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horzAnchor="margin" w:tblpXSpec="center" w:tblpY="325"/>
        <w:tblW w:w="0" w:type="auto"/>
        <w:tblLook w:val="04A0" w:firstRow="1" w:lastRow="0" w:firstColumn="1" w:lastColumn="0" w:noHBand="0" w:noVBand="1"/>
      </w:tblPr>
      <w:tblGrid>
        <w:gridCol w:w="1597"/>
      </w:tblGrid>
      <w:tr w:rsidR="00867EBE" w:rsidRPr="00711EAC" w14:paraId="22AF1D56" w14:textId="77777777" w:rsidTr="00867EBE">
        <w:trPr>
          <w:trHeight w:val="738"/>
        </w:trPr>
        <w:tc>
          <w:tcPr>
            <w:tcW w:w="1597" w:type="dxa"/>
          </w:tcPr>
          <w:p w14:paraId="0882F2F4" w14:textId="77777777" w:rsidR="00867EBE" w:rsidRPr="00711EAC" w:rsidRDefault="00547C42" w:rsidP="00867EBE">
            <w:pPr>
              <w:tabs>
                <w:tab w:val="left" w:pos="284"/>
                <w:tab w:val="center" w:pos="4680"/>
                <w:tab w:val="right" w:pos="9360"/>
              </w:tabs>
              <w:overflowPunct/>
              <w:autoSpaceDE/>
              <w:autoSpaceDN/>
              <w:adjustRightInd/>
              <w:spacing w:after="0"/>
              <w:jc w:val="right"/>
              <w:textAlignment w:val="auto"/>
              <w:rPr>
                <w:rFonts w:ascii="Calibri" w:eastAsia="Calibri" w:hAnsi="Calibri"/>
                <w:sz w:val="22"/>
                <w:szCs w:val="22"/>
              </w:rPr>
            </w:pPr>
            <w:bookmarkStart w:id="0" w:name="_GoBack"/>
            <w:bookmarkEnd w:id="0"/>
            <w:r w:rsidRPr="00711EAC">
              <w:rPr>
                <w:rFonts w:ascii="Calibri" w:eastAsia="Calibri" w:hAnsi="Calibri"/>
                <w:noProof/>
                <w:sz w:val="22"/>
                <w:szCs w:val="22"/>
                <w:lang w:val="en-US" w:eastAsia="ja-JP"/>
              </w:rPr>
              <w:drawing>
                <wp:inline distT="0" distB="0" distL="0" distR="0" wp14:anchorId="169D00BF" wp14:editId="20326DC4">
                  <wp:extent cx="847725" cy="581025"/>
                  <wp:effectExtent l="0" t="0" r="9525" b="0"/>
                  <wp:docPr id="2" name="Picture 1" descr="C:\Users\grayv\Desktop\oneM2M-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yv\Desktop\oneM2M-Logo.gif"/>
                          <pic:cNvPicPr>
                            <a:picLocks noChangeAspect="1" noChangeArrowheads="1"/>
                          </pic:cNvPicPr>
                        </pic:nvPicPr>
                        <pic:blipFill>
                          <a:blip r:embed="rId8" cstate="print"/>
                          <a:srcRect/>
                          <a:stretch>
                            <a:fillRect/>
                          </a:stretch>
                        </pic:blipFill>
                        <pic:spPr bwMode="auto">
                          <a:xfrm>
                            <a:off x="0" y="0"/>
                            <a:ext cx="847725" cy="581025"/>
                          </a:xfrm>
                          <a:prstGeom prst="rect">
                            <a:avLst/>
                          </a:prstGeom>
                          <a:noFill/>
                          <a:ln w="9525">
                            <a:noFill/>
                            <a:miter lim="800000"/>
                            <a:headEnd/>
                            <a:tailEnd/>
                          </a:ln>
                        </pic:spPr>
                      </pic:pic>
                    </a:graphicData>
                  </a:graphic>
                </wp:inline>
              </w:drawing>
            </w:r>
          </w:p>
        </w:tc>
      </w:tr>
    </w:tbl>
    <w:p w14:paraId="3305238A" w14:textId="77777777" w:rsidR="00BC33F7" w:rsidRPr="00711EAC" w:rsidRDefault="00BC33F7" w:rsidP="00867EBE">
      <w:pPr>
        <w:jc w:val="center"/>
      </w:pPr>
    </w:p>
    <w:p w14:paraId="673140EB" w14:textId="77777777" w:rsidR="00BC33F7" w:rsidRPr="00711EAC" w:rsidRDefault="00BC33F7" w:rsidP="00BC33F7"/>
    <w:p w14:paraId="679464C4" w14:textId="77777777" w:rsidR="00BC33F7" w:rsidRPr="00711EAC" w:rsidRDefault="00BC33F7" w:rsidP="00BC33F7"/>
    <w:p w14:paraId="42EA9489" w14:textId="77777777" w:rsidR="00BC33F7" w:rsidRPr="00711EAC" w:rsidRDefault="00BC33F7" w:rsidP="00BC33F7"/>
    <w:p w14:paraId="3C5123BC" w14:textId="77777777" w:rsidR="00BC33F7" w:rsidRPr="00711EAC" w:rsidRDefault="00BC33F7" w:rsidP="00BC33F7"/>
    <w:p w14:paraId="0FD4C695" w14:textId="77777777" w:rsidR="00BC33F7" w:rsidRPr="00711EAC" w:rsidRDefault="00BC33F7" w:rsidP="00BC33F7">
      <w:pPr>
        <w:pStyle w:val="FP"/>
        <w:framePr w:h="1625" w:hRule="exact" w:wrap="notBeside" w:vAnchor="page" w:hAnchor="page" w:x="871" w:y="11581"/>
        <w:spacing w:after="240"/>
        <w:jc w:val="center"/>
        <w:rPr>
          <w:rFonts w:ascii="Arial" w:hAnsi="Arial" w:cs="Arial"/>
          <w:sz w:val="18"/>
          <w:szCs w:val="18"/>
        </w:rPr>
      </w:pPr>
      <w:bookmarkStart w:id="1" w:name="GSBox"/>
    </w:p>
    <w:tbl>
      <w:tblPr>
        <w:tblW w:w="9466" w:type="dxa"/>
        <w:jc w:val="center"/>
        <w:tblBorders>
          <w:top w:val="single" w:sz="4" w:space="0" w:color="A0A0A3"/>
          <w:left w:val="single" w:sz="4" w:space="0" w:color="A0A0A3"/>
          <w:bottom w:val="single" w:sz="4" w:space="0" w:color="A0A0A3"/>
          <w:right w:val="single" w:sz="4" w:space="0" w:color="A0A0A3"/>
          <w:insideH w:val="single" w:sz="4" w:space="0" w:color="A0A0A3"/>
          <w:insideV w:val="single" w:sz="4" w:space="0" w:color="A0A0A3"/>
        </w:tblBorders>
        <w:shd w:val="clear" w:color="auto" w:fill="C00000"/>
        <w:tblCellMar>
          <w:top w:w="29" w:type="dxa"/>
          <w:left w:w="115" w:type="dxa"/>
          <w:bottom w:w="29" w:type="dxa"/>
          <w:right w:w="115" w:type="dxa"/>
        </w:tblCellMar>
        <w:tblLook w:val="0000" w:firstRow="0" w:lastRow="0" w:firstColumn="0" w:lastColumn="0" w:noHBand="0" w:noVBand="0"/>
      </w:tblPr>
      <w:tblGrid>
        <w:gridCol w:w="2513"/>
        <w:gridCol w:w="6953"/>
      </w:tblGrid>
      <w:tr w:rsidR="00424964" w:rsidRPr="00711EAC" w14:paraId="0080BEE9" w14:textId="77777777" w:rsidTr="005A3CFF">
        <w:trPr>
          <w:trHeight w:val="302"/>
          <w:jc w:val="center"/>
        </w:trPr>
        <w:tc>
          <w:tcPr>
            <w:tcW w:w="9463" w:type="dxa"/>
            <w:gridSpan w:val="2"/>
            <w:shd w:val="clear" w:color="auto" w:fill="B42025"/>
          </w:tcPr>
          <w:bookmarkEnd w:id="1"/>
          <w:p w14:paraId="70D2E917" w14:textId="77777777" w:rsidR="00161159" w:rsidRPr="00711EAC" w:rsidRDefault="000D253E" w:rsidP="00424964">
            <w:pPr>
              <w:shd w:val="clear" w:color="auto" w:fill="B42025"/>
              <w:overflowPunct/>
              <w:autoSpaceDE/>
              <w:autoSpaceDN/>
              <w:adjustRightInd/>
              <w:spacing w:after="0"/>
              <w:ind w:right="10"/>
              <w:jc w:val="center"/>
              <w:textAlignment w:val="auto"/>
              <w:rPr>
                <w:rFonts w:ascii="Myriad Pro" w:hAnsi="Myriad Pro" w:cs="Tahoma"/>
                <w:b/>
                <w:smallCaps/>
                <w:color w:val="FFFFFF"/>
                <w:spacing w:val="30"/>
                <w:sz w:val="36"/>
                <w:szCs w:val="24"/>
              </w:rPr>
            </w:pPr>
            <w:r w:rsidRPr="00711EAC">
              <w:rPr>
                <w:rFonts w:ascii="Myriad Pro" w:hAnsi="Myriad Pro" w:cs="Tahoma"/>
                <w:b/>
                <w:smallCaps/>
                <w:color w:val="FFFFFF"/>
                <w:spacing w:val="30"/>
                <w:sz w:val="36"/>
                <w:szCs w:val="24"/>
              </w:rPr>
              <w:t>oneM2M</w:t>
            </w:r>
          </w:p>
          <w:p w14:paraId="66450293" w14:textId="77777777" w:rsidR="00424964" w:rsidRPr="00711EAC" w:rsidRDefault="00424964" w:rsidP="00424964">
            <w:pPr>
              <w:shd w:val="clear" w:color="auto" w:fill="B42025"/>
              <w:overflowPunct/>
              <w:autoSpaceDE/>
              <w:autoSpaceDN/>
              <w:adjustRightInd/>
              <w:spacing w:after="0"/>
              <w:ind w:right="10"/>
              <w:jc w:val="center"/>
              <w:textAlignment w:val="auto"/>
              <w:rPr>
                <w:rFonts w:ascii="Myriad Pro" w:hAnsi="Myriad Pro" w:cs="Tahoma"/>
                <w:b/>
                <w:smallCaps/>
                <w:color w:val="FFFFFF"/>
                <w:spacing w:val="30"/>
                <w:sz w:val="36"/>
                <w:szCs w:val="24"/>
              </w:rPr>
            </w:pPr>
            <w:r w:rsidRPr="00711EAC">
              <w:rPr>
                <w:rFonts w:ascii="Myriad Pro" w:hAnsi="Myriad Pro" w:cs="Tahoma"/>
                <w:b/>
                <w:smallCaps/>
                <w:color w:val="FFFFFF"/>
                <w:spacing w:val="30"/>
                <w:sz w:val="36"/>
                <w:szCs w:val="24"/>
              </w:rPr>
              <w:t>Technical Report</w:t>
            </w:r>
          </w:p>
        </w:tc>
      </w:tr>
      <w:tr w:rsidR="00424964" w:rsidRPr="00711EAC" w14:paraId="4FF7DFCB" w14:textId="77777777" w:rsidTr="005A3CFF">
        <w:trPr>
          <w:trHeight w:val="124"/>
          <w:jc w:val="center"/>
        </w:trPr>
        <w:tc>
          <w:tcPr>
            <w:tcW w:w="2512" w:type="dxa"/>
            <w:shd w:val="clear" w:color="auto" w:fill="A0A0A3"/>
          </w:tcPr>
          <w:p w14:paraId="6628ADA2" w14:textId="77777777" w:rsidR="00424964" w:rsidRPr="00711EAC" w:rsidRDefault="00424964" w:rsidP="00424964">
            <w:pPr>
              <w:overflowPunct/>
              <w:autoSpaceDE/>
              <w:autoSpaceDN/>
              <w:adjustRightInd/>
              <w:spacing w:after="0"/>
              <w:ind w:right="10"/>
              <w:textAlignment w:val="auto"/>
              <w:rPr>
                <w:rFonts w:ascii="Myriad Pro" w:hAnsi="Myriad Pro"/>
                <w:bCs/>
                <w:color w:val="FFFFFF"/>
                <w:sz w:val="24"/>
                <w:szCs w:val="24"/>
              </w:rPr>
            </w:pPr>
            <w:r w:rsidRPr="00711EAC">
              <w:rPr>
                <w:rFonts w:ascii="Myriad Pro" w:hAnsi="Myriad Pro"/>
                <w:bCs/>
                <w:color w:val="FFFFFF"/>
                <w:sz w:val="24"/>
                <w:szCs w:val="24"/>
              </w:rPr>
              <w:t>Document Number</w:t>
            </w:r>
          </w:p>
        </w:tc>
        <w:tc>
          <w:tcPr>
            <w:tcW w:w="6951" w:type="dxa"/>
            <w:shd w:val="clear" w:color="auto" w:fill="FFFFFF"/>
          </w:tcPr>
          <w:p w14:paraId="419A1A83" w14:textId="79721F45" w:rsidR="00424964" w:rsidRPr="00711EAC" w:rsidRDefault="005E77DD" w:rsidP="005E2DB8">
            <w:pPr>
              <w:keepNext/>
              <w:keepLines/>
              <w:overflowPunct/>
              <w:autoSpaceDE/>
              <w:autoSpaceDN/>
              <w:adjustRightInd/>
              <w:spacing w:before="60" w:after="60"/>
              <w:ind w:right="10"/>
              <w:textAlignment w:val="auto"/>
              <w:rPr>
                <w:rFonts w:ascii="Myriad Pro" w:hAnsi="Myriad Pro"/>
                <w:sz w:val="22"/>
                <w:szCs w:val="24"/>
                <w:lang w:eastAsia="ja-JP"/>
              </w:rPr>
            </w:pPr>
            <w:r w:rsidRPr="00711EAC">
              <w:rPr>
                <w:rFonts w:ascii="Myriad Pro" w:eastAsia="BatangChe" w:hAnsi="Myriad Pro"/>
                <w:sz w:val="22"/>
                <w:szCs w:val="24"/>
              </w:rPr>
              <w:t>oneM2M-TR-</w:t>
            </w:r>
            <w:r w:rsidR="002B6513" w:rsidRPr="00711EAC">
              <w:rPr>
                <w:rFonts w:ascii="Myriad Pro" w:hAnsi="Myriad Pro"/>
                <w:sz w:val="22"/>
                <w:szCs w:val="24"/>
                <w:lang w:eastAsia="ja-JP"/>
              </w:rPr>
              <w:t>00</w:t>
            </w:r>
            <w:r w:rsidR="00F13C0F" w:rsidRPr="00711EAC">
              <w:rPr>
                <w:rFonts w:ascii="Myriad Pro" w:hAnsi="Myriad Pro"/>
                <w:sz w:val="22"/>
                <w:szCs w:val="24"/>
                <w:lang w:eastAsia="ja-JP"/>
              </w:rPr>
              <w:t>2</w:t>
            </w:r>
            <w:r w:rsidR="002B6513" w:rsidRPr="00711EAC">
              <w:rPr>
                <w:rFonts w:ascii="Myriad Pro" w:hAnsi="Myriad Pro"/>
                <w:sz w:val="22"/>
                <w:szCs w:val="24"/>
                <w:lang w:eastAsia="ja-JP"/>
              </w:rPr>
              <w:t>6</w:t>
            </w:r>
            <w:r w:rsidRPr="00711EAC">
              <w:rPr>
                <w:rFonts w:ascii="Myriad Pro" w:eastAsia="BatangChe" w:hAnsi="Myriad Pro"/>
                <w:sz w:val="22"/>
                <w:szCs w:val="24"/>
              </w:rPr>
              <w:t>-V-</w:t>
            </w:r>
            <w:r w:rsidR="00671EBC">
              <w:rPr>
                <w:rFonts w:ascii="Myriad Pro" w:hAnsi="Myriad Pro"/>
                <w:sz w:val="22"/>
                <w:szCs w:val="24"/>
                <w:lang w:eastAsia="ja-JP"/>
              </w:rPr>
              <w:t>4</w:t>
            </w:r>
            <w:r w:rsidRPr="00711EAC">
              <w:rPr>
                <w:rFonts w:ascii="Myriad Pro" w:eastAsia="BatangChe" w:hAnsi="Myriad Pro"/>
                <w:sz w:val="22"/>
                <w:szCs w:val="24"/>
              </w:rPr>
              <w:t>.</w:t>
            </w:r>
            <w:r w:rsidR="00DE07A1">
              <w:rPr>
                <w:rFonts w:ascii="Myriad Pro" w:hAnsi="Myriad Pro"/>
                <w:sz w:val="22"/>
                <w:szCs w:val="24"/>
              </w:rPr>
              <w:t>2</w:t>
            </w:r>
            <w:r w:rsidRPr="00711EAC">
              <w:rPr>
                <w:rFonts w:ascii="Myriad Pro" w:eastAsia="BatangChe" w:hAnsi="Myriad Pro"/>
                <w:sz w:val="22"/>
                <w:szCs w:val="24"/>
              </w:rPr>
              <w:t>.</w:t>
            </w:r>
            <w:r w:rsidR="003765DB">
              <w:rPr>
                <w:rFonts w:ascii="Myriad Pro" w:hAnsi="Myriad Pro"/>
                <w:sz w:val="22"/>
                <w:szCs w:val="24"/>
                <w:lang w:eastAsia="ja-JP"/>
              </w:rPr>
              <w:t>0</w:t>
            </w:r>
          </w:p>
        </w:tc>
      </w:tr>
      <w:tr w:rsidR="00424964" w:rsidRPr="00711EAC" w14:paraId="28AE2A38" w14:textId="77777777" w:rsidTr="005A3CFF">
        <w:trPr>
          <w:trHeight w:val="116"/>
          <w:jc w:val="center"/>
        </w:trPr>
        <w:tc>
          <w:tcPr>
            <w:tcW w:w="2512" w:type="dxa"/>
            <w:shd w:val="clear" w:color="auto" w:fill="A0A0A3"/>
          </w:tcPr>
          <w:p w14:paraId="73513E2B" w14:textId="77777777" w:rsidR="00424964" w:rsidRPr="00711EAC" w:rsidRDefault="00424964" w:rsidP="00424964">
            <w:pPr>
              <w:overflowPunct/>
              <w:autoSpaceDE/>
              <w:autoSpaceDN/>
              <w:adjustRightInd/>
              <w:spacing w:after="0"/>
              <w:ind w:right="10"/>
              <w:textAlignment w:val="auto"/>
              <w:rPr>
                <w:rFonts w:ascii="Myriad Pro" w:hAnsi="Myriad Pro"/>
                <w:bCs/>
                <w:color w:val="FFFFFF"/>
                <w:sz w:val="24"/>
                <w:szCs w:val="24"/>
              </w:rPr>
            </w:pPr>
            <w:r w:rsidRPr="00711EAC">
              <w:rPr>
                <w:rFonts w:ascii="Myriad Pro" w:hAnsi="Myriad Pro"/>
                <w:bCs/>
                <w:color w:val="FFFFFF"/>
                <w:sz w:val="24"/>
                <w:szCs w:val="24"/>
              </w:rPr>
              <w:t>Document Name:</w:t>
            </w:r>
          </w:p>
        </w:tc>
        <w:tc>
          <w:tcPr>
            <w:tcW w:w="6951" w:type="dxa"/>
            <w:shd w:val="clear" w:color="auto" w:fill="FFFFFF"/>
          </w:tcPr>
          <w:p w14:paraId="18EBC9EC" w14:textId="3144F23E" w:rsidR="00424964" w:rsidRPr="00DE07A1" w:rsidRDefault="00B84F92" w:rsidP="00424964">
            <w:pPr>
              <w:keepNext/>
              <w:keepLines/>
              <w:overflowPunct/>
              <w:autoSpaceDE/>
              <w:autoSpaceDN/>
              <w:adjustRightInd/>
              <w:spacing w:before="60" w:after="60"/>
              <w:ind w:right="10"/>
              <w:textAlignment w:val="auto"/>
              <w:rPr>
                <w:rFonts w:ascii="Myriad Pro" w:eastAsiaTheme="minorEastAsia" w:hAnsi="Myriad Pro"/>
                <w:sz w:val="22"/>
                <w:szCs w:val="24"/>
                <w:lang w:eastAsia="ja-JP"/>
              </w:rPr>
            </w:pPr>
            <w:r w:rsidRPr="00711EAC">
              <w:rPr>
                <w:rFonts w:ascii="Myriad Pro" w:hAnsi="Myriad Pro"/>
                <w:sz w:val="22"/>
                <w:szCs w:val="24"/>
                <w:lang w:eastAsia="ja-JP"/>
              </w:rPr>
              <w:t>Vehicular Domain Enablement</w:t>
            </w:r>
          </w:p>
        </w:tc>
      </w:tr>
      <w:tr w:rsidR="00424964" w:rsidRPr="00711EAC" w14:paraId="6A0780CB" w14:textId="77777777" w:rsidTr="005A3CFF">
        <w:trPr>
          <w:trHeight w:val="124"/>
          <w:jc w:val="center"/>
        </w:trPr>
        <w:tc>
          <w:tcPr>
            <w:tcW w:w="2512" w:type="dxa"/>
            <w:shd w:val="clear" w:color="auto" w:fill="A0A0A3"/>
          </w:tcPr>
          <w:p w14:paraId="3C9664C2" w14:textId="77777777" w:rsidR="00424964" w:rsidRPr="00711EAC" w:rsidRDefault="00424964" w:rsidP="00424964">
            <w:pPr>
              <w:overflowPunct/>
              <w:autoSpaceDE/>
              <w:autoSpaceDN/>
              <w:adjustRightInd/>
              <w:spacing w:after="0"/>
              <w:ind w:right="10"/>
              <w:textAlignment w:val="auto"/>
              <w:rPr>
                <w:rFonts w:ascii="Myriad Pro" w:hAnsi="Myriad Pro"/>
                <w:bCs/>
                <w:color w:val="FFFFFF"/>
                <w:sz w:val="24"/>
                <w:szCs w:val="24"/>
              </w:rPr>
            </w:pPr>
            <w:r w:rsidRPr="00711EAC">
              <w:rPr>
                <w:rFonts w:ascii="Myriad Pro" w:hAnsi="Myriad Pro"/>
                <w:bCs/>
                <w:color w:val="FFFFFF"/>
                <w:sz w:val="24"/>
                <w:szCs w:val="24"/>
              </w:rPr>
              <w:t>Date:</w:t>
            </w:r>
          </w:p>
        </w:tc>
        <w:tc>
          <w:tcPr>
            <w:tcW w:w="6951" w:type="dxa"/>
            <w:shd w:val="clear" w:color="auto" w:fill="FFFFFF"/>
          </w:tcPr>
          <w:p w14:paraId="70A44C14" w14:textId="626D61FB" w:rsidR="00CD67BE" w:rsidRPr="00711EAC" w:rsidRDefault="00EC02EC">
            <w:pPr>
              <w:keepNext/>
              <w:keepLines/>
              <w:overflowPunct/>
              <w:autoSpaceDE/>
              <w:autoSpaceDN/>
              <w:adjustRightInd/>
              <w:spacing w:before="60" w:after="60"/>
              <w:ind w:right="10"/>
              <w:textAlignment w:val="auto"/>
              <w:rPr>
                <w:rFonts w:ascii="Myriad Pro" w:hAnsi="Myriad Pro"/>
                <w:sz w:val="22"/>
                <w:szCs w:val="24"/>
                <w:lang w:eastAsia="ja-JP"/>
              </w:rPr>
            </w:pPr>
            <w:r w:rsidRPr="00711EAC">
              <w:rPr>
                <w:rFonts w:ascii="Myriad Pro" w:hAnsi="Myriad Pro"/>
                <w:sz w:val="22"/>
                <w:szCs w:val="24"/>
                <w:lang w:eastAsia="ja-JP"/>
              </w:rPr>
              <w:t>201</w:t>
            </w:r>
            <w:r w:rsidR="00671EBC">
              <w:rPr>
                <w:rFonts w:ascii="Myriad Pro" w:hAnsi="Myriad Pro"/>
                <w:sz w:val="22"/>
                <w:szCs w:val="24"/>
                <w:lang w:eastAsia="ja-JP"/>
              </w:rPr>
              <w:t>8</w:t>
            </w:r>
            <w:r w:rsidRPr="00711EAC">
              <w:rPr>
                <w:rFonts w:ascii="Myriad Pro" w:hAnsi="Myriad Pro"/>
                <w:sz w:val="22"/>
                <w:szCs w:val="24"/>
                <w:lang w:eastAsia="ja-JP"/>
              </w:rPr>
              <w:t>-</w:t>
            </w:r>
            <w:r w:rsidR="00DE07A1">
              <w:rPr>
                <w:rFonts w:ascii="Myriad Pro" w:hAnsi="Myriad Pro"/>
                <w:sz w:val="22"/>
                <w:szCs w:val="24"/>
                <w:lang w:eastAsia="ja-JP"/>
              </w:rPr>
              <w:t>July</w:t>
            </w:r>
            <w:r w:rsidR="00186A8D" w:rsidRPr="00BB1C15">
              <w:rPr>
                <w:rFonts w:ascii="Myriad Pro" w:hAnsi="Myriad Pro"/>
                <w:sz w:val="22"/>
                <w:szCs w:val="24"/>
                <w:lang w:eastAsia="ja-JP"/>
              </w:rPr>
              <w:t>-</w:t>
            </w:r>
            <w:r w:rsidR="00DE07A1">
              <w:rPr>
                <w:rFonts w:ascii="Myriad Pro" w:hAnsi="Myriad Pro"/>
                <w:sz w:val="22"/>
                <w:szCs w:val="24"/>
                <w:lang w:eastAsia="ja-JP"/>
              </w:rPr>
              <w:t>26</w:t>
            </w:r>
          </w:p>
        </w:tc>
      </w:tr>
      <w:tr w:rsidR="00424964" w:rsidRPr="00711EAC" w14:paraId="75D7E6A6" w14:textId="77777777" w:rsidTr="005A3CFF">
        <w:trPr>
          <w:trHeight w:val="937"/>
          <w:jc w:val="center"/>
        </w:trPr>
        <w:tc>
          <w:tcPr>
            <w:tcW w:w="2512" w:type="dxa"/>
            <w:shd w:val="clear" w:color="auto" w:fill="A0A0A3"/>
          </w:tcPr>
          <w:p w14:paraId="3CE4CA62" w14:textId="77777777" w:rsidR="00424964" w:rsidRPr="00711EAC" w:rsidRDefault="00424964" w:rsidP="00424964">
            <w:pPr>
              <w:overflowPunct/>
              <w:autoSpaceDE/>
              <w:autoSpaceDN/>
              <w:adjustRightInd/>
              <w:spacing w:after="0"/>
              <w:ind w:right="10"/>
              <w:textAlignment w:val="auto"/>
              <w:rPr>
                <w:rFonts w:ascii="Myriad Pro" w:hAnsi="Myriad Pro"/>
                <w:bCs/>
                <w:color w:val="FFFFFF"/>
                <w:sz w:val="24"/>
                <w:szCs w:val="24"/>
              </w:rPr>
            </w:pPr>
            <w:r w:rsidRPr="00711EAC">
              <w:rPr>
                <w:rFonts w:ascii="Myriad Pro" w:hAnsi="Myriad Pro"/>
                <w:bCs/>
                <w:color w:val="FFFFFF"/>
                <w:sz w:val="24"/>
                <w:szCs w:val="24"/>
              </w:rPr>
              <w:t>Abstract</w:t>
            </w:r>
            <w:r w:rsidR="00C40550" w:rsidRPr="00711EAC">
              <w:rPr>
                <w:rFonts w:ascii="Myriad Pro" w:hAnsi="Myriad Pro"/>
                <w:bCs/>
                <w:color w:val="FFFFFF"/>
                <w:sz w:val="24"/>
                <w:szCs w:val="24"/>
              </w:rPr>
              <w:t>:</w:t>
            </w:r>
          </w:p>
        </w:tc>
        <w:tc>
          <w:tcPr>
            <w:tcW w:w="6951" w:type="dxa"/>
            <w:shd w:val="clear" w:color="auto" w:fill="FFFFFF"/>
          </w:tcPr>
          <w:p w14:paraId="3034D4E3" w14:textId="77777777" w:rsidR="00424964" w:rsidRPr="00711EAC" w:rsidRDefault="00B84F92" w:rsidP="00424964">
            <w:pPr>
              <w:keepNext/>
              <w:keepLines/>
              <w:overflowPunct/>
              <w:autoSpaceDE/>
              <w:autoSpaceDN/>
              <w:adjustRightInd/>
              <w:spacing w:before="60" w:after="60"/>
              <w:ind w:right="10"/>
              <w:textAlignment w:val="auto"/>
              <w:rPr>
                <w:rFonts w:ascii="Myriad Pro" w:hAnsi="Myriad Pro"/>
                <w:sz w:val="22"/>
                <w:szCs w:val="24"/>
                <w:lang w:eastAsia="ja-JP"/>
              </w:rPr>
            </w:pPr>
            <w:r w:rsidRPr="00711EAC">
              <w:rPr>
                <w:rFonts w:ascii="Myriad Pro" w:hAnsi="Myriad Pro"/>
                <w:sz w:val="22"/>
                <w:szCs w:val="24"/>
                <w:lang w:eastAsia="ja-JP"/>
              </w:rPr>
              <w:t xml:space="preserve">This oneM2M </w:t>
            </w:r>
            <w:r w:rsidR="002D5DBB" w:rsidRPr="00711EAC">
              <w:rPr>
                <w:rFonts w:ascii="Myriad Pro" w:hAnsi="Myriad Pro"/>
                <w:sz w:val="22"/>
                <w:szCs w:val="24"/>
                <w:lang w:eastAsia="ja-JP"/>
              </w:rPr>
              <w:t>Technical</w:t>
            </w:r>
            <w:r w:rsidRPr="00711EAC">
              <w:rPr>
                <w:rFonts w:ascii="Myriad Pro" w:hAnsi="Myriad Pro"/>
                <w:sz w:val="22"/>
                <w:szCs w:val="24"/>
                <w:lang w:eastAsia="ja-JP"/>
              </w:rPr>
              <w:t xml:space="preserve"> Report </w:t>
            </w:r>
            <w:r w:rsidR="00DE7173" w:rsidRPr="00711EAC">
              <w:rPr>
                <w:rFonts w:ascii="Myriad Pro" w:hAnsi="Myriad Pro"/>
                <w:sz w:val="22"/>
                <w:szCs w:val="24"/>
                <w:lang w:eastAsia="ja-JP"/>
              </w:rPr>
              <w:t>examines how the current oneM2M System can be used in the Vehicular Domain and includes a stu</w:t>
            </w:r>
            <w:r w:rsidR="00077865" w:rsidRPr="00711EAC">
              <w:rPr>
                <w:rFonts w:ascii="Myriad Pro" w:hAnsi="Myriad Pro"/>
                <w:sz w:val="22"/>
                <w:szCs w:val="24"/>
                <w:lang w:eastAsia="ja-JP"/>
              </w:rPr>
              <w:t>d</w:t>
            </w:r>
            <w:r w:rsidR="00DE7173" w:rsidRPr="00711EAC">
              <w:rPr>
                <w:rFonts w:ascii="Myriad Pro" w:hAnsi="Myriad Pro"/>
                <w:sz w:val="22"/>
                <w:szCs w:val="24"/>
                <w:lang w:eastAsia="ja-JP"/>
              </w:rPr>
              <w:t>y of advanced features which the future oneM2M release(s) could support for this vertical domain.</w:t>
            </w:r>
          </w:p>
        </w:tc>
      </w:tr>
      <w:tr w:rsidR="005A3CFF" w:rsidRPr="00711EAC" w14:paraId="188ECFC7" w14:textId="77777777" w:rsidTr="005A3CFF">
        <w:tblPrEx>
          <w:tblLook w:val="04A0" w:firstRow="1" w:lastRow="0" w:firstColumn="1" w:lastColumn="0" w:noHBand="0" w:noVBand="1"/>
        </w:tblPrEx>
        <w:trPr>
          <w:trHeight w:val="373"/>
          <w:jc w:val="center"/>
        </w:trPr>
        <w:tc>
          <w:tcPr>
            <w:tcW w:w="9463" w:type="dxa"/>
            <w:gridSpan w:val="2"/>
            <w:tcBorders>
              <w:top w:val="single" w:sz="4" w:space="0" w:color="A0A0A3"/>
              <w:left w:val="single" w:sz="4" w:space="0" w:color="A0A0A3"/>
              <w:bottom w:val="single" w:sz="4" w:space="0" w:color="A0A0A3"/>
              <w:right w:val="single" w:sz="4" w:space="0" w:color="A0A0A3"/>
            </w:tcBorders>
            <w:shd w:val="clear" w:color="auto" w:fill="A0A0A3"/>
            <w:hideMark/>
          </w:tcPr>
          <w:p w14:paraId="76B85481" w14:textId="77777777" w:rsidR="005A3CFF" w:rsidRPr="00711EAC" w:rsidRDefault="005A3CFF" w:rsidP="00004162">
            <w:pPr>
              <w:pStyle w:val="oneM2M-CoverTableLeft"/>
              <w:tabs>
                <w:tab w:val="left" w:pos="6248"/>
              </w:tabs>
              <w:rPr>
                <w:sz w:val="16"/>
                <w:szCs w:val="16"/>
                <w:lang w:val="en-GB" w:eastAsia="ja-JP"/>
              </w:rPr>
            </w:pPr>
            <w:r w:rsidRPr="00711EAC">
              <w:rPr>
                <w:sz w:val="16"/>
                <w:szCs w:val="16"/>
                <w:lang w:val="en-GB"/>
              </w:rPr>
              <w:t>Template Version:</w:t>
            </w:r>
            <w:r w:rsidR="00004162" w:rsidRPr="00711EAC">
              <w:rPr>
                <w:sz w:val="16"/>
                <w:szCs w:val="16"/>
                <w:lang w:val="en-GB"/>
              </w:rPr>
              <w:t xml:space="preserve"> 08 September</w:t>
            </w:r>
            <w:r w:rsidR="003506AF" w:rsidRPr="00711EAC">
              <w:rPr>
                <w:sz w:val="16"/>
                <w:szCs w:val="16"/>
                <w:lang w:val="en-GB" w:eastAsia="ja-JP"/>
              </w:rPr>
              <w:t xml:space="preserve">  </w:t>
            </w:r>
            <w:r w:rsidRPr="00711EAC">
              <w:rPr>
                <w:sz w:val="16"/>
                <w:szCs w:val="16"/>
                <w:lang w:val="en-GB" w:eastAsia="ja-JP"/>
              </w:rPr>
              <w:t>2015 (Dot not modify)</w:t>
            </w:r>
          </w:p>
        </w:tc>
      </w:tr>
    </w:tbl>
    <w:p w14:paraId="39C5C2F6" w14:textId="77777777" w:rsidR="00424964" w:rsidRPr="00711EAC" w:rsidRDefault="00424964" w:rsidP="00424964">
      <w:pPr>
        <w:tabs>
          <w:tab w:val="left" w:pos="284"/>
        </w:tabs>
        <w:overflowPunct/>
        <w:autoSpaceDE/>
        <w:autoSpaceDN/>
        <w:adjustRightInd/>
        <w:spacing w:before="120" w:after="0"/>
        <w:textAlignment w:val="auto"/>
        <w:rPr>
          <w:rFonts w:ascii="Myriad Pro" w:hAnsi="Myriad Pro"/>
          <w:sz w:val="24"/>
          <w:szCs w:val="24"/>
        </w:rPr>
      </w:pPr>
    </w:p>
    <w:p w14:paraId="72D51DA6" w14:textId="77777777" w:rsidR="00424964" w:rsidRPr="00711EAC" w:rsidRDefault="00424964" w:rsidP="00424964">
      <w:pPr>
        <w:tabs>
          <w:tab w:val="left" w:pos="284"/>
        </w:tabs>
        <w:overflowPunct/>
        <w:autoSpaceDE/>
        <w:autoSpaceDN/>
        <w:adjustRightInd/>
        <w:spacing w:before="120" w:after="0"/>
        <w:textAlignment w:val="auto"/>
        <w:rPr>
          <w:rFonts w:ascii="Myriad Pro" w:hAnsi="Myriad Pro"/>
          <w:sz w:val="24"/>
          <w:szCs w:val="24"/>
        </w:rPr>
      </w:pPr>
    </w:p>
    <w:p w14:paraId="74DF51AD" w14:textId="77777777" w:rsidR="00424964" w:rsidRPr="00711EAC" w:rsidRDefault="00424964" w:rsidP="00424964">
      <w:pPr>
        <w:tabs>
          <w:tab w:val="left" w:pos="284"/>
        </w:tabs>
        <w:overflowPunct/>
        <w:autoSpaceDE/>
        <w:autoSpaceDN/>
        <w:adjustRightInd/>
        <w:spacing w:before="120" w:after="0"/>
        <w:textAlignment w:val="auto"/>
        <w:rPr>
          <w:rFonts w:ascii="Myriad Pro" w:hAnsi="Myriad Pro"/>
          <w:sz w:val="24"/>
          <w:szCs w:val="24"/>
        </w:rPr>
      </w:pPr>
    </w:p>
    <w:p w14:paraId="364D5B1A" w14:textId="77777777" w:rsidR="003D63E8" w:rsidRPr="00711EAC" w:rsidRDefault="003D63E8" w:rsidP="003D63E8">
      <w:pPr>
        <w:rPr>
          <w:rFonts w:eastAsia="Calibri"/>
          <w:color w:val="000000"/>
          <w:sz w:val="22"/>
          <w:szCs w:val="22"/>
        </w:rPr>
      </w:pPr>
    </w:p>
    <w:p w14:paraId="50ACB4A8" w14:textId="77777777" w:rsidR="003D63E8" w:rsidRPr="00711EAC" w:rsidRDefault="003D63E8" w:rsidP="003D63E8">
      <w:pPr>
        <w:rPr>
          <w:rFonts w:eastAsia="Calibri"/>
          <w:color w:val="000000"/>
          <w:sz w:val="22"/>
          <w:szCs w:val="22"/>
        </w:rPr>
      </w:pPr>
    </w:p>
    <w:p w14:paraId="0C9B846D" w14:textId="77777777" w:rsidR="003D63E8" w:rsidRPr="00711EAC" w:rsidRDefault="003D63E8" w:rsidP="003D63E8">
      <w:pPr>
        <w:rPr>
          <w:rFonts w:eastAsia="Calibri"/>
          <w:color w:val="000000"/>
          <w:sz w:val="22"/>
          <w:szCs w:val="22"/>
        </w:rPr>
      </w:pPr>
      <w:r w:rsidRPr="00711EAC">
        <w:rPr>
          <w:rFonts w:eastAsia="Calibri"/>
          <w:color w:val="000000"/>
          <w:sz w:val="22"/>
          <w:szCs w:val="22"/>
        </w:rPr>
        <w:t>This Specification is provided for future development work within oneM2M only. The Partners accept no liability for any use of this Specification.</w:t>
      </w:r>
    </w:p>
    <w:p w14:paraId="4533F295" w14:textId="77777777" w:rsidR="00BC33F7" w:rsidRPr="00711EAC" w:rsidRDefault="003D63E8" w:rsidP="003D63E8">
      <w:r w:rsidRPr="00711EAC">
        <w:rPr>
          <w:rFonts w:eastAsia="Calibri"/>
          <w:color w:val="000000"/>
          <w:sz w:val="22"/>
          <w:szCs w:val="22"/>
        </w:rPr>
        <w:t>The present document has not been subject to any approval process by the oneM2M Partners Type 1.  Published oneM2M specifications and reports for implementation should be obtained via the oneM2M Partners' Publications Offices.</w:t>
      </w:r>
    </w:p>
    <w:p w14:paraId="74EE25AD" w14:textId="77777777" w:rsidR="00BC33F7" w:rsidRPr="00711EAC" w:rsidRDefault="00BC33F7" w:rsidP="00BC33F7"/>
    <w:p w14:paraId="6F285F19" w14:textId="77777777" w:rsidR="00BC33F7" w:rsidRPr="00711EAC" w:rsidRDefault="00BC33F7" w:rsidP="00BC33F7"/>
    <w:p w14:paraId="7AD528A8" w14:textId="77777777" w:rsidR="003D63E8" w:rsidRPr="00711EAC" w:rsidRDefault="00787554" w:rsidP="0028517B">
      <w:pPr>
        <w:spacing w:after="200"/>
        <w:ind w:left="720"/>
        <w:outlineLvl w:val="0"/>
        <w:rPr>
          <w:rFonts w:eastAsia="Calibri"/>
          <w:sz w:val="22"/>
          <w:szCs w:val="22"/>
        </w:rPr>
      </w:pPr>
      <w:r w:rsidRPr="00711EAC">
        <w:rPr>
          <w:sz w:val="36"/>
          <w:szCs w:val="36"/>
        </w:rPr>
        <w:br w:type="page"/>
      </w:r>
      <w:r w:rsidR="003D63E8" w:rsidRPr="00711EAC">
        <w:rPr>
          <w:rFonts w:eastAsia="Calibri"/>
          <w:sz w:val="22"/>
          <w:szCs w:val="22"/>
        </w:rPr>
        <w:lastRenderedPageBreak/>
        <w:t xml:space="preserve">About oneM2M </w:t>
      </w:r>
    </w:p>
    <w:p w14:paraId="5E85A87F" w14:textId="77777777" w:rsidR="003D63E8" w:rsidRPr="00711EAC" w:rsidRDefault="003D63E8" w:rsidP="003D63E8">
      <w:pPr>
        <w:tabs>
          <w:tab w:val="left" w:pos="810"/>
          <w:tab w:val="left" w:pos="1350"/>
        </w:tabs>
        <w:overflowPunct/>
        <w:autoSpaceDE/>
        <w:autoSpaceDN/>
        <w:adjustRightInd/>
        <w:spacing w:after="200"/>
        <w:ind w:left="1440"/>
        <w:textAlignment w:val="auto"/>
        <w:rPr>
          <w:rFonts w:eastAsia="Calibri"/>
          <w:sz w:val="22"/>
          <w:szCs w:val="22"/>
        </w:rPr>
      </w:pPr>
      <w:r w:rsidRPr="00711EAC">
        <w:rPr>
          <w:rFonts w:eastAsia="Calibri"/>
          <w:sz w:val="22"/>
          <w:szCs w:val="22"/>
        </w:rPr>
        <w:t xml:space="preserve">The purpose and goal of oneM2M is to develop technical specifications which address the need for a common M2M Service Layer that can be readily embedded within various hardware and software, and relied upon to connect the myriad of devices in the field with M2M application servers worldwide. </w:t>
      </w:r>
    </w:p>
    <w:p w14:paraId="489DE687" w14:textId="77777777" w:rsidR="003D63E8" w:rsidRPr="00711EAC" w:rsidRDefault="003D63E8" w:rsidP="0028517B">
      <w:pPr>
        <w:overflowPunct/>
        <w:autoSpaceDE/>
        <w:autoSpaceDN/>
        <w:adjustRightInd/>
        <w:spacing w:after="200"/>
        <w:ind w:left="1440"/>
        <w:textAlignment w:val="auto"/>
        <w:outlineLvl w:val="0"/>
        <w:rPr>
          <w:rFonts w:eastAsia="Calibri"/>
          <w:sz w:val="22"/>
          <w:szCs w:val="22"/>
        </w:rPr>
      </w:pPr>
      <w:r w:rsidRPr="00711EAC">
        <w:rPr>
          <w:rFonts w:eastAsia="Calibri"/>
          <w:sz w:val="22"/>
          <w:szCs w:val="22"/>
        </w:rPr>
        <w:t>More information about oneM2M may be found at:  http//www.oneM2M.org</w:t>
      </w:r>
    </w:p>
    <w:p w14:paraId="6CA1B370" w14:textId="77777777" w:rsidR="003D63E8" w:rsidRPr="00711EAC" w:rsidRDefault="003D63E8" w:rsidP="003D63E8">
      <w:pPr>
        <w:overflowPunct/>
        <w:autoSpaceDE/>
        <w:autoSpaceDN/>
        <w:adjustRightInd/>
        <w:spacing w:after="200"/>
        <w:ind w:left="720"/>
        <w:textAlignment w:val="auto"/>
        <w:rPr>
          <w:rFonts w:eastAsia="Calibri"/>
          <w:sz w:val="22"/>
          <w:szCs w:val="22"/>
        </w:rPr>
      </w:pPr>
      <w:r w:rsidRPr="00711EAC">
        <w:rPr>
          <w:rFonts w:eastAsia="Calibri"/>
          <w:sz w:val="22"/>
          <w:szCs w:val="22"/>
        </w:rPr>
        <w:t>Copyright Notification</w:t>
      </w:r>
    </w:p>
    <w:p w14:paraId="126DCD32" w14:textId="2F9B12EA" w:rsidR="003D63E8" w:rsidRPr="00711EAC" w:rsidRDefault="002D5DBB" w:rsidP="003D63E8">
      <w:pPr>
        <w:overflowPunct/>
        <w:autoSpaceDE/>
        <w:autoSpaceDN/>
        <w:adjustRightInd/>
        <w:spacing w:after="200"/>
        <w:ind w:left="1440"/>
        <w:textAlignment w:val="auto"/>
        <w:rPr>
          <w:rFonts w:eastAsia="Calibri"/>
          <w:sz w:val="22"/>
          <w:szCs w:val="22"/>
        </w:rPr>
      </w:pPr>
      <w:r w:rsidRPr="00711EAC">
        <w:rPr>
          <w:rFonts w:eastAsia="Calibri"/>
          <w:sz w:val="22"/>
          <w:szCs w:val="22"/>
        </w:rPr>
        <w:t>© 201</w:t>
      </w:r>
      <w:r w:rsidR="00E34117" w:rsidRPr="00711EAC">
        <w:rPr>
          <w:rFonts w:eastAsia="Calibri"/>
          <w:sz w:val="22"/>
          <w:szCs w:val="22"/>
        </w:rPr>
        <w:t>7</w:t>
      </w:r>
      <w:r w:rsidRPr="00711EAC">
        <w:rPr>
          <w:rFonts w:eastAsia="Calibri"/>
          <w:sz w:val="22"/>
          <w:szCs w:val="22"/>
        </w:rPr>
        <w:t>, oneM2M Partners Type 1 (ARIB, ATIS, CCSA, ETSI, TIA, TSDSI, TTA, TTC).</w:t>
      </w:r>
    </w:p>
    <w:p w14:paraId="1965B43C" w14:textId="77777777" w:rsidR="003D63E8" w:rsidRPr="00711EAC" w:rsidRDefault="003D63E8" w:rsidP="003D63E8">
      <w:pPr>
        <w:overflowPunct/>
        <w:autoSpaceDE/>
        <w:autoSpaceDN/>
        <w:adjustRightInd/>
        <w:spacing w:after="200"/>
        <w:ind w:left="1440"/>
        <w:textAlignment w:val="auto"/>
        <w:rPr>
          <w:rFonts w:eastAsia="Calibri"/>
          <w:sz w:val="22"/>
          <w:szCs w:val="22"/>
        </w:rPr>
      </w:pPr>
      <w:r w:rsidRPr="00711EAC">
        <w:rPr>
          <w:rFonts w:eastAsia="Calibri"/>
          <w:sz w:val="22"/>
          <w:szCs w:val="22"/>
        </w:rPr>
        <w:t>All rights reserved.</w:t>
      </w:r>
    </w:p>
    <w:p w14:paraId="6DC016B2" w14:textId="77777777" w:rsidR="00527205" w:rsidRPr="00711EAC" w:rsidRDefault="00527205" w:rsidP="00527205">
      <w:pPr>
        <w:overflowPunct/>
        <w:autoSpaceDE/>
        <w:autoSpaceDN/>
        <w:adjustRightInd/>
        <w:spacing w:after="200"/>
        <w:ind w:left="1440"/>
        <w:textAlignment w:val="auto"/>
        <w:rPr>
          <w:rFonts w:eastAsia="Calibri"/>
          <w:sz w:val="22"/>
          <w:szCs w:val="22"/>
        </w:rPr>
      </w:pPr>
      <w:r w:rsidRPr="00711EAC">
        <w:rPr>
          <w:rFonts w:eastAsia="Calibri"/>
          <w:sz w:val="22"/>
          <w:szCs w:val="22"/>
        </w:rPr>
        <w:t>The copyright and the foregoing restriction extend to reproduction in all media.</w:t>
      </w:r>
    </w:p>
    <w:p w14:paraId="7D338DA4" w14:textId="77777777" w:rsidR="00527205" w:rsidRPr="00711EAC" w:rsidRDefault="00527205" w:rsidP="003D63E8">
      <w:pPr>
        <w:overflowPunct/>
        <w:autoSpaceDE/>
        <w:autoSpaceDN/>
        <w:adjustRightInd/>
        <w:spacing w:after="200"/>
        <w:ind w:left="1440"/>
        <w:textAlignment w:val="auto"/>
        <w:rPr>
          <w:rFonts w:eastAsia="Calibri"/>
          <w:sz w:val="22"/>
          <w:szCs w:val="22"/>
        </w:rPr>
      </w:pPr>
    </w:p>
    <w:p w14:paraId="3DCDCAD5" w14:textId="77777777" w:rsidR="003D63E8" w:rsidRPr="00711EAC" w:rsidRDefault="003D63E8" w:rsidP="0028517B">
      <w:pPr>
        <w:overflowPunct/>
        <w:autoSpaceDE/>
        <w:autoSpaceDN/>
        <w:adjustRightInd/>
        <w:spacing w:after="200"/>
        <w:ind w:left="720"/>
        <w:textAlignment w:val="auto"/>
        <w:outlineLvl w:val="0"/>
        <w:rPr>
          <w:rFonts w:eastAsia="Calibri"/>
          <w:sz w:val="22"/>
          <w:szCs w:val="22"/>
        </w:rPr>
      </w:pPr>
      <w:r w:rsidRPr="00711EAC">
        <w:rPr>
          <w:rFonts w:eastAsia="Calibri"/>
          <w:sz w:val="22"/>
          <w:szCs w:val="22"/>
        </w:rPr>
        <w:t xml:space="preserve">Notice of Disclaimer &amp; Limitation of Liability </w:t>
      </w:r>
    </w:p>
    <w:p w14:paraId="1AEB29C5" w14:textId="77777777" w:rsidR="003D63E8" w:rsidRPr="00711EAC" w:rsidRDefault="003D63E8" w:rsidP="003D63E8">
      <w:pPr>
        <w:overflowPunct/>
        <w:autoSpaceDE/>
        <w:autoSpaceDN/>
        <w:adjustRightInd/>
        <w:spacing w:after="200"/>
        <w:ind w:left="1440"/>
        <w:textAlignment w:val="auto"/>
        <w:rPr>
          <w:rFonts w:eastAsia="Calibri"/>
          <w:sz w:val="22"/>
          <w:szCs w:val="22"/>
        </w:rPr>
      </w:pPr>
      <w:r w:rsidRPr="00711EAC">
        <w:rPr>
          <w:rFonts w:eastAsia="Calibri"/>
          <w:sz w:val="22"/>
          <w:szCs w:val="22"/>
        </w:rPr>
        <w:t xml:space="preserve">The information provided in this document is directed solely to professionals who have the appropriate degree of experience to understand and interpret its contents in accordance with generally accepted engineering or other professional standards and applicable regulations. No recommendation as to products or vendors is made or should be implied. </w:t>
      </w:r>
    </w:p>
    <w:p w14:paraId="4AAE1C9E" w14:textId="77777777" w:rsidR="003D63E8" w:rsidRPr="00711EAC" w:rsidRDefault="003D63E8" w:rsidP="003D63E8">
      <w:pPr>
        <w:overflowPunct/>
        <w:autoSpaceDE/>
        <w:autoSpaceDN/>
        <w:adjustRightInd/>
        <w:spacing w:after="200"/>
        <w:ind w:left="1440"/>
        <w:textAlignment w:val="auto"/>
        <w:rPr>
          <w:rFonts w:eastAsia="Calibri"/>
          <w:sz w:val="22"/>
          <w:szCs w:val="22"/>
        </w:rPr>
      </w:pPr>
      <w:r w:rsidRPr="00711EAC">
        <w:rPr>
          <w:rFonts w:eastAsia="Calibri"/>
          <w:sz w:val="22"/>
          <w:szCs w:val="22"/>
        </w:rPr>
        <w:t>NO REPRESENTATION OR WARRANTY IS MADE THAT THE INFORMATION IS TECHNICALLY ACCURATE OR SUFFICIENT OR CONFORMS TO ANY STATUTE, GOVERNMENTAL RULE OR REGULATION, AND FURTHER, NO REPRESENTATION OR WARRANTY IS MADE OF MERCHANTABILITY OR FITNESS FOR ANY PARTICULAR PURPOSE OR AGAINST INFRINGEMENT OF INTELLECTUAL PROPERTY RIGHTS. NO oneM2M PARTNER TYPE 1 SHALL BE LIABLE, BEYOND THE AMOUNT OF ANY SUM RECEIVED IN PAYMENT BY THAT PARTNER FOR THIS DOCUMENT, WITH RESPECT TO ANY CLAIM, AND IN NO EVENT SHALL oneM2M BE LIABLE FOR LOST PROFITS OR OTHER INCIDENTAL OR CONSEQUENTIAL DAMAGES. oneM2M EXPRESSLY ADVISES ANY AND ALL USE OF OR RELIANCE UPON THIS INFORMATION PROVIDED IN THIS DOCUMENT IS AT THE RISK OF THE USER.</w:t>
      </w:r>
    </w:p>
    <w:p w14:paraId="148CC021" w14:textId="02A9C054" w:rsidR="00BB6418" w:rsidRPr="00711EAC" w:rsidRDefault="003D63E8" w:rsidP="0028517B">
      <w:pPr>
        <w:pStyle w:val="TT"/>
        <w:outlineLvl w:val="0"/>
      </w:pPr>
      <w:r w:rsidRPr="00711EAC">
        <w:rPr>
          <w:szCs w:val="36"/>
        </w:rPr>
        <w:br w:type="page"/>
      </w:r>
      <w:bookmarkStart w:id="2" w:name="_Toc488238691"/>
      <w:bookmarkStart w:id="3" w:name="_Toc488240041"/>
      <w:bookmarkStart w:id="4" w:name="_Toc489445741"/>
      <w:r w:rsidR="007E55B0" w:rsidRPr="00711EAC">
        <w:rPr>
          <w:szCs w:val="36"/>
        </w:rPr>
        <w:lastRenderedPageBreak/>
        <w:t>C</w:t>
      </w:r>
      <w:r w:rsidR="00BB6418" w:rsidRPr="00711EAC">
        <w:t>ontents</w:t>
      </w:r>
      <w:bookmarkEnd w:id="2"/>
      <w:bookmarkEnd w:id="3"/>
      <w:bookmarkEnd w:id="4"/>
    </w:p>
    <w:p w14:paraId="628E9511" w14:textId="37E608AB" w:rsidR="000A2E23" w:rsidRDefault="00C842B8">
      <w:pPr>
        <w:pStyle w:val="TOC1"/>
        <w:rPr>
          <w:rFonts w:asciiTheme="minorHAnsi" w:eastAsiaTheme="minorEastAsia" w:hAnsiTheme="minorHAnsi" w:cstheme="minorBidi"/>
          <w:kern w:val="2"/>
          <w:sz w:val="21"/>
          <w:szCs w:val="22"/>
          <w:lang w:val="en-US" w:eastAsia="ja-JP"/>
        </w:rPr>
      </w:pPr>
      <w:r>
        <w:fldChar w:fldCharType="begin"/>
      </w:r>
      <w:r>
        <w:instrText xml:space="preserve"> TOC \o \w "1-9"</w:instrText>
      </w:r>
      <w:r>
        <w:fldChar w:fldCharType="separate"/>
      </w:r>
      <w:r w:rsidR="000A2E23">
        <w:t>1</w:t>
      </w:r>
      <w:r w:rsidR="000A2E23">
        <w:tab/>
        <w:t>Scope</w:t>
      </w:r>
      <w:r w:rsidR="000A2E23">
        <w:tab/>
      </w:r>
      <w:r w:rsidR="000A2E23">
        <w:fldChar w:fldCharType="begin"/>
      </w:r>
      <w:r w:rsidR="000A2E23">
        <w:instrText xml:space="preserve"> PAGEREF _Toc520554575 \h </w:instrText>
      </w:r>
      <w:r w:rsidR="000A2E23">
        <w:fldChar w:fldCharType="separate"/>
      </w:r>
      <w:r w:rsidR="000A2E23">
        <w:t>11</w:t>
      </w:r>
      <w:r w:rsidR="000A2E23">
        <w:fldChar w:fldCharType="end"/>
      </w:r>
    </w:p>
    <w:p w14:paraId="12F9AA62" w14:textId="219893D4" w:rsidR="000A2E23" w:rsidRDefault="000A2E23">
      <w:pPr>
        <w:pStyle w:val="TOC1"/>
        <w:rPr>
          <w:rFonts w:asciiTheme="minorHAnsi" w:eastAsiaTheme="minorEastAsia" w:hAnsiTheme="minorHAnsi" w:cstheme="minorBidi"/>
          <w:kern w:val="2"/>
          <w:sz w:val="21"/>
          <w:szCs w:val="22"/>
          <w:lang w:val="en-US" w:eastAsia="ja-JP"/>
        </w:rPr>
      </w:pPr>
      <w:r>
        <w:t>2</w:t>
      </w:r>
      <w:r>
        <w:tab/>
        <w:t>References</w:t>
      </w:r>
      <w:r>
        <w:tab/>
      </w:r>
      <w:r>
        <w:fldChar w:fldCharType="begin"/>
      </w:r>
      <w:r>
        <w:instrText xml:space="preserve"> PAGEREF _Toc520554576 \h </w:instrText>
      </w:r>
      <w:r>
        <w:fldChar w:fldCharType="separate"/>
      </w:r>
      <w:r>
        <w:t>11</w:t>
      </w:r>
      <w:r>
        <w:fldChar w:fldCharType="end"/>
      </w:r>
    </w:p>
    <w:p w14:paraId="0F0A3916" w14:textId="703CA1E4" w:rsidR="000A2E23" w:rsidRDefault="000A2E23">
      <w:pPr>
        <w:pStyle w:val="TOC2"/>
        <w:rPr>
          <w:rFonts w:asciiTheme="minorHAnsi" w:eastAsiaTheme="minorEastAsia" w:hAnsiTheme="minorHAnsi" w:cstheme="minorBidi"/>
          <w:kern w:val="2"/>
          <w:sz w:val="21"/>
          <w:szCs w:val="22"/>
          <w:lang w:val="en-US" w:eastAsia="ja-JP"/>
        </w:rPr>
      </w:pPr>
      <w:r>
        <w:t>2.1</w:t>
      </w:r>
      <w:r>
        <w:tab/>
        <w:t>Normative references</w:t>
      </w:r>
      <w:r>
        <w:tab/>
      </w:r>
      <w:r>
        <w:fldChar w:fldCharType="begin"/>
      </w:r>
      <w:r>
        <w:instrText xml:space="preserve"> PAGEREF _Toc520554577 \h </w:instrText>
      </w:r>
      <w:r>
        <w:fldChar w:fldCharType="separate"/>
      </w:r>
      <w:r>
        <w:t>11</w:t>
      </w:r>
      <w:r>
        <w:fldChar w:fldCharType="end"/>
      </w:r>
    </w:p>
    <w:p w14:paraId="163CBF69" w14:textId="21CC162F" w:rsidR="000A2E23" w:rsidRDefault="000A2E23">
      <w:pPr>
        <w:pStyle w:val="TOC2"/>
        <w:rPr>
          <w:rFonts w:asciiTheme="minorHAnsi" w:eastAsiaTheme="minorEastAsia" w:hAnsiTheme="minorHAnsi" w:cstheme="minorBidi"/>
          <w:kern w:val="2"/>
          <w:sz w:val="21"/>
          <w:szCs w:val="22"/>
          <w:lang w:val="en-US" w:eastAsia="ja-JP"/>
        </w:rPr>
      </w:pPr>
      <w:r>
        <w:t>2.2</w:t>
      </w:r>
      <w:r>
        <w:tab/>
        <w:t>Informative references</w:t>
      </w:r>
      <w:r>
        <w:tab/>
      </w:r>
      <w:r>
        <w:fldChar w:fldCharType="begin"/>
      </w:r>
      <w:r>
        <w:instrText xml:space="preserve"> PAGEREF _Toc520554578 \h </w:instrText>
      </w:r>
      <w:r>
        <w:fldChar w:fldCharType="separate"/>
      </w:r>
      <w:r>
        <w:t>11</w:t>
      </w:r>
      <w:r>
        <w:fldChar w:fldCharType="end"/>
      </w:r>
    </w:p>
    <w:p w14:paraId="3387DE63" w14:textId="4A63C7D5" w:rsidR="000A2E23" w:rsidRDefault="000A2E23">
      <w:pPr>
        <w:pStyle w:val="TOC1"/>
        <w:rPr>
          <w:rFonts w:asciiTheme="minorHAnsi" w:eastAsiaTheme="minorEastAsia" w:hAnsiTheme="minorHAnsi" w:cstheme="minorBidi"/>
          <w:kern w:val="2"/>
          <w:sz w:val="21"/>
          <w:szCs w:val="22"/>
          <w:lang w:val="en-US" w:eastAsia="ja-JP"/>
        </w:rPr>
      </w:pPr>
      <w:r>
        <w:t>3</w:t>
      </w:r>
      <w:r>
        <w:tab/>
        <w:t>Definitions, symbols and abbreviations</w:t>
      </w:r>
      <w:r>
        <w:tab/>
      </w:r>
      <w:r>
        <w:fldChar w:fldCharType="begin"/>
      </w:r>
      <w:r>
        <w:instrText xml:space="preserve"> PAGEREF _Toc520554579 \h </w:instrText>
      </w:r>
      <w:r>
        <w:fldChar w:fldCharType="separate"/>
      </w:r>
      <w:r>
        <w:t>12</w:t>
      </w:r>
      <w:r>
        <w:fldChar w:fldCharType="end"/>
      </w:r>
    </w:p>
    <w:p w14:paraId="7E6B3B20" w14:textId="5A7261F2" w:rsidR="000A2E23" w:rsidRDefault="000A2E23">
      <w:pPr>
        <w:pStyle w:val="TOC2"/>
        <w:rPr>
          <w:rFonts w:asciiTheme="minorHAnsi" w:eastAsiaTheme="minorEastAsia" w:hAnsiTheme="minorHAnsi" w:cstheme="minorBidi"/>
          <w:kern w:val="2"/>
          <w:sz w:val="21"/>
          <w:szCs w:val="22"/>
          <w:lang w:val="en-US" w:eastAsia="ja-JP"/>
        </w:rPr>
      </w:pPr>
      <w:r>
        <w:t>3.1</w:t>
      </w:r>
      <w:r>
        <w:tab/>
        <w:t>Definitions</w:t>
      </w:r>
      <w:r>
        <w:tab/>
      </w:r>
      <w:r>
        <w:fldChar w:fldCharType="begin"/>
      </w:r>
      <w:r>
        <w:instrText xml:space="preserve"> PAGEREF _Toc520554580 \h </w:instrText>
      </w:r>
      <w:r>
        <w:fldChar w:fldCharType="separate"/>
      </w:r>
      <w:r>
        <w:t>12</w:t>
      </w:r>
      <w:r>
        <w:fldChar w:fldCharType="end"/>
      </w:r>
    </w:p>
    <w:p w14:paraId="72C83F8C" w14:textId="756663E8" w:rsidR="000A2E23" w:rsidRDefault="000A2E23">
      <w:pPr>
        <w:pStyle w:val="TOC2"/>
        <w:rPr>
          <w:rFonts w:asciiTheme="minorHAnsi" w:eastAsiaTheme="minorEastAsia" w:hAnsiTheme="minorHAnsi" w:cstheme="minorBidi"/>
          <w:kern w:val="2"/>
          <w:sz w:val="21"/>
          <w:szCs w:val="22"/>
          <w:lang w:val="en-US" w:eastAsia="ja-JP"/>
        </w:rPr>
      </w:pPr>
      <w:r>
        <w:t>3.2</w:t>
      </w:r>
      <w:r>
        <w:tab/>
        <w:t>Symbols</w:t>
      </w:r>
      <w:r>
        <w:tab/>
      </w:r>
      <w:r>
        <w:fldChar w:fldCharType="begin"/>
      </w:r>
      <w:r>
        <w:instrText xml:space="preserve"> PAGEREF _Toc520554581 \h </w:instrText>
      </w:r>
      <w:r>
        <w:fldChar w:fldCharType="separate"/>
      </w:r>
      <w:r>
        <w:t>12</w:t>
      </w:r>
      <w:r>
        <w:fldChar w:fldCharType="end"/>
      </w:r>
    </w:p>
    <w:p w14:paraId="073AC0B2" w14:textId="6E835A2F" w:rsidR="000A2E23" w:rsidRDefault="000A2E23">
      <w:pPr>
        <w:pStyle w:val="TOC2"/>
        <w:rPr>
          <w:rFonts w:asciiTheme="minorHAnsi" w:eastAsiaTheme="minorEastAsia" w:hAnsiTheme="minorHAnsi" w:cstheme="minorBidi"/>
          <w:kern w:val="2"/>
          <w:sz w:val="21"/>
          <w:szCs w:val="22"/>
          <w:lang w:val="en-US" w:eastAsia="ja-JP"/>
        </w:rPr>
      </w:pPr>
      <w:r>
        <w:t>3.3</w:t>
      </w:r>
      <w:r>
        <w:tab/>
        <w:t>Abbreviations</w:t>
      </w:r>
      <w:r>
        <w:tab/>
      </w:r>
      <w:r>
        <w:fldChar w:fldCharType="begin"/>
      </w:r>
      <w:r>
        <w:instrText xml:space="preserve"> PAGEREF _Toc520554582 \h </w:instrText>
      </w:r>
      <w:r>
        <w:fldChar w:fldCharType="separate"/>
      </w:r>
      <w:r>
        <w:t>12</w:t>
      </w:r>
      <w:r>
        <w:fldChar w:fldCharType="end"/>
      </w:r>
    </w:p>
    <w:p w14:paraId="73FF1041" w14:textId="077C4798" w:rsidR="000A2E23" w:rsidRDefault="000A2E23">
      <w:pPr>
        <w:pStyle w:val="TOC1"/>
        <w:rPr>
          <w:rFonts w:asciiTheme="minorHAnsi" w:eastAsiaTheme="minorEastAsia" w:hAnsiTheme="minorHAnsi" w:cstheme="minorBidi"/>
          <w:kern w:val="2"/>
          <w:sz w:val="21"/>
          <w:szCs w:val="22"/>
          <w:lang w:val="en-US" w:eastAsia="ja-JP"/>
        </w:rPr>
      </w:pPr>
      <w:r>
        <w:t>4</w:t>
      </w:r>
      <w:r>
        <w:tab/>
        <w:t>Conventions</w:t>
      </w:r>
      <w:r>
        <w:tab/>
      </w:r>
      <w:r>
        <w:fldChar w:fldCharType="begin"/>
      </w:r>
      <w:r>
        <w:instrText xml:space="preserve"> PAGEREF _Toc520554583 \h </w:instrText>
      </w:r>
      <w:r>
        <w:fldChar w:fldCharType="separate"/>
      </w:r>
      <w:r>
        <w:t>13</w:t>
      </w:r>
      <w:r>
        <w:fldChar w:fldCharType="end"/>
      </w:r>
    </w:p>
    <w:p w14:paraId="1B1F722B" w14:textId="735462CA" w:rsidR="000A2E23" w:rsidRDefault="000A2E23">
      <w:pPr>
        <w:pStyle w:val="TOC1"/>
        <w:rPr>
          <w:rFonts w:asciiTheme="minorHAnsi" w:eastAsiaTheme="minorEastAsia" w:hAnsiTheme="minorHAnsi" w:cstheme="minorBidi"/>
          <w:kern w:val="2"/>
          <w:sz w:val="21"/>
          <w:szCs w:val="22"/>
          <w:lang w:val="en-US" w:eastAsia="ja-JP"/>
        </w:rPr>
      </w:pPr>
      <w:r>
        <w:rPr>
          <w:lang w:eastAsia="ja-JP"/>
        </w:rPr>
        <w:t>5</w:t>
      </w:r>
      <w:r>
        <w:rPr>
          <w:lang w:eastAsia="ja-JP"/>
        </w:rPr>
        <w:tab/>
        <w:t>Introduction to Vehicular Domain</w:t>
      </w:r>
      <w:r>
        <w:tab/>
      </w:r>
      <w:r>
        <w:fldChar w:fldCharType="begin"/>
      </w:r>
      <w:r>
        <w:instrText xml:space="preserve"> PAGEREF _Toc520554584 \h </w:instrText>
      </w:r>
      <w:r>
        <w:fldChar w:fldCharType="separate"/>
      </w:r>
      <w:r>
        <w:t>13</w:t>
      </w:r>
      <w:r>
        <w:fldChar w:fldCharType="end"/>
      </w:r>
    </w:p>
    <w:p w14:paraId="206BAC79" w14:textId="47A83220" w:rsidR="000A2E23" w:rsidRDefault="000A2E23">
      <w:pPr>
        <w:pStyle w:val="TOC2"/>
        <w:rPr>
          <w:rFonts w:asciiTheme="minorHAnsi" w:eastAsiaTheme="minorEastAsia" w:hAnsiTheme="minorHAnsi" w:cstheme="minorBidi"/>
          <w:kern w:val="2"/>
          <w:sz w:val="21"/>
          <w:szCs w:val="22"/>
          <w:lang w:val="en-US" w:eastAsia="ja-JP"/>
        </w:rPr>
      </w:pPr>
      <w:r>
        <w:t>5.1</w:t>
      </w:r>
      <w:r>
        <w:tab/>
        <w:t>Vehicular Domain Overview</w:t>
      </w:r>
      <w:r>
        <w:tab/>
      </w:r>
      <w:r>
        <w:fldChar w:fldCharType="begin"/>
      </w:r>
      <w:r>
        <w:instrText xml:space="preserve"> PAGEREF _Toc520554585 \h </w:instrText>
      </w:r>
      <w:r>
        <w:fldChar w:fldCharType="separate"/>
      </w:r>
      <w:r>
        <w:t>13</w:t>
      </w:r>
      <w:r>
        <w:fldChar w:fldCharType="end"/>
      </w:r>
    </w:p>
    <w:p w14:paraId="5DC4510E" w14:textId="18BDB4FA" w:rsidR="000A2E23" w:rsidRDefault="000A2E23">
      <w:pPr>
        <w:pStyle w:val="TOC2"/>
        <w:rPr>
          <w:rFonts w:asciiTheme="minorHAnsi" w:eastAsiaTheme="minorEastAsia" w:hAnsiTheme="minorHAnsi" w:cstheme="minorBidi"/>
          <w:kern w:val="2"/>
          <w:sz w:val="21"/>
          <w:szCs w:val="22"/>
          <w:lang w:val="en-US" w:eastAsia="ja-JP"/>
        </w:rPr>
      </w:pPr>
      <w:r>
        <w:rPr>
          <w:lang w:eastAsia="ja-JP"/>
        </w:rPr>
        <w:t>5.2</w:t>
      </w:r>
      <w:r>
        <w:rPr>
          <w:lang w:eastAsia="ja-JP"/>
        </w:rPr>
        <w:tab/>
        <w:t>Technology Trends in Vehicular Domain</w:t>
      </w:r>
      <w:r>
        <w:tab/>
      </w:r>
      <w:r>
        <w:fldChar w:fldCharType="begin"/>
      </w:r>
      <w:r>
        <w:instrText xml:space="preserve"> PAGEREF _Toc520554586 \h </w:instrText>
      </w:r>
      <w:r>
        <w:fldChar w:fldCharType="separate"/>
      </w:r>
      <w:r>
        <w:t>13</w:t>
      </w:r>
      <w:r>
        <w:fldChar w:fldCharType="end"/>
      </w:r>
    </w:p>
    <w:p w14:paraId="4F6681A4" w14:textId="6601C0C8" w:rsidR="000A2E23" w:rsidRDefault="000A2E23">
      <w:pPr>
        <w:pStyle w:val="TOC2"/>
        <w:rPr>
          <w:rFonts w:asciiTheme="minorHAnsi" w:eastAsiaTheme="minorEastAsia" w:hAnsiTheme="minorHAnsi" w:cstheme="minorBidi"/>
          <w:kern w:val="2"/>
          <w:sz w:val="21"/>
          <w:szCs w:val="22"/>
          <w:lang w:val="en-US" w:eastAsia="ja-JP"/>
        </w:rPr>
      </w:pPr>
      <w:r>
        <w:rPr>
          <w:lang w:eastAsia="ja-JP"/>
        </w:rPr>
        <w:t>5.3</w:t>
      </w:r>
      <w:r>
        <w:rPr>
          <w:lang w:eastAsia="ja-JP"/>
        </w:rPr>
        <w:tab/>
        <w:t>The focus of oneM2M in Vehicular Domain</w:t>
      </w:r>
      <w:r>
        <w:tab/>
      </w:r>
      <w:r>
        <w:fldChar w:fldCharType="begin"/>
      </w:r>
      <w:r>
        <w:instrText xml:space="preserve"> PAGEREF _Toc520554587 \h </w:instrText>
      </w:r>
      <w:r>
        <w:fldChar w:fldCharType="separate"/>
      </w:r>
      <w:r>
        <w:t>14</w:t>
      </w:r>
      <w:r>
        <w:fldChar w:fldCharType="end"/>
      </w:r>
    </w:p>
    <w:p w14:paraId="2A885E93" w14:textId="12A80FE0" w:rsidR="000A2E23" w:rsidRDefault="000A2E23">
      <w:pPr>
        <w:pStyle w:val="TOC2"/>
        <w:rPr>
          <w:rFonts w:asciiTheme="minorHAnsi" w:eastAsiaTheme="minorEastAsia" w:hAnsiTheme="minorHAnsi" w:cstheme="minorBidi"/>
          <w:kern w:val="2"/>
          <w:sz w:val="21"/>
          <w:szCs w:val="22"/>
          <w:lang w:val="en-US" w:eastAsia="ja-JP"/>
        </w:rPr>
      </w:pPr>
      <w:r>
        <w:rPr>
          <w:lang w:eastAsia="ja-JP"/>
        </w:rPr>
        <w:t>5.4</w:t>
      </w:r>
      <w:r>
        <w:rPr>
          <w:lang w:eastAsia="ja-JP"/>
        </w:rPr>
        <w:tab/>
        <w:t>Levels of Driving Automation</w:t>
      </w:r>
      <w:r>
        <w:tab/>
      </w:r>
      <w:r>
        <w:fldChar w:fldCharType="begin"/>
      </w:r>
      <w:r>
        <w:instrText xml:space="preserve"> PAGEREF _Toc520554588 \h </w:instrText>
      </w:r>
      <w:r>
        <w:fldChar w:fldCharType="separate"/>
      </w:r>
      <w:r>
        <w:t>16</w:t>
      </w:r>
      <w:r>
        <w:fldChar w:fldCharType="end"/>
      </w:r>
    </w:p>
    <w:p w14:paraId="4CA0F9C1" w14:textId="6ED72829" w:rsidR="000A2E23" w:rsidRDefault="000A2E23">
      <w:pPr>
        <w:pStyle w:val="TOC1"/>
        <w:rPr>
          <w:rFonts w:asciiTheme="minorHAnsi" w:eastAsiaTheme="minorEastAsia" w:hAnsiTheme="minorHAnsi" w:cstheme="minorBidi"/>
          <w:kern w:val="2"/>
          <w:sz w:val="21"/>
          <w:szCs w:val="22"/>
          <w:lang w:val="en-US" w:eastAsia="ja-JP"/>
        </w:rPr>
      </w:pPr>
      <w:r>
        <w:t>6</w:t>
      </w:r>
      <w:r>
        <w:tab/>
        <w:t>Vehicular Domain Use Cases</w:t>
      </w:r>
      <w:r>
        <w:tab/>
      </w:r>
      <w:r>
        <w:fldChar w:fldCharType="begin"/>
      </w:r>
      <w:r>
        <w:instrText xml:space="preserve"> PAGEREF _Toc520554589 \h </w:instrText>
      </w:r>
      <w:r>
        <w:fldChar w:fldCharType="separate"/>
      </w:r>
      <w:r>
        <w:t>17</w:t>
      </w:r>
      <w:r>
        <w:fldChar w:fldCharType="end"/>
      </w:r>
    </w:p>
    <w:p w14:paraId="569A3E79" w14:textId="14B95914" w:rsidR="000A2E23" w:rsidRDefault="000A2E23">
      <w:pPr>
        <w:pStyle w:val="TOC2"/>
        <w:rPr>
          <w:rFonts w:asciiTheme="minorHAnsi" w:eastAsiaTheme="minorEastAsia" w:hAnsiTheme="minorHAnsi" w:cstheme="minorBidi"/>
          <w:kern w:val="2"/>
          <w:sz w:val="21"/>
          <w:szCs w:val="22"/>
          <w:lang w:val="en-US" w:eastAsia="ja-JP"/>
        </w:rPr>
      </w:pPr>
      <w:r>
        <w:t>6.1</w:t>
      </w:r>
      <w:r>
        <w:tab/>
        <w:t>Vehicle Diagnostic &amp; Maintenance Report</w:t>
      </w:r>
      <w:r>
        <w:tab/>
      </w:r>
      <w:r>
        <w:fldChar w:fldCharType="begin"/>
      </w:r>
      <w:r>
        <w:instrText xml:space="preserve"> PAGEREF _Toc520554590 \h </w:instrText>
      </w:r>
      <w:r>
        <w:fldChar w:fldCharType="separate"/>
      </w:r>
      <w:r>
        <w:t>17</w:t>
      </w:r>
      <w:r>
        <w:fldChar w:fldCharType="end"/>
      </w:r>
    </w:p>
    <w:p w14:paraId="765B8E3B" w14:textId="4F7156B0" w:rsidR="000A2E23" w:rsidRDefault="000A2E23">
      <w:pPr>
        <w:pStyle w:val="TOC3"/>
        <w:rPr>
          <w:rFonts w:asciiTheme="minorHAnsi" w:eastAsiaTheme="minorEastAsia" w:hAnsiTheme="minorHAnsi" w:cstheme="minorBidi"/>
          <w:kern w:val="2"/>
          <w:sz w:val="21"/>
          <w:szCs w:val="22"/>
          <w:lang w:val="en-US" w:eastAsia="ja-JP"/>
        </w:rPr>
      </w:pPr>
      <w:r>
        <w:t>6.1.1</w:t>
      </w:r>
      <w:r>
        <w:tab/>
        <w:t>Description</w:t>
      </w:r>
      <w:r>
        <w:tab/>
      </w:r>
      <w:r>
        <w:fldChar w:fldCharType="begin"/>
      </w:r>
      <w:r>
        <w:instrText xml:space="preserve"> PAGEREF _Toc520554591 \h </w:instrText>
      </w:r>
      <w:r>
        <w:fldChar w:fldCharType="separate"/>
      </w:r>
      <w:r>
        <w:t>17</w:t>
      </w:r>
      <w:r>
        <w:fldChar w:fldCharType="end"/>
      </w:r>
    </w:p>
    <w:p w14:paraId="316C6B50" w14:textId="3EF30436" w:rsidR="000A2E23" w:rsidRDefault="000A2E23">
      <w:pPr>
        <w:pStyle w:val="TOC3"/>
        <w:rPr>
          <w:rFonts w:asciiTheme="minorHAnsi" w:eastAsiaTheme="minorEastAsia" w:hAnsiTheme="minorHAnsi" w:cstheme="minorBidi"/>
          <w:kern w:val="2"/>
          <w:sz w:val="21"/>
          <w:szCs w:val="22"/>
          <w:lang w:val="en-US" w:eastAsia="ja-JP"/>
        </w:rPr>
      </w:pPr>
      <w:r>
        <w:t>6.1.2</w:t>
      </w:r>
      <w:r>
        <w:tab/>
        <w:t>Source</w:t>
      </w:r>
      <w:r>
        <w:tab/>
      </w:r>
      <w:r>
        <w:fldChar w:fldCharType="begin"/>
      </w:r>
      <w:r>
        <w:instrText xml:space="preserve"> PAGEREF _Toc520554592 \h </w:instrText>
      </w:r>
      <w:r>
        <w:fldChar w:fldCharType="separate"/>
      </w:r>
      <w:r>
        <w:t>17</w:t>
      </w:r>
      <w:r>
        <w:fldChar w:fldCharType="end"/>
      </w:r>
    </w:p>
    <w:p w14:paraId="275DBBE6" w14:textId="418AA713" w:rsidR="000A2E23" w:rsidRDefault="000A2E23">
      <w:pPr>
        <w:pStyle w:val="TOC3"/>
        <w:rPr>
          <w:rFonts w:asciiTheme="minorHAnsi" w:eastAsiaTheme="minorEastAsia" w:hAnsiTheme="minorHAnsi" w:cstheme="minorBidi"/>
          <w:kern w:val="2"/>
          <w:sz w:val="21"/>
          <w:szCs w:val="22"/>
          <w:lang w:val="en-US" w:eastAsia="ja-JP"/>
        </w:rPr>
      </w:pPr>
      <w:r>
        <w:rPr>
          <w:lang w:eastAsia="ja-JP"/>
        </w:rPr>
        <w:t>6.1.3</w:t>
      </w:r>
      <w:r>
        <w:rPr>
          <w:lang w:eastAsia="ja-JP"/>
        </w:rPr>
        <w:tab/>
        <w:t>Actors</w:t>
      </w:r>
      <w:r>
        <w:tab/>
      </w:r>
      <w:r>
        <w:fldChar w:fldCharType="begin"/>
      </w:r>
      <w:r>
        <w:instrText xml:space="preserve"> PAGEREF _Toc520554593 \h </w:instrText>
      </w:r>
      <w:r>
        <w:fldChar w:fldCharType="separate"/>
      </w:r>
      <w:r>
        <w:t>17</w:t>
      </w:r>
      <w:r>
        <w:fldChar w:fldCharType="end"/>
      </w:r>
    </w:p>
    <w:p w14:paraId="51FE263E" w14:textId="364631CD" w:rsidR="000A2E23" w:rsidRDefault="000A2E23">
      <w:pPr>
        <w:pStyle w:val="TOC3"/>
        <w:rPr>
          <w:rFonts w:asciiTheme="minorHAnsi" w:eastAsiaTheme="minorEastAsia" w:hAnsiTheme="minorHAnsi" w:cstheme="minorBidi"/>
          <w:kern w:val="2"/>
          <w:sz w:val="21"/>
          <w:szCs w:val="22"/>
          <w:lang w:val="en-US" w:eastAsia="ja-JP"/>
        </w:rPr>
      </w:pPr>
      <w:r>
        <w:t>6.1.4</w:t>
      </w:r>
      <w:r>
        <w:tab/>
        <w:t>Pre-conditions</w:t>
      </w:r>
      <w:r>
        <w:tab/>
      </w:r>
      <w:r>
        <w:fldChar w:fldCharType="begin"/>
      </w:r>
      <w:r>
        <w:instrText xml:space="preserve"> PAGEREF _Toc520554594 \h </w:instrText>
      </w:r>
      <w:r>
        <w:fldChar w:fldCharType="separate"/>
      </w:r>
      <w:r>
        <w:t>17</w:t>
      </w:r>
      <w:r>
        <w:fldChar w:fldCharType="end"/>
      </w:r>
    </w:p>
    <w:p w14:paraId="1E0E0180" w14:textId="4174A4D0" w:rsidR="000A2E23" w:rsidRDefault="000A2E23">
      <w:pPr>
        <w:pStyle w:val="TOC3"/>
        <w:rPr>
          <w:rFonts w:asciiTheme="minorHAnsi" w:eastAsiaTheme="minorEastAsia" w:hAnsiTheme="minorHAnsi" w:cstheme="minorBidi"/>
          <w:kern w:val="2"/>
          <w:sz w:val="21"/>
          <w:szCs w:val="22"/>
          <w:lang w:val="en-US" w:eastAsia="ja-JP"/>
        </w:rPr>
      </w:pPr>
      <w:r>
        <w:t>6.1.5</w:t>
      </w:r>
      <w:r>
        <w:tab/>
        <w:t>Triggers</w:t>
      </w:r>
      <w:r>
        <w:tab/>
      </w:r>
      <w:r>
        <w:fldChar w:fldCharType="begin"/>
      </w:r>
      <w:r>
        <w:instrText xml:space="preserve"> PAGEREF _Toc520554595 \h </w:instrText>
      </w:r>
      <w:r>
        <w:fldChar w:fldCharType="separate"/>
      </w:r>
      <w:r>
        <w:t>18</w:t>
      </w:r>
      <w:r>
        <w:fldChar w:fldCharType="end"/>
      </w:r>
    </w:p>
    <w:p w14:paraId="1A5C5156" w14:textId="2222DB30" w:rsidR="000A2E23" w:rsidRDefault="000A2E23">
      <w:pPr>
        <w:pStyle w:val="TOC3"/>
        <w:rPr>
          <w:rFonts w:asciiTheme="minorHAnsi" w:eastAsiaTheme="minorEastAsia" w:hAnsiTheme="minorHAnsi" w:cstheme="minorBidi"/>
          <w:kern w:val="2"/>
          <w:sz w:val="21"/>
          <w:szCs w:val="22"/>
          <w:lang w:val="en-US" w:eastAsia="ja-JP"/>
        </w:rPr>
      </w:pPr>
      <w:r>
        <w:t>6.1.6</w:t>
      </w:r>
      <w:r>
        <w:rPr>
          <w:lang w:eastAsia="ja-JP"/>
        </w:rPr>
        <w:tab/>
        <w:t>Normal Flow</w:t>
      </w:r>
      <w:r>
        <w:tab/>
      </w:r>
      <w:r>
        <w:fldChar w:fldCharType="begin"/>
      </w:r>
      <w:r>
        <w:instrText xml:space="preserve"> PAGEREF _Toc520554596 \h </w:instrText>
      </w:r>
      <w:r>
        <w:fldChar w:fldCharType="separate"/>
      </w:r>
      <w:r>
        <w:t>18</w:t>
      </w:r>
      <w:r>
        <w:fldChar w:fldCharType="end"/>
      </w:r>
    </w:p>
    <w:p w14:paraId="62A90ECE" w14:textId="01B24BC0" w:rsidR="000A2E23" w:rsidRDefault="000A2E23">
      <w:pPr>
        <w:pStyle w:val="TOC3"/>
        <w:rPr>
          <w:rFonts w:asciiTheme="minorHAnsi" w:eastAsiaTheme="minorEastAsia" w:hAnsiTheme="minorHAnsi" w:cstheme="minorBidi"/>
          <w:kern w:val="2"/>
          <w:sz w:val="21"/>
          <w:szCs w:val="22"/>
          <w:lang w:val="en-US" w:eastAsia="ja-JP"/>
        </w:rPr>
      </w:pPr>
      <w:r>
        <w:rPr>
          <w:lang w:eastAsia="ja-JP"/>
        </w:rPr>
        <w:t>6.1.7</w:t>
      </w:r>
      <w:r>
        <w:rPr>
          <w:lang w:eastAsia="ja-JP"/>
        </w:rPr>
        <w:tab/>
        <w:t>Alternative Flow</w:t>
      </w:r>
      <w:r>
        <w:tab/>
      </w:r>
      <w:r>
        <w:fldChar w:fldCharType="begin"/>
      </w:r>
      <w:r>
        <w:instrText xml:space="preserve"> PAGEREF _Toc520554597 \h </w:instrText>
      </w:r>
      <w:r>
        <w:fldChar w:fldCharType="separate"/>
      </w:r>
      <w:r>
        <w:t>18</w:t>
      </w:r>
      <w:r>
        <w:fldChar w:fldCharType="end"/>
      </w:r>
    </w:p>
    <w:p w14:paraId="0AA9E861" w14:textId="7C321912" w:rsidR="000A2E23" w:rsidRDefault="000A2E23">
      <w:pPr>
        <w:pStyle w:val="TOC3"/>
        <w:rPr>
          <w:rFonts w:asciiTheme="minorHAnsi" w:eastAsiaTheme="minorEastAsia" w:hAnsiTheme="minorHAnsi" w:cstheme="minorBidi"/>
          <w:kern w:val="2"/>
          <w:sz w:val="21"/>
          <w:szCs w:val="22"/>
          <w:lang w:val="en-US" w:eastAsia="ja-JP"/>
        </w:rPr>
      </w:pPr>
      <w:r>
        <w:rPr>
          <w:lang w:eastAsia="ja-JP"/>
        </w:rPr>
        <w:t>6.1.8</w:t>
      </w:r>
      <w:r>
        <w:rPr>
          <w:lang w:eastAsia="ja-JP"/>
        </w:rPr>
        <w:tab/>
        <w:t>Post-conditions</w:t>
      </w:r>
      <w:r>
        <w:tab/>
      </w:r>
      <w:r>
        <w:fldChar w:fldCharType="begin"/>
      </w:r>
      <w:r>
        <w:instrText xml:space="preserve"> PAGEREF _Toc520554598 \h </w:instrText>
      </w:r>
      <w:r>
        <w:fldChar w:fldCharType="separate"/>
      </w:r>
      <w:r>
        <w:t>18</w:t>
      </w:r>
      <w:r>
        <w:fldChar w:fldCharType="end"/>
      </w:r>
    </w:p>
    <w:p w14:paraId="33448829" w14:textId="713F5164" w:rsidR="000A2E23" w:rsidRDefault="000A2E23">
      <w:pPr>
        <w:pStyle w:val="TOC3"/>
        <w:rPr>
          <w:rFonts w:asciiTheme="minorHAnsi" w:eastAsiaTheme="minorEastAsia" w:hAnsiTheme="minorHAnsi" w:cstheme="minorBidi"/>
          <w:kern w:val="2"/>
          <w:sz w:val="21"/>
          <w:szCs w:val="22"/>
          <w:lang w:val="en-US" w:eastAsia="ja-JP"/>
        </w:rPr>
      </w:pPr>
      <w:r>
        <w:rPr>
          <w:lang w:eastAsia="ja-JP"/>
        </w:rPr>
        <w:t>6.1.9</w:t>
      </w:r>
      <w:r>
        <w:rPr>
          <w:lang w:eastAsia="ja-JP"/>
        </w:rPr>
        <w:tab/>
        <w:t>High Level Illustration</w:t>
      </w:r>
      <w:r>
        <w:tab/>
      </w:r>
      <w:r>
        <w:fldChar w:fldCharType="begin"/>
      </w:r>
      <w:r>
        <w:instrText xml:space="preserve"> PAGEREF _Toc520554599 \h </w:instrText>
      </w:r>
      <w:r>
        <w:fldChar w:fldCharType="separate"/>
      </w:r>
      <w:r>
        <w:t>19</w:t>
      </w:r>
      <w:r>
        <w:fldChar w:fldCharType="end"/>
      </w:r>
    </w:p>
    <w:p w14:paraId="67286C34" w14:textId="7BBBC7D4" w:rsidR="000A2E23" w:rsidRDefault="000A2E23">
      <w:pPr>
        <w:pStyle w:val="TOC3"/>
        <w:rPr>
          <w:rFonts w:asciiTheme="minorHAnsi" w:eastAsiaTheme="minorEastAsia" w:hAnsiTheme="minorHAnsi" w:cstheme="minorBidi"/>
          <w:kern w:val="2"/>
          <w:sz w:val="21"/>
          <w:szCs w:val="22"/>
          <w:lang w:val="en-US" w:eastAsia="ja-JP"/>
        </w:rPr>
      </w:pPr>
      <w:r>
        <w:t>6.1.10</w:t>
      </w:r>
      <w:r>
        <w:tab/>
        <w:t>Potential Requirements</w:t>
      </w:r>
      <w:r>
        <w:tab/>
      </w:r>
      <w:r>
        <w:fldChar w:fldCharType="begin"/>
      </w:r>
      <w:r>
        <w:instrText xml:space="preserve"> PAGEREF _Toc520554600 \h </w:instrText>
      </w:r>
      <w:r>
        <w:fldChar w:fldCharType="separate"/>
      </w:r>
      <w:r>
        <w:t>19</w:t>
      </w:r>
      <w:r>
        <w:fldChar w:fldCharType="end"/>
      </w:r>
    </w:p>
    <w:p w14:paraId="14CBE288" w14:textId="34DEA853" w:rsidR="000A2E23" w:rsidRDefault="000A2E23">
      <w:pPr>
        <w:pStyle w:val="TOC2"/>
        <w:rPr>
          <w:rFonts w:asciiTheme="minorHAnsi" w:eastAsiaTheme="minorEastAsia" w:hAnsiTheme="minorHAnsi" w:cstheme="minorBidi"/>
          <w:kern w:val="2"/>
          <w:sz w:val="21"/>
          <w:szCs w:val="22"/>
          <w:lang w:val="en-US" w:eastAsia="ja-JP"/>
        </w:rPr>
      </w:pPr>
      <w:r>
        <w:t>6.2</w:t>
      </w:r>
      <w:r>
        <w:tab/>
        <w:t>Remote Maintenance Services</w:t>
      </w:r>
      <w:r>
        <w:tab/>
      </w:r>
      <w:r>
        <w:fldChar w:fldCharType="begin"/>
      </w:r>
      <w:r>
        <w:instrText xml:space="preserve"> PAGEREF _Toc520554601 \h </w:instrText>
      </w:r>
      <w:r>
        <w:fldChar w:fldCharType="separate"/>
      </w:r>
      <w:r>
        <w:t>19</w:t>
      </w:r>
      <w:r>
        <w:fldChar w:fldCharType="end"/>
      </w:r>
    </w:p>
    <w:p w14:paraId="6CBE3480" w14:textId="7C310BC0" w:rsidR="000A2E23" w:rsidRDefault="000A2E23">
      <w:pPr>
        <w:pStyle w:val="TOC3"/>
        <w:rPr>
          <w:rFonts w:asciiTheme="minorHAnsi" w:eastAsiaTheme="minorEastAsia" w:hAnsiTheme="minorHAnsi" w:cstheme="minorBidi"/>
          <w:kern w:val="2"/>
          <w:sz w:val="21"/>
          <w:szCs w:val="22"/>
          <w:lang w:val="en-US" w:eastAsia="ja-JP"/>
        </w:rPr>
      </w:pPr>
      <w:r>
        <w:t>6.2.1</w:t>
      </w:r>
      <w:r>
        <w:tab/>
        <w:t>Description</w:t>
      </w:r>
      <w:r>
        <w:tab/>
      </w:r>
      <w:r>
        <w:fldChar w:fldCharType="begin"/>
      </w:r>
      <w:r>
        <w:instrText xml:space="preserve"> PAGEREF _Toc520554602 \h </w:instrText>
      </w:r>
      <w:r>
        <w:fldChar w:fldCharType="separate"/>
      </w:r>
      <w:r>
        <w:t>19</w:t>
      </w:r>
      <w:r>
        <w:fldChar w:fldCharType="end"/>
      </w:r>
    </w:p>
    <w:p w14:paraId="57F0FC13" w14:textId="55FCAD53" w:rsidR="000A2E23" w:rsidRDefault="000A2E23">
      <w:pPr>
        <w:pStyle w:val="TOC3"/>
        <w:rPr>
          <w:rFonts w:asciiTheme="minorHAnsi" w:eastAsiaTheme="minorEastAsia" w:hAnsiTheme="minorHAnsi" w:cstheme="minorBidi"/>
          <w:kern w:val="2"/>
          <w:sz w:val="21"/>
          <w:szCs w:val="22"/>
          <w:lang w:val="en-US" w:eastAsia="ja-JP"/>
        </w:rPr>
      </w:pPr>
      <w:r>
        <w:rPr>
          <w:lang w:eastAsia="ja-JP"/>
        </w:rPr>
        <w:t>6.2.2</w:t>
      </w:r>
      <w:r>
        <w:rPr>
          <w:lang w:eastAsia="ja-JP"/>
        </w:rPr>
        <w:tab/>
        <w:t>Source</w:t>
      </w:r>
      <w:r>
        <w:tab/>
      </w:r>
      <w:r>
        <w:fldChar w:fldCharType="begin"/>
      </w:r>
      <w:r>
        <w:instrText xml:space="preserve"> PAGEREF _Toc520554603 \h </w:instrText>
      </w:r>
      <w:r>
        <w:fldChar w:fldCharType="separate"/>
      </w:r>
      <w:r>
        <w:t>20</w:t>
      </w:r>
      <w:r>
        <w:fldChar w:fldCharType="end"/>
      </w:r>
    </w:p>
    <w:p w14:paraId="53033C31" w14:textId="2064FA6E" w:rsidR="000A2E23" w:rsidRDefault="000A2E23">
      <w:pPr>
        <w:pStyle w:val="TOC3"/>
        <w:rPr>
          <w:rFonts w:asciiTheme="minorHAnsi" w:eastAsiaTheme="minorEastAsia" w:hAnsiTheme="minorHAnsi" w:cstheme="minorBidi"/>
          <w:kern w:val="2"/>
          <w:sz w:val="21"/>
          <w:szCs w:val="22"/>
          <w:lang w:val="en-US" w:eastAsia="ja-JP"/>
        </w:rPr>
      </w:pPr>
      <w:r>
        <w:t>6.2.3</w:t>
      </w:r>
      <w:r>
        <w:tab/>
        <w:t>Actors</w:t>
      </w:r>
      <w:r>
        <w:tab/>
      </w:r>
      <w:r>
        <w:fldChar w:fldCharType="begin"/>
      </w:r>
      <w:r>
        <w:instrText xml:space="preserve"> PAGEREF _Toc520554604 \h </w:instrText>
      </w:r>
      <w:r>
        <w:fldChar w:fldCharType="separate"/>
      </w:r>
      <w:r>
        <w:t>20</w:t>
      </w:r>
      <w:r>
        <w:fldChar w:fldCharType="end"/>
      </w:r>
    </w:p>
    <w:p w14:paraId="3E291518" w14:textId="6A8F2BAF" w:rsidR="000A2E23" w:rsidRDefault="000A2E23">
      <w:pPr>
        <w:pStyle w:val="TOC3"/>
        <w:rPr>
          <w:rFonts w:asciiTheme="minorHAnsi" w:eastAsiaTheme="minorEastAsia" w:hAnsiTheme="minorHAnsi" w:cstheme="minorBidi"/>
          <w:kern w:val="2"/>
          <w:sz w:val="21"/>
          <w:szCs w:val="22"/>
          <w:lang w:val="en-US" w:eastAsia="ja-JP"/>
        </w:rPr>
      </w:pPr>
      <w:r>
        <w:t>6.2.4</w:t>
      </w:r>
      <w:r>
        <w:tab/>
        <w:t>Pre-conditions</w:t>
      </w:r>
      <w:r>
        <w:tab/>
      </w:r>
      <w:r>
        <w:fldChar w:fldCharType="begin"/>
      </w:r>
      <w:r>
        <w:instrText xml:space="preserve"> PAGEREF _Toc520554605 \h </w:instrText>
      </w:r>
      <w:r>
        <w:fldChar w:fldCharType="separate"/>
      </w:r>
      <w:r>
        <w:t>20</w:t>
      </w:r>
      <w:r>
        <w:fldChar w:fldCharType="end"/>
      </w:r>
    </w:p>
    <w:p w14:paraId="491B05C5" w14:textId="75ED745A" w:rsidR="000A2E23" w:rsidRDefault="000A2E23">
      <w:pPr>
        <w:pStyle w:val="TOC3"/>
        <w:rPr>
          <w:rFonts w:asciiTheme="minorHAnsi" w:eastAsiaTheme="minorEastAsia" w:hAnsiTheme="minorHAnsi" w:cstheme="minorBidi"/>
          <w:kern w:val="2"/>
          <w:sz w:val="21"/>
          <w:szCs w:val="22"/>
          <w:lang w:val="en-US" w:eastAsia="ja-JP"/>
        </w:rPr>
      </w:pPr>
      <w:r>
        <w:t>6.2.5</w:t>
      </w:r>
      <w:r>
        <w:tab/>
        <w:t>Triggers</w:t>
      </w:r>
      <w:r>
        <w:tab/>
      </w:r>
      <w:r>
        <w:fldChar w:fldCharType="begin"/>
      </w:r>
      <w:r>
        <w:instrText xml:space="preserve"> PAGEREF _Toc520554606 \h </w:instrText>
      </w:r>
      <w:r>
        <w:fldChar w:fldCharType="separate"/>
      </w:r>
      <w:r>
        <w:t>20</w:t>
      </w:r>
      <w:r>
        <w:fldChar w:fldCharType="end"/>
      </w:r>
    </w:p>
    <w:p w14:paraId="2CB93E6B" w14:textId="1A479BAB" w:rsidR="000A2E23" w:rsidRDefault="000A2E23">
      <w:pPr>
        <w:pStyle w:val="TOC3"/>
        <w:rPr>
          <w:rFonts w:asciiTheme="minorHAnsi" w:eastAsiaTheme="minorEastAsia" w:hAnsiTheme="minorHAnsi" w:cstheme="minorBidi"/>
          <w:kern w:val="2"/>
          <w:sz w:val="21"/>
          <w:szCs w:val="22"/>
          <w:lang w:val="en-US" w:eastAsia="ja-JP"/>
        </w:rPr>
      </w:pPr>
      <w:r>
        <w:t>6.2.6</w:t>
      </w:r>
      <w:r>
        <w:tab/>
        <w:t>Normal Flow</w:t>
      </w:r>
      <w:r>
        <w:tab/>
      </w:r>
      <w:r>
        <w:fldChar w:fldCharType="begin"/>
      </w:r>
      <w:r>
        <w:instrText xml:space="preserve"> PAGEREF _Toc520554607 \h </w:instrText>
      </w:r>
      <w:r>
        <w:fldChar w:fldCharType="separate"/>
      </w:r>
      <w:r>
        <w:t>20</w:t>
      </w:r>
      <w:r>
        <w:fldChar w:fldCharType="end"/>
      </w:r>
    </w:p>
    <w:p w14:paraId="599C5F45" w14:textId="668AABF9" w:rsidR="000A2E23" w:rsidRDefault="000A2E23">
      <w:pPr>
        <w:pStyle w:val="TOC3"/>
        <w:rPr>
          <w:rFonts w:asciiTheme="minorHAnsi" w:eastAsiaTheme="minorEastAsia" w:hAnsiTheme="minorHAnsi" w:cstheme="minorBidi"/>
          <w:kern w:val="2"/>
          <w:sz w:val="21"/>
          <w:szCs w:val="22"/>
          <w:lang w:val="en-US" w:eastAsia="ja-JP"/>
        </w:rPr>
      </w:pPr>
      <w:r>
        <w:t>6.2.7</w:t>
      </w:r>
      <w:r>
        <w:tab/>
        <w:t>Alternative Flow</w:t>
      </w:r>
      <w:r>
        <w:tab/>
      </w:r>
      <w:r>
        <w:fldChar w:fldCharType="begin"/>
      </w:r>
      <w:r>
        <w:instrText xml:space="preserve"> PAGEREF _Toc520554608 \h </w:instrText>
      </w:r>
      <w:r>
        <w:fldChar w:fldCharType="separate"/>
      </w:r>
      <w:r>
        <w:t>21</w:t>
      </w:r>
      <w:r>
        <w:fldChar w:fldCharType="end"/>
      </w:r>
    </w:p>
    <w:p w14:paraId="5EFFB015" w14:textId="3218986F" w:rsidR="000A2E23" w:rsidRDefault="000A2E23">
      <w:pPr>
        <w:pStyle w:val="TOC3"/>
        <w:rPr>
          <w:rFonts w:asciiTheme="minorHAnsi" w:eastAsiaTheme="minorEastAsia" w:hAnsiTheme="minorHAnsi" w:cstheme="minorBidi"/>
          <w:kern w:val="2"/>
          <w:sz w:val="21"/>
          <w:szCs w:val="22"/>
          <w:lang w:val="en-US" w:eastAsia="ja-JP"/>
        </w:rPr>
      </w:pPr>
      <w:r>
        <w:t>6.2.8</w:t>
      </w:r>
      <w:r>
        <w:tab/>
        <w:t>Post-conditions</w:t>
      </w:r>
      <w:r>
        <w:tab/>
      </w:r>
      <w:r>
        <w:fldChar w:fldCharType="begin"/>
      </w:r>
      <w:r>
        <w:instrText xml:space="preserve"> PAGEREF _Toc520554609 \h </w:instrText>
      </w:r>
      <w:r>
        <w:fldChar w:fldCharType="separate"/>
      </w:r>
      <w:r>
        <w:t>21</w:t>
      </w:r>
      <w:r>
        <w:fldChar w:fldCharType="end"/>
      </w:r>
    </w:p>
    <w:p w14:paraId="1213038D" w14:textId="1A5B9681" w:rsidR="000A2E23" w:rsidRDefault="000A2E23">
      <w:pPr>
        <w:pStyle w:val="TOC3"/>
        <w:rPr>
          <w:rFonts w:asciiTheme="minorHAnsi" w:eastAsiaTheme="minorEastAsia" w:hAnsiTheme="minorHAnsi" w:cstheme="minorBidi"/>
          <w:kern w:val="2"/>
          <w:sz w:val="21"/>
          <w:szCs w:val="22"/>
          <w:lang w:val="en-US" w:eastAsia="ja-JP"/>
        </w:rPr>
      </w:pPr>
      <w:r>
        <w:t>6.2.9</w:t>
      </w:r>
      <w:r>
        <w:tab/>
        <w:t>High Level Illustration</w:t>
      </w:r>
      <w:r>
        <w:tab/>
      </w:r>
      <w:r>
        <w:fldChar w:fldCharType="begin"/>
      </w:r>
      <w:r>
        <w:instrText xml:space="preserve"> PAGEREF _Toc520554610 \h </w:instrText>
      </w:r>
      <w:r>
        <w:fldChar w:fldCharType="separate"/>
      </w:r>
      <w:r>
        <w:t>21</w:t>
      </w:r>
      <w:r>
        <w:fldChar w:fldCharType="end"/>
      </w:r>
    </w:p>
    <w:p w14:paraId="7E7BFD9A" w14:textId="1FC2926D" w:rsidR="000A2E23" w:rsidRDefault="000A2E23">
      <w:pPr>
        <w:pStyle w:val="TOC3"/>
        <w:rPr>
          <w:rFonts w:asciiTheme="minorHAnsi" w:eastAsiaTheme="minorEastAsia" w:hAnsiTheme="minorHAnsi" w:cstheme="minorBidi"/>
          <w:kern w:val="2"/>
          <w:sz w:val="21"/>
          <w:szCs w:val="22"/>
          <w:lang w:val="en-US" w:eastAsia="ja-JP"/>
        </w:rPr>
      </w:pPr>
      <w:r>
        <w:rPr>
          <w:lang w:eastAsia="ja-JP"/>
        </w:rPr>
        <w:t>6.2.10</w:t>
      </w:r>
      <w:r>
        <w:rPr>
          <w:lang w:eastAsia="ja-JP"/>
        </w:rPr>
        <w:tab/>
        <w:t>Potential Requirements</w:t>
      </w:r>
      <w:r>
        <w:tab/>
      </w:r>
      <w:r>
        <w:fldChar w:fldCharType="begin"/>
      </w:r>
      <w:r>
        <w:instrText xml:space="preserve"> PAGEREF _Toc520554611 \h </w:instrText>
      </w:r>
      <w:r>
        <w:fldChar w:fldCharType="separate"/>
      </w:r>
      <w:r>
        <w:t>22</w:t>
      </w:r>
      <w:r>
        <w:fldChar w:fldCharType="end"/>
      </w:r>
    </w:p>
    <w:p w14:paraId="75BD04CA" w14:textId="749539ED" w:rsidR="000A2E23" w:rsidRDefault="000A2E23">
      <w:pPr>
        <w:pStyle w:val="TOC2"/>
        <w:rPr>
          <w:rFonts w:asciiTheme="minorHAnsi" w:eastAsiaTheme="minorEastAsia" w:hAnsiTheme="minorHAnsi" w:cstheme="minorBidi"/>
          <w:kern w:val="2"/>
          <w:sz w:val="21"/>
          <w:szCs w:val="22"/>
          <w:lang w:val="en-US" w:eastAsia="ja-JP"/>
        </w:rPr>
      </w:pPr>
      <w:r>
        <w:t>6.3</w:t>
      </w:r>
      <w:r>
        <w:tab/>
        <w:t>Traffic Accident Information Collection</w:t>
      </w:r>
      <w:r>
        <w:tab/>
      </w:r>
      <w:r>
        <w:fldChar w:fldCharType="begin"/>
      </w:r>
      <w:r>
        <w:instrText xml:space="preserve"> PAGEREF _Toc520554612 \h </w:instrText>
      </w:r>
      <w:r>
        <w:fldChar w:fldCharType="separate"/>
      </w:r>
      <w:r>
        <w:t>22</w:t>
      </w:r>
      <w:r>
        <w:fldChar w:fldCharType="end"/>
      </w:r>
    </w:p>
    <w:p w14:paraId="6F6D9F5C" w14:textId="15774AE9" w:rsidR="000A2E23" w:rsidRDefault="000A2E23">
      <w:pPr>
        <w:pStyle w:val="TOC3"/>
        <w:rPr>
          <w:rFonts w:asciiTheme="minorHAnsi" w:eastAsiaTheme="minorEastAsia" w:hAnsiTheme="minorHAnsi" w:cstheme="minorBidi"/>
          <w:kern w:val="2"/>
          <w:sz w:val="21"/>
          <w:szCs w:val="22"/>
          <w:lang w:val="en-US" w:eastAsia="ja-JP"/>
        </w:rPr>
      </w:pPr>
      <w:r>
        <w:t>6.3.1</w:t>
      </w:r>
      <w:r>
        <w:tab/>
        <w:t>Description</w:t>
      </w:r>
      <w:r>
        <w:tab/>
      </w:r>
      <w:r>
        <w:fldChar w:fldCharType="begin"/>
      </w:r>
      <w:r>
        <w:instrText xml:space="preserve"> PAGEREF _Toc520554613 \h </w:instrText>
      </w:r>
      <w:r>
        <w:fldChar w:fldCharType="separate"/>
      </w:r>
      <w:r>
        <w:t>22</w:t>
      </w:r>
      <w:r>
        <w:fldChar w:fldCharType="end"/>
      </w:r>
    </w:p>
    <w:p w14:paraId="5B876E80" w14:textId="7548390F" w:rsidR="000A2E23" w:rsidRDefault="000A2E23">
      <w:pPr>
        <w:pStyle w:val="TOC3"/>
        <w:rPr>
          <w:rFonts w:asciiTheme="minorHAnsi" w:eastAsiaTheme="minorEastAsia" w:hAnsiTheme="minorHAnsi" w:cstheme="minorBidi"/>
          <w:kern w:val="2"/>
          <w:sz w:val="21"/>
          <w:szCs w:val="22"/>
          <w:lang w:val="en-US" w:eastAsia="ja-JP"/>
        </w:rPr>
      </w:pPr>
      <w:r>
        <w:t>6.3.2</w:t>
      </w:r>
      <w:r>
        <w:tab/>
        <w:t>Source</w:t>
      </w:r>
      <w:r>
        <w:tab/>
      </w:r>
      <w:r>
        <w:fldChar w:fldCharType="begin"/>
      </w:r>
      <w:r>
        <w:instrText xml:space="preserve"> PAGEREF _Toc520554614 \h </w:instrText>
      </w:r>
      <w:r>
        <w:fldChar w:fldCharType="separate"/>
      </w:r>
      <w:r>
        <w:t>22</w:t>
      </w:r>
      <w:r>
        <w:fldChar w:fldCharType="end"/>
      </w:r>
    </w:p>
    <w:p w14:paraId="75A71BDC" w14:textId="282CBDFB" w:rsidR="000A2E23" w:rsidRDefault="000A2E23">
      <w:pPr>
        <w:pStyle w:val="TOC3"/>
        <w:rPr>
          <w:rFonts w:asciiTheme="minorHAnsi" w:eastAsiaTheme="minorEastAsia" w:hAnsiTheme="minorHAnsi" w:cstheme="minorBidi"/>
          <w:kern w:val="2"/>
          <w:sz w:val="21"/>
          <w:szCs w:val="22"/>
          <w:lang w:val="en-US" w:eastAsia="ja-JP"/>
        </w:rPr>
      </w:pPr>
      <w:r>
        <w:rPr>
          <w:lang w:eastAsia="ja-JP"/>
        </w:rPr>
        <w:t>6.3.3</w:t>
      </w:r>
      <w:r>
        <w:rPr>
          <w:lang w:eastAsia="ja-JP"/>
        </w:rPr>
        <w:tab/>
        <w:t>Actors</w:t>
      </w:r>
      <w:r>
        <w:tab/>
      </w:r>
      <w:r>
        <w:fldChar w:fldCharType="begin"/>
      </w:r>
      <w:r>
        <w:instrText xml:space="preserve"> PAGEREF _Toc520554615 \h </w:instrText>
      </w:r>
      <w:r>
        <w:fldChar w:fldCharType="separate"/>
      </w:r>
      <w:r>
        <w:t>22</w:t>
      </w:r>
      <w:r>
        <w:fldChar w:fldCharType="end"/>
      </w:r>
    </w:p>
    <w:p w14:paraId="26E4AE53" w14:textId="30EF0E3E" w:rsidR="000A2E23" w:rsidRDefault="000A2E23">
      <w:pPr>
        <w:pStyle w:val="TOC3"/>
        <w:rPr>
          <w:rFonts w:asciiTheme="minorHAnsi" w:eastAsiaTheme="minorEastAsia" w:hAnsiTheme="minorHAnsi" w:cstheme="minorBidi"/>
          <w:kern w:val="2"/>
          <w:sz w:val="21"/>
          <w:szCs w:val="22"/>
          <w:lang w:val="en-US" w:eastAsia="ja-JP"/>
        </w:rPr>
      </w:pPr>
      <w:r>
        <w:t>6.3.4</w:t>
      </w:r>
      <w:r>
        <w:tab/>
        <w:t>Pre-conditions</w:t>
      </w:r>
      <w:r>
        <w:tab/>
      </w:r>
      <w:r>
        <w:fldChar w:fldCharType="begin"/>
      </w:r>
      <w:r>
        <w:instrText xml:space="preserve"> PAGEREF _Toc520554616 \h </w:instrText>
      </w:r>
      <w:r>
        <w:fldChar w:fldCharType="separate"/>
      </w:r>
      <w:r>
        <w:t>22</w:t>
      </w:r>
      <w:r>
        <w:fldChar w:fldCharType="end"/>
      </w:r>
    </w:p>
    <w:p w14:paraId="2E00731B" w14:textId="23BCB532" w:rsidR="000A2E23" w:rsidRDefault="000A2E23">
      <w:pPr>
        <w:pStyle w:val="TOC3"/>
        <w:rPr>
          <w:rFonts w:asciiTheme="minorHAnsi" w:eastAsiaTheme="minorEastAsia" w:hAnsiTheme="minorHAnsi" w:cstheme="minorBidi"/>
          <w:kern w:val="2"/>
          <w:sz w:val="21"/>
          <w:szCs w:val="22"/>
          <w:lang w:val="en-US" w:eastAsia="ja-JP"/>
        </w:rPr>
      </w:pPr>
      <w:r>
        <w:t>6.3.5</w:t>
      </w:r>
      <w:r>
        <w:tab/>
        <w:t>Triggers</w:t>
      </w:r>
      <w:r>
        <w:tab/>
      </w:r>
      <w:r>
        <w:fldChar w:fldCharType="begin"/>
      </w:r>
      <w:r>
        <w:instrText xml:space="preserve"> PAGEREF _Toc520554617 \h </w:instrText>
      </w:r>
      <w:r>
        <w:fldChar w:fldCharType="separate"/>
      </w:r>
      <w:r>
        <w:t>23</w:t>
      </w:r>
      <w:r>
        <w:fldChar w:fldCharType="end"/>
      </w:r>
    </w:p>
    <w:p w14:paraId="624C9B30" w14:textId="6BDF8429" w:rsidR="000A2E23" w:rsidRDefault="000A2E23">
      <w:pPr>
        <w:pStyle w:val="TOC3"/>
        <w:rPr>
          <w:rFonts w:asciiTheme="minorHAnsi" w:eastAsiaTheme="minorEastAsia" w:hAnsiTheme="minorHAnsi" w:cstheme="minorBidi"/>
          <w:kern w:val="2"/>
          <w:sz w:val="21"/>
          <w:szCs w:val="22"/>
          <w:lang w:val="en-US" w:eastAsia="ja-JP"/>
        </w:rPr>
      </w:pPr>
      <w:r>
        <w:t>6.3.6</w:t>
      </w:r>
      <w:r>
        <w:tab/>
        <w:t>Normal Flow</w:t>
      </w:r>
      <w:r>
        <w:tab/>
      </w:r>
      <w:r>
        <w:fldChar w:fldCharType="begin"/>
      </w:r>
      <w:r>
        <w:instrText xml:space="preserve"> PAGEREF _Toc520554618 \h </w:instrText>
      </w:r>
      <w:r>
        <w:fldChar w:fldCharType="separate"/>
      </w:r>
      <w:r>
        <w:t>23</w:t>
      </w:r>
      <w:r>
        <w:fldChar w:fldCharType="end"/>
      </w:r>
    </w:p>
    <w:p w14:paraId="2FEA6C1C" w14:textId="638DCBFA" w:rsidR="000A2E23" w:rsidRDefault="000A2E23">
      <w:pPr>
        <w:pStyle w:val="TOC3"/>
        <w:rPr>
          <w:rFonts w:asciiTheme="minorHAnsi" w:eastAsiaTheme="minorEastAsia" w:hAnsiTheme="minorHAnsi" w:cstheme="minorBidi"/>
          <w:kern w:val="2"/>
          <w:sz w:val="21"/>
          <w:szCs w:val="22"/>
          <w:lang w:val="en-US" w:eastAsia="ja-JP"/>
        </w:rPr>
      </w:pPr>
      <w:r>
        <w:t>6.3.7</w:t>
      </w:r>
      <w:r>
        <w:tab/>
        <w:t>Alternative Flow</w:t>
      </w:r>
      <w:r>
        <w:tab/>
      </w:r>
      <w:r>
        <w:fldChar w:fldCharType="begin"/>
      </w:r>
      <w:r>
        <w:instrText xml:space="preserve"> PAGEREF _Toc520554619 \h </w:instrText>
      </w:r>
      <w:r>
        <w:fldChar w:fldCharType="separate"/>
      </w:r>
      <w:r>
        <w:t>24</w:t>
      </w:r>
      <w:r>
        <w:fldChar w:fldCharType="end"/>
      </w:r>
    </w:p>
    <w:p w14:paraId="4F4248AF" w14:textId="480175EC" w:rsidR="000A2E23" w:rsidRDefault="000A2E23">
      <w:pPr>
        <w:pStyle w:val="TOC3"/>
        <w:rPr>
          <w:rFonts w:asciiTheme="minorHAnsi" w:eastAsiaTheme="minorEastAsia" w:hAnsiTheme="minorHAnsi" w:cstheme="minorBidi"/>
          <w:kern w:val="2"/>
          <w:sz w:val="21"/>
          <w:szCs w:val="22"/>
          <w:lang w:val="en-US" w:eastAsia="ja-JP"/>
        </w:rPr>
      </w:pPr>
      <w:r>
        <w:t>6.3.8</w:t>
      </w:r>
      <w:r>
        <w:tab/>
        <w:t>Post-conditions</w:t>
      </w:r>
      <w:r>
        <w:tab/>
      </w:r>
      <w:r>
        <w:fldChar w:fldCharType="begin"/>
      </w:r>
      <w:r>
        <w:instrText xml:space="preserve"> PAGEREF _Toc520554620 \h </w:instrText>
      </w:r>
      <w:r>
        <w:fldChar w:fldCharType="separate"/>
      </w:r>
      <w:r>
        <w:t>24</w:t>
      </w:r>
      <w:r>
        <w:fldChar w:fldCharType="end"/>
      </w:r>
    </w:p>
    <w:p w14:paraId="3CEB4B99" w14:textId="510CC409" w:rsidR="000A2E23" w:rsidRDefault="000A2E23">
      <w:pPr>
        <w:pStyle w:val="TOC3"/>
        <w:rPr>
          <w:rFonts w:asciiTheme="minorHAnsi" w:eastAsiaTheme="minorEastAsia" w:hAnsiTheme="minorHAnsi" w:cstheme="minorBidi"/>
          <w:kern w:val="2"/>
          <w:sz w:val="21"/>
          <w:szCs w:val="22"/>
          <w:lang w:val="en-US" w:eastAsia="ja-JP"/>
        </w:rPr>
      </w:pPr>
      <w:r>
        <w:t>6.3.9</w:t>
      </w:r>
      <w:r>
        <w:tab/>
        <w:t>High Level Illustration</w:t>
      </w:r>
      <w:r>
        <w:tab/>
      </w:r>
      <w:r>
        <w:fldChar w:fldCharType="begin"/>
      </w:r>
      <w:r>
        <w:instrText xml:space="preserve"> PAGEREF _Toc520554621 \h </w:instrText>
      </w:r>
      <w:r>
        <w:fldChar w:fldCharType="separate"/>
      </w:r>
      <w:r>
        <w:t>24</w:t>
      </w:r>
      <w:r>
        <w:fldChar w:fldCharType="end"/>
      </w:r>
    </w:p>
    <w:p w14:paraId="29C0073F" w14:textId="4DDC2814" w:rsidR="000A2E23" w:rsidRDefault="000A2E23">
      <w:pPr>
        <w:pStyle w:val="TOC3"/>
        <w:rPr>
          <w:rFonts w:asciiTheme="minorHAnsi" w:eastAsiaTheme="minorEastAsia" w:hAnsiTheme="minorHAnsi" w:cstheme="minorBidi"/>
          <w:kern w:val="2"/>
          <w:sz w:val="21"/>
          <w:szCs w:val="22"/>
          <w:lang w:val="en-US" w:eastAsia="ja-JP"/>
        </w:rPr>
      </w:pPr>
      <w:r>
        <w:t>6.3.10</w:t>
      </w:r>
      <w:r>
        <w:tab/>
        <w:t>Potential Requirements</w:t>
      </w:r>
      <w:r>
        <w:tab/>
      </w:r>
      <w:r>
        <w:fldChar w:fldCharType="begin"/>
      </w:r>
      <w:r>
        <w:instrText xml:space="preserve"> PAGEREF _Toc520554622 \h </w:instrText>
      </w:r>
      <w:r>
        <w:fldChar w:fldCharType="separate"/>
      </w:r>
      <w:r>
        <w:t>24</w:t>
      </w:r>
      <w:r>
        <w:fldChar w:fldCharType="end"/>
      </w:r>
    </w:p>
    <w:p w14:paraId="46E2CD7C" w14:textId="52C92F90" w:rsidR="000A2E23" w:rsidRDefault="000A2E23">
      <w:pPr>
        <w:pStyle w:val="TOC2"/>
        <w:rPr>
          <w:rFonts w:asciiTheme="minorHAnsi" w:eastAsiaTheme="minorEastAsia" w:hAnsiTheme="minorHAnsi" w:cstheme="minorBidi"/>
          <w:kern w:val="2"/>
          <w:sz w:val="21"/>
          <w:szCs w:val="22"/>
          <w:lang w:val="en-US" w:eastAsia="ja-JP"/>
        </w:rPr>
      </w:pPr>
      <w:r>
        <w:t>6.4</w:t>
      </w:r>
      <w:r>
        <w:tab/>
        <w:t>Fleet Management Service using DTG (Digital Tachograph)</w:t>
      </w:r>
      <w:r>
        <w:tab/>
      </w:r>
      <w:r>
        <w:fldChar w:fldCharType="begin"/>
      </w:r>
      <w:r>
        <w:instrText xml:space="preserve"> PAGEREF _Toc520554623 \h </w:instrText>
      </w:r>
      <w:r>
        <w:fldChar w:fldCharType="separate"/>
      </w:r>
      <w:r>
        <w:t>25</w:t>
      </w:r>
      <w:r>
        <w:fldChar w:fldCharType="end"/>
      </w:r>
    </w:p>
    <w:p w14:paraId="05F1E079" w14:textId="712325DF" w:rsidR="000A2E23" w:rsidRDefault="000A2E23">
      <w:pPr>
        <w:pStyle w:val="TOC3"/>
        <w:rPr>
          <w:rFonts w:asciiTheme="minorHAnsi" w:eastAsiaTheme="minorEastAsia" w:hAnsiTheme="minorHAnsi" w:cstheme="minorBidi"/>
          <w:kern w:val="2"/>
          <w:sz w:val="21"/>
          <w:szCs w:val="22"/>
          <w:lang w:val="en-US" w:eastAsia="ja-JP"/>
        </w:rPr>
      </w:pPr>
      <w:r>
        <w:t>6.4.1</w:t>
      </w:r>
      <w:r>
        <w:tab/>
        <w:t>Description</w:t>
      </w:r>
      <w:r>
        <w:tab/>
      </w:r>
      <w:r>
        <w:fldChar w:fldCharType="begin"/>
      </w:r>
      <w:r>
        <w:instrText xml:space="preserve"> PAGEREF _Toc520554624 \h </w:instrText>
      </w:r>
      <w:r>
        <w:fldChar w:fldCharType="separate"/>
      </w:r>
      <w:r>
        <w:t>25</w:t>
      </w:r>
      <w:r>
        <w:fldChar w:fldCharType="end"/>
      </w:r>
    </w:p>
    <w:p w14:paraId="2B3D2DF1" w14:textId="649F29F3" w:rsidR="000A2E23" w:rsidRDefault="000A2E23">
      <w:pPr>
        <w:pStyle w:val="TOC3"/>
        <w:rPr>
          <w:rFonts w:asciiTheme="minorHAnsi" w:eastAsiaTheme="minorEastAsia" w:hAnsiTheme="minorHAnsi" w:cstheme="minorBidi"/>
          <w:kern w:val="2"/>
          <w:sz w:val="21"/>
          <w:szCs w:val="22"/>
          <w:lang w:val="en-US" w:eastAsia="ja-JP"/>
        </w:rPr>
      </w:pPr>
      <w:r>
        <w:t>6.4.2</w:t>
      </w:r>
      <w:r>
        <w:tab/>
        <w:t>Source</w:t>
      </w:r>
      <w:r>
        <w:tab/>
      </w:r>
      <w:r>
        <w:fldChar w:fldCharType="begin"/>
      </w:r>
      <w:r>
        <w:instrText xml:space="preserve"> PAGEREF _Toc520554625 \h </w:instrText>
      </w:r>
      <w:r>
        <w:fldChar w:fldCharType="separate"/>
      </w:r>
      <w:r>
        <w:t>25</w:t>
      </w:r>
      <w:r>
        <w:fldChar w:fldCharType="end"/>
      </w:r>
    </w:p>
    <w:p w14:paraId="651841ED" w14:textId="1891345E" w:rsidR="000A2E23" w:rsidRDefault="000A2E23">
      <w:pPr>
        <w:pStyle w:val="TOC3"/>
        <w:rPr>
          <w:rFonts w:asciiTheme="minorHAnsi" w:eastAsiaTheme="minorEastAsia" w:hAnsiTheme="minorHAnsi" w:cstheme="minorBidi"/>
          <w:kern w:val="2"/>
          <w:sz w:val="21"/>
          <w:szCs w:val="22"/>
          <w:lang w:val="en-US" w:eastAsia="ja-JP"/>
        </w:rPr>
      </w:pPr>
      <w:r>
        <w:t>6.4.3</w:t>
      </w:r>
      <w:r>
        <w:tab/>
        <w:t>Actors</w:t>
      </w:r>
      <w:r>
        <w:tab/>
      </w:r>
      <w:r>
        <w:fldChar w:fldCharType="begin"/>
      </w:r>
      <w:r>
        <w:instrText xml:space="preserve"> PAGEREF _Toc520554626 \h </w:instrText>
      </w:r>
      <w:r>
        <w:fldChar w:fldCharType="separate"/>
      </w:r>
      <w:r>
        <w:t>25</w:t>
      </w:r>
      <w:r>
        <w:fldChar w:fldCharType="end"/>
      </w:r>
    </w:p>
    <w:p w14:paraId="6EA616F5" w14:textId="73A7A70F" w:rsidR="000A2E23" w:rsidRDefault="000A2E23">
      <w:pPr>
        <w:pStyle w:val="TOC3"/>
        <w:rPr>
          <w:rFonts w:asciiTheme="minorHAnsi" w:eastAsiaTheme="minorEastAsia" w:hAnsiTheme="minorHAnsi" w:cstheme="minorBidi"/>
          <w:kern w:val="2"/>
          <w:sz w:val="21"/>
          <w:szCs w:val="22"/>
          <w:lang w:val="en-US" w:eastAsia="ja-JP"/>
        </w:rPr>
      </w:pPr>
      <w:r>
        <w:t>6.4.4</w:t>
      </w:r>
      <w:r>
        <w:tab/>
        <w:t>Pre-conditions</w:t>
      </w:r>
      <w:r>
        <w:tab/>
      </w:r>
      <w:r>
        <w:fldChar w:fldCharType="begin"/>
      </w:r>
      <w:r>
        <w:instrText xml:space="preserve"> PAGEREF _Toc520554627 \h </w:instrText>
      </w:r>
      <w:r>
        <w:fldChar w:fldCharType="separate"/>
      </w:r>
      <w:r>
        <w:t>25</w:t>
      </w:r>
      <w:r>
        <w:fldChar w:fldCharType="end"/>
      </w:r>
    </w:p>
    <w:p w14:paraId="74CBAA7D" w14:textId="52013DC2" w:rsidR="000A2E23" w:rsidRDefault="000A2E23">
      <w:pPr>
        <w:pStyle w:val="TOC3"/>
        <w:rPr>
          <w:rFonts w:asciiTheme="minorHAnsi" w:eastAsiaTheme="minorEastAsia" w:hAnsiTheme="minorHAnsi" w:cstheme="minorBidi"/>
          <w:kern w:val="2"/>
          <w:sz w:val="21"/>
          <w:szCs w:val="22"/>
          <w:lang w:val="en-US" w:eastAsia="ja-JP"/>
        </w:rPr>
      </w:pPr>
      <w:r>
        <w:t>6.4.5</w:t>
      </w:r>
      <w:r>
        <w:tab/>
        <w:t>Triggers</w:t>
      </w:r>
      <w:r>
        <w:tab/>
      </w:r>
      <w:r>
        <w:fldChar w:fldCharType="begin"/>
      </w:r>
      <w:r>
        <w:instrText xml:space="preserve"> PAGEREF _Toc520554628 \h </w:instrText>
      </w:r>
      <w:r>
        <w:fldChar w:fldCharType="separate"/>
      </w:r>
      <w:r>
        <w:t>26</w:t>
      </w:r>
      <w:r>
        <w:fldChar w:fldCharType="end"/>
      </w:r>
    </w:p>
    <w:p w14:paraId="4458766B" w14:textId="1E4D89AD" w:rsidR="000A2E23" w:rsidRDefault="000A2E23">
      <w:pPr>
        <w:pStyle w:val="TOC3"/>
        <w:rPr>
          <w:rFonts w:asciiTheme="minorHAnsi" w:eastAsiaTheme="minorEastAsia" w:hAnsiTheme="minorHAnsi" w:cstheme="minorBidi"/>
          <w:kern w:val="2"/>
          <w:sz w:val="21"/>
          <w:szCs w:val="22"/>
          <w:lang w:val="en-US" w:eastAsia="ja-JP"/>
        </w:rPr>
      </w:pPr>
      <w:r>
        <w:t>6.4.6</w:t>
      </w:r>
      <w:r>
        <w:tab/>
        <w:t>Normal Flow</w:t>
      </w:r>
      <w:r>
        <w:tab/>
      </w:r>
      <w:r>
        <w:fldChar w:fldCharType="begin"/>
      </w:r>
      <w:r>
        <w:instrText xml:space="preserve"> PAGEREF _Toc520554629 \h </w:instrText>
      </w:r>
      <w:r>
        <w:fldChar w:fldCharType="separate"/>
      </w:r>
      <w:r>
        <w:t>26</w:t>
      </w:r>
      <w:r>
        <w:fldChar w:fldCharType="end"/>
      </w:r>
    </w:p>
    <w:p w14:paraId="10C3CE33" w14:textId="1881C552" w:rsidR="000A2E23" w:rsidRDefault="000A2E23">
      <w:pPr>
        <w:pStyle w:val="TOC3"/>
        <w:rPr>
          <w:rFonts w:asciiTheme="minorHAnsi" w:eastAsiaTheme="minorEastAsia" w:hAnsiTheme="minorHAnsi" w:cstheme="minorBidi"/>
          <w:kern w:val="2"/>
          <w:sz w:val="21"/>
          <w:szCs w:val="22"/>
          <w:lang w:val="en-US" w:eastAsia="ja-JP"/>
        </w:rPr>
      </w:pPr>
      <w:r>
        <w:t>6.4.7</w:t>
      </w:r>
      <w:r>
        <w:tab/>
        <w:t>Alternative Flow</w:t>
      </w:r>
      <w:r>
        <w:tab/>
      </w:r>
      <w:r>
        <w:fldChar w:fldCharType="begin"/>
      </w:r>
      <w:r>
        <w:instrText xml:space="preserve"> PAGEREF _Toc520554630 \h </w:instrText>
      </w:r>
      <w:r>
        <w:fldChar w:fldCharType="separate"/>
      </w:r>
      <w:r>
        <w:t>28</w:t>
      </w:r>
      <w:r>
        <w:fldChar w:fldCharType="end"/>
      </w:r>
    </w:p>
    <w:p w14:paraId="42CA4083" w14:textId="4339BEA7" w:rsidR="000A2E23" w:rsidRDefault="000A2E23">
      <w:pPr>
        <w:pStyle w:val="TOC3"/>
        <w:rPr>
          <w:rFonts w:asciiTheme="minorHAnsi" w:eastAsiaTheme="minorEastAsia" w:hAnsiTheme="minorHAnsi" w:cstheme="minorBidi"/>
          <w:kern w:val="2"/>
          <w:sz w:val="21"/>
          <w:szCs w:val="22"/>
          <w:lang w:val="en-US" w:eastAsia="ja-JP"/>
        </w:rPr>
      </w:pPr>
      <w:r>
        <w:t>6.4.8</w:t>
      </w:r>
      <w:r>
        <w:tab/>
        <w:t>Post-conditions</w:t>
      </w:r>
      <w:r>
        <w:tab/>
      </w:r>
      <w:r>
        <w:fldChar w:fldCharType="begin"/>
      </w:r>
      <w:r>
        <w:instrText xml:space="preserve"> PAGEREF _Toc520554631 \h </w:instrText>
      </w:r>
      <w:r>
        <w:fldChar w:fldCharType="separate"/>
      </w:r>
      <w:r>
        <w:t>28</w:t>
      </w:r>
      <w:r>
        <w:fldChar w:fldCharType="end"/>
      </w:r>
    </w:p>
    <w:p w14:paraId="6419AE17" w14:textId="2CDA81C6" w:rsidR="000A2E23" w:rsidRDefault="000A2E23">
      <w:pPr>
        <w:pStyle w:val="TOC3"/>
        <w:rPr>
          <w:rFonts w:asciiTheme="minorHAnsi" w:eastAsiaTheme="minorEastAsia" w:hAnsiTheme="minorHAnsi" w:cstheme="minorBidi"/>
          <w:kern w:val="2"/>
          <w:sz w:val="21"/>
          <w:szCs w:val="22"/>
          <w:lang w:val="en-US" w:eastAsia="ja-JP"/>
        </w:rPr>
      </w:pPr>
      <w:r>
        <w:t>6.4.9</w:t>
      </w:r>
      <w:r>
        <w:tab/>
        <w:t>High Level Illustration</w:t>
      </w:r>
      <w:r>
        <w:tab/>
      </w:r>
      <w:r>
        <w:fldChar w:fldCharType="begin"/>
      </w:r>
      <w:r>
        <w:instrText xml:space="preserve"> PAGEREF _Toc520554632 \h </w:instrText>
      </w:r>
      <w:r>
        <w:fldChar w:fldCharType="separate"/>
      </w:r>
      <w:r>
        <w:t>28</w:t>
      </w:r>
      <w:r>
        <w:fldChar w:fldCharType="end"/>
      </w:r>
    </w:p>
    <w:p w14:paraId="483893A7" w14:textId="4F4167A4" w:rsidR="000A2E23" w:rsidRDefault="000A2E23">
      <w:pPr>
        <w:pStyle w:val="TOC3"/>
        <w:rPr>
          <w:rFonts w:asciiTheme="minorHAnsi" w:eastAsiaTheme="minorEastAsia" w:hAnsiTheme="minorHAnsi" w:cstheme="minorBidi"/>
          <w:kern w:val="2"/>
          <w:sz w:val="21"/>
          <w:szCs w:val="22"/>
          <w:lang w:val="en-US" w:eastAsia="ja-JP"/>
        </w:rPr>
      </w:pPr>
      <w:r>
        <w:t>6.4.10</w:t>
      </w:r>
      <w:r>
        <w:tab/>
        <w:t>Potential Requirements</w:t>
      </w:r>
      <w:r>
        <w:tab/>
      </w:r>
      <w:r>
        <w:fldChar w:fldCharType="begin"/>
      </w:r>
      <w:r>
        <w:instrText xml:space="preserve"> PAGEREF _Toc520554633 \h </w:instrText>
      </w:r>
      <w:r>
        <w:fldChar w:fldCharType="separate"/>
      </w:r>
      <w:r>
        <w:t>28</w:t>
      </w:r>
      <w:r>
        <w:fldChar w:fldCharType="end"/>
      </w:r>
    </w:p>
    <w:p w14:paraId="3D854BB4" w14:textId="4A047452" w:rsidR="000A2E23" w:rsidRDefault="000A2E23">
      <w:pPr>
        <w:pStyle w:val="TOC2"/>
        <w:rPr>
          <w:rFonts w:asciiTheme="minorHAnsi" w:eastAsiaTheme="minorEastAsia" w:hAnsiTheme="minorHAnsi" w:cstheme="minorBidi"/>
          <w:kern w:val="2"/>
          <w:sz w:val="21"/>
          <w:szCs w:val="22"/>
          <w:lang w:val="en-US" w:eastAsia="ja-JP"/>
        </w:rPr>
      </w:pPr>
      <w:r>
        <w:t>6.5</w:t>
      </w:r>
      <w:r>
        <w:tab/>
        <w:t>Electronic Toll Collection (ETC) service</w:t>
      </w:r>
      <w:r>
        <w:tab/>
      </w:r>
      <w:r>
        <w:fldChar w:fldCharType="begin"/>
      </w:r>
      <w:r>
        <w:instrText xml:space="preserve"> PAGEREF _Toc520554634 \h </w:instrText>
      </w:r>
      <w:r>
        <w:fldChar w:fldCharType="separate"/>
      </w:r>
      <w:r>
        <w:t>29</w:t>
      </w:r>
      <w:r>
        <w:fldChar w:fldCharType="end"/>
      </w:r>
    </w:p>
    <w:p w14:paraId="3DB610A8" w14:textId="3BCC2057" w:rsidR="000A2E23" w:rsidRDefault="000A2E23">
      <w:pPr>
        <w:pStyle w:val="TOC3"/>
        <w:rPr>
          <w:rFonts w:asciiTheme="minorHAnsi" w:eastAsiaTheme="minorEastAsia" w:hAnsiTheme="minorHAnsi" w:cstheme="minorBidi"/>
          <w:kern w:val="2"/>
          <w:sz w:val="21"/>
          <w:szCs w:val="22"/>
          <w:lang w:val="en-US" w:eastAsia="ja-JP"/>
        </w:rPr>
      </w:pPr>
      <w:r>
        <w:t>6.5.1</w:t>
      </w:r>
      <w:r>
        <w:tab/>
        <w:t>Description</w:t>
      </w:r>
      <w:r>
        <w:tab/>
      </w:r>
      <w:r>
        <w:fldChar w:fldCharType="begin"/>
      </w:r>
      <w:r>
        <w:instrText xml:space="preserve"> PAGEREF _Toc520554635 \h </w:instrText>
      </w:r>
      <w:r>
        <w:fldChar w:fldCharType="separate"/>
      </w:r>
      <w:r>
        <w:t>29</w:t>
      </w:r>
      <w:r>
        <w:fldChar w:fldCharType="end"/>
      </w:r>
    </w:p>
    <w:p w14:paraId="0CA9D5D3" w14:textId="0098BBA8" w:rsidR="000A2E23" w:rsidRDefault="000A2E23">
      <w:pPr>
        <w:pStyle w:val="TOC3"/>
        <w:rPr>
          <w:rFonts w:asciiTheme="minorHAnsi" w:eastAsiaTheme="minorEastAsia" w:hAnsiTheme="minorHAnsi" w:cstheme="minorBidi"/>
          <w:kern w:val="2"/>
          <w:sz w:val="21"/>
          <w:szCs w:val="22"/>
          <w:lang w:val="en-US" w:eastAsia="ja-JP"/>
        </w:rPr>
      </w:pPr>
      <w:r>
        <w:t>6.5.2</w:t>
      </w:r>
      <w:r>
        <w:tab/>
        <w:t>Source</w:t>
      </w:r>
      <w:r>
        <w:tab/>
      </w:r>
      <w:r>
        <w:fldChar w:fldCharType="begin"/>
      </w:r>
      <w:r>
        <w:instrText xml:space="preserve"> PAGEREF _Toc520554636 \h </w:instrText>
      </w:r>
      <w:r>
        <w:fldChar w:fldCharType="separate"/>
      </w:r>
      <w:r>
        <w:t>29</w:t>
      </w:r>
      <w:r>
        <w:fldChar w:fldCharType="end"/>
      </w:r>
    </w:p>
    <w:p w14:paraId="6A7CBC7E" w14:textId="7D53ABC1" w:rsidR="000A2E23" w:rsidRDefault="000A2E23">
      <w:pPr>
        <w:pStyle w:val="TOC3"/>
        <w:rPr>
          <w:rFonts w:asciiTheme="minorHAnsi" w:eastAsiaTheme="minorEastAsia" w:hAnsiTheme="minorHAnsi" w:cstheme="minorBidi"/>
          <w:kern w:val="2"/>
          <w:sz w:val="21"/>
          <w:szCs w:val="22"/>
          <w:lang w:val="en-US" w:eastAsia="ja-JP"/>
        </w:rPr>
      </w:pPr>
      <w:r>
        <w:t>6.5.3</w:t>
      </w:r>
      <w:r>
        <w:tab/>
        <w:t>Actors</w:t>
      </w:r>
      <w:r>
        <w:tab/>
      </w:r>
      <w:r>
        <w:fldChar w:fldCharType="begin"/>
      </w:r>
      <w:r>
        <w:instrText xml:space="preserve"> PAGEREF _Toc520554637 \h </w:instrText>
      </w:r>
      <w:r>
        <w:fldChar w:fldCharType="separate"/>
      </w:r>
      <w:r>
        <w:t>29</w:t>
      </w:r>
      <w:r>
        <w:fldChar w:fldCharType="end"/>
      </w:r>
    </w:p>
    <w:p w14:paraId="4E581A7E" w14:textId="6BBCC25A" w:rsidR="000A2E23" w:rsidRDefault="000A2E23">
      <w:pPr>
        <w:pStyle w:val="TOC3"/>
        <w:rPr>
          <w:rFonts w:asciiTheme="minorHAnsi" w:eastAsiaTheme="minorEastAsia" w:hAnsiTheme="minorHAnsi" w:cstheme="minorBidi"/>
          <w:kern w:val="2"/>
          <w:sz w:val="21"/>
          <w:szCs w:val="22"/>
          <w:lang w:val="en-US" w:eastAsia="ja-JP"/>
        </w:rPr>
      </w:pPr>
      <w:r>
        <w:t>6.5.4</w:t>
      </w:r>
      <w:r>
        <w:tab/>
        <w:t>Pre-conditions</w:t>
      </w:r>
      <w:r>
        <w:tab/>
      </w:r>
      <w:r>
        <w:fldChar w:fldCharType="begin"/>
      </w:r>
      <w:r>
        <w:instrText xml:space="preserve"> PAGEREF _Toc520554638 \h </w:instrText>
      </w:r>
      <w:r>
        <w:fldChar w:fldCharType="separate"/>
      </w:r>
      <w:r>
        <w:t>29</w:t>
      </w:r>
      <w:r>
        <w:fldChar w:fldCharType="end"/>
      </w:r>
    </w:p>
    <w:p w14:paraId="24FD431E" w14:textId="4A93F981" w:rsidR="000A2E23" w:rsidRDefault="000A2E23">
      <w:pPr>
        <w:pStyle w:val="TOC3"/>
        <w:rPr>
          <w:rFonts w:asciiTheme="minorHAnsi" w:eastAsiaTheme="minorEastAsia" w:hAnsiTheme="minorHAnsi" w:cstheme="minorBidi"/>
          <w:kern w:val="2"/>
          <w:sz w:val="21"/>
          <w:szCs w:val="22"/>
          <w:lang w:val="en-US" w:eastAsia="ja-JP"/>
        </w:rPr>
      </w:pPr>
      <w:r>
        <w:t>6.5.5</w:t>
      </w:r>
      <w:r>
        <w:tab/>
        <w:t>Triggers</w:t>
      </w:r>
      <w:r>
        <w:tab/>
      </w:r>
      <w:r>
        <w:fldChar w:fldCharType="begin"/>
      </w:r>
      <w:r>
        <w:instrText xml:space="preserve"> PAGEREF _Toc520554639 \h </w:instrText>
      </w:r>
      <w:r>
        <w:fldChar w:fldCharType="separate"/>
      </w:r>
      <w:r>
        <w:t>30</w:t>
      </w:r>
      <w:r>
        <w:fldChar w:fldCharType="end"/>
      </w:r>
    </w:p>
    <w:p w14:paraId="2304AC98" w14:textId="253CB11A" w:rsidR="000A2E23" w:rsidRDefault="000A2E23">
      <w:pPr>
        <w:pStyle w:val="TOC3"/>
        <w:rPr>
          <w:rFonts w:asciiTheme="minorHAnsi" w:eastAsiaTheme="minorEastAsia" w:hAnsiTheme="minorHAnsi" w:cstheme="minorBidi"/>
          <w:kern w:val="2"/>
          <w:sz w:val="21"/>
          <w:szCs w:val="22"/>
          <w:lang w:val="en-US" w:eastAsia="ja-JP"/>
        </w:rPr>
      </w:pPr>
      <w:r>
        <w:t>6.5.6</w:t>
      </w:r>
      <w:r>
        <w:tab/>
        <w:t>Normal Flow</w:t>
      </w:r>
      <w:r>
        <w:tab/>
      </w:r>
      <w:r>
        <w:fldChar w:fldCharType="begin"/>
      </w:r>
      <w:r>
        <w:instrText xml:space="preserve"> PAGEREF _Toc520554640 \h </w:instrText>
      </w:r>
      <w:r>
        <w:fldChar w:fldCharType="separate"/>
      </w:r>
      <w:r>
        <w:t>30</w:t>
      </w:r>
      <w:r>
        <w:fldChar w:fldCharType="end"/>
      </w:r>
    </w:p>
    <w:p w14:paraId="055DFCC5" w14:textId="75DB21AC" w:rsidR="000A2E23" w:rsidRDefault="000A2E23">
      <w:pPr>
        <w:pStyle w:val="TOC3"/>
        <w:rPr>
          <w:rFonts w:asciiTheme="minorHAnsi" w:eastAsiaTheme="minorEastAsia" w:hAnsiTheme="minorHAnsi" w:cstheme="minorBidi"/>
          <w:kern w:val="2"/>
          <w:sz w:val="21"/>
          <w:szCs w:val="22"/>
          <w:lang w:val="en-US" w:eastAsia="ja-JP"/>
        </w:rPr>
      </w:pPr>
      <w:r>
        <w:t>6.5.7</w:t>
      </w:r>
      <w:r>
        <w:tab/>
        <w:t>Alternative Flow</w:t>
      </w:r>
      <w:r>
        <w:tab/>
      </w:r>
      <w:r>
        <w:fldChar w:fldCharType="begin"/>
      </w:r>
      <w:r>
        <w:instrText xml:space="preserve"> PAGEREF _Toc520554641 \h </w:instrText>
      </w:r>
      <w:r>
        <w:fldChar w:fldCharType="separate"/>
      </w:r>
      <w:r>
        <w:t>31</w:t>
      </w:r>
      <w:r>
        <w:fldChar w:fldCharType="end"/>
      </w:r>
    </w:p>
    <w:p w14:paraId="01B6B1DD" w14:textId="1454195F" w:rsidR="000A2E23" w:rsidRDefault="000A2E23">
      <w:pPr>
        <w:pStyle w:val="TOC3"/>
        <w:rPr>
          <w:rFonts w:asciiTheme="minorHAnsi" w:eastAsiaTheme="minorEastAsia" w:hAnsiTheme="minorHAnsi" w:cstheme="minorBidi"/>
          <w:kern w:val="2"/>
          <w:sz w:val="21"/>
          <w:szCs w:val="22"/>
          <w:lang w:val="en-US" w:eastAsia="ja-JP"/>
        </w:rPr>
      </w:pPr>
      <w:r>
        <w:t>6.5.8</w:t>
      </w:r>
      <w:r>
        <w:tab/>
        <w:t>Post-conditions</w:t>
      </w:r>
      <w:r>
        <w:tab/>
      </w:r>
      <w:r>
        <w:fldChar w:fldCharType="begin"/>
      </w:r>
      <w:r>
        <w:instrText xml:space="preserve"> PAGEREF _Toc520554642 \h </w:instrText>
      </w:r>
      <w:r>
        <w:fldChar w:fldCharType="separate"/>
      </w:r>
      <w:r>
        <w:t>31</w:t>
      </w:r>
      <w:r>
        <w:fldChar w:fldCharType="end"/>
      </w:r>
    </w:p>
    <w:p w14:paraId="58D229C6" w14:textId="22207046" w:rsidR="000A2E23" w:rsidRDefault="000A2E23">
      <w:pPr>
        <w:pStyle w:val="TOC3"/>
        <w:rPr>
          <w:rFonts w:asciiTheme="minorHAnsi" w:eastAsiaTheme="minorEastAsia" w:hAnsiTheme="minorHAnsi" w:cstheme="minorBidi"/>
          <w:kern w:val="2"/>
          <w:sz w:val="21"/>
          <w:szCs w:val="22"/>
          <w:lang w:val="en-US" w:eastAsia="ja-JP"/>
        </w:rPr>
      </w:pPr>
      <w:r>
        <w:t>6.5.9</w:t>
      </w:r>
      <w:r>
        <w:tab/>
        <w:t>High Level Illustration</w:t>
      </w:r>
      <w:r>
        <w:tab/>
      </w:r>
      <w:r>
        <w:fldChar w:fldCharType="begin"/>
      </w:r>
      <w:r>
        <w:instrText xml:space="preserve"> PAGEREF _Toc520554643 \h </w:instrText>
      </w:r>
      <w:r>
        <w:fldChar w:fldCharType="separate"/>
      </w:r>
      <w:r>
        <w:t>31</w:t>
      </w:r>
      <w:r>
        <w:fldChar w:fldCharType="end"/>
      </w:r>
    </w:p>
    <w:p w14:paraId="11997D82" w14:textId="75A6EC2C" w:rsidR="000A2E23" w:rsidRDefault="000A2E23">
      <w:pPr>
        <w:pStyle w:val="TOC3"/>
        <w:rPr>
          <w:rFonts w:asciiTheme="minorHAnsi" w:eastAsiaTheme="minorEastAsia" w:hAnsiTheme="minorHAnsi" w:cstheme="minorBidi"/>
          <w:kern w:val="2"/>
          <w:sz w:val="21"/>
          <w:szCs w:val="22"/>
          <w:lang w:val="en-US" w:eastAsia="ja-JP"/>
        </w:rPr>
      </w:pPr>
      <w:r>
        <w:t>6.5.10</w:t>
      </w:r>
      <w:r>
        <w:tab/>
        <w:t>Potential Requirements</w:t>
      </w:r>
      <w:r>
        <w:tab/>
      </w:r>
      <w:r>
        <w:fldChar w:fldCharType="begin"/>
      </w:r>
      <w:r>
        <w:instrText xml:space="preserve"> PAGEREF _Toc520554644 \h </w:instrText>
      </w:r>
      <w:r>
        <w:fldChar w:fldCharType="separate"/>
      </w:r>
      <w:r>
        <w:t>31</w:t>
      </w:r>
      <w:r>
        <w:fldChar w:fldCharType="end"/>
      </w:r>
    </w:p>
    <w:p w14:paraId="48708FE9" w14:textId="67F79713" w:rsidR="000A2E23" w:rsidRDefault="000A2E23">
      <w:pPr>
        <w:pStyle w:val="TOC2"/>
        <w:rPr>
          <w:rFonts w:asciiTheme="minorHAnsi" w:eastAsiaTheme="minorEastAsia" w:hAnsiTheme="minorHAnsi" w:cstheme="minorBidi"/>
          <w:kern w:val="2"/>
          <w:sz w:val="21"/>
          <w:szCs w:val="22"/>
          <w:lang w:val="en-US" w:eastAsia="ja-JP"/>
        </w:rPr>
      </w:pPr>
      <w:r>
        <w:t>6.6</w:t>
      </w:r>
      <w:r>
        <w:tab/>
        <w:t>Taxi Advertisement</w:t>
      </w:r>
      <w:r>
        <w:tab/>
      </w:r>
      <w:r>
        <w:fldChar w:fldCharType="begin"/>
      </w:r>
      <w:r>
        <w:instrText xml:space="preserve"> PAGEREF _Toc520554645 \h </w:instrText>
      </w:r>
      <w:r>
        <w:fldChar w:fldCharType="separate"/>
      </w:r>
      <w:r>
        <w:t>32</w:t>
      </w:r>
      <w:r>
        <w:fldChar w:fldCharType="end"/>
      </w:r>
    </w:p>
    <w:p w14:paraId="214DB384" w14:textId="19E88354" w:rsidR="000A2E23" w:rsidRDefault="000A2E23">
      <w:pPr>
        <w:pStyle w:val="TOC3"/>
        <w:rPr>
          <w:rFonts w:asciiTheme="minorHAnsi" w:eastAsiaTheme="minorEastAsia" w:hAnsiTheme="minorHAnsi" w:cstheme="minorBidi"/>
          <w:kern w:val="2"/>
          <w:sz w:val="21"/>
          <w:szCs w:val="22"/>
          <w:lang w:val="en-US" w:eastAsia="ja-JP"/>
        </w:rPr>
      </w:pPr>
      <w:r>
        <w:t>6.6.1</w:t>
      </w:r>
      <w:r>
        <w:tab/>
        <w:t>Description</w:t>
      </w:r>
      <w:r>
        <w:tab/>
      </w:r>
      <w:r>
        <w:fldChar w:fldCharType="begin"/>
      </w:r>
      <w:r>
        <w:instrText xml:space="preserve"> PAGEREF _Toc520554646 \h </w:instrText>
      </w:r>
      <w:r>
        <w:fldChar w:fldCharType="separate"/>
      </w:r>
      <w:r>
        <w:t>32</w:t>
      </w:r>
      <w:r>
        <w:fldChar w:fldCharType="end"/>
      </w:r>
    </w:p>
    <w:p w14:paraId="3CEC8893" w14:textId="4513B481" w:rsidR="000A2E23" w:rsidRDefault="000A2E23">
      <w:pPr>
        <w:pStyle w:val="TOC3"/>
        <w:rPr>
          <w:rFonts w:asciiTheme="minorHAnsi" w:eastAsiaTheme="minorEastAsia" w:hAnsiTheme="minorHAnsi" w:cstheme="minorBidi"/>
          <w:kern w:val="2"/>
          <w:sz w:val="21"/>
          <w:szCs w:val="22"/>
          <w:lang w:val="en-US" w:eastAsia="ja-JP"/>
        </w:rPr>
      </w:pPr>
      <w:r>
        <w:t>6.6.2</w:t>
      </w:r>
      <w:r>
        <w:tab/>
        <w:t>Source</w:t>
      </w:r>
      <w:r>
        <w:tab/>
      </w:r>
      <w:r>
        <w:fldChar w:fldCharType="begin"/>
      </w:r>
      <w:r>
        <w:instrText xml:space="preserve"> PAGEREF _Toc520554647 \h </w:instrText>
      </w:r>
      <w:r>
        <w:fldChar w:fldCharType="separate"/>
      </w:r>
      <w:r>
        <w:t>32</w:t>
      </w:r>
      <w:r>
        <w:fldChar w:fldCharType="end"/>
      </w:r>
    </w:p>
    <w:p w14:paraId="59403D07" w14:textId="767C01F3" w:rsidR="000A2E23" w:rsidRDefault="000A2E23">
      <w:pPr>
        <w:pStyle w:val="TOC3"/>
        <w:rPr>
          <w:rFonts w:asciiTheme="minorHAnsi" w:eastAsiaTheme="minorEastAsia" w:hAnsiTheme="minorHAnsi" w:cstheme="minorBidi"/>
          <w:kern w:val="2"/>
          <w:sz w:val="21"/>
          <w:szCs w:val="22"/>
          <w:lang w:val="en-US" w:eastAsia="ja-JP"/>
        </w:rPr>
      </w:pPr>
      <w:r>
        <w:t>6.6.3</w:t>
      </w:r>
      <w:r>
        <w:tab/>
        <w:t>Actors</w:t>
      </w:r>
      <w:r>
        <w:tab/>
      </w:r>
      <w:r>
        <w:fldChar w:fldCharType="begin"/>
      </w:r>
      <w:r>
        <w:instrText xml:space="preserve"> PAGEREF _Toc520554648 \h </w:instrText>
      </w:r>
      <w:r>
        <w:fldChar w:fldCharType="separate"/>
      </w:r>
      <w:r>
        <w:t>32</w:t>
      </w:r>
      <w:r>
        <w:fldChar w:fldCharType="end"/>
      </w:r>
    </w:p>
    <w:p w14:paraId="10721647" w14:textId="4D93C724" w:rsidR="000A2E23" w:rsidRDefault="000A2E23">
      <w:pPr>
        <w:pStyle w:val="TOC3"/>
        <w:rPr>
          <w:rFonts w:asciiTheme="minorHAnsi" w:eastAsiaTheme="minorEastAsia" w:hAnsiTheme="minorHAnsi" w:cstheme="minorBidi"/>
          <w:kern w:val="2"/>
          <w:sz w:val="21"/>
          <w:szCs w:val="22"/>
          <w:lang w:val="en-US" w:eastAsia="ja-JP"/>
        </w:rPr>
      </w:pPr>
      <w:r>
        <w:t>6.6.4</w:t>
      </w:r>
      <w:r>
        <w:tab/>
        <w:t>Pre-conditions</w:t>
      </w:r>
      <w:r>
        <w:tab/>
      </w:r>
      <w:r>
        <w:fldChar w:fldCharType="begin"/>
      </w:r>
      <w:r>
        <w:instrText xml:space="preserve"> PAGEREF _Toc520554649 \h </w:instrText>
      </w:r>
      <w:r>
        <w:fldChar w:fldCharType="separate"/>
      </w:r>
      <w:r>
        <w:t>32</w:t>
      </w:r>
      <w:r>
        <w:fldChar w:fldCharType="end"/>
      </w:r>
    </w:p>
    <w:p w14:paraId="03CD6861" w14:textId="50F48ADD" w:rsidR="000A2E23" w:rsidRDefault="000A2E23">
      <w:pPr>
        <w:pStyle w:val="TOC3"/>
        <w:rPr>
          <w:rFonts w:asciiTheme="minorHAnsi" w:eastAsiaTheme="minorEastAsia" w:hAnsiTheme="minorHAnsi" w:cstheme="minorBidi"/>
          <w:kern w:val="2"/>
          <w:sz w:val="21"/>
          <w:szCs w:val="22"/>
          <w:lang w:val="en-US" w:eastAsia="ja-JP"/>
        </w:rPr>
      </w:pPr>
      <w:r>
        <w:t>6.6.5</w:t>
      </w:r>
      <w:r>
        <w:tab/>
        <w:t>Triggers</w:t>
      </w:r>
      <w:r>
        <w:tab/>
      </w:r>
      <w:r>
        <w:fldChar w:fldCharType="begin"/>
      </w:r>
      <w:r>
        <w:instrText xml:space="preserve"> PAGEREF _Toc520554650 \h </w:instrText>
      </w:r>
      <w:r>
        <w:fldChar w:fldCharType="separate"/>
      </w:r>
      <w:r>
        <w:t>32</w:t>
      </w:r>
      <w:r>
        <w:fldChar w:fldCharType="end"/>
      </w:r>
    </w:p>
    <w:p w14:paraId="7A2A08C2" w14:textId="0C970E4B" w:rsidR="000A2E23" w:rsidRDefault="000A2E23">
      <w:pPr>
        <w:pStyle w:val="TOC3"/>
        <w:rPr>
          <w:rFonts w:asciiTheme="minorHAnsi" w:eastAsiaTheme="minorEastAsia" w:hAnsiTheme="minorHAnsi" w:cstheme="minorBidi"/>
          <w:kern w:val="2"/>
          <w:sz w:val="21"/>
          <w:szCs w:val="22"/>
          <w:lang w:val="en-US" w:eastAsia="ja-JP"/>
        </w:rPr>
      </w:pPr>
      <w:r>
        <w:t>6.6.6</w:t>
      </w:r>
      <w:r>
        <w:tab/>
        <w:t>Normal Flow</w:t>
      </w:r>
      <w:r>
        <w:tab/>
      </w:r>
      <w:r>
        <w:fldChar w:fldCharType="begin"/>
      </w:r>
      <w:r>
        <w:instrText xml:space="preserve"> PAGEREF _Toc520554651 \h </w:instrText>
      </w:r>
      <w:r>
        <w:fldChar w:fldCharType="separate"/>
      </w:r>
      <w:r>
        <w:t>32</w:t>
      </w:r>
      <w:r>
        <w:fldChar w:fldCharType="end"/>
      </w:r>
    </w:p>
    <w:p w14:paraId="399EEB2B" w14:textId="355EB392" w:rsidR="000A2E23" w:rsidRDefault="000A2E23">
      <w:pPr>
        <w:pStyle w:val="TOC3"/>
        <w:rPr>
          <w:rFonts w:asciiTheme="minorHAnsi" w:eastAsiaTheme="minorEastAsia" w:hAnsiTheme="minorHAnsi" w:cstheme="minorBidi"/>
          <w:kern w:val="2"/>
          <w:sz w:val="21"/>
          <w:szCs w:val="22"/>
          <w:lang w:val="en-US" w:eastAsia="ja-JP"/>
        </w:rPr>
      </w:pPr>
      <w:r>
        <w:t>6.6.7</w:t>
      </w:r>
      <w:r>
        <w:tab/>
        <w:t>Alternative Flow</w:t>
      </w:r>
      <w:r>
        <w:tab/>
      </w:r>
      <w:r>
        <w:fldChar w:fldCharType="begin"/>
      </w:r>
      <w:r>
        <w:instrText xml:space="preserve"> PAGEREF _Toc520554652 \h </w:instrText>
      </w:r>
      <w:r>
        <w:fldChar w:fldCharType="separate"/>
      </w:r>
      <w:r>
        <w:t>32</w:t>
      </w:r>
      <w:r>
        <w:fldChar w:fldCharType="end"/>
      </w:r>
    </w:p>
    <w:p w14:paraId="20B0B1A8" w14:textId="6BB472AC" w:rsidR="000A2E23" w:rsidRDefault="000A2E23">
      <w:pPr>
        <w:pStyle w:val="TOC3"/>
        <w:rPr>
          <w:rFonts w:asciiTheme="minorHAnsi" w:eastAsiaTheme="minorEastAsia" w:hAnsiTheme="minorHAnsi" w:cstheme="minorBidi"/>
          <w:kern w:val="2"/>
          <w:sz w:val="21"/>
          <w:szCs w:val="22"/>
          <w:lang w:val="en-US" w:eastAsia="ja-JP"/>
        </w:rPr>
      </w:pPr>
      <w:r>
        <w:t>6.6.8</w:t>
      </w:r>
      <w:r>
        <w:tab/>
        <w:t>Post-conditions</w:t>
      </w:r>
      <w:r>
        <w:tab/>
      </w:r>
      <w:r>
        <w:fldChar w:fldCharType="begin"/>
      </w:r>
      <w:r>
        <w:instrText xml:space="preserve"> PAGEREF _Toc520554653 \h </w:instrText>
      </w:r>
      <w:r>
        <w:fldChar w:fldCharType="separate"/>
      </w:r>
      <w:r>
        <w:t>33</w:t>
      </w:r>
      <w:r>
        <w:fldChar w:fldCharType="end"/>
      </w:r>
    </w:p>
    <w:p w14:paraId="359C3620" w14:textId="5C27195A" w:rsidR="000A2E23" w:rsidRDefault="000A2E23">
      <w:pPr>
        <w:pStyle w:val="TOC3"/>
        <w:rPr>
          <w:rFonts w:asciiTheme="minorHAnsi" w:eastAsiaTheme="minorEastAsia" w:hAnsiTheme="minorHAnsi" w:cstheme="minorBidi"/>
          <w:kern w:val="2"/>
          <w:sz w:val="21"/>
          <w:szCs w:val="22"/>
          <w:lang w:val="en-US" w:eastAsia="ja-JP"/>
        </w:rPr>
      </w:pPr>
      <w:r>
        <w:t>6.6.9</w:t>
      </w:r>
      <w:r>
        <w:tab/>
        <w:t>High Level Illustration</w:t>
      </w:r>
      <w:r>
        <w:tab/>
      </w:r>
      <w:r>
        <w:fldChar w:fldCharType="begin"/>
      </w:r>
      <w:r>
        <w:instrText xml:space="preserve"> PAGEREF _Toc520554654 \h </w:instrText>
      </w:r>
      <w:r>
        <w:fldChar w:fldCharType="separate"/>
      </w:r>
      <w:r>
        <w:t>33</w:t>
      </w:r>
      <w:r>
        <w:fldChar w:fldCharType="end"/>
      </w:r>
    </w:p>
    <w:p w14:paraId="44D53707" w14:textId="5CADB79C" w:rsidR="000A2E23" w:rsidRDefault="000A2E23">
      <w:pPr>
        <w:pStyle w:val="TOC3"/>
        <w:rPr>
          <w:rFonts w:asciiTheme="minorHAnsi" w:eastAsiaTheme="minorEastAsia" w:hAnsiTheme="minorHAnsi" w:cstheme="minorBidi"/>
          <w:kern w:val="2"/>
          <w:sz w:val="21"/>
          <w:szCs w:val="22"/>
          <w:lang w:val="en-US" w:eastAsia="ja-JP"/>
        </w:rPr>
      </w:pPr>
      <w:r>
        <w:t>6.6.10</w:t>
      </w:r>
      <w:r>
        <w:tab/>
        <w:t>Potential Requirements</w:t>
      </w:r>
      <w:r>
        <w:tab/>
      </w:r>
      <w:r>
        <w:fldChar w:fldCharType="begin"/>
      </w:r>
      <w:r>
        <w:instrText xml:space="preserve"> PAGEREF _Toc520554655 \h </w:instrText>
      </w:r>
      <w:r>
        <w:fldChar w:fldCharType="separate"/>
      </w:r>
      <w:r>
        <w:t>33</w:t>
      </w:r>
      <w:r>
        <w:fldChar w:fldCharType="end"/>
      </w:r>
    </w:p>
    <w:p w14:paraId="42ACD35F" w14:textId="1B51467B" w:rsidR="000A2E23" w:rsidRDefault="000A2E23">
      <w:pPr>
        <w:pStyle w:val="TOC2"/>
        <w:rPr>
          <w:rFonts w:asciiTheme="minorHAnsi" w:eastAsiaTheme="minorEastAsia" w:hAnsiTheme="minorHAnsi" w:cstheme="minorBidi"/>
          <w:kern w:val="2"/>
          <w:sz w:val="21"/>
          <w:szCs w:val="22"/>
          <w:lang w:val="en-US" w:eastAsia="ja-JP"/>
        </w:rPr>
      </w:pPr>
      <w:r>
        <w:t>6.7</w:t>
      </w:r>
      <w:r>
        <w:tab/>
        <w:t>Vehicle Data Service</w:t>
      </w:r>
      <w:r>
        <w:tab/>
      </w:r>
      <w:r>
        <w:fldChar w:fldCharType="begin"/>
      </w:r>
      <w:r>
        <w:instrText xml:space="preserve"> PAGEREF _Toc520554656 \h </w:instrText>
      </w:r>
      <w:r>
        <w:fldChar w:fldCharType="separate"/>
      </w:r>
      <w:r>
        <w:t>33</w:t>
      </w:r>
      <w:r>
        <w:fldChar w:fldCharType="end"/>
      </w:r>
    </w:p>
    <w:p w14:paraId="7B35B674" w14:textId="6CF706B1" w:rsidR="000A2E23" w:rsidRDefault="000A2E23">
      <w:pPr>
        <w:pStyle w:val="TOC3"/>
        <w:rPr>
          <w:rFonts w:asciiTheme="minorHAnsi" w:eastAsiaTheme="minorEastAsia" w:hAnsiTheme="minorHAnsi" w:cstheme="minorBidi"/>
          <w:kern w:val="2"/>
          <w:sz w:val="21"/>
          <w:szCs w:val="22"/>
          <w:lang w:val="en-US" w:eastAsia="ja-JP"/>
        </w:rPr>
      </w:pPr>
      <w:r>
        <w:t>6.7.1</w:t>
      </w:r>
      <w:r>
        <w:tab/>
        <w:t>Description</w:t>
      </w:r>
      <w:r>
        <w:tab/>
      </w:r>
      <w:r>
        <w:fldChar w:fldCharType="begin"/>
      </w:r>
      <w:r>
        <w:instrText xml:space="preserve"> PAGEREF _Toc520554657 \h </w:instrText>
      </w:r>
      <w:r>
        <w:fldChar w:fldCharType="separate"/>
      </w:r>
      <w:r>
        <w:t>33</w:t>
      </w:r>
      <w:r>
        <w:fldChar w:fldCharType="end"/>
      </w:r>
    </w:p>
    <w:p w14:paraId="56A58344" w14:textId="727DB53B" w:rsidR="000A2E23" w:rsidRDefault="000A2E23">
      <w:pPr>
        <w:pStyle w:val="TOC3"/>
        <w:rPr>
          <w:rFonts w:asciiTheme="minorHAnsi" w:eastAsiaTheme="minorEastAsia" w:hAnsiTheme="minorHAnsi" w:cstheme="minorBidi"/>
          <w:kern w:val="2"/>
          <w:sz w:val="21"/>
          <w:szCs w:val="22"/>
          <w:lang w:val="en-US" w:eastAsia="ja-JP"/>
        </w:rPr>
      </w:pPr>
      <w:r>
        <w:t>6.7.2</w:t>
      </w:r>
      <w:r>
        <w:tab/>
        <w:t>Source</w:t>
      </w:r>
      <w:r>
        <w:tab/>
      </w:r>
      <w:r>
        <w:fldChar w:fldCharType="begin"/>
      </w:r>
      <w:r>
        <w:instrText xml:space="preserve"> PAGEREF _Toc520554658 \h </w:instrText>
      </w:r>
      <w:r>
        <w:fldChar w:fldCharType="separate"/>
      </w:r>
      <w:r>
        <w:t>33</w:t>
      </w:r>
      <w:r>
        <w:fldChar w:fldCharType="end"/>
      </w:r>
    </w:p>
    <w:p w14:paraId="26A99CC0" w14:textId="18B2410F" w:rsidR="000A2E23" w:rsidRDefault="000A2E23">
      <w:pPr>
        <w:pStyle w:val="TOC3"/>
        <w:rPr>
          <w:rFonts w:asciiTheme="minorHAnsi" w:eastAsiaTheme="minorEastAsia" w:hAnsiTheme="minorHAnsi" w:cstheme="minorBidi"/>
          <w:kern w:val="2"/>
          <w:sz w:val="21"/>
          <w:szCs w:val="22"/>
          <w:lang w:val="en-US" w:eastAsia="ja-JP"/>
        </w:rPr>
      </w:pPr>
      <w:r>
        <w:t>6.7.3</w:t>
      </w:r>
      <w:r>
        <w:tab/>
        <w:t>Actors</w:t>
      </w:r>
      <w:r>
        <w:tab/>
      </w:r>
      <w:r>
        <w:fldChar w:fldCharType="begin"/>
      </w:r>
      <w:r>
        <w:instrText xml:space="preserve"> PAGEREF _Toc520554659 \h </w:instrText>
      </w:r>
      <w:r>
        <w:fldChar w:fldCharType="separate"/>
      </w:r>
      <w:r>
        <w:t>33</w:t>
      </w:r>
      <w:r>
        <w:fldChar w:fldCharType="end"/>
      </w:r>
    </w:p>
    <w:p w14:paraId="53EF2B72" w14:textId="68B304A4" w:rsidR="000A2E23" w:rsidRDefault="000A2E23">
      <w:pPr>
        <w:pStyle w:val="TOC3"/>
        <w:rPr>
          <w:rFonts w:asciiTheme="minorHAnsi" w:eastAsiaTheme="minorEastAsia" w:hAnsiTheme="minorHAnsi" w:cstheme="minorBidi"/>
          <w:kern w:val="2"/>
          <w:sz w:val="21"/>
          <w:szCs w:val="22"/>
          <w:lang w:val="en-US" w:eastAsia="ja-JP"/>
        </w:rPr>
      </w:pPr>
      <w:r>
        <w:t>6.7.4</w:t>
      </w:r>
      <w:r>
        <w:tab/>
        <w:t>Pre-conditions</w:t>
      </w:r>
      <w:r>
        <w:tab/>
      </w:r>
      <w:r>
        <w:fldChar w:fldCharType="begin"/>
      </w:r>
      <w:r>
        <w:instrText xml:space="preserve"> PAGEREF _Toc520554660 \h </w:instrText>
      </w:r>
      <w:r>
        <w:fldChar w:fldCharType="separate"/>
      </w:r>
      <w:r>
        <w:t>34</w:t>
      </w:r>
      <w:r>
        <w:fldChar w:fldCharType="end"/>
      </w:r>
    </w:p>
    <w:p w14:paraId="19628903" w14:textId="7D21A847" w:rsidR="000A2E23" w:rsidRDefault="000A2E23">
      <w:pPr>
        <w:pStyle w:val="TOC3"/>
        <w:rPr>
          <w:rFonts w:asciiTheme="minorHAnsi" w:eastAsiaTheme="minorEastAsia" w:hAnsiTheme="minorHAnsi" w:cstheme="minorBidi"/>
          <w:kern w:val="2"/>
          <w:sz w:val="21"/>
          <w:szCs w:val="22"/>
          <w:lang w:val="en-US" w:eastAsia="ja-JP"/>
        </w:rPr>
      </w:pPr>
      <w:r>
        <w:t>6.7.5</w:t>
      </w:r>
      <w:r>
        <w:tab/>
        <w:t>Triggers</w:t>
      </w:r>
      <w:r>
        <w:tab/>
      </w:r>
      <w:r>
        <w:fldChar w:fldCharType="begin"/>
      </w:r>
      <w:r>
        <w:instrText xml:space="preserve"> PAGEREF _Toc520554661 \h </w:instrText>
      </w:r>
      <w:r>
        <w:fldChar w:fldCharType="separate"/>
      </w:r>
      <w:r>
        <w:t>34</w:t>
      </w:r>
      <w:r>
        <w:fldChar w:fldCharType="end"/>
      </w:r>
    </w:p>
    <w:p w14:paraId="742EEE56" w14:textId="349472DC" w:rsidR="000A2E23" w:rsidRDefault="000A2E23">
      <w:pPr>
        <w:pStyle w:val="TOC3"/>
        <w:rPr>
          <w:rFonts w:asciiTheme="minorHAnsi" w:eastAsiaTheme="minorEastAsia" w:hAnsiTheme="minorHAnsi" w:cstheme="minorBidi"/>
          <w:kern w:val="2"/>
          <w:sz w:val="21"/>
          <w:szCs w:val="22"/>
          <w:lang w:val="en-US" w:eastAsia="ja-JP"/>
        </w:rPr>
      </w:pPr>
      <w:r>
        <w:rPr>
          <w:lang w:eastAsia="ja-JP"/>
        </w:rPr>
        <w:t>6.7.6</w:t>
      </w:r>
      <w:r>
        <w:rPr>
          <w:lang w:eastAsia="ja-JP"/>
        </w:rPr>
        <w:tab/>
        <w:t>Normal Flow</w:t>
      </w:r>
      <w:r>
        <w:tab/>
      </w:r>
      <w:r>
        <w:fldChar w:fldCharType="begin"/>
      </w:r>
      <w:r>
        <w:instrText xml:space="preserve"> PAGEREF _Toc520554662 \h </w:instrText>
      </w:r>
      <w:r>
        <w:fldChar w:fldCharType="separate"/>
      </w:r>
      <w:r>
        <w:t>34</w:t>
      </w:r>
      <w:r>
        <w:fldChar w:fldCharType="end"/>
      </w:r>
    </w:p>
    <w:p w14:paraId="477A4690" w14:textId="6BB6BA79" w:rsidR="000A2E23" w:rsidRDefault="000A2E23">
      <w:pPr>
        <w:pStyle w:val="TOC3"/>
        <w:rPr>
          <w:rFonts w:asciiTheme="minorHAnsi" w:eastAsiaTheme="minorEastAsia" w:hAnsiTheme="minorHAnsi" w:cstheme="minorBidi"/>
          <w:kern w:val="2"/>
          <w:sz w:val="21"/>
          <w:szCs w:val="22"/>
          <w:lang w:val="en-US" w:eastAsia="ja-JP"/>
        </w:rPr>
      </w:pPr>
      <w:r>
        <w:t>6.7.7</w:t>
      </w:r>
      <w:r>
        <w:tab/>
        <w:t>Alternative Flow</w:t>
      </w:r>
      <w:r>
        <w:tab/>
      </w:r>
      <w:r>
        <w:fldChar w:fldCharType="begin"/>
      </w:r>
      <w:r>
        <w:instrText xml:space="preserve"> PAGEREF _Toc520554663 \h </w:instrText>
      </w:r>
      <w:r>
        <w:fldChar w:fldCharType="separate"/>
      </w:r>
      <w:r>
        <w:t>36</w:t>
      </w:r>
      <w:r>
        <w:fldChar w:fldCharType="end"/>
      </w:r>
    </w:p>
    <w:p w14:paraId="38F1DCC0" w14:textId="15226584" w:rsidR="000A2E23" w:rsidRDefault="000A2E23">
      <w:pPr>
        <w:pStyle w:val="TOC3"/>
        <w:rPr>
          <w:rFonts w:asciiTheme="minorHAnsi" w:eastAsiaTheme="minorEastAsia" w:hAnsiTheme="minorHAnsi" w:cstheme="minorBidi"/>
          <w:kern w:val="2"/>
          <w:sz w:val="21"/>
          <w:szCs w:val="22"/>
          <w:lang w:val="en-US" w:eastAsia="ja-JP"/>
        </w:rPr>
      </w:pPr>
      <w:r>
        <w:t>6.7.8</w:t>
      </w:r>
      <w:r>
        <w:tab/>
        <w:t>Post-conditions</w:t>
      </w:r>
      <w:r>
        <w:tab/>
      </w:r>
      <w:r>
        <w:fldChar w:fldCharType="begin"/>
      </w:r>
      <w:r>
        <w:instrText xml:space="preserve"> PAGEREF _Toc520554664 \h </w:instrText>
      </w:r>
      <w:r>
        <w:fldChar w:fldCharType="separate"/>
      </w:r>
      <w:r>
        <w:t>36</w:t>
      </w:r>
      <w:r>
        <w:fldChar w:fldCharType="end"/>
      </w:r>
    </w:p>
    <w:p w14:paraId="31AE94CE" w14:textId="4BF8B578" w:rsidR="000A2E23" w:rsidRDefault="000A2E23">
      <w:pPr>
        <w:pStyle w:val="TOC3"/>
        <w:rPr>
          <w:rFonts w:asciiTheme="minorHAnsi" w:eastAsiaTheme="minorEastAsia" w:hAnsiTheme="minorHAnsi" w:cstheme="minorBidi"/>
          <w:kern w:val="2"/>
          <w:sz w:val="21"/>
          <w:szCs w:val="22"/>
          <w:lang w:val="en-US" w:eastAsia="ja-JP"/>
        </w:rPr>
      </w:pPr>
      <w:r>
        <w:t>6.7.9</w:t>
      </w:r>
      <w:r>
        <w:tab/>
        <w:t>High Level Illustration</w:t>
      </w:r>
      <w:r>
        <w:tab/>
      </w:r>
      <w:r>
        <w:fldChar w:fldCharType="begin"/>
      </w:r>
      <w:r>
        <w:instrText xml:space="preserve"> PAGEREF _Toc520554665 \h </w:instrText>
      </w:r>
      <w:r>
        <w:fldChar w:fldCharType="separate"/>
      </w:r>
      <w:r>
        <w:t>37</w:t>
      </w:r>
      <w:r>
        <w:fldChar w:fldCharType="end"/>
      </w:r>
    </w:p>
    <w:p w14:paraId="118F81A0" w14:textId="78B94113" w:rsidR="000A2E23" w:rsidRDefault="000A2E23">
      <w:pPr>
        <w:pStyle w:val="TOC3"/>
        <w:rPr>
          <w:rFonts w:asciiTheme="minorHAnsi" w:eastAsiaTheme="minorEastAsia" w:hAnsiTheme="minorHAnsi" w:cstheme="minorBidi"/>
          <w:kern w:val="2"/>
          <w:sz w:val="21"/>
          <w:szCs w:val="22"/>
          <w:lang w:val="en-US" w:eastAsia="ja-JP"/>
        </w:rPr>
      </w:pPr>
      <w:r>
        <w:t>6.7.10</w:t>
      </w:r>
      <w:r>
        <w:tab/>
        <w:t>Potential requirements</w:t>
      </w:r>
      <w:r>
        <w:tab/>
      </w:r>
      <w:r>
        <w:fldChar w:fldCharType="begin"/>
      </w:r>
      <w:r>
        <w:instrText xml:space="preserve"> PAGEREF _Toc520554666 \h </w:instrText>
      </w:r>
      <w:r>
        <w:fldChar w:fldCharType="separate"/>
      </w:r>
      <w:r>
        <w:t>37</w:t>
      </w:r>
      <w:r>
        <w:fldChar w:fldCharType="end"/>
      </w:r>
    </w:p>
    <w:p w14:paraId="496C81FC" w14:textId="21CD6633" w:rsidR="000A2E23" w:rsidRDefault="000A2E23">
      <w:pPr>
        <w:pStyle w:val="TOC2"/>
        <w:rPr>
          <w:rFonts w:asciiTheme="minorHAnsi" w:eastAsiaTheme="minorEastAsia" w:hAnsiTheme="minorHAnsi" w:cstheme="minorBidi"/>
          <w:kern w:val="2"/>
          <w:sz w:val="21"/>
          <w:szCs w:val="22"/>
          <w:lang w:val="en-US" w:eastAsia="ja-JP"/>
        </w:rPr>
      </w:pPr>
      <w:r>
        <w:rPr>
          <w:lang w:eastAsia="ja-JP"/>
        </w:rPr>
        <w:t>6.8</w:t>
      </w:r>
      <w:r>
        <w:rPr>
          <w:lang w:eastAsia="ja-JP"/>
        </w:rPr>
        <w:tab/>
        <w:t>Smart Automatic Driving</w:t>
      </w:r>
      <w:r>
        <w:tab/>
      </w:r>
      <w:r>
        <w:fldChar w:fldCharType="begin"/>
      </w:r>
      <w:r>
        <w:instrText xml:space="preserve"> PAGEREF _Toc520554667 \h </w:instrText>
      </w:r>
      <w:r>
        <w:fldChar w:fldCharType="separate"/>
      </w:r>
      <w:r>
        <w:t>38</w:t>
      </w:r>
      <w:r>
        <w:fldChar w:fldCharType="end"/>
      </w:r>
    </w:p>
    <w:p w14:paraId="62C3767D" w14:textId="22F6DF69" w:rsidR="000A2E23" w:rsidRDefault="000A2E23">
      <w:pPr>
        <w:pStyle w:val="TOC3"/>
        <w:rPr>
          <w:rFonts w:asciiTheme="minorHAnsi" w:eastAsiaTheme="minorEastAsia" w:hAnsiTheme="minorHAnsi" w:cstheme="minorBidi"/>
          <w:kern w:val="2"/>
          <w:sz w:val="21"/>
          <w:szCs w:val="22"/>
          <w:lang w:val="en-US" w:eastAsia="ja-JP"/>
        </w:rPr>
      </w:pPr>
      <w:r>
        <w:t>6.8.1</w:t>
      </w:r>
      <w:r>
        <w:tab/>
        <w:t>Description</w:t>
      </w:r>
      <w:r>
        <w:tab/>
      </w:r>
      <w:r>
        <w:fldChar w:fldCharType="begin"/>
      </w:r>
      <w:r>
        <w:instrText xml:space="preserve"> PAGEREF _Toc520554668 \h </w:instrText>
      </w:r>
      <w:r>
        <w:fldChar w:fldCharType="separate"/>
      </w:r>
      <w:r>
        <w:t>38</w:t>
      </w:r>
      <w:r>
        <w:fldChar w:fldCharType="end"/>
      </w:r>
    </w:p>
    <w:p w14:paraId="7FA5805C" w14:textId="26D6F37F" w:rsidR="000A2E23" w:rsidRDefault="000A2E23">
      <w:pPr>
        <w:pStyle w:val="TOC3"/>
        <w:rPr>
          <w:rFonts w:asciiTheme="minorHAnsi" w:eastAsiaTheme="minorEastAsia" w:hAnsiTheme="minorHAnsi" w:cstheme="minorBidi"/>
          <w:kern w:val="2"/>
          <w:sz w:val="21"/>
          <w:szCs w:val="22"/>
          <w:lang w:val="en-US" w:eastAsia="ja-JP"/>
        </w:rPr>
      </w:pPr>
      <w:r>
        <w:t>6.8.2</w:t>
      </w:r>
      <w:r>
        <w:tab/>
        <w:t>Source</w:t>
      </w:r>
      <w:r>
        <w:tab/>
      </w:r>
      <w:r>
        <w:fldChar w:fldCharType="begin"/>
      </w:r>
      <w:r>
        <w:instrText xml:space="preserve"> PAGEREF _Toc520554669 \h </w:instrText>
      </w:r>
      <w:r>
        <w:fldChar w:fldCharType="separate"/>
      </w:r>
      <w:r>
        <w:t>38</w:t>
      </w:r>
      <w:r>
        <w:fldChar w:fldCharType="end"/>
      </w:r>
    </w:p>
    <w:p w14:paraId="0B3A394B" w14:textId="6029A4E1" w:rsidR="000A2E23" w:rsidRDefault="000A2E23">
      <w:pPr>
        <w:pStyle w:val="TOC3"/>
        <w:rPr>
          <w:rFonts w:asciiTheme="minorHAnsi" w:eastAsiaTheme="minorEastAsia" w:hAnsiTheme="minorHAnsi" w:cstheme="minorBidi"/>
          <w:kern w:val="2"/>
          <w:sz w:val="21"/>
          <w:szCs w:val="22"/>
          <w:lang w:val="en-US" w:eastAsia="ja-JP"/>
        </w:rPr>
      </w:pPr>
      <w:r>
        <w:t>6.8.3</w:t>
      </w:r>
      <w:r>
        <w:tab/>
        <w:t>Actors</w:t>
      </w:r>
      <w:r>
        <w:tab/>
      </w:r>
      <w:r>
        <w:fldChar w:fldCharType="begin"/>
      </w:r>
      <w:r>
        <w:instrText xml:space="preserve"> PAGEREF _Toc520554670 \h </w:instrText>
      </w:r>
      <w:r>
        <w:fldChar w:fldCharType="separate"/>
      </w:r>
      <w:r>
        <w:t>38</w:t>
      </w:r>
      <w:r>
        <w:fldChar w:fldCharType="end"/>
      </w:r>
    </w:p>
    <w:p w14:paraId="53B4AD10" w14:textId="603BDDB4" w:rsidR="000A2E23" w:rsidRDefault="000A2E23">
      <w:pPr>
        <w:pStyle w:val="TOC3"/>
        <w:rPr>
          <w:rFonts w:asciiTheme="minorHAnsi" w:eastAsiaTheme="minorEastAsia" w:hAnsiTheme="minorHAnsi" w:cstheme="minorBidi"/>
          <w:kern w:val="2"/>
          <w:sz w:val="21"/>
          <w:szCs w:val="22"/>
          <w:lang w:val="en-US" w:eastAsia="ja-JP"/>
        </w:rPr>
      </w:pPr>
      <w:r>
        <w:t>6.8.4</w:t>
      </w:r>
      <w:r>
        <w:tab/>
        <w:t>Pre-conditions</w:t>
      </w:r>
      <w:r>
        <w:tab/>
      </w:r>
      <w:r>
        <w:fldChar w:fldCharType="begin"/>
      </w:r>
      <w:r>
        <w:instrText xml:space="preserve"> PAGEREF _Toc520554671 \h </w:instrText>
      </w:r>
      <w:r>
        <w:fldChar w:fldCharType="separate"/>
      </w:r>
      <w:r>
        <w:t>38</w:t>
      </w:r>
      <w:r>
        <w:fldChar w:fldCharType="end"/>
      </w:r>
    </w:p>
    <w:p w14:paraId="55602F34" w14:textId="6C8B4D2B" w:rsidR="000A2E23" w:rsidRDefault="000A2E23">
      <w:pPr>
        <w:pStyle w:val="TOC3"/>
        <w:rPr>
          <w:rFonts w:asciiTheme="minorHAnsi" w:eastAsiaTheme="minorEastAsia" w:hAnsiTheme="minorHAnsi" w:cstheme="minorBidi"/>
          <w:kern w:val="2"/>
          <w:sz w:val="21"/>
          <w:szCs w:val="22"/>
          <w:lang w:val="en-US" w:eastAsia="ja-JP"/>
        </w:rPr>
      </w:pPr>
      <w:r>
        <w:t>6.8.5</w:t>
      </w:r>
      <w:r>
        <w:tab/>
        <w:t>Triggers</w:t>
      </w:r>
      <w:r>
        <w:tab/>
      </w:r>
      <w:r>
        <w:fldChar w:fldCharType="begin"/>
      </w:r>
      <w:r>
        <w:instrText xml:space="preserve"> PAGEREF _Toc520554672 \h </w:instrText>
      </w:r>
      <w:r>
        <w:fldChar w:fldCharType="separate"/>
      </w:r>
      <w:r>
        <w:t>38</w:t>
      </w:r>
      <w:r>
        <w:fldChar w:fldCharType="end"/>
      </w:r>
    </w:p>
    <w:p w14:paraId="65FFC969" w14:textId="2A423111" w:rsidR="000A2E23" w:rsidRDefault="000A2E23">
      <w:pPr>
        <w:pStyle w:val="TOC3"/>
        <w:rPr>
          <w:rFonts w:asciiTheme="minorHAnsi" w:eastAsiaTheme="minorEastAsia" w:hAnsiTheme="minorHAnsi" w:cstheme="minorBidi"/>
          <w:kern w:val="2"/>
          <w:sz w:val="21"/>
          <w:szCs w:val="22"/>
          <w:lang w:val="en-US" w:eastAsia="ja-JP"/>
        </w:rPr>
      </w:pPr>
      <w:r>
        <w:t>6.8.6</w:t>
      </w:r>
      <w:r>
        <w:tab/>
        <w:t>Normal Flow</w:t>
      </w:r>
      <w:r>
        <w:tab/>
      </w:r>
      <w:r>
        <w:fldChar w:fldCharType="begin"/>
      </w:r>
      <w:r>
        <w:instrText xml:space="preserve"> PAGEREF _Toc520554673 \h </w:instrText>
      </w:r>
      <w:r>
        <w:fldChar w:fldCharType="separate"/>
      </w:r>
      <w:r>
        <w:t>39</w:t>
      </w:r>
      <w:r>
        <w:fldChar w:fldCharType="end"/>
      </w:r>
    </w:p>
    <w:p w14:paraId="20DEB416" w14:textId="663946F7" w:rsidR="000A2E23" w:rsidRDefault="000A2E23">
      <w:pPr>
        <w:pStyle w:val="TOC3"/>
        <w:rPr>
          <w:rFonts w:asciiTheme="minorHAnsi" w:eastAsiaTheme="minorEastAsia" w:hAnsiTheme="minorHAnsi" w:cstheme="minorBidi"/>
          <w:kern w:val="2"/>
          <w:sz w:val="21"/>
          <w:szCs w:val="22"/>
          <w:lang w:val="en-US" w:eastAsia="ja-JP"/>
        </w:rPr>
      </w:pPr>
      <w:r>
        <w:t>6.8.7</w:t>
      </w:r>
      <w:r>
        <w:tab/>
        <w:t>Alternative flow</w:t>
      </w:r>
      <w:r>
        <w:tab/>
      </w:r>
      <w:r>
        <w:fldChar w:fldCharType="begin"/>
      </w:r>
      <w:r>
        <w:instrText xml:space="preserve"> PAGEREF _Toc520554674 \h </w:instrText>
      </w:r>
      <w:r>
        <w:fldChar w:fldCharType="separate"/>
      </w:r>
      <w:r>
        <w:t>39</w:t>
      </w:r>
      <w:r>
        <w:fldChar w:fldCharType="end"/>
      </w:r>
    </w:p>
    <w:p w14:paraId="1AAF7BE6" w14:textId="40F20F52" w:rsidR="000A2E23" w:rsidRDefault="000A2E23">
      <w:pPr>
        <w:pStyle w:val="TOC3"/>
        <w:rPr>
          <w:rFonts w:asciiTheme="minorHAnsi" w:eastAsiaTheme="minorEastAsia" w:hAnsiTheme="minorHAnsi" w:cstheme="minorBidi"/>
          <w:kern w:val="2"/>
          <w:sz w:val="21"/>
          <w:szCs w:val="22"/>
          <w:lang w:val="en-US" w:eastAsia="ja-JP"/>
        </w:rPr>
      </w:pPr>
      <w:r>
        <w:t>6.8.8</w:t>
      </w:r>
      <w:r>
        <w:tab/>
        <w:t>Post-conditions</w:t>
      </w:r>
      <w:r>
        <w:tab/>
      </w:r>
      <w:r>
        <w:fldChar w:fldCharType="begin"/>
      </w:r>
      <w:r>
        <w:instrText xml:space="preserve"> PAGEREF _Toc520554675 \h </w:instrText>
      </w:r>
      <w:r>
        <w:fldChar w:fldCharType="separate"/>
      </w:r>
      <w:r>
        <w:t>39</w:t>
      </w:r>
      <w:r>
        <w:fldChar w:fldCharType="end"/>
      </w:r>
    </w:p>
    <w:p w14:paraId="5930DA1B" w14:textId="6CBA5F36" w:rsidR="000A2E23" w:rsidRDefault="000A2E23">
      <w:pPr>
        <w:pStyle w:val="TOC3"/>
        <w:rPr>
          <w:rFonts w:asciiTheme="minorHAnsi" w:eastAsiaTheme="minorEastAsia" w:hAnsiTheme="minorHAnsi" w:cstheme="minorBidi"/>
          <w:kern w:val="2"/>
          <w:sz w:val="21"/>
          <w:szCs w:val="22"/>
          <w:lang w:val="en-US" w:eastAsia="ja-JP"/>
        </w:rPr>
      </w:pPr>
      <w:r>
        <w:t>6.8.9</w:t>
      </w:r>
      <w:r>
        <w:tab/>
        <w:t>High Level Illustration</w:t>
      </w:r>
      <w:r>
        <w:tab/>
      </w:r>
      <w:r>
        <w:fldChar w:fldCharType="begin"/>
      </w:r>
      <w:r>
        <w:instrText xml:space="preserve"> PAGEREF _Toc520554676 \h </w:instrText>
      </w:r>
      <w:r>
        <w:fldChar w:fldCharType="separate"/>
      </w:r>
      <w:r>
        <w:t>39</w:t>
      </w:r>
      <w:r>
        <w:fldChar w:fldCharType="end"/>
      </w:r>
    </w:p>
    <w:p w14:paraId="422C1673" w14:textId="55FA0D63" w:rsidR="000A2E23" w:rsidRDefault="000A2E23">
      <w:pPr>
        <w:pStyle w:val="TOC3"/>
        <w:rPr>
          <w:rFonts w:asciiTheme="minorHAnsi" w:eastAsiaTheme="minorEastAsia" w:hAnsiTheme="minorHAnsi" w:cstheme="minorBidi"/>
          <w:kern w:val="2"/>
          <w:sz w:val="21"/>
          <w:szCs w:val="22"/>
          <w:lang w:val="en-US" w:eastAsia="ja-JP"/>
        </w:rPr>
      </w:pPr>
      <w:r>
        <w:t>6.8.10</w:t>
      </w:r>
      <w:r>
        <w:tab/>
        <w:t>Potential requirements</w:t>
      </w:r>
      <w:r>
        <w:tab/>
      </w:r>
      <w:r>
        <w:fldChar w:fldCharType="begin"/>
      </w:r>
      <w:r>
        <w:instrText xml:space="preserve"> PAGEREF _Toc520554677 \h </w:instrText>
      </w:r>
      <w:r>
        <w:fldChar w:fldCharType="separate"/>
      </w:r>
      <w:r>
        <w:t>39</w:t>
      </w:r>
      <w:r>
        <w:fldChar w:fldCharType="end"/>
      </w:r>
    </w:p>
    <w:p w14:paraId="30660F0C" w14:textId="323FADC6" w:rsidR="000A2E23" w:rsidRDefault="000A2E23">
      <w:pPr>
        <w:pStyle w:val="TOC2"/>
        <w:rPr>
          <w:rFonts w:asciiTheme="minorHAnsi" w:eastAsiaTheme="minorEastAsia" w:hAnsiTheme="minorHAnsi" w:cstheme="minorBidi"/>
          <w:kern w:val="2"/>
          <w:sz w:val="21"/>
          <w:szCs w:val="22"/>
          <w:lang w:val="en-US" w:eastAsia="ja-JP"/>
        </w:rPr>
      </w:pPr>
      <w:r>
        <w:rPr>
          <w:lang w:eastAsia="ja-JP"/>
        </w:rPr>
        <w:t>6.9</w:t>
      </w:r>
      <w:r>
        <w:rPr>
          <w:lang w:eastAsia="ja-JP"/>
        </w:rPr>
        <w:tab/>
        <w:t>Use Case on Vehicle Data Wipe Service</w:t>
      </w:r>
      <w:r>
        <w:tab/>
      </w:r>
      <w:r>
        <w:fldChar w:fldCharType="begin"/>
      </w:r>
      <w:r>
        <w:instrText xml:space="preserve"> PAGEREF _Toc520554678 \h </w:instrText>
      </w:r>
      <w:r>
        <w:fldChar w:fldCharType="separate"/>
      </w:r>
      <w:r>
        <w:t>40</w:t>
      </w:r>
      <w:r>
        <w:fldChar w:fldCharType="end"/>
      </w:r>
    </w:p>
    <w:p w14:paraId="565C0DF5" w14:textId="427B0F49" w:rsidR="000A2E23" w:rsidRDefault="000A2E23">
      <w:pPr>
        <w:pStyle w:val="TOC3"/>
        <w:rPr>
          <w:rFonts w:asciiTheme="minorHAnsi" w:eastAsiaTheme="minorEastAsia" w:hAnsiTheme="minorHAnsi" w:cstheme="minorBidi"/>
          <w:kern w:val="2"/>
          <w:sz w:val="21"/>
          <w:szCs w:val="22"/>
          <w:lang w:val="en-US" w:eastAsia="ja-JP"/>
        </w:rPr>
      </w:pPr>
      <w:r>
        <w:t>6.9.1</w:t>
      </w:r>
      <w:r>
        <w:tab/>
        <w:t>Description</w:t>
      </w:r>
      <w:r>
        <w:tab/>
      </w:r>
      <w:r>
        <w:fldChar w:fldCharType="begin"/>
      </w:r>
      <w:r>
        <w:instrText xml:space="preserve"> PAGEREF _Toc520554679 \h </w:instrText>
      </w:r>
      <w:r>
        <w:fldChar w:fldCharType="separate"/>
      </w:r>
      <w:r>
        <w:t>40</w:t>
      </w:r>
      <w:r>
        <w:fldChar w:fldCharType="end"/>
      </w:r>
    </w:p>
    <w:p w14:paraId="24905E9A" w14:textId="22A7D4BA" w:rsidR="000A2E23" w:rsidRDefault="000A2E23">
      <w:pPr>
        <w:pStyle w:val="TOC3"/>
        <w:rPr>
          <w:rFonts w:asciiTheme="minorHAnsi" w:eastAsiaTheme="minorEastAsia" w:hAnsiTheme="minorHAnsi" w:cstheme="minorBidi"/>
          <w:kern w:val="2"/>
          <w:sz w:val="21"/>
          <w:szCs w:val="22"/>
          <w:lang w:val="en-US" w:eastAsia="ja-JP"/>
        </w:rPr>
      </w:pPr>
      <w:r>
        <w:t>6.9.2</w:t>
      </w:r>
      <w:r>
        <w:tab/>
        <w:t>Source</w:t>
      </w:r>
      <w:r>
        <w:tab/>
      </w:r>
      <w:r>
        <w:fldChar w:fldCharType="begin"/>
      </w:r>
      <w:r>
        <w:instrText xml:space="preserve"> PAGEREF _Toc520554680 \h </w:instrText>
      </w:r>
      <w:r>
        <w:fldChar w:fldCharType="separate"/>
      </w:r>
      <w:r>
        <w:t>40</w:t>
      </w:r>
      <w:r>
        <w:fldChar w:fldCharType="end"/>
      </w:r>
    </w:p>
    <w:p w14:paraId="5189F151" w14:textId="66E1255F" w:rsidR="000A2E23" w:rsidRDefault="000A2E23">
      <w:pPr>
        <w:pStyle w:val="TOC3"/>
        <w:rPr>
          <w:rFonts w:asciiTheme="minorHAnsi" w:eastAsiaTheme="minorEastAsia" w:hAnsiTheme="minorHAnsi" w:cstheme="minorBidi"/>
          <w:kern w:val="2"/>
          <w:sz w:val="21"/>
          <w:szCs w:val="22"/>
          <w:lang w:val="en-US" w:eastAsia="ja-JP"/>
        </w:rPr>
      </w:pPr>
      <w:r>
        <w:t>6.9.3</w:t>
      </w:r>
      <w:r>
        <w:tab/>
        <w:t>Actors</w:t>
      </w:r>
      <w:r>
        <w:tab/>
      </w:r>
      <w:r>
        <w:fldChar w:fldCharType="begin"/>
      </w:r>
      <w:r>
        <w:instrText xml:space="preserve"> PAGEREF _Toc520554681 \h </w:instrText>
      </w:r>
      <w:r>
        <w:fldChar w:fldCharType="separate"/>
      </w:r>
      <w:r>
        <w:t>40</w:t>
      </w:r>
      <w:r>
        <w:fldChar w:fldCharType="end"/>
      </w:r>
    </w:p>
    <w:p w14:paraId="33FB932F" w14:textId="4F1DA3E4" w:rsidR="000A2E23" w:rsidRDefault="000A2E23">
      <w:pPr>
        <w:pStyle w:val="TOC3"/>
        <w:rPr>
          <w:rFonts w:asciiTheme="minorHAnsi" w:eastAsiaTheme="minorEastAsia" w:hAnsiTheme="minorHAnsi" w:cstheme="minorBidi"/>
          <w:kern w:val="2"/>
          <w:sz w:val="21"/>
          <w:szCs w:val="22"/>
          <w:lang w:val="en-US" w:eastAsia="ja-JP"/>
        </w:rPr>
      </w:pPr>
      <w:r>
        <w:t>6.9.4</w:t>
      </w:r>
      <w:r>
        <w:tab/>
        <w:t>Pre-conditions</w:t>
      </w:r>
      <w:r>
        <w:tab/>
      </w:r>
      <w:r>
        <w:fldChar w:fldCharType="begin"/>
      </w:r>
      <w:r>
        <w:instrText xml:space="preserve"> PAGEREF _Toc520554682 \h </w:instrText>
      </w:r>
      <w:r>
        <w:fldChar w:fldCharType="separate"/>
      </w:r>
      <w:r>
        <w:t>40</w:t>
      </w:r>
      <w:r>
        <w:fldChar w:fldCharType="end"/>
      </w:r>
    </w:p>
    <w:p w14:paraId="554A34FC" w14:textId="30BAD4D0" w:rsidR="000A2E23" w:rsidRDefault="000A2E23">
      <w:pPr>
        <w:pStyle w:val="TOC3"/>
        <w:rPr>
          <w:rFonts w:asciiTheme="minorHAnsi" w:eastAsiaTheme="minorEastAsia" w:hAnsiTheme="minorHAnsi" w:cstheme="minorBidi"/>
          <w:kern w:val="2"/>
          <w:sz w:val="21"/>
          <w:szCs w:val="22"/>
          <w:lang w:val="en-US" w:eastAsia="ja-JP"/>
        </w:rPr>
      </w:pPr>
      <w:r>
        <w:t>6.9.5</w:t>
      </w:r>
      <w:r>
        <w:tab/>
        <w:t>Triggers</w:t>
      </w:r>
      <w:r>
        <w:tab/>
      </w:r>
      <w:r>
        <w:fldChar w:fldCharType="begin"/>
      </w:r>
      <w:r>
        <w:instrText xml:space="preserve"> PAGEREF _Toc520554683 \h </w:instrText>
      </w:r>
      <w:r>
        <w:fldChar w:fldCharType="separate"/>
      </w:r>
      <w:r>
        <w:t>41</w:t>
      </w:r>
      <w:r>
        <w:fldChar w:fldCharType="end"/>
      </w:r>
    </w:p>
    <w:p w14:paraId="1ADF8942" w14:textId="3034030F" w:rsidR="000A2E23" w:rsidRDefault="000A2E23">
      <w:pPr>
        <w:pStyle w:val="TOC3"/>
        <w:rPr>
          <w:rFonts w:asciiTheme="minorHAnsi" w:eastAsiaTheme="minorEastAsia" w:hAnsiTheme="minorHAnsi" w:cstheme="minorBidi"/>
          <w:kern w:val="2"/>
          <w:sz w:val="21"/>
          <w:szCs w:val="22"/>
          <w:lang w:val="en-US" w:eastAsia="ja-JP"/>
        </w:rPr>
      </w:pPr>
      <w:r>
        <w:t>6.9.6</w:t>
      </w:r>
      <w:r>
        <w:tab/>
        <w:t>Normal Flow</w:t>
      </w:r>
      <w:r>
        <w:tab/>
      </w:r>
      <w:r>
        <w:fldChar w:fldCharType="begin"/>
      </w:r>
      <w:r>
        <w:instrText xml:space="preserve"> PAGEREF _Toc520554684 \h </w:instrText>
      </w:r>
      <w:r>
        <w:fldChar w:fldCharType="separate"/>
      </w:r>
      <w:r>
        <w:t>41</w:t>
      </w:r>
      <w:r>
        <w:fldChar w:fldCharType="end"/>
      </w:r>
    </w:p>
    <w:p w14:paraId="0CA15710" w14:textId="79CA2A7B" w:rsidR="000A2E23" w:rsidRDefault="000A2E23">
      <w:pPr>
        <w:pStyle w:val="TOC3"/>
        <w:rPr>
          <w:rFonts w:asciiTheme="minorHAnsi" w:eastAsiaTheme="minorEastAsia" w:hAnsiTheme="minorHAnsi" w:cstheme="minorBidi"/>
          <w:kern w:val="2"/>
          <w:sz w:val="21"/>
          <w:szCs w:val="22"/>
          <w:lang w:val="en-US" w:eastAsia="ja-JP"/>
        </w:rPr>
      </w:pPr>
      <w:r>
        <w:t>6.9.7</w:t>
      </w:r>
      <w:r>
        <w:tab/>
        <w:t>Alternative flow</w:t>
      </w:r>
      <w:r>
        <w:tab/>
      </w:r>
      <w:r>
        <w:fldChar w:fldCharType="begin"/>
      </w:r>
      <w:r>
        <w:instrText xml:space="preserve"> PAGEREF _Toc520554685 \h </w:instrText>
      </w:r>
      <w:r>
        <w:fldChar w:fldCharType="separate"/>
      </w:r>
      <w:r>
        <w:t>41</w:t>
      </w:r>
      <w:r>
        <w:fldChar w:fldCharType="end"/>
      </w:r>
    </w:p>
    <w:p w14:paraId="2495A920" w14:textId="33D9B080" w:rsidR="000A2E23" w:rsidRDefault="000A2E23">
      <w:pPr>
        <w:pStyle w:val="TOC3"/>
        <w:rPr>
          <w:rFonts w:asciiTheme="minorHAnsi" w:eastAsiaTheme="minorEastAsia" w:hAnsiTheme="minorHAnsi" w:cstheme="minorBidi"/>
          <w:kern w:val="2"/>
          <w:sz w:val="21"/>
          <w:szCs w:val="22"/>
          <w:lang w:val="en-US" w:eastAsia="ja-JP"/>
        </w:rPr>
      </w:pPr>
      <w:r>
        <w:t>6.9.8</w:t>
      </w:r>
      <w:r>
        <w:tab/>
        <w:t>Post-conditions</w:t>
      </w:r>
      <w:r>
        <w:tab/>
      </w:r>
      <w:r>
        <w:fldChar w:fldCharType="begin"/>
      </w:r>
      <w:r>
        <w:instrText xml:space="preserve"> PAGEREF _Toc520554686 \h </w:instrText>
      </w:r>
      <w:r>
        <w:fldChar w:fldCharType="separate"/>
      </w:r>
      <w:r>
        <w:t>41</w:t>
      </w:r>
      <w:r>
        <w:fldChar w:fldCharType="end"/>
      </w:r>
    </w:p>
    <w:p w14:paraId="1C85FFD4" w14:textId="4D636BCC" w:rsidR="000A2E23" w:rsidRDefault="000A2E23">
      <w:pPr>
        <w:pStyle w:val="TOC3"/>
        <w:rPr>
          <w:rFonts w:asciiTheme="minorHAnsi" w:eastAsiaTheme="minorEastAsia" w:hAnsiTheme="minorHAnsi" w:cstheme="minorBidi"/>
          <w:kern w:val="2"/>
          <w:sz w:val="21"/>
          <w:szCs w:val="22"/>
          <w:lang w:val="en-US" w:eastAsia="ja-JP"/>
        </w:rPr>
      </w:pPr>
      <w:r>
        <w:t>6.9.9</w:t>
      </w:r>
      <w:r>
        <w:tab/>
        <w:t>High Level Illustration</w:t>
      </w:r>
      <w:r>
        <w:tab/>
      </w:r>
      <w:r>
        <w:fldChar w:fldCharType="begin"/>
      </w:r>
      <w:r>
        <w:instrText xml:space="preserve"> PAGEREF _Toc520554687 \h </w:instrText>
      </w:r>
      <w:r>
        <w:fldChar w:fldCharType="separate"/>
      </w:r>
      <w:r>
        <w:t>41</w:t>
      </w:r>
      <w:r>
        <w:fldChar w:fldCharType="end"/>
      </w:r>
    </w:p>
    <w:p w14:paraId="5BB41B44" w14:textId="7985B7A5" w:rsidR="000A2E23" w:rsidRDefault="000A2E23">
      <w:pPr>
        <w:pStyle w:val="TOC4"/>
        <w:rPr>
          <w:rFonts w:asciiTheme="minorHAnsi" w:eastAsiaTheme="minorEastAsia" w:hAnsiTheme="minorHAnsi" w:cstheme="minorBidi"/>
          <w:kern w:val="2"/>
          <w:sz w:val="21"/>
          <w:szCs w:val="22"/>
          <w:lang w:val="en-US" w:eastAsia="ja-JP"/>
        </w:rPr>
      </w:pPr>
      <w:r>
        <w:t>6.9.9.1</w:t>
      </w:r>
      <w:r>
        <w:tab/>
        <w:t>Data Request and Response</w:t>
      </w:r>
      <w:r>
        <w:tab/>
      </w:r>
      <w:r>
        <w:fldChar w:fldCharType="begin"/>
      </w:r>
      <w:r>
        <w:instrText xml:space="preserve"> PAGEREF _Toc520554688 \h </w:instrText>
      </w:r>
      <w:r>
        <w:fldChar w:fldCharType="separate"/>
      </w:r>
      <w:r>
        <w:t>41</w:t>
      </w:r>
      <w:r>
        <w:fldChar w:fldCharType="end"/>
      </w:r>
    </w:p>
    <w:p w14:paraId="2786E2D6" w14:textId="3D91037A" w:rsidR="000A2E23" w:rsidRDefault="000A2E23">
      <w:pPr>
        <w:pStyle w:val="TOC4"/>
        <w:rPr>
          <w:rFonts w:asciiTheme="minorHAnsi" w:eastAsiaTheme="minorEastAsia" w:hAnsiTheme="minorHAnsi" w:cstheme="minorBidi"/>
          <w:kern w:val="2"/>
          <w:sz w:val="21"/>
          <w:szCs w:val="22"/>
          <w:lang w:val="en-US" w:eastAsia="ja-JP"/>
        </w:rPr>
      </w:pPr>
      <w:r>
        <w:t>6.9.9.2</w:t>
      </w:r>
      <w:r>
        <w:tab/>
        <w:t>Data Request and Response</w:t>
      </w:r>
      <w:r>
        <w:tab/>
      </w:r>
      <w:r>
        <w:fldChar w:fldCharType="begin"/>
      </w:r>
      <w:r>
        <w:instrText xml:space="preserve"> PAGEREF _Toc520554689 \h </w:instrText>
      </w:r>
      <w:r>
        <w:fldChar w:fldCharType="separate"/>
      </w:r>
      <w:r>
        <w:t>42</w:t>
      </w:r>
      <w:r>
        <w:fldChar w:fldCharType="end"/>
      </w:r>
    </w:p>
    <w:p w14:paraId="7CB8EB21" w14:textId="529B2078" w:rsidR="000A2E23" w:rsidRDefault="000A2E23">
      <w:pPr>
        <w:pStyle w:val="TOC4"/>
        <w:rPr>
          <w:rFonts w:asciiTheme="minorHAnsi" w:eastAsiaTheme="minorEastAsia" w:hAnsiTheme="minorHAnsi" w:cstheme="minorBidi"/>
          <w:kern w:val="2"/>
          <w:sz w:val="21"/>
          <w:szCs w:val="22"/>
          <w:lang w:val="en-US" w:eastAsia="ja-JP"/>
        </w:rPr>
      </w:pPr>
      <w:r>
        <w:t>6.9.9.3</w:t>
      </w:r>
      <w:r>
        <w:tab/>
        <w:t>Issue of Bigger Data</w:t>
      </w:r>
      <w:r>
        <w:tab/>
      </w:r>
      <w:r>
        <w:fldChar w:fldCharType="begin"/>
      </w:r>
      <w:r>
        <w:instrText xml:space="preserve"> PAGEREF _Toc520554690 \h </w:instrText>
      </w:r>
      <w:r>
        <w:fldChar w:fldCharType="separate"/>
      </w:r>
      <w:r>
        <w:t>42</w:t>
      </w:r>
      <w:r>
        <w:fldChar w:fldCharType="end"/>
      </w:r>
    </w:p>
    <w:p w14:paraId="5D214474" w14:textId="09618203" w:rsidR="000A2E23" w:rsidRDefault="000A2E23">
      <w:pPr>
        <w:pStyle w:val="TOC4"/>
        <w:rPr>
          <w:rFonts w:asciiTheme="minorHAnsi" w:eastAsiaTheme="minorEastAsia" w:hAnsiTheme="minorHAnsi" w:cstheme="minorBidi"/>
          <w:kern w:val="2"/>
          <w:sz w:val="21"/>
          <w:szCs w:val="22"/>
          <w:lang w:val="en-US" w:eastAsia="ja-JP"/>
        </w:rPr>
      </w:pPr>
      <w:r>
        <w:t>6.9.9.4</w:t>
      </w:r>
      <w:r>
        <w:tab/>
        <w:t>Pre-condition of Data Wipe (and Post-condition of Data Request and Data Response)</w:t>
      </w:r>
      <w:r>
        <w:tab/>
      </w:r>
      <w:r>
        <w:fldChar w:fldCharType="begin"/>
      </w:r>
      <w:r>
        <w:instrText xml:space="preserve"> PAGEREF _Toc520554691 \h </w:instrText>
      </w:r>
      <w:r>
        <w:fldChar w:fldCharType="separate"/>
      </w:r>
      <w:r>
        <w:t>43</w:t>
      </w:r>
      <w:r>
        <w:fldChar w:fldCharType="end"/>
      </w:r>
    </w:p>
    <w:p w14:paraId="604BEC88" w14:textId="74141CBE" w:rsidR="000A2E23" w:rsidRDefault="000A2E23">
      <w:pPr>
        <w:pStyle w:val="TOC4"/>
        <w:rPr>
          <w:rFonts w:asciiTheme="minorHAnsi" w:eastAsiaTheme="minorEastAsia" w:hAnsiTheme="minorHAnsi" w:cstheme="minorBidi"/>
          <w:kern w:val="2"/>
          <w:sz w:val="21"/>
          <w:szCs w:val="22"/>
          <w:lang w:val="en-US" w:eastAsia="ja-JP"/>
        </w:rPr>
      </w:pPr>
      <w:r>
        <w:t>6.9.9.5</w:t>
      </w:r>
      <w:r>
        <w:tab/>
        <w:t>Data Wipe</w:t>
      </w:r>
      <w:r>
        <w:tab/>
      </w:r>
      <w:r>
        <w:fldChar w:fldCharType="begin"/>
      </w:r>
      <w:r>
        <w:instrText xml:space="preserve"> PAGEREF _Toc520554692 \h </w:instrText>
      </w:r>
      <w:r>
        <w:fldChar w:fldCharType="separate"/>
      </w:r>
      <w:r>
        <w:t>43</w:t>
      </w:r>
      <w:r>
        <w:fldChar w:fldCharType="end"/>
      </w:r>
    </w:p>
    <w:p w14:paraId="5BBE07CE" w14:textId="09FB2024" w:rsidR="000A2E23" w:rsidRDefault="000A2E23">
      <w:pPr>
        <w:pStyle w:val="TOC4"/>
        <w:rPr>
          <w:rFonts w:asciiTheme="minorHAnsi" w:eastAsiaTheme="minorEastAsia" w:hAnsiTheme="minorHAnsi" w:cstheme="minorBidi"/>
          <w:kern w:val="2"/>
          <w:sz w:val="21"/>
          <w:szCs w:val="22"/>
          <w:lang w:val="en-US" w:eastAsia="ja-JP"/>
        </w:rPr>
      </w:pPr>
      <w:r>
        <w:rPr>
          <w:lang w:eastAsia="ja-JP"/>
        </w:rPr>
        <w:t>6.9.9.6</w:t>
      </w:r>
      <w:r>
        <w:tab/>
        <w:t>Data Wipe with Authentication</w:t>
      </w:r>
      <w:r>
        <w:tab/>
      </w:r>
      <w:r>
        <w:fldChar w:fldCharType="begin"/>
      </w:r>
      <w:r>
        <w:instrText xml:space="preserve"> PAGEREF _Toc520554693 \h </w:instrText>
      </w:r>
      <w:r>
        <w:fldChar w:fldCharType="separate"/>
      </w:r>
      <w:r>
        <w:t>44</w:t>
      </w:r>
      <w:r>
        <w:fldChar w:fldCharType="end"/>
      </w:r>
    </w:p>
    <w:p w14:paraId="243E40FB" w14:textId="534D146E" w:rsidR="000A2E23" w:rsidRDefault="000A2E23">
      <w:pPr>
        <w:pStyle w:val="TOC4"/>
        <w:rPr>
          <w:rFonts w:asciiTheme="minorHAnsi" w:eastAsiaTheme="minorEastAsia" w:hAnsiTheme="minorHAnsi" w:cstheme="minorBidi"/>
          <w:kern w:val="2"/>
          <w:sz w:val="21"/>
          <w:szCs w:val="22"/>
          <w:lang w:val="en-US" w:eastAsia="ja-JP"/>
        </w:rPr>
      </w:pPr>
      <w:r>
        <w:t>6.9.9.7</w:t>
      </w:r>
      <w:r>
        <w:tab/>
        <w:t>Post Condition of Data Wipe</w:t>
      </w:r>
      <w:r>
        <w:tab/>
      </w:r>
      <w:r>
        <w:fldChar w:fldCharType="begin"/>
      </w:r>
      <w:r>
        <w:instrText xml:space="preserve"> PAGEREF _Toc520554694 \h </w:instrText>
      </w:r>
      <w:r>
        <w:fldChar w:fldCharType="separate"/>
      </w:r>
      <w:r>
        <w:t>44</w:t>
      </w:r>
      <w:r>
        <w:fldChar w:fldCharType="end"/>
      </w:r>
    </w:p>
    <w:p w14:paraId="034F9A2E" w14:textId="3A9ECE32" w:rsidR="000A2E23" w:rsidRDefault="000A2E23">
      <w:pPr>
        <w:pStyle w:val="TOC3"/>
        <w:rPr>
          <w:rFonts w:asciiTheme="minorHAnsi" w:eastAsiaTheme="minorEastAsia" w:hAnsiTheme="minorHAnsi" w:cstheme="minorBidi"/>
          <w:kern w:val="2"/>
          <w:sz w:val="21"/>
          <w:szCs w:val="22"/>
          <w:lang w:val="en-US" w:eastAsia="ja-JP"/>
        </w:rPr>
      </w:pPr>
      <w:r>
        <w:t>6.9.10</w:t>
      </w:r>
      <w:r>
        <w:tab/>
        <w:t>Potential requirements</w:t>
      </w:r>
      <w:r>
        <w:tab/>
      </w:r>
      <w:r>
        <w:fldChar w:fldCharType="begin"/>
      </w:r>
      <w:r>
        <w:instrText xml:space="preserve"> PAGEREF _Toc520554695 \h </w:instrText>
      </w:r>
      <w:r>
        <w:fldChar w:fldCharType="separate"/>
      </w:r>
      <w:r>
        <w:t>44</w:t>
      </w:r>
      <w:r>
        <w:fldChar w:fldCharType="end"/>
      </w:r>
    </w:p>
    <w:p w14:paraId="1FDA84A5" w14:textId="78C3438F" w:rsidR="000A2E23" w:rsidRDefault="000A2E23">
      <w:pPr>
        <w:pStyle w:val="TOC2"/>
        <w:rPr>
          <w:rFonts w:asciiTheme="minorHAnsi" w:eastAsiaTheme="minorEastAsia" w:hAnsiTheme="minorHAnsi" w:cstheme="minorBidi"/>
          <w:kern w:val="2"/>
          <w:sz w:val="21"/>
          <w:szCs w:val="22"/>
          <w:lang w:val="en-US" w:eastAsia="ja-JP"/>
        </w:rPr>
      </w:pPr>
      <w:r>
        <w:t>6.10</w:t>
      </w:r>
      <w:r>
        <w:rPr>
          <w:lang w:eastAsia="ja-JP"/>
        </w:rPr>
        <w:tab/>
        <w:t>Vehicle Management based on Geo-Fence</w:t>
      </w:r>
      <w:r>
        <w:tab/>
      </w:r>
      <w:r>
        <w:fldChar w:fldCharType="begin"/>
      </w:r>
      <w:r>
        <w:instrText xml:space="preserve"> PAGEREF _Toc520554696 \h </w:instrText>
      </w:r>
      <w:r>
        <w:fldChar w:fldCharType="separate"/>
      </w:r>
      <w:r>
        <w:t>45</w:t>
      </w:r>
      <w:r>
        <w:fldChar w:fldCharType="end"/>
      </w:r>
    </w:p>
    <w:p w14:paraId="1D1F6EAF" w14:textId="4070BDAF" w:rsidR="000A2E23" w:rsidRDefault="000A2E23">
      <w:pPr>
        <w:pStyle w:val="TOC3"/>
        <w:rPr>
          <w:rFonts w:asciiTheme="minorHAnsi" w:eastAsiaTheme="minorEastAsia" w:hAnsiTheme="minorHAnsi" w:cstheme="minorBidi"/>
          <w:kern w:val="2"/>
          <w:sz w:val="21"/>
          <w:szCs w:val="22"/>
          <w:lang w:val="en-US" w:eastAsia="ja-JP"/>
        </w:rPr>
      </w:pPr>
      <w:r>
        <w:t>6.10.1</w:t>
      </w:r>
      <w:r>
        <w:tab/>
        <w:t>Description</w:t>
      </w:r>
      <w:r>
        <w:tab/>
      </w:r>
      <w:r>
        <w:fldChar w:fldCharType="begin"/>
      </w:r>
      <w:r>
        <w:instrText xml:space="preserve"> PAGEREF _Toc520554697 \h </w:instrText>
      </w:r>
      <w:r>
        <w:fldChar w:fldCharType="separate"/>
      </w:r>
      <w:r>
        <w:t>45</w:t>
      </w:r>
      <w:r>
        <w:fldChar w:fldCharType="end"/>
      </w:r>
    </w:p>
    <w:p w14:paraId="59E5F7A7" w14:textId="75328C22" w:rsidR="000A2E23" w:rsidRDefault="000A2E23">
      <w:pPr>
        <w:pStyle w:val="TOC3"/>
        <w:rPr>
          <w:rFonts w:asciiTheme="minorHAnsi" w:eastAsiaTheme="minorEastAsia" w:hAnsiTheme="minorHAnsi" w:cstheme="minorBidi"/>
          <w:kern w:val="2"/>
          <w:sz w:val="21"/>
          <w:szCs w:val="22"/>
          <w:lang w:val="en-US" w:eastAsia="ja-JP"/>
        </w:rPr>
      </w:pPr>
      <w:r>
        <w:t>6.10.2</w:t>
      </w:r>
      <w:r>
        <w:tab/>
        <w:t>Source</w:t>
      </w:r>
      <w:r>
        <w:tab/>
      </w:r>
      <w:r>
        <w:fldChar w:fldCharType="begin"/>
      </w:r>
      <w:r>
        <w:instrText xml:space="preserve"> PAGEREF _Toc520554698 \h </w:instrText>
      </w:r>
      <w:r>
        <w:fldChar w:fldCharType="separate"/>
      </w:r>
      <w:r>
        <w:t>45</w:t>
      </w:r>
      <w:r>
        <w:fldChar w:fldCharType="end"/>
      </w:r>
    </w:p>
    <w:p w14:paraId="665AB7D4" w14:textId="0761876D" w:rsidR="000A2E23" w:rsidRDefault="000A2E23">
      <w:pPr>
        <w:pStyle w:val="TOC3"/>
        <w:rPr>
          <w:rFonts w:asciiTheme="minorHAnsi" w:eastAsiaTheme="minorEastAsia" w:hAnsiTheme="minorHAnsi" w:cstheme="minorBidi"/>
          <w:kern w:val="2"/>
          <w:sz w:val="21"/>
          <w:szCs w:val="22"/>
          <w:lang w:val="en-US" w:eastAsia="ja-JP"/>
        </w:rPr>
      </w:pPr>
      <w:r>
        <w:t>6.10.3</w:t>
      </w:r>
      <w:r>
        <w:tab/>
        <w:t>Actors</w:t>
      </w:r>
      <w:r>
        <w:tab/>
      </w:r>
      <w:r>
        <w:fldChar w:fldCharType="begin"/>
      </w:r>
      <w:r>
        <w:instrText xml:space="preserve"> PAGEREF _Toc520554699 \h </w:instrText>
      </w:r>
      <w:r>
        <w:fldChar w:fldCharType="separate"/>
      </w:r>
      <w:r>
        <w:t>45</w:t>
      </w:r>
      <w:r>
        <w:fldChar w:fldCharType="end"/>
      </w:r>
    </w:p>
    <w:p w14:paraId="414B2B03" w14:textId="7A6B87B1" w:rsidR="000A2E23" w:rsidRDefault="000A2E23">
      <w:pPr>
        <w:pStyle w:val="TOC3"/>
        <w:rPr>
          <w:rFonts w:asciiTheme="minorHAnsi" w:eastAsiaTheme="minorEastAsia" w:hAnsiTheme="minorHAnsi" w:cstheme="minorBidi"/>
          <w:kern w:val="2"/>
          <w:sz w:val="21"/>
          <w:szCs w:val="22"/>
          <w:lang w:val="en-US" w:eastAsia="ja-JP"/>
        </w:rPr>
      </w:pPr>
      <w:r>
        <w:t>6.10.4</w:t>
      </w:r>
      <w:r>
        <w:tab/>
        <w:t>Pre-conditions</w:t>
      </w:r>
      <w:r>
        <w:tab/>
      </w:r>
      <w:r>
        <w:fldChar w:fldCharType="begin"/>
      </w:r>
      <w:r>
        <w:instrText xml:space="preserve"> PAGEREF _Toc520554700 \h </w:instrText>
      </w:r>
      <w:r>
        <w:fldChar w:fldCharType="separate"/>
      </w:r>
      <w:r>
        <w:t>45</w:t>
      </w:r>
      <w:r>
        <w:fldChar w:fldCharType="end"/>
      </w:r>
    </w:p>
    <w:p w14:paraId="7BBDFA9D" w14:textId="01EA6761" w:rsidR="000A2E23" w:rsidRDefault="000A2E23">
      <w:pPr>
        <w:pStyle w:val="TOC3"/>
        <w:rPr>
          <w:rFonts w:asciiTheme="minorHAnsi" w:eastAsiaTheme="minorEastAsia" w:hAnsiTheme="minorHAnsi" w:cstheme="minorBidi"/>
          <w:kern w:val="2"/>
          <w:sz w:val="21"/>
          <w:szCs w:val="22"/>
          <w:lang w:val="en-US" w:eastAsia="ja-JP"/>
        </w:rPr>
      </w:pPr>
      <w:r>
        <w:t>6.10.5</w:t>
      </w:r>
      <w:r>
        <w:tab/>
        <w:t>Triggers</w:t>
      </w:r>
      <w:r>
        <w:tab/>
      </w:r>
      <w:r>
        <w:fldChar w:fldCharType="begin"/>
      </w:r>
      <w:r>
        <w:instrText xml:space="preserve"> PAGEREF _Toc520554701 \h </w:instrText>
      </w:r>
      <w:r>
        <w:fldChar w:fldCharType="separate"/>
      </w:r>
      <w:r>
        <w:t>45</w:t>
      </w:r>
      <w:r>
        <w:fldChar w:fldCharType="end"/>
      </w:r>
    </w:p>
    <w:p w14:paraId="424441C9" w14:textId="51C745F8" w:rsidR="000A2E23" w:rsidRDefault="000A2E23">
      <w:pPr>
        <w:pStyle w:val="TOC3"/>
        <w:rPr>
          <w:rFonts w:asciiTheme="minorHAnsi" w:eastAsiaTheme="minorEastAsia" w:hAnsiTheme="minorHAnsi" w:cstheme="minorBidi"/>
          <w:kern w:val="2"/>
          <w:sz w:val="21"/>
          <w:szCs w:val="22"/>
          <w:lang w:val="en-US" w:eastAsia="ja-JP"/>
        </w:rPr>
      </w:pPr>
      <w:r>
        <w:t>6.10.6</w:t>
      </w:r>
      <w:r>
        <w:tab/>
        <w:t>Normal Flow</w:t>
      </w:r>
      <w:r>
        <w:tab/>
      </w:r>
      <w:r>
        <w:fldChar w:fldCharType="begin"/>
      </w:r>
      <w:r>
        <w:instrText xml:space="preserve"> PAGEREF _Toc520554702 \h </w:instrText>
      </w:r>
      <w:r>
        <w:fldChar w:fldCharType="separate"/>
      </w:r>
      <w:r>
        <w:t>46</w:t>
      </w:r>
      <w:r>
        <w:fldChar w:fldCharType="end"/>
      </w:r>
    </w:p>
    <w:p w14:paraId="4F9C9376" w14:textId="46FB7FC1" w:rsidR="000A2E23" w:rsidRDefault="000A2E23">
      <w:pPr>
        <w:pStyle w:val="TOC3"/>
        <w:rPr>
          <w:rFonts w:asciiTheme="minorHAnsi" w:eastAsiaTheme="minorEastAsia" w:hAnsiTheme="minorHAnsi" w:cstheme="minorBidi"/>
          <w:kern w:val="2"/>
          <w:sz w:val="21"/>
          <w:szCs w:val="22"/>
          <w:lang w:val="en-US" w:eastAsia="ja-JP"/>
        </w:rPr>
      </w:pPr>
      <w:r>
        <w:t>6.10.7</w:t>
      </w:r>
      <w:r>
        <w:tab/>
        <w:t>Alternative flow</w:t>
      </w:r>
      <w:r>
        <w:tab/>
      </w:r>
      <w:r>
        <w:fldChar w:fldCharType="begin"/>
      </w:r>
      <w:r>
        <w:instrText xml:space="preserve"> PAGEREF _Toc520554703 \h </w:instrText>
      </w:r>
      <w:r>
        <w:fldChar w:fldCharType="separate"/>
      </w:r>
      <w:r>
        <w:t>46</w:t>
      </w:r>
      <w:r>
        <w:fldChar w:fldCharType="end"/>
      </w:r>
    </w:p>
    <w:p w14:paraId="44D1EEBB" w14:textId="33FB3C81" w:rsidR="000A2E23" w:rsidRDefault="000A2E23">
      <w:pPr>
        <w:pStyle w:val="TOC3"/>
        <w:rPr>
          <w:rFonts w:asciiTheme="minorHAnsi" w:eastAsiaTheme="minorEastAsia" w:hAnsiTheme="minorHAnsi" w:cstheme="minorBidi"/>
          <w:kern w:val="2"/>
          <w:sz w:val="21"/>
          <w:szCs w:val="22"/>
          <w:lang w:val="en-US" w:eastAsia="ja-JP"/>
        </w:rPr>
      </w:pPr>
      <w:r>
        <w:t>6.10.8</w:t>
      </w:r>
      <w:r>
        <w:tab/>
        <w:t>Post-conditions</w:t>
      </w:r>
      <w:r>
        <w:tab/>
      </w:r>
      <w:r>
        <w:fldChar w:fldCharType="begin"/>
      </w:r>
      <w:r>
        <w:instrText xml:space="preserve"> PAGEREF _Toc520554704 \h </w:instrText>
      </w:r>
      <w:r>
        <w:fldChar w:fldCharType="separate"/>
      </w:r>
      <w:r>
        <w:t>46</w:t>
      </w:r>
      <w:r>
        <w:fldChar w:fldCharType="end"/>
      </w:r>
    </w:p>
    <w:p w14:paraId="44C0661B" w14:textId="2D589762" w:rsidR="000A2E23" w:rsidRDefault="000A2E23">
      <w:pPr>
        <w:pStyle w:val="TOC3"/>
        <w:rPr>
          <w:rFonts w:asciiTheme="minorHAnsi" w:eastAsiaTheme="minorEastAsia" w:hAnsiTheme="minorHAnsi" w:cstheme="minorBidi"/>
          <w:kern w:val="2"/>
          <w:sz w:val="21"/>
          <w:szCs w:val="22"/>
          <w:lang w:val="en-US" w:eastAsia="ja-JP"/>
        </w:rPr>
      </w:pPr>
      <w:r>
        <w:t>6.10.9</w:t>
      </w:r>
      <w:r>
        <w:tab/>
        <w:t>High Level Illustration</w:t>
      </w:r>
      <w:r>
        <w:tab/>
      </w:r>
      <w:r>
        <w:fldChar w:fldCharType="begin"/>
      </w:r>
      <w:r>
        <w:instrText xml:space="preserve"> PAGEREF _Toc520554705 \h </w:instrText>
      </w:r>
      <w:r>
        <w:fldChar w:fldCharType="separate"/>
      </w:r>
      <w:r>
        <w:t>47</w:t>
      </w:r>
      <w:r>
        <w:fldChar w:fldCharType="end"/>
      </w:r>
    </w:p>
    <w:p w14:paraId="241A0269" w14:textId="7A64D57A" w:rsidR="000A2E23" w:rsidRDefault="000A2E23">
      <w:pPr>
        <w:pStyle w:val="TOC3"/>
        <w:rPr>
          <w:rFonts w:asciiTheme="minorHAnsi" w:eastAsiaTheme="minorEastAsia" w:hAnsiTheme="minorHAnsi" w:cstheme="minorBidi"/>
          <w:kern w:val="2"/>
          <w:sz w:val="21"/>
          <w:szCs w:val="22"/>
          <w:lang w:val="en-US" w:eastAsia="ja-JP"/>
        </w:rPr>
      </w:pPr>
      <w:r>
        <w:t>6.10.10</w:t>
      </w:r>
      <w:r>
        <w:tab/>
        <w:t>Potential requirements</w:t>
      </w:r>
      <w:r>
        <w:tab/>
      </w:r>
      <w:r>
        <w:fldChar w:fldCharType="begin"/>
      </w:r>
      <w:r>
        <w:instrText xml:space="preserve"> PAGEREF _Toc520554706 \h </w:instrText>
      </w:r>
      <w:r>
        <w:fldChar w:fldCharType="separate"/>
      </w:r>
      <w:r>
        <w:t>47</w:t>
      </w:r>
      <w:r>
        <w:fldChar w:fldCharType="end"/>
      </w:r>
    </w:p>
    <w:p w14:paraId="14DB3F81" w14:textId="21A4E25C" w:rsidR="000A2E23" w:rsidRDefault="000A2E23">
      <w:pPr>
        <w:pStyle w:val="TOC2"/>
        <w:rPr>
          <w:rFonts w:asciiTheme="minorHAnsi" w:eastAsiaTheme="minorEastAsia" w:hAnsiTheme="minorHAnsi" w:cstheme="minorBidi"/>
          <w:kern w:val="2"/>
          <w:sz w:val="21"/>
          <w:szCs w:val="22"/>
          <w:lang w:val="en-US" w:eastAsia="ja-JP"/>
        </w:rPr>
      </w:pPr>
      <w:r>
        <w:rPr>
          <w:lang w:eastAsia="ja-JP"/>
        </w:rPr>
        <w:t>6.11</w:t>
      </w:r>
      <w:r>
        <w:rPr>
          <w:lang w:eastAsia="ja-JP"/>
        </w:rPr>
        <w:tab/>
        <w:t>Secure Over-The-Air Firmware Update for Automotive ECUs</w:t>
      </w:r>
      <w:r>
        <w:tab/>
      </w:r>
      <w:r>
        <w:fldChar w:fldCharType="begin"/>
      </w:r>
      <w:r>
        <w:instrText xml:space="preserve"> PAGEREF _Toc520554707 \h </w:instrText>
      </w:r>
      <w:r>
        <w:fldChar w:fldCharType="separate"/>
      </w:r>
      <w:r>
        <w:t>47</w:t>
      </w:r>
      <w:r>
        <w:fldChar w:fldCharType="end"/>
      </w:r>
    </w:p>
    <w:p w14:paraId="3A1FE4AC" w14:textId="01D7AB7B" w:rsidR="000A2E23" w:rsidRDefault="000A2E23">
      <w:pPr>
        <w:pStyle w:val="TOC3"/>
        <w:rPr>
          <w:rFonts w:asciiTheme="minorHAnsi" w:eastAsiaTheme="minorEastAsia" w:hAnsiTheme="minorHAnsi" w:cstheme="minorBidi"/>
          <w:kern w:val="2"/>
          <w:sz w:val="21"/>
          <w:szCs w:val="22"/>
          <w:lang w:val="en-US" w:eastAsia="ja-JP"/>
        </w:rPr>
      </w:pPr>
      <w:r>
        <w:t>6.11.1</w:t>
      </w:r>
      <w:r>
        <w:tab/>
        <w:t>Description</w:t>
      </w:r>
      <w:r>
        <w:tab/>
      </w:r>
      <w:r>
        <w:fldChar w:fldCharType="begin"/>
      </w:r>
      <w:r>
        <w:instrText xml:space="preserve"> PAGEREF _Toc520554708 \h </w:instrText>
      </w:r>
      <w:r>
        <w:fldChar w:fldCharType="separate"/>
      </w:r>
      <w:r>
        <w:t>47</w:t>
      </w:r>
      <w:r>
        <w:fldChar w:fldCharType="end"/>
      </w:r>
    </w:p>
    <w:p w14:paraId="749465C9" w14:textId="770D0302" w:rsidR="000A2E23" w:rsidRDefault="000A2E23">
      <w:pPr>
        <w:pStyle w:val="TOC3"/>
        <w:rPr>
          <w:rFonts w:asciiTheme="minorHAnsi" w:eastAsiaTheme="minorEastAsia" w:hAnsiTheme="minorHAnsi" w:cstheme="minorBidi"/>
          <w:kern w:val="2"/>
          <w:sz w:val="21"/>
          <w:szCs w:val="22"/>
          <w:lang w:val="en-US" w:eastAsia="ja-JP"/>
        </w:rPr>
      </w:pPr>
      <w:r>
        <w:t>6.11.2</w:t>
      </w:r>
      <w:r>
        <w:tab/>
        <w:t>Source</w:t>
      </w:r>
      <w:r>
        <w:tab/>
      </w:r>
      <w:r>
        <w:fldChar w:fldCharType="begin"/>
      </w:r>
      <w:r>
        <w:instrText xml:space="preserve"> PAGEREF _Toc520554709 \h </w:instrText>
      </w:r>
      <w:r>
        <w:fldChar w:fldCharType="separate"/>
      </w:r>
      <w:r>
        <w:t>47</w:t>
      </w:r>
      <w:r>
        <w:fldChar w:fldCharType="end"/>
      </w:r>
    </w:p>
    <w:p w14:paraId="7C11BEE9" w14:textId="229A9BB1" w:rsidR="000A2E23" w:rsidRDefault="000A2E23">
      <w:pPr>
        <w:pStyle w:val="TOC3"/>
        <w:rPr>
          <w:rFonts w:asciiTheme="minorHAnsi" w:eastAsiaTheme="minorEastAsia" w:hAnsiTheme="minorHAnsi" w:cstheme="minorBidi"/>
          <w:kern w:val="2"/>
          <w:sz w:val="21"/>
          <w:szCs w:val="22"/>
          <w:lang w:val="en-US" w:eastAsia="ja-JP"/>
        </w:rPr>
      </w:pPr>
      <w:r>
        <w:t>6.11.3</w:t>
      </w:r>
      <w:r>
        <w:tab/>
        <w:t>Actors</w:t>
      </w:r>
      <w:r>
        <w:tab/>
      </w:r>
      <w:r>
        <w:fldChar w:fldCharType="begin"/>
      </w:r>
      <w:r>
        <w:instrText xml:space="preserve"> PAGEREF _Toc520554710 \h </w:instrText>
      </w:r>
      <w:r>
        <w:fldChar w:fldCharType="separate"/>
      </w:r>
      <w:r>
        <w:t>48</w:t>
      </w:r>
      <w:r>
        <w:fldChar w:fldCharType="end"/>
      </w:r>
    </w:p>
    <w:p w14:paraId="4FD5EA41" w14:textId="50B9BDD7" w:rsidR="000A2E23" w:rsidRDefault="000A2E23">
      <w:pPr>
        <w:pStyle w:val="TOC3"/>
        <w:rPr>
          <w:rFonts w:asciiTheme="minorHAnsi" w:eastAsiaTheme="minorEastAsia" w:hAnsiTheme="minorHAnsi" w:cstheme="minorBidi"/>
          <w:kern w:val="2"/>
          <w:sz w:val="21"/>
          <w:szCs w:val="22"/>
          <w:lang w:val="en-US" w:eastAsia="ja-JP"/>
        </w:rPr>
      </w:pPr>
      <w:r>
        <w:t>6.11.4</w:t>
      </w:r>
      <w:r>
        <w:tab/>
        <w:t>Pre-conditions</w:t>
      </w:r>
      <w:r>
        <w:tab/>
      </w:r>
      <w:r>
        <w:fldChar w:fldCharType="begin"/>
      </w:r>
      <w:r>
        <w:instrText xml:space="preserve"> PAGEREF _Toc520554711 \h </w:instrText>
      </w:r>
      <w:r>
        <w:fldChar w:fldCharType="separate"/>
      </w:r>
      <w:r>
        <w:t>48</w:t>
      </w:r>
      <w:r>
        <w:fldChar w:fldCharType="end"/>
      </w:r>
    </w:p>
    <w:p w14:paraId="5C8891F5" w14:textId="36F24A71" w:rsidR="000A2E23" w:rsidRDefault="000A2E23">
      <w:pPr>
        <w:pStyle w:val="TOC3"/>
        <w:rPr>
          <w:rFonts w:asciiTheme="minorHAnsi" w:eastAsiaTheme="minorEastAsia" w:hAnsiTheme="minorHAnsi" w:cstheme="minorBidi"/>
          <w:kern w:val="2"/>
          <w:sz w:val="21"/>
          <w:szCs w:val="22"/>
          <w:lang w:val="en-US" w:eastAsia="ja-JP"/>
        </w:rPr>
      </w:pPr>
      <w:r>
        <w:t>6.11.5</w:t>
      </w:r>
      <w:r>
        <w:tab/>
        <w:t>Triggers</w:t>
      </w:r>
      <w:r>
        <w:tab/>
      </w:r>
      <w:r>
        <w:fldChar w:fldCharType="begin"/>
      </w:r>
      <w:r>
        <w:instrText xml:space="preserve"> PAGEREF _Toc520554712 \h </w:instrText>
      </w:r>
      <w:r>
        <w:fldChar w:fldCharType="separate"/>
      </w:r>
      <w:r>
        <w:t>49</w:t>
      </w:r>
      <w:r>
        <w:fldChar w:fldCharType="end"/>
      </w:r>
    </w:p>
    <w:p w14:paraId="7E5455BE" w14:textId="758100B9" w:rsidR="000A2E23" w:rsidRDefault="000A2E23">
      <w:pPr>
        <w:pStyle w:val="TOC3"/>
        <w:rPr>
          <w:rFonts w:asciiTheme="minorHAnsi" w:eastAsiaTheme="minorEastAsia" w:hAnsiTheme="minorHAnsi" w:cstheme="minorBidi"/>
          <w:kern w:val="2"/>
          <w:sz w:val="21"/>
          <w:szCs w:val="22"/>
          <w:lang w:val="en-US" w:eastAsia="ja-JP"/>
        </w:rPr>
      </w:pPr>
      <w:r>
        <w:t>6.11.6</w:t>
      </w:r>
      <w:r>
        <w:tab/>
        <w:t>Normal Flow</w:t>
      </w:r>
      <w:r>
        <w:tab/>
      </w:r>
      <w:r>
        <w:fldChar w:fldCharType="begin"/>
      </w:r>
      <w:r>
        <w:instrText xml:space="preserve"> PAGEREF _Toc520554713 \h </w:instrText>
      </w:r>
      <w:r>
        <w:fldChar w:fldCharType="separate"/>
      </w:r>
      <w:r>
        <w:t>49</w:t>
      </w:r>
      <w:r>
        <w:fldChar w:fldCharType="end"/>
      </w:r>
    </w:p>
    <w:p w14:paraId="046A4FE4" w14:textId="1082D2D6" w:rsidR="000A2E23" w:rsidRDefault="000A2E23">
      <w:pPr>
        <w:pStyle w:val="TOC3"/>
        <w:rPr>
          <w:rFonts w:asciiTheme="minorHAnsi" w:eastAsiaTheme="minorEastAsia" w:hAnsiTheme="minorHAnsi" w:cstheme="minorBidi"/>
          <w:kern w:val="2"/>
          <w:sz w:val="21"/>
          <w:szCs w:val="22"/>
          <w:lang w:val="en-US" w:eastAsia="ja-JP"/>
        </w:rPr>
      </w:pPr>
      <w:r>
        <w:t>6.11.7</w:t>
      </w:r>
      <w:r>
        <w:tab/>
        <w:t>Alternative flow</w:t>
      </w:r>
      <w:r>
        <w:tab/>
      </w:r>
      <w:r>
        <w:fldChar w:fldCharType="begin"/>
      </w:r>
      <w:r>
        <w:instrText xml:space="preserve"> PAGEREF _Toc520554714 \h </w:instrText>
      </w:r>
      <w:r>
        <w:fldChar w:fldCharType="separate"/>
      </w:r>
      <w:r>
        <w:t>50</w:t>
      </w:r>
      <w:r>
        <w:fldChar w:fldCharType="end"/>
      </w:r>
    </w:p>
    <w:p w14:paraId="7D8786A9" w14:textId="6AF1AA0B" w:rsidR="000A2E23" w:rsidRDefault="000A2E23">
      <w:pPr>
        <w:pStyle w:val="TOC3"/>
        <w:rPr>
          <w:rFonts w:asciiTheme="minorHAnsi" w:eastAsiaTheme="minorEastAsia" w:hAnsiTheme="minorHAnsi" w:cstheme="minorBidi"/>
          <w:kern w:val="2"/>
          <w:sz w:val="21"/>
          <w:szCs w:val="22"/>
          <w:lang w:val="en-US" w:eastAsia="ja-JP"/>
        </w:rPr>
      </w:pPr>
      <w:r>
        <w:t>6.11.8</w:t>
      </w:r>
      <w:r>
        <w:tab/>
        <w:t>Post-conditions</w:t>
      </w:r>
      <w:r>
        <w:tab/>
      </w:r>
      <w:r>
        <w:fldChar w:fldCharType="begin"/>
      </w:r>
      <w:r>
        <w:instrText xml:space="preserve"> PAGEREF _Toc520554715 \h </w:instrText>
      </w:r>
      <w:r>
        <w:fldChar w:fldCharType="separate"/>
      </w:r>
      <w:r>
        <w:t>51</w:t>
      </w:r>
      <w:r>
        <w:fldChar w:fldCharType="end"/>
      </w:r>
    </w:p>
    <w:p w14:paraId="5346015F" w14:textId="5DE3568E" w:rsidR="000A2E23" w:rsidRDefault="000A2E23">
      <w:pPr>
        <w:pStyle w:val="TOC3"/>
        <w:rPr>
          <w:rFonts w:asciiTheme="minorHAnsi" w:eastAsiaTheme="minorEastAsia" w:hAnsiTheme="minorHAnsi" w:cstheme="minorBidi"/>
          <w:kern w:val="2"/>
          <w:sz w:val="21"/>
          <w:szCs w:val="22"/>
          <w:lang w:val="en-US" w:eastAsia="ja-JP"/>
        </w:rPr>
      </w:pPr>
      <w:r>
        <w:t>6.11.9</w:t>
      </w:r>
      <w:r>
        <w:tab/>
        <w:t>High Level Illustration</w:t>
      </w:r>
      <w:r>
        <w:tab/>
      </w:r>
      <w:r>
        <w:fldChar w:fldCharType="begin"/>
      </w:r>
      <w:r>
        <w:instrText xml:space="preserve"> PAGEREF _Toc520554716 \h </w:instrText>
      </w:r>
      <w:r>
        <w:fldChar w:fldCharType="separate"/>
      </w:r>
      <w:r>
        <w:t>51</w:t>
      </w:r>
      <w:r>
        <w:fldChar w:fldCharType="end"/>
      </w:r>
    </w:p>
    <w:p w14:paraId="3FAF7CA4" w14:textId="5BCE3A9C" w:rsidR="000A2E23" w:rsidRDefault="000A2E23">
      <w:pPr>
        <w:pStyle w:val="TOC3"/>
        <w:rPr>
          <w:rFonts w:asciiTheme="minorHAnsi" w:eastAsiaTheme="minorEastAsia" w:hAnsiTheme="minorHAnsi" w:cstheme="minorBidi"/>
          <w:kern w:val="2"/>
          <w:sz w:val="21"/>
          <w:szCs w:val="22"/>
          <w:lang w:val="en-US" w:eastAsia="ja-JP"/>
        </w:rPr>
      </w:pPr>
      <w:r>
        <w:t>6.11.10</w:t>
      </w:r>
      <w:r>
        <w:tab/>
        <w:t>Potential requirements</w:t>
      </w:r>
      <w:r>
        <w:tab/>
      </w:r>
      <w:r>
        <w:fldChar w:fldCharType="begin"/>
      </w:r>
      <w:r>
        <w:instrText xml:space="preserve"> PAGEREF _Toc520554717 \h </w:instrText>
      </w:r>
      <w:r>
        <w:fldChar w:fldCharType="separate"/>
      </w:r>
      <w:r>
        <w:t>52</w:t>
      </w:r>
      <w:r>
        <w:fldChar w:fldCharType="end"/>
      </w:r>
    </w:p>
    <w:p w14:paraId="4A4D8555" w14:textId="417C6A78" w:rsidR="000A2E23" w:rsidRDefault="000A2E23">
      <w:pPr>
        <w:pStyle w:val="TOC2"/>
        <w:rPr>
          <w:rFonts w:asciiTheme="minorHAnsi" w:eastAsiaTheme="minorEastAsia" w:hAnsiTheme="minorHAnsi" w:cstheme="minorBidi"/>
          <w:kern w:val="2"/>
          <w:sz w:val="21"/>
          <w:szCs w:val="22"/>
          <w:lang w:val="en-US" w:eastAsia="ja-JP"/>
        </w:rPr>
      </w:pPr>
      <w:r>
        <w:t>6.12</w:t>
      </w:r>
      <w:r>
        <w:tab/>
        <w:t>Car/Bicycle Sharing Services</w:t>
      </w:r>
      <w:r>
        <w:tab/>
      </w:r>
      <w:r>
        <w:fldChar w:fldCharType="begin"/>
      </w:r>
      <w:r>
        <w:instrText xml:space="preserve"> PAGEREF _Toc520554718 \h </w:instrText>
      </w:r>
      <w:r>
        <w:fldChar w:fldCharType="separate"/>
      </w:r>
      <w:r>
        <w:t>52</w:t>
      </w:r>
      <w:r>
        <w:fldChar w:fldCharType="end"/>
      </w:r>
    </w:p>
    <w:p w14:paraId="1B00DAFC" w14:textId="03E1A3A9" w:rsidR="000A2E23" w:rsidRDefault="000A2E23">
      <w:pPr>
        <w:pStyle w:val="TOC3"/>
        <w:rPr>
          <w:rFonts w:asciiTheme="minorHAnsi" w:eastAsiaTheme="minorEastAsia" w:hAnsiTheme="minorHAnsi" w:cstheme="minorBidi"/>
          <w:kern w:val="2"/>
          <w:sz w:val="21"/>
          <w:szCs w:val="22"/>
          <w:lang w:val="en-US" w:eastAsia="ja-JP"/>
        </w:rPr>
      </w:pPr>
      <w:r>
        <w:t>6.12.1</w:t>
      </w:r>
      <w:r>
        <w:tab/>
        <w:t>Description</w:t>
      </w:r>
      <w:r>
        <w:tab/>
      </w:r>
      <w:r>
        <w:fldChar w:fldCharType="begin"/>
      </w:r>
      <w:r>
        <w:instrText xml:space="preserve"> PAGEREF _Toc520554719 \h </w:instrText>
      </w:r>
      <w:r>
        <w:fldChar w:fldCharType="separate"/>
      </w:r>
      <w:r>
        <w:t>52</w:t>
      </w:r>
      <w:r>
        <w:fldChar w:fldCharType="end"/>
      </w:r>
    </w:p>
    <w:p w14:paraId="0ADDA581" w14:textId="6E79530C" w:rsidR="000A2E23" w:rsidRDefault="000A2E23">
      <w:pPr>
        <w:pStyle w:val="TOC3"/>
        <w:rPr>
          <w:rFonts w:asciiTheme="minorHAnsi" w:eastAsiaTheme="minorEastAsia" w:hAnsiTheme="minorHAnsi" w:cstheme="minorBidi"/>
          <w:kern w:val="2"/>
          <w:sz w:val="21"/>
          <w:szCs w:val="22"/>
          <w:lang w:val="en-US" w:eastAsia="ja-JP"/>
        </w:rPr>
      </w:pPr>
      <w:r>
        <w:t>6.12.2</w:t>
      </w:r>
      <w:r>
        <w:tab/>
        <w:t>Source</w:t>
      </w:r>
      <w:r>
        <w:tab/>
      </w:r>
      <w:r>
        <w:fldChar w:fldCharType="begin"/>
      </w:r>
      <w:r>
        <w:instrText xml:space="preserve"> PAGEREF _Toc520554720 \h </w:instrText>
      </w:r>
      <w:r>
        <w:fldChar w:fldCharType="separate"/>
      </w:r>
      <w:r>
        <w:t>52</w:t>
      </w:r>
      <w:r>
        <w:fldChar w:fldCharType="end"/>
      </w:r>
    </w:p>
    <w:p w14:paraId="742302ED" w14:textId="473333B4" w:rsidR="000A2E23" w:rsidRDefault="000A2E23">
      <w:pPr>
        <w:pStyle w:val="TOC3"/>
        <w:rPr>
          <w:rFonts w:asciiTheme="minorHAnsi" w:eastAsiaTheme="minorEastAsia" w:hAnsiTheme="minorHAnsi" w:cstheme="minorBidi"/>
          <w:kern w:val="2"/>
          <w:sz w:val="21"/>
          <w:szCs w:val="22"/>
          <w:lang w:val="en-US" w:eastAsia="ja-JP"/>
        </w:rPr>
      </w:pPr>
      <w:r>
        <w:rPr>
          <w:lang w:eastAsia="ja-JP"/>
        </w:rPr>
        <w:t>6.12.3</w:t>
      </w:r>
      <w:r>
        <w:rPr>
          <w:lang w:eastAsia="ja-JP"/>
        </w:rPr>
        <w:tab/>
        <w:t>Actor</w:t>
      </w:r>
      <w:r>
        <w:t>s</w:t>
      </w:r>
      <w:r>
        <w:tab/>
      </w:r>
      <w:r>
        <w:fldChar w:fldCharType="begin"/>
      </w:r>
      <w:r>
        <w:instrText xml:space="preserve"> PAGEREF _Toc520554721 \h </w:instrText>
      </w:r>
      <w:r>
        <w:fldChar w:fldCharType="separate"/>
      </w:r>
      <w:r>
        <w:t>53</w:t>
      </w:r>
      <w:r>
        <w:fldChar w:fldCharType="end"/>
      </w:r>
    </w:p>
    <w:p w14:paraId="7E343FB8" w14:textId="63A65CF8" w:rsidR="000A2E23" w:rsidRDefault="000A2E23">
      <w:pPr>
        <w:pStyle w:val="TOC3"/>
        <w:rPr>
          <w:rFonts w:asciiTheme="minorHAnsi" w:eastAsiaTheme="minorEastAsia" w:hAnsiTheme="minorHAnsi" w:cstheme="minorBidi"/>
          <w:kern w:val="2"/>
          <w:sz w:val="21"/>
          <w:szCs w:val="22"/>
          <w:lang w:val="en-US" w:eastAsia="ja-JP"/>
        </w:rPr>
      </w:pPr>
      <w:r>
        <w:t>6.12.4</w:t>
      </w:r>
      <w:r>
        <w:tab/>
        <w:t>Pre-conditions</w:t>
      </w:r>
      <w:r>
        <w:tab/>
      </w:r>
      <w:r>
        <w:fldChar w:fldCharType="begin"/>
      </w:r>
      <w:r>
        <w:instrText xml:space="preserve"> PAGEREF _Toc520554722 \h </w:instrText>
      </w:r>
      <w:r>
        <w:fldChar w:fldCharType="separate"/>
      </w:r>
      <w:r>
        <w:t>53</w:t>
      </w:r>
      <w:r>
        <w:fldChar w:fldCharType="end"/>
      </w:r>
    </w:p>
    <w:p w14:paraId="357D7F57" w14:textId="1DFE2968" w:rsidR="000A2E23" w:rsidRDefault="000A2E23">
      <w:pPr>
        <w:pStyle w:val="TOC3"/>
        <w:rPr>
          <w:rFonts w:asciiTheme="minorHAnsi" w:eastAsiaTheme="minorEastAsia" w:hAnsiTheme="minorHAnsi" w:cstheme="minorBidi"/>
          <w:kern w:val="2"/>
          <w:sz w:val="21"/>
          <w:szCs w:val="22"/>
          <w:lang w:val="en-US" w:eastAsia="ja-JP"/>
        </w:rPr>
      </w:pPr>
      <w:r>
        <w:t>6.12.5</w:t>
      </w:r>
      <w:r>
        <w:tab/>
        <w:t>Triggers</w:t>
      </w:r>
      <w:r>
        <w:tab/>
      </w:r>
      <w:r>
        <w:fldChar w:fldCharType="begin"/>
      </w:r>
      <w:r>
        <w:instrText xml:space="preserve"> PAGEREF _Toc520554723 \h </w:instrText>
      </w:r>
      <w:r>
        <w:fldChar w:fldCharType="separate"/>
      </w:r>
      <w:r>
        <w:t>53</w:t>
      </w:r>
      <w:r>
        <w:fldChar w:fldCharType="end"/>
      </w:r>
    </w:p>
    <w:p w14:paraId="2A8AEC12" w14:textId="6BF828F3" w:rsidR="000A2E23" w:rsidRDefault="000A2E23">
      <w:pPr>
        <w:pStyle w:val="TOC3"/>
        <w:rPr>
          <w:rFonts w:asciiTheme="minorHAnsi" w:eastAsiaTheme="minorEastAsia" w:hAnsiTheme="minorHAnsi" w:cstheme="minorBidi"/>
          <w:kern w:val="2"/>
          <w:sz w:val="21"/>
          <w:szCs w:val="22"/>
          <w:lang w:val="en-US" w:eastAsia="ja-JP"/>
        </w:rPr>
      </w:pPr>
      <w:r>
        <w:t>6.12.6</w:t>
      </w:r>
      <w:r>
        <w:tab/>
        <w:t>Normal Flow</w:t>
      </w:r>
      <w:r>
        <w:tab/>
      </w:r>
      <w:r>
        <w:fldChar w:fldCharType="begin"/>
      </w:r>
      <w:r>
        <w:instrText xml:space="preserve"> PAGEREF _Toc520554724 \h </w:instrText>
      </w:r>
      <w:r>
        <w:fldChar w:fldCharType="separate"/>
      </w:r>
      <w:r>
        <w:t>53</w:t>
      </w:r>
      <w:r>
        <w:fldChar w:fldCharType="end"/>
      </w:r>
    </w:p>
    <w:p w14:paraId="2E8F429C" w14:textId="2D252C65" w:rsidR="000A2E23" w:rsidRDefault="000A2E23">
      <w:pPr>
        <w:pStyle w:val="TOC3"/>
        <w:rPr>
          <w:rFonts w:asciiTheme="minorHAnsi" w:eastAsiaTheme="minorEastAsia" w:hAnsiTheme="minorHAnsi" w:cstheme="minorBidi"/>
          <w:kern w:val="2"/>
          <w:sz w:val="21"/>
          <w:szCs w:val="22"/>
          <w:lang w:val="en-US" w:eastAsia="ja-JP"/>
        </w:rPr>
      </w:pPr>
      <w:r>
        <w:rPr>
          <w:lang w:eastAsia="ja-JP"/>
        </w:rPr>
        <w:t>6.12.7</w:t>
      </w:r>
      <w:r>
        <w:rPr>
          <w:lang w:eastAsia="ja-JP"/>
        </w:rPr>
        <w:tab/>
        <w:t>Alternative Flow</w:t>
      </w:r>
      <w:r>
        <w:tab/>
      </w:r>
      <w:r>
        <w:fldChar w:fldCharType="begin"/>
      </w:r>
      <w:r>
        <w:instrText xml:space="preserve"> PAGEREF _Toc520554725 \h </w:instrText>
      </w:r>
      <w:r>
        <w:fldChar w:fldCharType="separate"/>
      </w:r>
      <w:r>
        <w:t>57</w:t>
      </w:r>
      <w:r>
        <w:fldChar w:fldCharType="end"/>
      </w:r>
    </w:p>
    <w:p w14:paraId="48FB2CDE" w14:textId="6250E918" w:rsidR="000A2E23" w:rsidRDefault="000A2E23">
      <w:pPr>
        <w:pStyle w:val="TOC3"/>
        <w:rPr>
          <w:rFonts w:asciiTheme="minorHAnsi" w:eastAsiaTheme="minorEastAsia" w:hAnsiTheme="minorHAnsi" w:cstheme="minorBidi"/>
          <w:kern w:val="2"/>
          <w:sz w:val="21"/>
          <w:szCs w:val="22"/>
          <w:lang w:val="en-US" w:eastAsia="ja-JP"/>
        </w:rPr>
      </w:pPr>
      <w:r>
        <w:rPr>
          <w:lang w:eastAsia="ja-JP"/>
        </w:rPr>
        <w:t>6.12.8</w:t>
      </w:r>
      <w:r>
        <w:rPr>
          <w:lang w:eastAsia="ja-JP"/>
        </w:rPr>
        <w:tab/>
        <w:t>Post-conditions</w:t>
      </w:r>
      <w:r>
        <w:tab/>
      </w:r>
      <w:r>
        <w:fldChar w:fldCharType="begin"/>
      </w:r>
      <w:r>
        <w:instrText xml:space="preserve"> PAGEREF _Toc520554726 \h </w:instrText>
      </w:r>
      <w:r>
        <w:fldChar w:fldCharType="separate"/>
      </w:r>
      <w:r>
        <w:t>57</w:t>
      </w:r>
      <w:r>
        <w:fldChar w:fldCharType="end"/>
      </w:r>
    </w:p>
    <w:p w14:paraId="66F52473" w14:textId="2081994D" w:rsidR="000A2E23" w:rsidRDefault="000A2E23">
      <w:pPr>
        <w:pStyle w:val="TOC3"/>
        <w:rPr>
          <w:rFonts w:asciiTheme="minorHAnsi" w:eastAsiaTheme="minorEastAsia" w:hAnsiTheme="minorHAnsi" w:cstheme="minorBidi"/>
          <w:kern w:val="2"/>
          <w:sz w:val="21"/>
          <w:szCs w:val="22"/>
          <w:lang w:val="en-US" w:eastAsia="ja-JP"/>
        </w:rPr>
      </w:pPr>
      <w:r>
        <w:rPr>
          <w:lang w:eastAsia="ja-JP"/>
        </w:rPr>
        <w:t>6.12.9</w:t>
      </w:r>
      <w:r>
        <w:rPr>
          <w:lang w:eastAsia="ja-JP"/>
        </w:rPr>
        <w:tab/>
        <w:t>High Level Illustration</w:t>
      </w:r>
      <w:r>
        <w:tab/>
      </w:r>
      <w:r>
        <w:fldChar w:fldCharType="begin"/>
      </w:r>
      <w:r>
        <w:instrText xml:space="preserve"> PAGEREF _Toc520554727 \h </w:instrText>
      </w:r>
      <w:r>
        <w:fldChar w:fldCharType="separate"/>
      </w:r>
      <w:r>
        <w:t>57</w:t>
      </w:r>
      <w:r>
        <w:fldChar w:fldCharType="end"/>
      </w:r>
    </w:p>
    <w:p w14:paraId="65844DE1" w14:textId="120BADD4" w:rsidR="000A2E23" w:rsidRDefault="000A2E23">
      <w:pPr>
        <w:pStyle w:val="TOC3"/>
        <w:rPr>
          <w:rFonts w:asciiTheme="minorHAnsi" w:eastAsiaTheme="minorEastAsia" w:hAnsiTheme="minorHAnsi" w:cstheme="minorBidi"/>
          <w:kern w:val="2"/>
          <w:sz w:val="21"/>
          <w:szCs w:val="22"/>
          <w:lang w:val="en-US" w:eastAsia="ja-JP"/>
        </w:rPr>
      </w:pPr>
      <w:r>
        <w:t>6.12.10</w:t>
      </w:r>
      <w:r>
        <w:tab/>
        <w:t>Potential Requirements</w:t>
      </w:r>
      <w:r>
        <w:tab/>
      </w:r>
      <w:r>
        <w:fldChar w:fldCharType="begin"/>
      </w:r>
      <w:r>
        <w:instrText xml:space="preserve"> PAGEREF _Toc520554728 \h </w:instrText>
      </w:r>
      <w:r>
        <w:fldChar w:fldCharType="separate"/>
      </w:r>
      <w:r>
        <w:t>58</w:t>
      </w:r>
      <w:r>
        <w:fldChar w:fldCharType="end"/>
      </w:r>
    </w:p>
    <w:p w14:paraId="1FACA57B" w14:textId="143A660C" w:rsidR="000A2E23" w:rsidRDefault="000A2E23">
      <w:pPr>
        <w:pStyle w:val="TOC2"/>
        <w:rPr>
          <w:rFonts w:asciiTheme="minorHAnsi" w:eastAsiaTheme="minorEastAsia" w:hAnsiTheme="minorHAnsi" w:cstheme="minorBidi"/>
          <w:kern w:val="2"/>
          <w:sz w:val="21"/>
          <w:szCs w:val="22"/>
          <w:lang w:val="en-US" w:eastAsia="ja-JP"/>
        </w:rPr>
      </w:pPr>
      <w:r>
        <w:t>6.13</w:t>
      </w:r>
      <w:r>
        <w:tab/>
        <w:t>Smart Parking</w:t>
      </w:r>
      <w:r>
        <w:tab/>
      </w:r>
      <w:r>
        <w:fldChar w:fldCharType="begin"/>
      </w:r>
      <w:r>
        <w:instrText xml:space="preserve"> PAGEREF _Toc520554729 \h </w:instrText>
      </w:r>
      <w:r>
        <w:fldChar w:fldCharType="separate"/>
      </w:r>
      <w:r>
        <w:t>58</w:t>
      </w:r>
      <w:r>
        <w:fldChar w:fldCharType="end"/>
      </w:r>
    </w:p>
    <w:p w14:paraId="3D551303" w14:textId="60493705" w:rsidR="000A2E23" w:rsidRDefault="000A2E23">
      <w:pPr>
        <w:pStyle w:val="TOC3"/>
        <w:rPr>
          <w:rFonts w:asciiTheme="minorHAnsi" w:eastAsiaTheme="minorEastAsia" w:hAnsiTheme="minorHAnsi" w:cstheme="minorBidi"/>
          <w:kern w:val="2"/>
          <w:sz w:val="21"/>
          <w:szCs w:val="22"/>
          <w:lang w:val="en-US" w:eastAsia="ja-JP"/>
        </w:rPr>
      </w:pPr>
      <w:r>
        <w:t>6.13.1</w:t>
      </w:r>
      <w:r>
        <w:tab/>
        <w:t>Description</w:t>
      </w:r>
      <w:r>
        <w:tab/>
      </w:r>
      <w:r>
        <w:fldChar w:fldCharType="begin"/>
      </w:r>
      <w:r>
        <w:instrText xml:space="preserve"> PAGEREF _Toc520554730 \h </w:instrText>
      </w:r>
      <w:r>
        <w:fldChar w:fldCharType="separate"/>
      </w:r>
      <w:r>
        <w:t>58</w:t>
      </w:r>
      <w:r>
        <w:fldChar w:fldCharType="end"/>
      </w:r>
    </w:p>
    <w:p w14:paraId="03C71DD4" w14:textId="76E38372" w:rsidR="000A2E23" w:rsidRDefault="000A2E23">
      <w:pPr>
        <w:pStyle w:val="TOC3"/>
        <w:rPr>
          <w:rFonts w:asciiTheme="minorHAnsi" w:eastAsiaTheme="minorEastAsia" w:hAnsiTheme="minorHAnsi" w:cstheme="minorBidi"/>
          <w:kern w:val="2"/>
          <w:sz w:val="21"/>
          <w:szCs w:val="22"/>
          <w:lang w:val="en-US" w:eastAsia="ja-JP"/>
        </w:rPr>
      </w:pPr>
      <w:r>
        <w:rPr>
          <w:lang w:eastAsia="ja-JP"/>
        </w:rPr>
        <w:t>6.13.2</w:t>
      </w:r>
      <w:r>
        <w:rPr>
          <w:lang w:eastAsia="ja-JP"/>
        </w:rPr>
        <w:tab/>
        <w:t>Source</w:t>
      </w:r>
      <w:r>
        <w:tab/>
      </w:r>
      <w:r>
        <w:fldChar w:fldCharType="begin"/>
      </w:r>
      <w:r>
        <w:instrText xml:space="preserve"> PAGEREF _Toc520554731 \h </w:instrText>
      </w:r>
      <w:r>
        <w:fldChar w:fldCharType="separate"/>
      </w:r>
      <w:r>
        <w:t>58</w:t>
      </w:r>
      <w:r>
        <w:fldChar w:fldCharType="end"/>
      </w:r>
    </w:p>
    <w:p w14:paraId="08D0094A" w14:textId="3EB8C656" w:rsidR="000A2E23" w:rsidRDefault="000A2E23">
      <w:pPr>
        <w:pStyle w:val="TOC3"/>
        <w:rPr>
          <w:rFonts w:asciiTheme="minorHAnsi" w:eastAsiaTheme="minorEastAsia" w:hAnsiTheme="minorHAnsi" w:cstheme="minorBidi"/>
          <w:kern w:val="2"/>
          <w:sz w:val="21"/>
          <w:szCs w:val="22"/>
          <w:lang w:val="en-US" w:eastAsia="ja-JP"/>
        </w:rPr>
      </w:pPr>
      <w:r>
        <w:t>6.13.3</w:t>
      </w:r>
      <w:r>
        <w:tab/>
        <w:t>Actors</w:t>
      </w:r>
      <w:r>
        <w:tab/>
      </w:r>
      <w:r>
        <w:fldChar w:fldCharType="begin"/>
      </w:r>
      <w:r>
        <w:instrText xml:space="preserve"> PAGEREF _Toc520554732 \h </w:instrText>
      </w:r>
      <w:r>
        <w:fldChar w:fldCharType="separate"/>
      </w:r>
      <w:r>
        <w:t>58</w:t>
      </w:r>
      <w:r>
        <w:fldChar w:fldCharType="end"/>
      </w:r>
    </w:p>
    <w:p w14:paraId="300102FF" w14:textId="7501A27D" w:rsidR="000A2E23" w:rsidRDefault="000A2E23">
      <w:pPr>
        <w:pStyle w:val="TOC3"/>
        <w:rPr>
          <w:rFonts w:asciiTheme="minorHAnsi" w:eastAsiaTheme="minorEastAsia" w:hAnsiTheme="minorHAnsi" w:cstheme="minorBidi"/>
          <w:kern w:val="2"/>
          <w:sz w:val="21"/>
          <w:szCs w:val="22"/>
          <w:lang w:val="en-US" w:eastAsia="ja-JP"/>
        </w:rPr>
      </w:pPr>
      <w:r>
        <w:t>6.13.4</w:t>
      </w:r>
      <w:r>
        <w:tab/>
        <w:t>Pre-conditions</w:t>
      </w:r>
      <w:r>
        <w:tab/>
      </w:r>
      <w:r>
        <w:fldChar w:fldCharType="begin"/>
      </w:r>
      <w:r>
        <w:instrText xml:space="preserve"> PAGEREF _Toc520554733 \h </w:instrText>
      </w:r>
      <w:r>
        <w:fldChar w:fldCharType="separate"/>
      </w:r>
      <w:r>
        <w:t>59</w:t>
      </w:r>
      <w:r>
        <w:fldChar w:fldCharType="end"/>
      </w:r>
    </w:p>
    <w:p w14:paraId="31DCC36F" w14:textId="49904EB9" w:rsidR="000A2E23" w:rsidRDefault="000A2E23">
      <w:pPr>
        <w:pStyle w:val="TOC3"/>
        <w:rPr>
          <w:rFonts w:asciiTheme="minorHAnsi" w:eastAsiaTheme="minorEastAsia" w:hAnsiTheme="minorHAnsi" w:cstheme="minorBidi"/>
          <w:kern w:val="2"/>
          <w:sz w:val="21"/>
          <w:szCs w:val="22"/>
          <w:lang w:val="en-US" w:eastAsia="ja-JP"/>
        </w:rPr>
      </w:pPr>
      <w:r>
        <w:t>6.13.5</w:t>
      </w:r>
      <w:r>
        <w:tab/>
        <w:t>Triggers</w:t>
      </w:r>
      <w:r>
        <w:tab/>
      </w:r>
      <w:r>
        <w:fldChar w:fldCharType="begin"/>
      </w:r>
      <w:r>
        <w:instrText xml:space="preserve"> PAGEREF _Toc520554734 \h </w:instrText>
      </w:r>
      <w:r>
        <w:fldChar w:fldCharType="separate"/>
      </w:r>
      <w:r>
        <w:t>59</w:t>
      </w:r>
      <w:r>
        <w:fldChar w:fldCharType="end"/>
      </w:r>
    </w:p>
    <w:p w14:paraId="7D424825" w14:textId="41342923" w:rsidR="000A2E23" w:rsidRDefault="000A2E23">
      <w:pPr>
        <w:pStyle w:val="TOC3"/>
        <w:rPr>
          <w:rFonts w:asciiTheme="minorHAnsi" w:eastAsiaTheme="minorEastAsia" w:hAnsiTheme="minorHAnsi" w:cstheme="minorBidi"/>
          <w:kern w:val="2"/>
          <w:sz w:val="21"/>
          <w:szCs w:val="22"/>
          <w:lang w:val="en-US" w:eastAsia="ja-JP"/>
        </w:rPr>
      </w:pPr>
      <w:r>
        <w:t>6.13.6</w:t>
      </w:r>
      <w:r>
        <w:tab/>
        <w:t>Normal Flow</w:t>
      </w:r>
      <w:r>
        <w:tab/>
      </w:r>
      <w:r>
        <w:fldChar w:fldCharType="begin"/>
      </w:r>
      <w:r>
        <w:instrText xml:space="preserve"> PAGEREF _Toc520554735 \h </w:instrText>
      </w:r>
      <w:r>
        <w:fldChar w:fldCharType="separate"/>
      </w:r>
      <w:r>
        <w:t>59</w:t>
      </w:r>
      <w:r>
        <w:fldChar w:fldCharType="end"/>
      </w:r>
    </w:p>
    <w:p w14:paraId="72D6B6F0" w14:textId="3ADB696D" w:rsidR="000A2E23" w:rsidRDefault="000A2E23">
      <w:pPr>
        <w:pStyle w:val="TOC3"/>
        <w:rPr>
          <w:rFonts w:asciiTheme="minorHAnsi" w:eastAsiaTheme="minorEastAsia" w:hAnsiTheme="minorHAnsi" w:cstheme="minorBidi"/>
          <w:kern w:val="2"/>
          <w:sz w:val="21"/>
          <w:szCs w:val="22"/>
          <w:lang w:val="en-US" w:eastAsia="ja-JP"/>
        </w:rPr>
      </w:pPr>
      <w:r>
        <w:t>6.13.7</w:t>
      </w:r>
      <w:r>
        <w:tab/>
        <w:t>Alternative Flow</w:t>
      </w:r>
      <w:r>
        <w:tab/>
      </w:r>
      <w:r>
        <w:fldChar w:fldCharType="begin"/>
      </w:r>
      <w:r>
        <w:instrText xml:space="preserve"> PAGEREF _Toc520554736 \h </w:instrText>
      </w:r>
      <w:r>
        <w:fldChar w:fldCharType="separate"/>
      </w:r>
      <w:r>
        <w:t>61</w:t>
      </w:r>
      <w:r>
        <w:fldChar w:fldCharType="end"/>
      </w:r>
    </w:p>
    <w:p w14:paraId="32350D00" w14:textId="7D50EE12" w:rsidR="000A2E23" w:rsidRDefault="000A2E23">
      <w:pPr>
        <w:pStyle w:val="TOC3"/>
        <w:rPr>
          <w:rFonts w:asciiTheme="minorHAnsi" w:eastAsiaTheme="minorEastAsia" w:hAnsiTheme="minorHAnsi" w:cstheme="minorBidi"/>
          <w:kern w:val="2"/>
          <w:sz w:val="21"/>
          <w:szCs w:val="22"/>
          <w:lang w:val="en-US" w:eastAsia="ja-JP"/>
        </w:rPr>
      </w:pPr>
      <w:r>
        <w:t>6.13.8</w:t>
      </w:r>
      <w:r>
        <w:tab/>
        <w:t>Post-conditions</w:t>
      </w:r>
      <w:r>
        <w:tab/>
      </w:r>
      <w:r>
        <w:fldChar w:fldCharType="begin"/>
      </w:r>
      <w:r>
        <w:instrText xml:space="preserve"> PAGEREF _Toc520554737 \h </w:instrText>
      </w:r>
      <w:r>
        <w:fldChar w:fldCharType="separate"/>
      </w:r>
      <w:r>
        <w:t>62</w:t>
      </w:r>
      <w:r>
        <w:fldChar w:fldCharType="end"/>
      </w:r>
    </w:p>
    <w:p w14:paraId="38407D8F" w14:textId="04F25534" w:rsidR="000A2E23" w:rsidRDefault="000A2E23">
      <w:pPr>
        <w:pStyle w:val="TOC3"/>
        <w:rPr>
          <w:rFonts w:asciiTheme="minorHAnsi" w:eastAsiaTheme="minorEastAsia" w:hAnsiTheme="minorHAnsi" w:cstheme="minorBidi"/>
          <w:kern w:val="2"/>
          <w:sz w:val="21"/>
          <w:szCs w:val="22"/>
          <w:lang w:val="en-US" w:eastAsia="ja-JP"/>
        </w:rPr>
      </w:pPr>
      <w:r>
        <w:t>6.13.9</w:t>
      </w:r>
      <w:r>
        <w:tab/>
        <w:t>High Level Illustration</w:t>
      </w:r>
      <w:r>
        <w:tab/>
      </w:r>
      <w:r>
        <w:fldChar w:fldCharType="begin"/>
      </w:r>
      <w:r>
        <w:instrText xml:space="preserve"> PAGEREF _Toc520554738 \h </w:instrText>
      </w:r>
      <w:r>
        <w:fldChar w:fldCharType="separate"/>
      </w:r>
      <w:r>
        <w:t>62</w:t>
      </w:r>
      <w:r>
        <w:fldChar w:fldCharType="end"/>
      </w:r>
    </w:p>
    <w:p w14:paraId="1D1DB882" w14:textId="2916C10E" w:rsidR="000A2E23" w:rsidRDefault="000A2E23">
      <w:pPr>
        <w:pStyle w:val="TOC3"/>
        <w:rPr>
          <w:rFonts w:asciiTheme="minorHAnsi" w:eastAsiaTheme="minorEastAsia" w:hAnsiTheme="minorHAnsi" w:cstheme="minorBidi"/>
          <w:kern w:val="2"/>
          <w:sz w:val="21"/>
          <w:szCs w:val="22"/>
          <w:lang w:val="en-US" w:eastAsia="ja-JP"/>
        </w:rPr>
      </w:pPr>
      <w:r>
        <w:rPr>
          <w:lang w:eastAsia="ja-JP"/>
        </w:rPr>
        <w:t>6.13.10</w:t>
      </w:r>
      <w:r>
        <w:rPr>
          <w:lang w:eastAsia="ja-JP"/>
        </w:rPr>
        <w:tab/>
        <w:t>Potential Requirements</w:t>
      </w:r>
      <w:r>
        <w:tab/>
      </w:r>
      <w:r>
        <w:fldChar w:fldCharType="begin"/>
      </w:r>
      <w:r>
        <w:instrText xml:space="preserve"> PAGEREF _Toc520554739 \h </w:instrText>
      </w:r>
      <w:r>
        <w:fldChar w:fldCharType="separate"/>
      </w:r>
      <w:r>
        <w:t>62</w:t>
      </w:r>
      <w:r>
        <w:fldChar w:fldCharType="end"/>
      </w:r>
    </w:p>
    <w:p w14:paraId="183C19BD" w14:textId="11568CC9" w:rsidR="000A2E23" w:rsidRDefault="000A2E23">
      <w:pPr>
        <w:pStyle w:val="TOC2"/>
        <w:rPr>
          <w:rFonts w:asciiTheme="minorHAnsi" w:eastAsiaTheme="minorEastAsia" w:hAnsiTheme="minorHAnsi" w:cstheme="minorBidi"/>
          <w:kern w:val="2"/>
          <w:sz w:val="21"/>
          <w:szCs w:val="22"/>
          <w:lang w:val="en-US" w:eastAsia="ja-JP"/>
        </w:rPr>
      </w:pPr>
      <w:r>
        <w:t>6.14</w:t>
      </w:r>
      <w:r>
        <w:tab/>
        <w:t>Vehicle Broadcasting without Registration</w:t>
      </w:r>
      <w:r>
        <w:tab/>
      </w:r>
      <w:r>
        <w:fldChar w:fldCharType="begin"/>
      </w:r>
      <w:r>
        <w:instrText xml:space="preserve"> PAGEREF _Toc520554740 \h </w:instrText>
      </w:r>
      <w:r>
        <w:fldChar w:fldCharType="separate"/>
      </w:r>
      <w:r>
        <w:t>62</w:t>
      </w:r>
      <w:r>
        <w:fldChar w:fldCharType="end"/>
      </w:r>
    </w:p>
    <w:p w14:paraId="54B41836" w14:textId="0DBC99B1" w:rsidR="000A2E23" w:rsidRDefault="000A2E23">
      <w:pPr>
        <w:pStyle w:val="TOC3"/>
        <w:rPr>
          <w:rFonts w:asciiTheme="minorHAnsi" w:eastAsiaTheme="minorEastAsia" w:hAnsiTheme="minorHAnsi" w:cstheme="minorBidi"/>
          <w:kern w:val="2"/>
          <w:sz w:val="21"/>
          <w:szCs w:val="22"/>
          <w:lang w:val="en-US" w:eastAsia="ja-JP"/>
        </w:rPr>
      </w:pPr>
      <w:r>
        <w:t>6.14.1</w:t>
      </w:r>
      <w:r>
        <w:tab/>
        <w:t>Description</w:t>
      </w:r>
      <w:r>
        <w:tab/>
      </w:r>
      <w:r>
        <w:fldChar w:fldCharType="begin"/>
      </w:r>
      <w:r>
        <w:instrText xml:space="preserve"> PAGEREF _Toc520554741 \h </w:instrText>
      </w:r>
      <w:r>
        <w:fldChar w:fldCharType="separate"/>
      </w:r>
      <w:r>
        <w:t>62</w:t>
      </w:r>
      <w:r>
        <w:fldChar w:fldCharType="end"/>
      </w:r>
    </w:p>
    <w:p w14:paraId="1C11C46F" w14:textId="7FCF558C" w:rsidR="000A2E23" w:rsidRDefault="000A2E23">
      <w:pPr>
        <w:pStyle w:val="TOC3"/>
        <w:rPr>
          <w:rFonts w:asciiTheme="minorHAnsi" w:eastAsiaTheme="minorEastAsia" w:hAnsiTheme="minorHAnsi" w:cstheme="minorBidi"/>
          <w:kern w:val="2"/>
          <w:sz w:val="21"/>
          <w:szCs w:val="22"/>
          <w:lang w:val="en-US" w:eastAsia="ja-JP"/>
        </w:rPr>
      </w:pPr>
      <w:r>
        <w:rPr>
          <w:lang w:eastAsia="ja-JP"/>
        </w:rPr>
        <w:t>6.14.2</w:t>
      </w:r>
      <w:r>
        <w:rPr>
          <w:lang w:eastAsia="ja-JP"/>
        </w:rPr>
        <w:tab/>
        <w:t>Source</w:t>
      </w:r>
      <w:r>
        <w:tab/>
      </w:r>
      <w:r>
        <w:fldChar w:fldCharType="begin"/>
      </w:r>
      <w:r>
        <w:instrText xml:space="preserve"> PAGEREF _Toc520554742 \h </w:instrText>
      </w:r>
      <w:r>
        <w:fldChar w:fldCharType="separate"/>
      </w:r>
      <w:r>
        <w:t>62</w:t>
      </w:r>
      <w:r>
        <w:fldChar w:fldCharType="end"/>
      </w:r>
    </w:p>
    <w:p w14:paraId="70A9909E" w14:textId="652BE95E" w:rsidR="000A2E23" w:rsidRDefault="000A2E23">
      <w:pPr>
        <w:pStyle w:val="TOC3"/>
        <w:rPr>
          <w:rFonts w:asciiTheme="minorHAnsi" w:eastAsiaTheme="minorEastAsia" w:hAnsiTheme="minorHAnsi" w:cstheme="minorBidi"/>
          <w:kern w:val="2"/>
          <w:sz w:val="21"/>
          <w:szCs w:val="22"/>
          <w:lang w:val="en-US" w:eastAsia="ja-JP"/>
        </w:rPr>
      </w:pPr>
      <w:r>
        <w:t>6.14.3</w:t>
      </w:r>
      <w:r>
        <w:tab/>
        <w:t>Actors</w:t>
      </w:r>
      <w:r>
        <w:tab/>
      </w:r>
      <w:r>
        <w:fldChar w:fldCharType="begin"/>
      </w:r>
      <w:r>
        <w:instrText xml:space="preserve"> PAGEREF _Toc520554743 \h </w:instrText>
      </w:r>
      <w:r>
        <w:fldChar w:fldCharType="separate"/>
      </w:r>
      <w:r>
        <w:t>63</w:t>
      </w:r>
      <w:r>
        <w:fldChar w:fldCharType="end"/>
      </w:r>
    </w:p>
    <w:p w14:paraId="341DE360" w14:textId="7362AFD1" w:rsidR="000A2E23" w:rsidRDefault="000A2E23">
      <w:pPr>
        <w:pStyle w:val="TOC3"/>
        <w:rPr>
          <w:rFonts w:asciiTheme="minorHAnsi" w:eastAsiaTheme="minorEastAsia" w:hAnsiTheme="minorHAnsi" w:cstheme="minorBidi"/>
          <w:kern w:val="2"/>
          <w:sz w:val="21"/>
          <w:szCs w:val="22"/>
          <w:lang w:val="en-US" w:eastAsia="ja-JP"/>
        </w:rPr>
      </w:pPr>
      <w:r>
        <w:t>6.14.4</w:t>
      </w:r>
      <w:r>
        <w:tab/>
        <w:t>Pre-conditions</w:t>
      </w:r>
      <w:r>
        <w:tab/>
      </w:r>
      <w:r>
        <w:fldChar w:fldCharType="begin"/>
      </w:r>
      <w:r>
        <w:instrText xml:space="preserve"> PAGEREF _Toc520554744 \h </w:instrText>
      </w:r>
      <w:r>
        <w:fldChar w:fldCharType="separate"/>
      </w:r>
      <w:r>
        <w:t>63</w:t>
      </w:r>
      <w:r>
        <w:fldChar w:fldCharType="end"/>
      </w:r>
    </w:p>
    <w:p w14:paraId="79A8BBF4" w14:textId="04A967E1" w:rsidR="000A2E23" w:rsidRDefault="000A2E23">
      <w:pPr>
        <w:pStyle w:val="TOC3"/>
        <w:rPr>
          <w:rFonts w:asciiTheme="minorHAnsi" w:eastAsiaTheme="minorEastAsia" w:hAnsiTheme="minorHAnsi" w:cstheme="minorBidi"/>
          <w:kern w:val="2"/>
          <w:sz w:val="21"/>
          <w:szCs w:val="22"/>
          <w:lang w:val="en-US" w:eastAsia="ja-JP"/>
        </w:rPr>
      </w:pPr>
      <w:r>
        <w:t>6.14.5</w:t>
      </w:r>
      <w:r>
        <w:tab/>
        <w:t>Triggers</w:t>
      </w:r>
      <w:r>
        <w:tab/>
      </w:r>
      <w:r>
        <w:fldChar w:fldCharType="begin"/>
      </w:r>
      <w:r>
        <w:instrText xml:space="preserve"> PAGEREF _Toc520554745 \h </w:instrText>
      </w:r>
      <w:r>
        <w:fldChar w:fldCharType="separate"/>
      </w:r>
      <w:r>
        <w:t>63</w:t>
      </w:r>
      <w:r>
        <w:fldChar w:fldCharType="end"/>
      </w:r>
    </w:p>
    <w:p w14:paraId="593F76ED" w14:textId="6E6148D4" w:rsidR="000A2E23" w:rsidRDefault="000A2E23">
      <w:pPr>
        <w:pStyle w:val="TOC3"/>
        <w:rPr>
          <w:rFonts w:asciiTheme="minorHAnsi" w:eastAsiaTheme="minorEastAsia" w:hAnsiTheme="minorHAnsi" w:cstheme="minorBidi"/>
          <w:kern w:val="2"/>
          <w:sz w:val="21"/>
          <w:szCs w:val="22"/>
          <w:lang w:val="en-US" w:eastAsia="ja-JP"/>
        </w:rPr>
      </w:pPr>
      <w:r>
        <w:rPr>
          <w:lang w:eastAsia="ja-JP"/>
        </w:rPr>
        <w:t>6.14.6</w:t>
      </w:r>
      <w:r>
        <w:tab/>
        <w:t>Normal Flow</w:t>
      </w:r>
      <w:r>
        <w:tab/>
      </w:r>
      <w:r>
        <w:fldChar w:fldCharType="begin"/>
      </w:r>
      <w:r>
        <w:instrText xml:space="preserve"> PAGEREF _Toc520554746 \h </w:instrText>
      </w:r>
      <w:r>
        <w:fldChar w:fldCharType="separate"/>
      </w:r>
      <w:r>
        <w:t>63</w:t>
      </w:r>
      <w:r>
        <w:fldChar w:fldCharType="end"/>
      </w:r>
    </w:p>
    <w:p w14:paraId="72C24287" w14:textId="28819173" w:rsidR="000A2E23" w:rsidRDefault="000A2E23">
      <w:pPr>
        <w:pStyle w:val="TOC3"/>
        <w:rPr>
          <w:rFonts w:asciiTheme="minorHAnsi" w:eastAsiaTheme="minorEastAsia" w:hAnsiTheme="minorHAnsi" w:cstheme="minorBidi"/>
          <w:kern w:val="2"/>
          <w:sz w:val="21"/>
          <w:szCs w:val="22"/>
          <w:lang w:val="en-US" w:eastAsia="ja-JP"/>
        </w:rPr>
      </w:pPr>
      <w:r>
        <w:t>6.14.7</w:t>
      </w:r>
      <w:r>
        <w:rPr>
          <w:lang w:eastAsia="ja-JP"/>
        </w:rPr>
        <w:tab/>
        <w:t>Alternative Flow</w:t>
      </w:r>
      <w:r>
        <w:tab/>
      </w:r>
      <w:r>
        <w:fldChar w:fldCharType="begin"/>
      </w:r>
      <w:r>
        <w:instrText xml:space="preserve"> PAGEREF _Toc520554747 \h </w:instrText>
      </w:r>
      <w:r>
        <w:fldChar w:fldCharType="separate"/>
      </w:r>
      <w:r>
        <w:t>64</w:t>
      </w:r>
      <w:r>
        <w:fldChar w:fldCharType="end"/>
      </w:r>
    </w:p>
    <w:p w14:paraId="217F2C7B" w14:textId="4B8BFEA4" w:rsidR="000A2E23" w:rsidRDefault="000A2E23">
      <w:pPr>
        <w:pStyle w:val="TOC3"/>
        <w:rPr>
          <w:rFonts w:asciiTheme="minorHAnsi" w:eastAsiaTheme="minorEastAsia" w:hAnsiTheme="minorHAnsi" w:cstheme="minorBidi"/>
          <w:kern w:val="2"/>
          <w:sz w:val="21"/>
          <w:szCs w:val="22"/>
          <w:lang w:val="en-US" w:eastAsia="ja-JP"/>
        </w:rPr>
      </w:pPr>
      <w:r>
        <w:t>6.14.8</w:t>
      </w:r>
      <w:r>
        <w:tab/>
        <w:t>Post-conditions</w:t>
      </w:r>
      <w:r>
        <w:tab/>
      </w:r>
      <w:r>
        <w:fldChar w:fldCharType="begin"/>
      </w:r>
      <w:r>
        <w:instrText xml:space="preserve"> PAGEREF _Toc520554748 \h </w:instrText>
      </w:r>
      <w:r>
        <w:fldChar w:fldCharType="separate"/>
      </w:r>
      <w:r>
        <w:t>64</w:t>
      </w:r>
      <w:r>
        <w:fldChar w:fldCharType="end"/>
      </w:r>
    </w:p>
    <w:p w14:paraId="26DA32D7" w14:textId="1E3AD270" w:rsidR="000A2E23" w:rsidRDefault="000A2E23">
      <w:pPr>
        <w:pStyle w:val="TOC3"/>
        <w:rPr>
          <w:rFonts w:asciiTheme="minorHAnsi" w:eastAsiaTheme="minorEastAsia" w:hAnsiTheme="minorHAnsi" w:cstheme="minorBidi"/>
          <w:kern w:val="2"/>
          <w:sz w:val="21"/>
          <w:szCs w:val="22"/>
          <w:lang w:val="en-US" w:eastAsia="ja-JP"/>
        </w:rPr>
      </w:pPr>
      <w:r>
        <w:t>6.14.9</w:t>
      </w:r>
      <w:r>
        <w:tab/>
        <w:t>High Level Illustration</w:t>
      </w:r>
      <w:r>
        <w:tab/>
      </w:r>
      <w:r>
        <w:fldChar w:fldCharType="begin"/>
      </w:r>
      <w:r>
        <w:instrText xml:space="preserve"> PAGEREF _Toc520554749 \h </w:instrText>
      </w:r>
      <w:r>
        <w:fldChar w:fldCharType="separate"/>
      </w:r>
      <w:r>
        <w:t>64</w:t>
      </w:r>
      <w:r>
        <w:fldChar w:fldCharType="end"/>
      </w:r>
    </w:p>
    <w:p w14:paraId="1BDD38E0" w14:textId="49B40E8B" w:rsidR="000A2E23" w:rsidRDefault="000A2E23">
      <w:pPr>
        <w:pStyle w:val="TOC3"/>
        <w:rPr>
          <w:rFonts w:asciiTheme="minorHAnsi" w:eastAsiaTheme="minorEastAsia" w:hAnsiTheme="minorHAnsi" w:cstheme="minorBidi"/>
          <w:kern w:val="2"/>
          <w:sz w:val="21"/>
          <w:szCs w:val="22"/>
          <w:lang w:val="en-US" w:eastAsia="ja-JP"/>
        </w:rPr>
      </w:pPr>
      <w:r>
        <w:rPr>
          <w:lang w:eastAsia="ja-JP"/>
        </w:rPr>
        <w:t>6.14.10</w:t>
      </w:r>
      <w:r>
        <w:rPr>
          <w:lang w:eastAsia="ja-JP"/>
        </w:rPr>
        <w:tab/>
        <w:t>Potential Requirements</w:t>
      </w:r>
      <w:r>
        <w:tab/>
      </w:r>
      <w:r>
        <w:fldChar w:fldCharType="begin"/>
      </w:r>
      <w:r>
        <w:instrText xml:space="preserve"> PAGEREF _Toc520554750 \h </w:instrText>
      </w:r>
      <w:r>
        <w:fldChar w:fldCharType="separate"/>
      </w:r>
      <w:r>
        <w:t>64</w:t>
      </w:r>
      <w:r>
        <w:fldChar w:fldCharType="end"/>
      </w:r>
    </w:p>
    <w:p w14:paraId="10DBA9E4" w14:textId="1DADD8CB" w:rsidR="000A2E23" w:rsidRDefault="000A2E23">
      <w:pPr>
        <w:pStyle w:val="TOC2"/>
        <w:rPr>
          <w:rFonts w:asciiTheme="minorHAnsi" w:eastAsiaTheme="minorEastAsia" w:hAnsiTheme="minorHAnsi" w:cstheme="minorBidi"/>
          <w:kern w:val="2"/>
          <w:sz w:val="21"/>
          <w:szCs w:val="22"/>
          <w:lang w:val="en-US" w:eastAsia="ja-JP"/>
        </w:rPr>
      </w:pPr>
      <w:r>
        <w:rPr>
          <w:lang w:eastAsia="ja-JP"/>
        </w:rPr>
        <w:t>6.15</w:t>
      </w:r>
      <w:r>
        <w:rPr>
          <w:lang w:eastAsia="ja-JP"/>
        </w:rPr>
        <w:tab/>
        <w:t>Vehicle location privacy protection</w:t>
      </w:r>
      <w:r>
        <w:tab/>
      </w:r>
      <w:r>
        <w:fldChar w:fldCharType="begin"/>
      </w:r>
      <w:r>
        <w:instrText xml:space="preserve"> PAGEREF _Toc520554751 \h </w:instrText>
      </w:r>
      <w:r>
        <w:fldChar w:fldCharType="separate"/>
      </w:r>
      <w:r>
        <w:t>64</w:t>
      </w:r>
      <w:r>
        <w:fldChar w:fldCharType="end"/>
      </w:r>
    </w:p>
    <w:p w14:paraId="5611525D" w14:textId="25298089" w:rsidR="000A2E23" w:rsidRDefault="000A2E23">
      <w:pPr>
        <w:pStyle w:val="TOC3"/>
        <w:rPr>
          <w:rFonts w:asciiTheme="minorHAnsi" w:eastAsiaTheme="minorEastAsia" w:hAnsiTheme="minorHAnsi" w:cstheme="minorBidi"/>
          <w:kern w:val="2"/>
          <w:sz w:val="21"/>
          <w:szCs w:val="22"/>
          <w:lang w:val="en-US" w:eastAsia="ja-JP"/>
        </w:rPr>
      </w:pPr>
      <w:r>
        <w:rPr>
          <w:lang w:eastAsia="ja-JP"/>
        </w:rPr>
        <w:t>6.15.1</w:t>
      </w:r>
      <w:r>
        <w:rPr>
          <w:lang w:eastAsia="ja-JP"/>
        </w:rPr>
        <w:tab/>
        <w:t>Description</w:t>
      </w:r>
      <w:r>
        <w:tab/>
      </w:r>
      <w:r>
        <w:fldChar w:fldCharType="begin"/>
      </w:r>
      <w:r>
        <w:instrText xml:space="preserve"> PAGEREF _Toc520554752 \h </w:instrText>
      </w:r>
      <w:r>
        <w:fldChar w:fldCharType="separate"/>
      </w:r>
      <w:r>
        <w:t>64</w:t>
      </w:r>
      <w:r>
        <w:fldChar w:fldCharType="end"/>
      </w:r>
    </w:p>
    <w:p w14:paraId="71919F03" w14:textId="126C6DD7" w:rsidR="000A2E23" w:rsidRDefault="000A2E23">
      <w:pPr>
        <w:pStyle w:val="TOC3"/>
        <w:rPr>
          <w:rFonts w:asciiTheme="minorHAnsi" w:eastAsiaTheme="minorEastAsia" w:hAnsiTheme="minorHAnsi" w:cstheme="minorBidi"/>
          <w:kern w:val="2"/>
          <w:sz w:val="21"/>
          <w:szCs w:val="22"/>
          <w:lang w:val="en-US" w:eastAsia="ja-JP"/>
        </w:rPr>
      </w:pPr>
      <w:r>
        <w:rPr>
          <w:lang w:eastAsia="zh-CN"/>
        </w:rPr>
        <w:t>6.15.2</w:t>
      </w:r>
      <w:r>
        <w:rPr>
          <w:lang w:eastAsia="zh-CN"/>
        </w:rPr>
        <w:tab/>
        <w:t>Source</w:t>
      </w:r>
      <w:r>
        <w:tab/>
      </w:r>
      <w:r>
        <w:fldChar w:fldCharType="begin"/>
      </w:r>
      <w:r>
        <w:instrText xml:space="preserve"> PAGEREF _Toc520554753 \h </w:instrText>
      </w:r>
      <w:r>
        <w:fldChar w:fldCharType="separate"/>
      </w:r>
      <w:r>
        <w:t>65</w:t>
      </w:r>
      <w:r>
        <w:fldChar w:fldCharType="end"/>
      </w:r>
    </w:p>
    <w:p w14:paraId="7A8E1F23" w14:textId="1A15F141" w:rsidR="000A2E23" w:rsidRDefault="000A2E23">
      <w:pPr>
        <w:pStyle w:val="TOC3"/>
        <w:rPr>
          <w:rFonts w:asciiTheme="minorHAnsi" w:eastAsiaTheme="minorEastAsia" w:hAnsiTheme="minorHAnsi" w:cstheme="minorBidi"/>
          <w:kern w:val="2"/>
          <w:sz w:val="21"/>
          <w:szCs w:val="22"/>
          <w:lang w:val="en-US" w:eastAsia="ja-JP"/>
        </w:rPr>
      </w:pPr>
      <w:r>
        <w:rPr>
          <w:lang w:eastAsia="zh-CN"/>
        </w:rPr>
        <w:t>6.15.3</w:t>
      </w:r>
      <w:r>
        <w:rPr>
          <w:lang w:eastAsia="zh-CN"/>
        </w:rPr>
        <w:tab/>
        <w:t>Actors</w:t>
      </w:r>
      <w:r>
        <w:tab/>
      </w:r>
      <w:r>
        <w:fldChar w:fldCharType="begin"/>
      </w:r>
      <w:r>
        <w:instrText xml:space="preserve"> PAGEREF _Toc520554754 \h </w:instrText>
      </w:r>
      <w:r>
        <w:fldChar w:fldCharType="separate"/>
      </w:r>
      <w:r>
        <w:t>65</w:t>
      </w:r>
      <w:r>
        <w:fldChar w:fldCharType="end"/>
      </w:r>
    </w:p>
    <w:p w14:paraId="394D7508" w14:textId="351070A7" w:rsidR="000A2E23" w:rsidRDefault="000A2E23">
      <w:pPr>
        <w:pStyle w:val="TOC3"/>
        <w:rPr>
          <w:rFonts w:asciiTheme="minorHAnsi" w:eastAsiaTheme="minorEastAsia" w:hAnsiTheme="minorHAnsi" w:cstheme="minorBidi"/>
          <w:kern w:val="2"/>
          <w:sz w:val="21"/>
          <w:szCs w:val="22"/>
          <w:lang w:val="en-US" w:eastAsia="ja-JP"/>
        </w:rPr>
      </w:pPr>
      <w:r>
        <w:rPr>
          <w:lang w:eastAsia="zh-CN"/>
        </w:rPr>
        <w:t>6.15.4</w:t>
      </w:r>
      <w:r>
        <w:rPr>
          <w:lang w:eastAsia="zh-CN"/>
        </w:rPr>
        <w:tab/>
        <w:t>Pre-conditions</w:t>
      </w:r>
      <w:r>
        <w:tab/>
      </w:r>
      <w:r>
        <w:fldChar w:fldCharType="begin"/>
      </w:r>
      <w:r>
        <w:instrText xml:space="preserve"> PAGEREF _Toc520554755 \h </w:instrText>
      </w:r>
      <w:r>
        <w:fldChar w:fldCharType="separate"/>
      </w:r>
      <w:r>
        <w:t>65</w:t>
      </w:r>
      <w:r>
        <w:fldChar w:fldCharType="end"/>
      </w:r>
    </w:p>
    <w:p w14:paraId="6B8F7C5C" w14:textId="31C1EB7E" w:rsidR="000A2E23" w:rsidRDefault="000A2E23">
      <w:pPr>
        <w:pStyle w:val="TOC3"/>
        <w:rPr>
          <w:rFonts w:asciiTheme="minorHAnsi" w:eastAsiaTheme="minorEastAsia" w:hAnsiTheme="minorHAnsi" w:cstheme="minorBidi"/>
          <w:kern w:val="2"/>
          <w:sz w:val="21"/>
          <w:szCs w:val="22"/>
          <w:lang w:val="en-US" w:eastAsia="ja-JP"/>
        </w:rPr>
      </w:pPr>
      <w:r>
        <w:rPr>
          <w:lang w:eastAsia="zh-CN"/>
        </w:rPr>
        <w:t>6.15.5</w:t>
      </w:r>
      <w:r>
        <w:rPr>
          <w:lang w:eastAsia="zh-CN"/>
        </w:rPr>
        <w:tab/>
        <w:t>Triggers</w:t>
      </w:r>
      <w:r>
        <w:tab/>
      </w:r>
      <w:r>
        <w:fldChar w:fldCharType="begin"/>
      </w:r>
      <w:r>
        <w:instrText xml:space="preserve"> PAGEREF _Toc520554756 \h </w:instrText>
      </w:r>
      <w:r>
        <w:fldChar w:fldCharType="separate"/>
      </w:r>
      <w:r>
        <w:t>65</w:t>
      </w:r>
      <w:r>
        <w:fldChar w:fldCharType="end"/>
      </w:r>
    </w:p>
    <w:p w14:paraId="7AA2C80F" w14:textId="3A43E6F9" w:rsidR="000A2E23" w:rsidRDefault="000A2E23">
      <w:pPr>
        <w:pStyle w:val="TOC3"/>
        <w:rPr>
          <w:rFonts w:asciiTheme="minorHAnsi" w:eastAsiaTheme="minorEastAsia" w:hAnsiTheme="minorHAnsi" w:cstheme="minorBidi"/>
          <w:kern w:val="2"/>
          <w:sz w:val="21"/>
          <w:szCs w:val="22"/>
          <w:lang w:val="en-US" w:eastAsia="ja-JP"/>
        </w:rPr>
      </w:pPr>
      <w:r>
        <w:rPr>
          <w:lang w:eastAsia="zh-CN"/>
        </w:rPr>
        <w:t>6.15.6</w:t>
      </w:r>
      <w:r>
        <w:rPr>
          <w:lang w:eastAsia="zh-CN"/>
        </w:rPr>
        <w:tab/>
        <w:t>Normal Flow</w:t>
      </w:r>
      <w:r>
        <w:tab/>
      </w:r>
      <w:r>
        <w:fldChar w:fldCharType="begin"/>
      </w:r>
      <w:r>
        <w:instrText xml:space="preserve"> PAGEREF _Toc520554757 \h </w:instrText>
      </w:r>
      <w:r>
        <w:fldChar w:fldCharType="separate"/>
      </w:r>
      <w:r>
        <w:t>65</w:t>
      </w:r>
      <w:r>
        <w:fldChar w:fldCharType="end"/>
      </w:r>
    </w:p>
    <w:p w14:paraId="51E1E45B" w14:textId="49CB7999" w:rsidR="000A2E23" w:rsidRDefault="000A2E23">
      <w:pPr>
        <w:pStyle w:val="TOC3"/>
        <w:rPr>
          <w:rFonts w:asciiTheme="minorHAnsi" w:eastAsiaTheme="minorEastAsia" w:hAnsiTheme="minorHAnsi" w:cstheme="minorBidi"/>
          <w:kern w:val="2"/>
          <w:sz w:val="21"/>
          <w:szCs w:val="22"/>
          <w:lang w:val="en-US" w:eastAsia="ja-JP"/>
        </w:rPr>
      </w:pPr>
      <w:r>
        <w:rPr>
          <w:lang w:eastAsia="zh-CN"/>
        </w:rPr>
        <w:t>6.15.7</w:t>
      </w:r>
      <w:r>
        <w:rPr>
          <w:lang w:eastAsia="zh-CN"/>
        </w:rPr>
        <w:tab/>
        <w:t>Alternative flow</w:t>
      </w:r>
      <w:r>
        <w:tab/>
      </w:r>
      <w:r>
        <w:fldChar w:fldCharType="begin"/>
      </w:r>
      <w:r>
        <w:instrText xml:space="preserve"> PAGEREF _Toc520554758 \h </w:instrText>
      </w:r>
      <w:r>
        <w:fldChar w:fldCharType="separate"/>
      </w:r>
      <w:r>
        <w:t>66</w:t>
      </w:r>
      <w:r>
        <w:fldChar w:fldCharType="end"/>
      </w:r>
    </w:p>
    <w:p w14:paraId="6202491A" w14:textId="1CF0E5DD" w:rsidR="000A2E23" w:rsidRDefault="000A2E23">
      <w:pPr>
        <w:pStyle w:val="TOC3"/>
        <w:rPr>
          <w:rFonts w:asciiTheme="minorHAnsi" w:eastAsiaTheme="minorEastAsia" w:hAnsiTheme="minorHAnsi" w:cstheme="minorBidi"/>
          <w:kern w:val="2"/>
          <w:sz w:val="21"/>
          <w:szCs w:val="22"/>
          <w:lang w:val="en-US" w:eastAsia="ja-JP"/>
        </w:rPr>
      </w:pPr>
      <w:r>
        <w:rPr>
          <w:lang w:eastAsia="zh-CN"/>
        </w:rPr>
        <w:t>6.15.8</w:t>
      </w:r>
      <w:r>
        <w:rPr>
          <w:lang w:eastAsia="zh-CN"/>
        </w:rPr>
        <w:tab/>
        <w:t>Post-conditions</w:t>
      </w:r>
      <w:r>
        <w:tab/>
      </w:r>
      <w:r>
        <w:fldChar w:fldCharType="begin"/>
      </w:r>
      <w:r>
        <w:instrText xml:space="preserve"> PAGEREF _Toc520554759 \h </w:instrText>
      </w:r>
      <w:r>
        <w:fldChar w:fldCharType="separate"/>
      </w:r>
      <w:r>
        <w:t>66</w:t>
      </w:r>
      <w:r>
        <w:fldChar w:fldCharType="end"/>
      </w:r>
    </w:p>
    <w:p w14:paraId="0CBB66AE" w14:textId="2AA9EEE3" w:rsidR="000A2E23" w:rsidRDefault="000A2E23">
      <w:pPr>
        <w:pStyle w:val="TOC3"/>
        <w:rPr>
          <w:rFonts w:asciiTheme="minorHAnsi" w:eastAsiaTheme="minorEastAsia" w:hAnsiTheme="minorHAnsi" w:cstheme="minorBidi"/>
          <w:kern w:val="2"/>
          <w:sz w:val="21"/>
          <w:szCs w:val="22"/>
          <w:lang w:val="en-US" w:eastAsia="ja-JP"/>
        </w:rPr>
      </w:pPr>
      <w:r>
        <w:rPr>
          <w:lang w:eastAsia="zh-CN"/>
        </w:rPr>
        <w:t>6.15.9</w:t>
      </w:r>
      <w:r>
        <w:rPr>
          <w:lang w:eastAsia="zh-CN"/>
        </w:rPr>
        <w:tab/>
        <w:t>High Level Illustration</w:t>
      </w:r>
      <w:r>
        <w:tab/>
      </w:r>
      <w:r>
        <w:fldChar w:fldCharType="begin"/>
      </w:r>
      <w:r>
        <w:instrText xml:space="preserve"> PAGEREF _Toc520554760 \h </w:instrText>
      </w:r>
      <w:r>
        <w:fldChar w:fldCharType="separate"/>
      </w:r>
      <w:r>
        <w:t>67</w:t>
      </w:r>
      <w:r>
        <w:fldChar w:fldCharType="end"/>
      </w:r>
    </w:p>
    <w:p w14:paraId="0C5EDAD6" w14:textId="2ABD5683" w:rsidR="000A2E23" w:rsidRDefault="000A2E23">
      <w:pPr>
        <w:pStyle w:val="TOC3"/>
        <w:rPr>
          <w:rFonts w:asciiTheme="minorHAnsi" w:eastAsiaTheme="minorEastAsia" w:hAnsiTheme="minorHAnsi" w:cstheme="minorBidi"/>
          <w:kern w:val="2"/>
          <w:sz w:val="21"/>
          <w:szCs w:val="22"/>
          <w:lang w:val="en-US" w:eastAsia="ja-JP"/>
        </w:rPr>
      </w:pPr>
      <w:r>
        <w:rPr>
          <w:lang w:eastAsia="zh-CN"/>
        </w:rPr>
        <w:t>6.15.10</w:t>
      </w:r>
      <w:r>
        <w:rPr>
          <w:lang w:eastAsia="zh-CN"/>
        </w:rPr>
        <w:tab/>
        <w:t>Potential requirements</w:t>
      </w:r>
      <w:r>
        <w:tab/>
      </w:r>
      <w:r>
        <w:fldChar w:fldCharType="begin"/>
      </w:r>
      <w:r>
        <w:instrText xml:space="preserve"> PAGEREF _Toc520554761 \h </w:instrText>
      </w:r>
      <w:r>
        <w:fldChar w:fldCharType="separate"/>
      </w:r>
      <w:r>
        <w:t>67</w:t>
      </w:r>
      <w:r>
        <w:fldChar w:fldCharType="end"/>
      </w:r>
    </w:p>
    <w:p w14:paraId="2DFDEB02" w14:textId="0B370B1F" w:rsidR="000A2E23" w:rsidRDefault="000A2E23">
      <w:pPr>
        <w:pStyle w:val="TOC2"/>
        <w:rPr>
          <w:rFonts w:asciiTheme="minorHAnsi" w:eastAsiaTheme="minorEastAsia" w:hAnsiTheme="minorHAnsi" w:cstheme="minorBidi"/>
          <w:kern w:val="2"/>
          <w:sz w:val="21"/>
          <w:szCs w:val="22"/>
          <w:lang w:val="en-US" w:eastAsia="ja-JP"/>
        </w:rPr>
      </w:pPr>
      <w:r>
        <w:rPr>
          <w:lang w:eastAsia="ja-JP"/>
        </w:rPr>
        <w:t>6.16</w:t>
      </w:r>
      <w:r>
        <w:rPr>
          <w:lang w:eastAsia="ja-JP"/>
        </w:rPr>
        <w:tab/>
        <w:t>Vehicle Domain service continuity</w:t>
      </w:r>
      <w:r>
        <w:tab/>
      </w:r>
      <w:r>
        <w:fldChar w:fldCharType="begin"/>
      </w:r>
      <w:r>
        <w:instrText xml:space="preserve"> PAGEREF _Toc520554762 \h </w:instrText>
      </w:r>
      <w:r>
        <w:fldChar w:fldCharType="separate"/>
      </w:r>
      <w:r>
        <w:t>67</w:t>
      </w:r>
      <w:r>
        <w:fldChar w:fldCharType="end"/>
      </w:r>
    </w:p>
    <w:p w14:paraId="012D661A" w14:textId="15025098" w:rsidR="000A2E23" w:rsidRDefault="000A2E23">
      <w:pPr>
        <w:pStyle w:val="TOC3"/>
        <w:rPr>
          <w:rFonts w:asciiTheme="minorHAnsi" w:eastAsiaTheme="minorEastAsia" w:hAnsiTheme="minorHAnsi" w:cstheme="minorBidi"/>
          <w:kern w:val="2"/>
          <w:sz w:val="21"/>
          <w:szCs w:val="22"/>
          <w:lang w:val="en-US" w:eastAsia="ja-JP"/>
        </w:rPr>
      </w:pPr>
      <w:r>
        <w:rPr>
          <w:lang w:eastAsia="ja-JP"/>
        </w:rPr>
        <w:t>6.16.1</w:t>
      </w:r>
      <w:r>
        <w:rPr>
          <w:lang w:eastAsia="ja-JP"/>
        </w:rPr>
        <w:tab/>
        <w:t>Description</w:t>
      </w:r>
      <w:r>
        <w:tab/>
      </w:r>
      <w:r>
        <w:fldChar w:fldCharType="begin"/>
      </w:r>
      <w:r>
        <w:instrText xml:space="preserve"> PAGEREF _Toc520554763 \h </w:instrText>
      </w:r>
      <w:r>
        <w:fldChar w:fldCharType="separate"/>
      </w:r>
      <w:r>
        <w:t>67</w:t>
      </w:r>
      <w:r>
        <w:fldChar w:fldCharType="end"/>
      </w:r>
    </w:p>
    <w:p w14:paraId="45B293AA" w14:textId="59770438" w:rsidR="000A2E23" w:rsidRDefault="000A2E23">
      <w:pPr>
        <w:pStyle w:val="TOC3"/>
        <w:rPr>
          <w:rFonts w:asciiTheme="minorHAnsi" w:eastAsiaTheme="minorEastAsia" w:hAnsiTheme="minorHAnsi" w:cstheme="minorBidi"/>
          <w:kern w:val="2"/>
          <w:sz w:val="21"/>
          <w:szCs w:val="22"/>
          <w:lang w:val="en-US" w:eastAsia="ja-JP"/>
        </w:rPr>
      </w:pPr>
      <w:r>
        <w:rPr>
          <w:lang w:eastAsia="ja-JP"/>
        </w:rPr>
        <w:t>6.16.2</w:t>
      </w:r>
      <w:r>
        <w:rPr>
          <w:lang w:eastAsia="ja-JP"/>
        </w:rPr>
        <w:tab/>
        <w:t>Source</w:t>
      </w:r>
      <w:r>
        <w:tab/>
      </w:r>
      <w:r>
        <w:fldChar w:fldCharType="begin"/>
      </w:r>
      <w:r>
        <w:instrText xml:space="preserve"> PAGEREF _Toc520554764 \h </w:instrText>
      </w:r>
      <w:r>
        <w:fldChar w:fldCharType="separate"/>
      </w:r>
      <w:r>
        <w:t>67</w:t>
      </w:r>
      <w:r>
        <w:fldChar w:fldCharType="end"/>
      </w:r>
    </w:p>
    <w:p w14:paraId="6ED7BEA4" w14:textId="262D5FB6" w:rsidR="000A2E23" w:rsidRDefault="000A2E23">
      <w:pPr>
        <w:pStyle w:val="TOC3"/>
        <w:rPr>
          <w:rFonts w:asciiTheme="minorHAnsi" w:eastAsiaTheme="minorEastAsia" w:hAnsiTheme="minorHAnsi" w:cstheme="minorBidi"/>
          <w:kern w:val="2"/>
          <w:sz w:val="21"/>
          <w:szCs w:val="22"/>
          <w:lang w:val="en-US" w:eastAsia="ja-JP"/>
        </w:rPr>
      </w:pPr>
      <w:r>
        <w:rPr>
          <w:lang w:eastAsia="ja-JP"/>
        </w:rPr>
        <w:t>6.16.3</w:t>
      </w:r>
      <w:r>
        <w:rPr>
          <w:lang w:eastAsia="ja-JP"/>
        </w:rPr>
        <w:tab/>
        <w:t>Actors</w:t>
      </w:r>
      <w:r>
        <w:tab/>
      </w:r>
      <w:r>
        <w:fldChar w:fldCharType="begin"/>
      </w:r>
      <w:r>
        <w:instrText xml:space="preserve"> PAGEREF _Toc520554765 \h </w:instrText>
      </w:r>
      <w:r>
        <w:fldChar w:fldCharType="separate"/>
      </w:r>
      <w:r>
        <w:t>68</w:t>
      </w:r>
      <w:r>
        <w:fldChar w:fldCharType="end"/>
      </w:r>
    </w:p>
    <w:p w14:paraId="65B995BB" w14:textId="1FED07CD" w:rsidR="000A2E23" w:rsidRDefault="000A2E23">
      <w:pPr>
        <w:pStyle w:val="TOC3"/>
        <w:rPr>
          <w:rFonts w:asciiTheme="minorHAnsi" w:eastAsiaTheme="minorEastAsia" w:hAnsiTheme="minorHAnsi" w:cstheme="minorBidi"/>
          <w:kern w:val="2"/>
          <w:sz w:val="21"/>
          <w:szCs w:val="22"/>
          <w:lang w:val="en-US" w:eastAsia="ja-JP"/>
        </w:rPr>
      </w:pPr>
      <w:r>
        <w:rPr>
          <w:lang w:eastAsia="ja-JP"/>
        </w:rPr>
        <w:t>6.16.4</w:t>
      </w:r>
      <w:r>
        <w:rPr>
          <w:lang w:eastAsia="ja-JP"/>
        </w:rPr>
        <w:tab/>
        <w:t>Pre-conditions</w:t>
      </w:r>
      <w:r>
        <w:tab/>
      </w:r>
      <w:r>
        <w:fldChar w:fldCharType="begin"/>
      </w:r>
      <w:r>
        <w:instrText xml:space="preserve"> PAGEREF _Toc520554766 \h </w:instrText>
      </w:r>
      <w:r>
        <w:fldChar w:fldCharType="separate"/>
      </w:r>
      <w:r>
        <w:t>68</w:t>
      </w:r>
      <w:r>
        <w:fldChar w:fldCharType="end"/>
      </w:r>
    </w:p>
    <w:p w14:paraId="1BB22664" w14:textId="7AB6C972" w:rsidR="000A2E23" w:rsidRDefault="000A2E23">
      <w:pPr>
        <w:pStyle w:val="TOC3"/>
        <w:rPr>
          <w:rFonts w:asciiTheme="minorHAnsi" w:eastAsiaTheme="minorEastAsia" w:hAnsiTheme="minorHAnsi" w:cstheme="minorBidi"/>
          <w:kern w:val="2"/>
          <w:sz w:val="21"/>
          <w:szCs w:val="22"/>
          <w:lang w:val="en-US" w:eastAsia="ja-JP"/>
        </w:rPr>
      </w:pPr>
      <w:r>
        <w:rPr>
          <w:lang w:eastAsia="ja-JP"/>
        </w:rPr>
        <w:t>6.16.5</w:t>
      </w:r>
      <w:r>
        <w:rPr>
          <w:lang w:eastAsia="ja-JP"/>
        </w:rPr>
        <w:tab/>
        <w:t>Triggers</w:t>
      </w:r>
      <w:r>
        <w:tab/>
      </w:r>
      <w:r>
        <w:fldChar w:fldCharType="begin"/>
      </w:r>
      <w:r>
        <w:instrText xml:space="preserve"> PAGEREF _Toc520554767 \h </w:instrText>
      </w:r>
      <w:r>
        <w:fldChar w:fldCharType="separate"/>
      </w:r>
      <w:r>
        <w:t>68</w:t>
      </w:r>
      <w:r>
        <w:fldChar w:fldCharType="end"/>
      </w:r>
    </w:p>
    <w:p w14:paraId="1C777CAF" w14:textId="6F706F91" w:rsidR="000A2E23" w:rsidRDefault="000A2E23">
      <w:pPr>
        <w:pStyle w:val="TOC3"/>
        <w:rPr>
          <w:rFonts w:asciiTheme="minorHAnsi" w:eastAsiaTheme="minorEastAsia" w:hAnsiTheme="minorHAnsi" w:cstheme="minorBidi"/>
          <w:kern w:val="2"/>
          <w:sz w:val="21"/>
          <w:szCs w:val="22"/>
          <w:lang w:val="en-US" w:eastAsia="ja-JP"/>
        </w:rPr>
      </w:pPr>
      <w:r>
        <w:rPr>
          <w:lang w:eastAsia="ja-JP"/>
        </w:rPr>
        <w:t>6.16.6</w:t>
      </w:r>
      <w:r>
        <w:rPr>
          <w:lang w:eastAsia="ja-JP"/>
        </w:rPr>
        <w:tab/>
        <w:t>Normal Flow</w:t>
      </w:r>
      <w:r>
        <w:tab/>
      </w:r>
      <w:r>
        <w:fldChar w:fldCharType="begin"/>
      </w:r>
      <w:r>
        <w:instrText xml:space="preserve"> PAGEREF _Toc520554768 \h </w:instrText>
      </w:r>
      <w:r>
        <w:fldChar w:fldCharType="separate"/>
      </w:r>
      <w:r>
        <w:t>68</w:t>
      </w:r>
      <w:r>
        <w:fldChar w:fldCharType="end"/>
      </w:r>
    </w:p>
    <w:p w14:paraId="2EF6FB73" w14:textId="63403C45" w:rsidR="000A2E23" w:rsidRDefault="000A2E23">
      <w:pPr>
        <w:pStyle w:val="TOC3"/>
        <w:rPr>
          <w:rFonts w:asciiTheme="minorHAnsi" w:eastAsiaTheme="minorEastAsia" w:hAnsiTheme="minorHAnsi" w:cstheme="minorBidi"/>
          <w:kern w:val="2"/>
          <w:sz w:val="21"/>
          <w:szCs w:val="22"/>
          <w:lang w:val="en-US" w:eastAsia="ja-JP"/>
        </w:rPr>
      </w:pPr>
      <w:r>
        <w:rPr>
          <w:lang w:eastAsia="ja-JP"/>
        </w:rPr>
        <w:t>6.16.7</w:t>
      </w:r>
      <w:r>
        <w:rPr>
          <w:lang w:eastAsia="ja-JP"/>
        </w:rPr>
        <w:tab/>
        <w:t>Alternative flow</w:t>
      </w:r>
      <w:r>
        <w:tab/>
      </w:r>
      <w:r>
        <w:fldChar w:fldCharType="begin"/>
      </w:r>
      <w:r>
        <w:instrText xml:space="preserve"> PAGEREF _Toc520554769 \h </w:instrText>
      </w:r>
      <w:r>
        <w:fldChar w:fldCharType="separate"/>
      </w:r>
      <w:r>
        <w:t>69</w:t>
      </w:r>
      <w:r>
        <w:fldChar w:fldCharType="end"/>
      </w:r>
    </w:p>
    <w:p w14:paraId="54193541" w14:textId="4491B628" w:rsidR="000A2E23" w:rsidRDefault="000A2E23">
      <w:pPr>
        <w:pStyle w:val="TOC3"/>
        <w:rPr>
          <w:rFonts w:asciiTheme="minorHAnsi" w:eastAsiaTheme="minorEastAsia" w:hAnsiTheme="minorHAnsi" w:cstheme="minorBidi"/>
          <w:kern w:val="2"/>
          <w:sz w:val="21"/>
          <w:szCs w:val="22"/>
          <w:lang w:val="en-US" w:eastAsia="ja-JP"/>
        </w:rPr>
      </w:pPr>
      <w:r>
        <w:rPr>
          <w:lang w:eastAsia="ja-JP"/>
        </w:rPr>
        <w:t>6.16.8</w:t>
      </w:r>
      <w:r>
        <w:rPr>
          <w:lang w:eastAsia="ja-JP"/>
        </w:rPr>
        <w:tab/>
        <w:t>Post-conditions</w:t>
      </w:r>
      <w:r>
        <w:tab/>
      </w:r>
      <w:r>
        <w:fldChar w:fldCharType="begin"/>
      </w:r>
      <w:r>
        <w:instrText xml:space="preserve"> PAGEREF _Toc520554770 \h </w:instrText>
      </w:r>
      <w:r>
        <w:fldChar w:fldCharType="separate"/>
      </w:r>
      <w:r>
        <w:t>70</w:t>
      </w:r>
      <w:r>
        <w:fldChar w:fldCharType="end"/>
      </w:r>
    </w:p>
    <w:p w14:paraId="661CED95" w14:textId="725E5B3F" w:rsidR="000A2E23" w:rsidRDefault="000A2E23">
      <w:pPr>
        <w:pStyle w:val="TOC3"/>
        <w:rPr>
          <w:rFonts w:asciiTheme="minorHAnsi" w:eastAsiaTheme="minorEastAsia" w:hAnsiTheme="minorHAnsi" w:cstheme="minorBidi"/>
          <w:kern w:val="2"/>
          <w:sz w:val="21"/>
          <w:szCs w:val="22"/>
          <w:lang w:val="en-US" w:eastAsia="ja-JP"/>
        </w:rPr>
      </w:pPr>
      <w:r>
        <w:rPr>
          <w:lang w:eastAsia="ja-JP"/>
        </w:rPr>
        <w:t>6.16.9</w:t>
      </w:r>
      <w:r>
        <w:rPr>
          <w:lang w:eastAsia="ja-JP"/>
        </w:rPr>
        <w:tab/>
        <w:t>High Level Illustration</w:t>
      </w:r>
      <w:r>
        <w:tab/>
      </w:r>
      <w:r>
        <w:fldChar w:fldCharType="begin"/>
      </w:r>
      <w:r>
        <w:instrText xml:space="preserve"> PAGEREF _Toc520554771 \h </w:instrText>
      </w:r>
      <w:r>
        <w:fldChar w:fldCharType="separate"/>
      </w:r>
      <w:r>
        <w:t>70</w:t>
      </w:r>
      <w:r>
        <w:fldChar w:fldCharType="end"/>
      </w:r>
    </w:p>
    <w:p w14:paraId="7ED34757" w14:textId="76DAC1EE" w:rsidR="000A2E23" w:rsidRDefault="000A2E23">
      <w:pPr>
        <w:pStyle w:val="TOC3"/>
        <w:rPr>
          <w:rFonts w:asciiTheme="minorHAnsi" w:eastAsiaTheme="minorEastAsia" w:hAnsiTheme="minorHAnsi" w:cstheme="minorBidi"/>
          <w:kern w:val="2"/>
          <w:sz w:val="21"/>
          <w:szCs w:val="22"/>
          <w:lang w:val="en-US" w:eastAsia="ja-JP"/>
        </w:rPr>
      </w:pPr>
      <w:r>
        <w:rPr>
          <w:lang w:eastAsia="ja-JP"/>
        </w:rPr>
        <w:t>6.16.10</w:t>
      </w:r>
      <w:r>
        <w:rPr>
          <w:lang w:eastAsia="ja-JP"/>
        </w:rPr>
        <w:tab/>
        <w:t>Potential requirements</w:t>
      </w:r>
      <w:r>
        <w:tab/>
      </w:r>
      <w:r>
        <w:fldChar w:fldCharType="begin"/>
      </w:r>
      <w:r>
        <w:instrText xml:space="preserve"> PAGEREF _Toc520554772 \h </w:instrText>
      </w:r>
      <w:r>
        <w:fldChar w:fldCharType="separate"/>
      </w:r>
      <w:r>
        <w:t>70</w:t>
      </w:r>
      <w:r>
        <w:fldChar w:fldCharType="end"/>
      </w:r>
    </w:p>
    <w:p w14:paraId="0A64C91F" w14:textId="205EF6CE" w:rsidR="000A2E23" w:rsidRDefault="000A2E23">
      <w:pPr>
        <w:pStyle w:val="TOC2"/>
        <w:rPr>
          <w:rFonts w:asciiTheme="minorHAnsi" w:eastAsiaTheme="minorEastAsia" w:hAnsiTheme="minorHAnsi" w:cstheme="minorBidi"/>
          <w:kern w:val="2"/>
          <w:sz w:val="21"/>
          <w:szCs w:val="22"/>
          <w:lang w:val="en-US" w:eastAsia="ja-JP"/>
        </w:rPr>
      </w:pPr>
      <w:r>
        <w:rPr>
          <w:lang w:eastAsia="ja-JP"/>
        </w:rPr>
        <w:t>6.17</w:t>
      </w:r>
      <w:r>
        <w:rPr>
          <w:lang w:eastAsia="ja-JP"/>
        </w:rPr>
        <w:tab/>
        <w:t>Optimal Speed Recommendation</w:t>
      </w:r>
      <w:r>
        <w:tab/>
      </w:r>
      <w:r>
        <w:fldChar w:fldCharType="begin"/>
      </w:r>
      <w:r>
        <w:instrText xml:space="preserve"> PAGEREF _Toc520554773 \h </w:instrText>
      </w:r>
      <w:r>
        <w:fldChar w:fldCharType="separate"/>
      </w:r>
      <w:r>
        <w:t>70</w:t>
      </w:r>
      <w:r>
        <w:fldChar w:fldCharType="end"/>
      </w:r>
    </w:p>
    <w:p w14:paraId="57846F1F" w14:textId="36F058FF" w:rsidR="000A2E23" w:rsidRDefault="000A2E23">
      <w:pPr>
        <w:pStyle w:val="TOC3"/>
        <w:rPr>
          <w:rFonts w:asciiTheme="minorHAnsi" w:eastAsiaTheme="minorEastAsia" w:hAnsiTheme="minorHAnsi" w:cstheme="minorBidi"/>
          <w:kern w:val="2"/>
          <w:sz w:val="21"/>
          <w:szCs w:val="22"/>
          <w:lang w:val="en-US" w:eastAsia="ja-JP"/>
        </w:rPr>
      </w:pPr>
      <w:r>
        <w:rPr>
          <w:lang w:eastAsia="ja-JP"/>
        </w:rPr>
        <w:t>6.17.1</w:t>
      </w:r>
      <w:r>
        <w:rPr>
          <w:lang w:eastAsia="ja-JP"/>
        </w:rPr>
        <w:tab/>
        <w:t>Description</w:t>
      </w:r>
      <w:r>
        <w:tab/>
      </w:r>
      <w:r>
        <w:fldChar w:fldCharType="begin"/>
      </w:r>
      <w:r>
        <w:instrText xml:space="preserve"> PAGEREF _Toc520554774 \h </w:instrText>
      </w:r>
      <w:r>
        <w:fldChar w:fldCharType="separate"/>
      </w:r>
      <w:r>
        <w:t>70</w:t>
      </w:r>
      <w:r>
        <w:fldChar w:fldCharType="end"/>
      </w:r>
    </w:p>
    <w:p w14:paraId="0EA7CF55" w14:textId="4A7B8F3B" w:rsidR="000A2E23" w:rsidRDefault="000A2E23">
      <w:pPr>
        <w:pStyle w:val="TOC3"/>
        <w:rPr>
          <w:rFonts w:asciiTheme="minorHAnsi" w:eastAsiaTheme="minorEastAsia" w:hAnsiTheme="minorHAnsi" w:cstheme="minorBidi"/>
          <w:kern w:val="2"/>
          <w:sz w:val="21"/>
          <w:szCs w:val="22"/>
          <w:lang w:val="en-US" w:eastAsia="ja-JP"/>
        </w:rPr>
      </w:pPr>
      <w:r>
        <w:rPr>
          <w:lang w:eastAsia="ja-JP"/>
        </w:rPr>
        <w:t>6.17.2</w:t>
      </w:r>
      <w:r>
        <w:rPr>
          <w:lang w:eastAsia="ja-JP"/>
        </w:rPr>
        <w:tab/>
        <w:t>Source</w:t>
      </w:r>
      <w:r>
        <w:tab/>
      </w:r>
      <w:r>
        <w:fldChar w:fldCharType="begin"/>
      </w:r>
      <w:r>
        <w:instrText xml:space="preserve"> PAGEREF _Toc520554775 \h </w:instrText>
      </w:r>
      <w:r>
        <w:fldChar w:fldCharType="separate"/>
      </w:r>
      <w:r>
        <w:t>70</w:t>
      </w:r>
      <w:r>
        <w:fldChar w:fldCharType="end"/>
      </w:r>
    </w:p>
    <w:p w14:paraId="56C9A5E7" w14:textId="340FEEE8" w:rsidR="000A2E23" w:rsidRDefault="000A2E23">
      <w:pPr>
        <w:pStyle w:val="TOC3"/>
        <w:rPr>
          <w:rFonts w:asciiTheme="minorHAnsi" w:eastAsiaTheme="minorEastAsia" w:hAnsiTheme="minorHAnsi" w:cstheme="minorBidi"/>
          <w:kern w:val="2"/>
          <w:sz w:val="21"/>
          <w:szCs w:val="22"/>
          <w:lang w:val="en-US" w:eastAsia="ja-JP"/>
        </w:rPr>
      </w:pPr>
      <w:r>
        <w:t>6.17.3</w:t>
      </w:r>
      <w:r>
        <w:tab/>
        <w:t>Actors</w:t>
      </w:r>
      <w:r>
        <w:tab/>
      </w:r>
      <w:r>
        <w:fldChar w:fldCharType="begin"/>
      </w:r>
      <w:r>
        <w:instrText xml:space="preserve"> PAGEREF _Toc520554776 \h </w:instrText>
      </w:r>
      <w:r>
        <w:fldChar w:fldCharType="separate"/>
      </w:r>
      <w:r>
        <w:t>71</w:t>
      </w:r>
      <w:r>
        <w:fldChar w:fldCharType="end"/>
      </w:r>
    </w:p>
    <w:p w14:paraId="10EE6756" w14:textId="0A64CABC" w:rsidR="000A2E23" w:rsidRDefault="000A2E23">
      <w:pPr>
        <w:pStyle w:val="TOC3"/>
        <w:rPr>
          <w:rFonts w:asciiTheme="minorHAnsi" w:eastAsiaTheme="minorEastAsia" w:hAnsiTheme="minorHAnsi" w:cstheme="minorBidi"/>
          <w:kern w:val="2"/>
          <w:sz w:val="21"/>
          <w:szCs w:val="22"/>
          <w:lang w:val="en-US" w:eastAsia="ja-JP"/>
        </w:rPr>
      </w:pPr>
      <w:r>
        <w:t>6.17.4</w:t>
      </w:r>
      <w:r>
        <w:tab/>
        <w:t>Pre-conditions</w:t>
      </w:r>
      <w:r>
        <w:tab/>
      </w:r>
      <w:r>
        <w:fldChar w:fldCharType="begin"/>
      </w:r>
      <w:r>
        <w:instrText xml:space="preserve"> PAGEREF _Toc520554777 \h </w:instrText>
      </w:r>
      <w:r>
        <w:fldChar w:fldCharType="separate"/>
      </w:r>
      <w:r>
        <w:t>71</w:t>
      </w:r>
      <w:r>
        <w:fldChar w:fldCharType="end"/>
      </w:r>
    </w:p>
    <w:p w14:paraId="24FF0E9C" w14:textId="12EEB325" w:rsidR="000A2E23" w:rsidRDefault="000A2E23">
      <w:pPr>
        <w:pStyle w:val="TOC3"/>
        <w:rPr>
          <w:rFonts w:asciiTheme="minorHAnsi" w:eastAsiaTheme="minorEastAsia" w:hAnsiTheme="minorHAnsi" w:cstheme="minorBidi"/>
          <w:kern w:val="2"/>
          <w:sz w:val="21"/>
          <w:szCs w:val="22"/>
          <w:lang w:val="en-US" w:eastAsia="ja-JP"/>
        </w:rPr>
      </w:pPr>
      <w:r>
        <w:t>6.17.5</w:t>
      </w:r>
      <w:r>
        <w:tab/>
        <w:t>6.Triggers</w:t>
      </w:r>
      <w:r>
        <w:tab/>
      </w:r>
      <w:r>
        <w:fldChar w:fldCharType="begin"/>
      </w:r>
      <w:r>
        <w:instrText xml:space="preserve"> PAGEREF _Toc520554778 \h </w:instrText>
      </w:r>
      <w:r>
        <w:fldChar w:fldCharType="separate"/>
      </w:r>
      <w:r>
        <w:t>71</w:t>
      </w:r>
      <w:r>
        <w:fldChar w:fldCharType="end"/>
      </w:r>
    </w:p>
    <w:p w14:paraId="67E02B45" w14:textId="33F0076A" w:rsidR="000A2E23" w:rsidRDefault="000A2E23">
      <w:pPr>
        <w:pStyle w:val="TOC3"/>
        <w:rPr>
          <w:rFonts w:asciiTheme="minorHAnsi" w:eastAsiaTheme="minorEastAsia" w:hAnsiTheme="minorHAnsi" w:cstheme="minorBidi"/>
          <w:kern w:val="2"/>
          <w:sz w:val="21"/>
          <w:szCs w:val="22"/>
          <w:lang w:val="en-US" w:eastAsia="ja-JP"/>
        </w:rPr>
      </w:pPr>
      <w:r>
        <w:t>6.17.6</w:t>
      </w:r>
      <w:r>
        <w:tab/>
        <w:t>Normal Flow</w:t>
      </w:r>
      <w:r>
        <w:tab/>
      </w:r>
      <w:r>
        <w:fldChar w:fldCharType="begin"/>
      </w:r>
      <w:r>
        <w:instrText xml:space="preserve"> PAGEREF _Toc520554779 \h </w:instrText>
      </w:r>
      <w:r>
        <w:fldChar w:fldCharType="separate"/>
      </w:r>
      <w:r>
        <w:t>72</w:t>
      </w:r>
      <w:r>
        <w:fldChar w:fldCharType="end"/>
      </w:r>
    </w:p>
    <w:p w14:paraId="1DE8E38A" w14:textId="175A3FC9" w:rsidR="000A2E23" w:rsidRDefault="000A2E23">
      <w:pPr>
        <w:pStyle w:val="TOC3"/>
        <w:rPr>
          <w:rFonts w:asciiTheme="minorHAnsi" w:eastAsiaTheme="minorEastAsia" w:hAnsiTheme="minorHAnsi" w:cstheme="minorBidi"/>
          <w:kern w:val="2"/>
          <w:sz w:val="21"/>
          <w:szCs w:val="22"/>
          <w:lang w:val="en-US" w:eastAsia="ja-JP"/>
        </w:rPr>
      </w:pPr>
      <w:r>
        <w:t>6.17.7</w:t>
      </w:r>
      <w:r>
        <w:tab/>
        <w:t>Alternative flow</w:t>
      </w:r>
      <w:r>
        <w:tab/>
      </w:r>
      <w:r>
        <w:fldChar w:fldCharType="begin"/>
      </w:r>
      <w:r>
        <w:instrText xml:space="preserve"> PAGEREF _Toc520554780 \h </w:instrText>
      </w:r>
      <w:r>
        <w:fldChar w:fldCharType="separate"/>
      </w:r>
      <w:r>
        <w:t>73</w:t>
      </w:r>
      <w:r>
        <w:fldChar w:fldCharType="end"/>
      </w:r>
    </w:p>
    <w:p w14:paraId="0A6DE713" w14:textId="55CCC2BE" w:rsidR="000A2E23" w:rsidRDefault="000A2E23">
      <w:pPr>
        <w:pStyle w:val="TOC3"/>
        <w:rPr>
          <w:rFonts w:asciiTheme="minorHAnsi" w:eastAsiaTheme="minorEastAsia" w:hAnsiTheme="minorHAnsi" w:cstheme="minorBidi"/>
          <w:kern w:val="2"/>
          <w:sz w:val="21"/>
          <w:szCs w:val="22"/>
          <w:lang w:val="en-US" w:eastAsia="ja-JP"/>
        </w:rPr>
      </w:pPr>
      <w:r>
        <w:t>6.17.8</w:t>
      </w:r>
      <w:r>
        <w:tab/>
        <w:t>Post-conditions</w:t>
      </w:r>
      <w:r>
        <w:tab/>
      </w:r>
      <w:r>
        <w:fldChar w:fldCharType="begin"/>
      </w:r>
      <w:r>
        <w:instrText xml:space="preserve"> PAGEREF _Toc520554781 \h </w:instrText>
      </w:r>
      <w:r>
        <w:fldChar w:fldCharType="separate"/>
      </w:r>
      <w:r>
        <w:t>73</w:t>
      </w:r>
      <w:r>
        <w:fldChar w:fldCharType="end"/>
      </w:r>
    </w:p>
    <w:p w14:paraId="35467163" w14:textId="57A25402" w:rsidR="000A2E23" w:rsidRDefault="000A2E23">
      <w:pPr>
        <w:pStyle w:val="TOC3"/>
        <w:rPr>
          <w:rFonts w:asciiTheme="minorHAnsi" w:eastAsiaTheme="minorEastAsia" w:hAnsiTheme="minorHAnsi" w:cstheme="minorBidi"/>
          <w:kern w:val="2"/>
          <w:sz w:val="21"/>
          <w:szCs w:val="22"/>
          <w:lang w:val="en-US" w:eastAsia="ja-JP"/>
        </w:rPr>
      </w:pPr>
      <w:r>
        <w:t>6.17.9</w:t>
      </w:r>
      <w:r>
        <w:tab/>
        <w:t>High Level Illustration</w:t>
      </w:r>
      <w:r>
        <w:tab/>
      </w:r>
      <w:r>
        <w:fldChar w:fldCharType="begin"/>
      </w:r>
      <w:r>
        <w:instrText xml:space="preserve"> PAGEREF _Toc520554782 \h </w:instrText>
      </w:r>
      <w:r>
        <w:fldChar w:fldCharType="separate"/>
      </w:r>
      <w:r>
        <w:t>73</w:t>
      </w:r>
      <w:r>
        <w:fldChar w:fldCharType="end"/>
      </w:r>
    </w:p>
    <w:p w14:paraId="6A78A041" w14:textId="4AD077BA" w:rsidR="000A2E23" w:rsidRDefault="000A2E23">
      <w:pPr>
        <w:pStyle w:val="TOC3"/>
        <w:rPr>
          <w:rFonts w:asciiTheme="minorHAnsi" w:eastAsiaTheme="minorEastAsia" w:hAnsiTheme="minorHAnsi" w:cstheme="minorBidi"/>
          <w:kern w:val="2"/>
          <w:sz w:val="21"/>
          <w:szCs w:val="22"/>
          <w:lang w:val="en-US" w:eastAsia="ja-JP"/>
        </w:rPr>
      </w:pPr>
      <w:r>
        <w:t>6.17.10</w:t>
      </w:r>
      <w:r>
        <w:tab/>
        <w:t>Potential requirements</w:t>
      </w:r>
      <w:r>
        <w:tab/>
      </w:r>
      <w:r>
        <w:fldChar w:fldCharType="begin"/>
      </w:r>
      <w:r>
        <w:instrText xml:space="preserve"> PAGEREF _Toc520554783 \h </w:instrText>
      </w:r>
      <w:r>
        <w:fldChar w:fldCharType="separate"/>
      </w:r>
      <w:r>
        <w:t>73</w:t>
      </w:r>
      <w:r>
        <w:fldChar w:fldCharType="end"/>
      </w:r>
    </w:p>
    <w:p w14:paraId="30A8CDC8" w14:textId="62A4CD44" w:rsidR="000A2E23" w:rsidRDefault="000A2E23">
      <w:pPr>
        <w:pStyle w:val="TOC2"/>
        <w:rPr>
          <w:rFonts w:asciiTheme="minorHAnsi" w:eastAsiaTheme="minorEastAsia" w:hAnsiTheme="minorHAnsi" w:cstheme="minorBidi"/>
          <w:kern w:val="2"/>
          <w:sz w:val="21"/>
          <w:szCs w:val="22"/>
          <w:lang w:val="en-US" w:eastAsia="ja-JP"/>
        </w:rPr>
      </w:pPr>
      <w:r>
        <w:t>6.18</w:t>
      </w:r>
      <w:r>
        <w:tab/>
        <w:t>Autonomous driving</w:t>
      </w:r>
      <w:r>
        <w:tab/>
      </w:r>
      <w:r>
        <w:fldChar w:fldCharType="begin"/>
      </w:r>
      <w:r>
        <w:instrText xml:space="preserve"> PAGEREF _Toc520554784 \h </w:instrText>
      </w:r>
      <w:r>
        <w:fldChar w:fldCharType="separate"/>
      </w:r>
      <w:r>
        <w:t>74</w:t>
      </w:r>
      <w:r>
        <w:fldChar w:fldCharType="end"/>
      </w:r>
    </w:p>
    <w:p w14:paraId="56EB4846" w14:textId="54661B85" w:rsidR="000A2E23" w:rsidRDefault="000A2E23">
      <w:pPr>
        <w:pStyle w:val="TOC3"/>
        <w:rPr>
          <w:rFonts w:asciiTheme="minorHAnsi" w:eastAsiaTheme="minorEastAsia" w:hAnsiTheme="minorHAnsi" w:cstheme="minorBidi"/>
          <w:kern w:val="2"/>
          <w:sz w:val="21"/>
          <w:szCs w:val="22"/>
          <w:lang w:val="en-US" w:eastAsia="ja-JP"/>
        </w:rPr>
      </w:pPr>
      <w:r>
        <w:t>6.18.1</w:t>
      </w:r>
      <w:r>
        <w:rPr>
          <w:lang w:eastAsia="ja-JP"/>
        </w:rPr>
        <w:tab/>
        <w:t>Description</w:t>
      </w:r>
      <w:r>
        <w:tab/>
      </w:r>
      <w:r>
        <w:fldChar w:fldCharType="begin"/>
      </w:r>
      <w:r>
        <w:instrText xml:space="preserve"> PAGEREF _Toc520554785 \h </w:instrText>
      </w:r>
      <w:r>
        <w:fldChar w:fldCharType="separate"/>
      </w:r>
      <w:r>
        <w:t>74</w:t>
      </w:r>
      <w:r>
        <w:fldChar w:fldCharType="end"/>
      </w:r>
    </w:p>
    <w:p w14:paraId="1B407E5F" w14:textId="2451C5A0" w:rsidR="000A2E23" w:rsidRDefault="000A2E23">
      <w:pPr>
        <w:pStyle w:val="TOC3"/>
        <w:rPr>
          <w:rFonts w:asciiTheme="minorHAnsi" w:eastAsiaTheme="minorEastAsia" w:hAnsiTheme="minorHAnsi" w:cstheme="minorBidi"/>
          <w:kern w:val="2"/>
          <w:sz w:val="21"/>
          <w:szCs w:val="22"/>
          <w:lang w:val="en-US" w:eastAsia="ja-JP"/>
        </w:rPr>
      </w:pPr>
      <w:r>
        <w:t>6.18.2</w:t>
      </w:r>
      <w:r>
        <w:tab/>
        <w:t>Source</w:t>
      </w:r>
      <w:r>
        <w:tab/>
      </w:r>
      <w:r>
        <w:fldChar w:fldCharType="begin"/>
      </w:r>
      <w:r>
        <w:instrText xml:space="preserve"> PAGEREF _Toc520554786 \h </w:instrText>
      </w:r>
      <w:r>
        <w:fldChar w:fldCharType="separate"/>
      </w:r>
      <w:r>
        <w:t>74</w:t>
      </w:r>
      <w:r>
        <w:fldChar w:fldCharType="end"/>
      </w:r>
    </w:p>
    <w:p w14:paraId="143CCD4B" w14:textId="14A01C8A" w:rsidR="000A2E23" w:rsidRDefault="000A2E23">
      <w:pPr>
        <w:pStyle w:val="TOC3"/>
        <w:rPr>
          <w:rFonts w:asciiTheme="minorHAnsi" w:eastAsiaTheme="minorEastAsia" w:hAnsiTheme="minorHAnsi" w:cstheme="minorBidi"/>
          <w:kern w:val="2"/>
          <w:sz w:val="21"/>
          <w:szCs w:val="22"/>
          <w:lang w:val="en-US" w:eastAsia="ja-JP"/>
        </w:rPr>
      </w:pPr>
      <w:r>
        <w:rPr>
          <w:lang w:eastAsia="ja-JP"/>
        </w:rPr>
        <w:t>6.18.3</w:t>
      </w:r>
      <w:r>
        <w:rPr>
          <w:lang w:eastAsia="ja-JP"/>
        </w:rPr>
        <w:tab/>
        <w:t>Actors</w:t>
      </w:r>
      <w:r>
        <w:tab/>
      </w:r>
      <w:r>
        <w:fldChar w:fldCharType="begin"/>
      </w:r>
      <w:r>
        <w:instrText xml:space="preserve"> PAGEREF _Toc520554787 \h </w:instrText>
      </w:r>
      <w:r>
        <w:fldChar w:fldCharType="separate"/>
      </w:r>
      <w:r>
        <w:t>74</w:t>
      </w:r>
      <w:r>
        <w:fldChar w:fldCharType="end"/>
      </w:r>
    </w:p>
    <w:p w14:paraId="7B9C745C" w14:textId="5195D482" w:rsidR="000A2E23" w:rsidRDefault="000A2E23">
      <w:pPr>
        <w:pStyle w:val="TOC3"/>
        <w:rPr>
          <w:rFonts w:asciiTheme="minorHAnsi" w:eastAsiaTheme="minorEastAsia" w:hAnsiTheme="minorHAnsi" w:cstheme="minorBidi"/>
          <w:kern w:val="2"/>
          <w:sz w:val="21"/>
          <w:szCs w:val="22"/>
          <w:lang w:val="en-US" w:eastAsia="ja-JP"/>
        </w:rPr>
      </w:pPr>
      <w:r>
        <w:t>6.18.4</w:t>
      </w:r>
      <w:r>
        <w:tab/>
        <w:t>Pre-conditions</w:t>
      </w:r>
      <w:r>
        <w:tab/>
      </w:r>
      <w:r>
        <w:fldChar w:fldCharType="begin"/>
      </w:r>
      <w:r>
        <w:instrText xml:space="preserve"> PAGEREF _Toc520554788 \h </w:instrText>
      </w:r>
      <w:r>
        <w:fldChar w:fldCharType="separate"/>
      </w:r>
      <w:r>
        <w:t>75</w:t>
      </w:r>
      <w:r>
        <w:fldChar w:fldCharType="end"/>
      </w:r>
    </w:p>
    <w:p w14:paraId="3C28DD84" w14:textId="4E69F7E2" w:rsidR="000A2E23" w:rsidRDefault="000A2E23">
      <w:pPr>
        <w:pStyle w:val="TOC3"/>
        <w:rPr>
          <w:rFonts w:asciiTheme="minorHAnsi" w:eastAsiaTheme="minorEastAsia" w:hAnsiTheme="minorHAnsi" w:cstheme="minorBidi"/>
          <w:kern w:val="2"/>
          <w:sz w:val="21"/>
          <w:szCs w:val="22"/>
          <w:lang w:val="en-US" w:eastAsia="ja-JP"/>
        </w:rPr>
      </w:pPr>
      <w:r>
        <w:t>6.18.5</w:t>
      </w:r>
      <w:r>
        <w:tab/>
        <w:t>Triggers</w:t>
      </w:r>
      <w:r>
        <w:tab/>
      </w:r>
      <w:r>
        <w:fldChar w:fldCharType="begin"/>
      </w:r>
      <w:r>
        <w:instrText xml:space="preserve"> PAGEREF _Toc520554789 \h </w:instrText>
      </w:r>
      <w:r>
        <w:fldChar w:fldCharType="separate"/>
      </w:r>
      <w:r>
        <w:t>75</w:t>
      </w:r>
      <w:r>
        <w:fldChar w:fldCharType="end"/>
      </w:r>
    </w:p>
    <w:p w14:paraId="06C6E09B" w14:textId="4D7F8257" w:rsidR="000A2E23" w:rsidRDefault="000A2E23">
      <w:pPr>
        <w:pStyle w:val="TOC3"/>
        <w:rPr>
          <w:rFonts w:asciiTheme="minorHAnsi" w:eastAsiaTheme="minorEastAsia" w:hAnsiTheme="minorHAnsi" w:cstheme="minorBidi"/>
          <w:kern w:val="2"/>
          <w:sz w:val="21"/>
          <w:szCs w:val="22"/>
          <w:lang w:val="en-US" w:eastAsia="ja-JP"/>
        </w:rPr>
      </w:pPr>
      <w:r>
        <w:t>6.18.6</w:t>
      </w:r>
      <w:r>
        <w:tab/>
        <w:t>Normal Flow</w:t>
      </w:r>
      <w:r>
        <w:tab/>
      </w:r>
      <w:r>
        <w:fldChar w:fldCharType="begin"/>
      </w:r>
      <w:r>
        <w:instrText xml:space="preserve"> PAGEREF _Toc520554790 \h </w:instrText>
      </w:r>
      <w:r>
        <w:fldChar w:fldCharType="separate"/>
      </w:r>
      <w:r>
        <w:t>75</w:t>
      </w:r>
      <w:r>
        <w:fldChar w:fldCharType="end"/>
      </w:r>
    </w:p>
    <w:p w14:paraId="16A35102" w14:textId="06098ED0" w:rsidR="000A2E23" w:rsidRDefault="000A2E23">
      <w:pPr>
        <w:pStyle w:val="TOC3"/>
        <w:rPr>
          <w:rFonts w:asciiTheme="minorHAnsi" w:eastAsiaTheme="minorEastAsia" w:hAnsiTheme="minorHAnsi" w:cstheme="minorBidi"/>
          <w:kern w:val="2"/>
          <w:sz w:val="21"/>
          <w:szCs w:val="22"/>
          <w:lang w:val="en-US" w:eastAsia="ja-JP"/>
        </w:rPr>
      </w:pPr>
      <w:r>
        <w:rPr>
          <w:lang w:eastAsia="ja-JP"/>
        </w:rPr>
        <w:t>6.18.7</w:t>
      </w:r>
      <w:r>
        <w:rPr>
          <w:lang w:eastAsia="ja-JP"/>
        </w:rPr>
        <w:tab/>
        <w:t>Alternative Flow</w:t>
      </w:r>
      <w:r>
        <w:tab/>
      </w:r>
      <w:r>
        <w:fldChar w:fldCharType="begin"/>
      </w:r>
      <w:r>
        <w:instrText xml:space="preserve"> PAGEREF _Toc520554791 \h </w:instrText>
      </w:r>
      <w:r>
        <w:fldChar w:fldCharType="separate"/>
      </w:r>
      <w:r>
        <w:t>75</w:t>
      </w:r>
      <w:r>
        <w:fldChar w:fldCharType="end"/>
      </w:r>
    </w:p>
    <w:p w14:paraId="12678422" w14:textId="1F20C11B" w:rsidR="000A2E23" w:rsidRDefault="000A2E23">
      <w:pPr>
        <w:pStyle w:val="TOC3"/>
        <w:rPr>
          <w:rFonts w:asciiTheme="minorHAnsi" w:eastAsiaTheme="minorEastAsia" w:hAnsiTheme="minorHAnsi" w:cstheme="minorBidi"/>
          <w:kern w:val="2"/>
          <w:sz w:val="21"/>
          <w:szCs w:val="22"/>
          <w:lang w:val="en-US" w:eastAsia="ja-JP"/>
        </w:rPr>
      </w:pPr>
      <w:r>
        <w:rPr>
          <w:lang w:eastAsia="ja-JP"/>
        </w:rPr>
        <w:t>6.18.8</w:t>
      </w:r>
      <w:r>
        <w:rPr>
          <w:lang w:eastAsia="ja-JP"/>
        </w:rPr>
        <w:tab/>
        <w:t>Post-conditions</w:t>
      </w:r>
      <w:r>
        <w:tab/>
      </w:r>
      <w:r>
        <w:fldChar w:fldCharType="begin"/>
      </w:r>
      <w:r>
        <w:instrText xml:space="preserve"> PAGEREF _Toc520554792 \h </w:instrText>
      </w:r>
      <w:r>
        <w:fldChar w:fldCharType="separate"/>
      </w:r>
      <w:r>
        <w:t>75</w:t>
      </w:r>
      <w:r>
        <w:fldChar w:fldCharType="end"/>
      </w:r>
    </w:p>
    <w:p w14:paraId="2844CDFE" w14:textId="4975ED04" w:rsidR="000A2E23" w:rsidRDefault="000A2E23">
      <w:pPr>
        <w:pStyle w:val="TOC3"/>
        <w:rPr>
          <w:rFonts w:asciiTheme="minorHAnsi" w:eastAsiaTheme="minorEastAsia" w:hAnsiTheme="minorHAnsi" w:cstheme="minorBidi"/>
          <w:kern w:val="2"/>
          <w:sz w:val="21"/>
          <w:szCs w:val="22"/>
          <w:lang w:val="en-US" w:eastAsia="ja-JP"/>
        </w:rPr>
      </w:pPr>
      <w:r>
        <w:rPr>
          <w:lang w:eastAsia="ja-JP"/>
        </w:rPr>
        <w:t>6.18.9</w:t>
      </w:r>
      <w:r>
        <w:rPr>
          <w:lang w:eastAsia="ja-JP"/>
        </w:rPr>
        <w:tab/>
        <w:t>High Level Illustration</w:t>
      </w:r>
      <w:r>
        <w:tab/>
      </w:r>
      <w:r>
        <w:fldChar w:fldCharType="begin"/>
      </w:r>
      <w:r>
        <w:instrText xml:space="preserve"> PAGEREF _Toc520554793 \h </w:instrText>
      </w:r>
      <w:r>
        <w:fldChar w:fldCharType="separate"/>
      </w:r>
      <w:r>
        <w:t>76</w:t>
      </w:r>
      <w:r>
        <w:fldChar w:fldCharType="end"/>
      </w:r>
    </w:p>
    <w:p w14:paraId="729F413E" w14:textId="4AFC5ADC" w:rsidR="000A2E23" w:rsidRDefault="000A2E23">
      <w:pPr>
        <w:pStyle w:val="TOC3"/>
        <w:rPr>
          <w:rFonts w:asciiTheme="minorHAnsi" w:eastAsiaTheme="minorEastAsia" w:hAnsiTheme="minorHAnsi" w:cstheme="minorBidi"/>
          <w:kern w:val="2"/>
          <w:sz w:val="21"/>
          <w:szCs w:val="22"/>
          <w:lang w:val="en-US" w:eastAsia="ja-JP"/>
        </w:rPr>
      </w:pPr>
      <w:r>
        <w:t>6.18.10</w:t>
      </w:r>
      <w:r>
        <w:tab/>
        <w:t>Potential Requirements</w:t>
      </w:r>
      <w:r>
        <w:tab/>
      </w:r>
      <w:r>
        <w:fldChar w:fldCharType="begin"/>
      </w:r>
      <w:r>
        <w:instrText xml:space="preserve"> PAGEREF _Toc520554794 \h </w:instrText>
      </w:r>
      <w:r>
        <w:fldChar w:fldCharType="separate"/>
      </w:r>
      <w:r>
        <w:t>76</w:t>
      </w:r>
      <w:r>
        <w:fldChar w:fldCharType="end"/>
      </w:r>
    </w:p>
    <w:p w14:paraId="6296DBA9" w14:textId="49F447A0" w:rsidR="000A2E23" w:rsidRDefault="000A2E23">
      <w:pPr>
        <w:pStyle w:val="TOC2"/>
        <w:rPr>
          <w:rFonts w:asciiTheme="minorHAnsi" w:eastAsiaTheme="minorEastAsia" w:hAnsiTheme="minorHAnsi" w:cstheme="minorBidi"/>
          <w:kern w:val="2"/>
          <w:sz w:val="21"/>
          <w:szCs w:val="22"/>
          <w:lang w:val="en-US" w:eastAsia="ja-JP"/>
        </w:rPr>
      </w:pPr>
      <w:r>
        <w:t>6.19</w:t>
      </w:r>
      <w:r w:rsidRPr="00BB4457">
        <w:rPr>
          <w:lang w:val="en-US"/>
        </w:rPr>
        <w:tab/>
        <w:t>A</w:t>
      </w:r>
      <w:r>
        <w:t xml:space="preserve">ccident </w:t>
      </w:r>
      <w:r w:rsidRPr="00BB4457">
        <w:rPr>
          <w:lang w:val="en-US"/>
        </w:rPr>
        <w:t>N</w:t>
      </w:r>
      <w:r>
        <w:t xml:space="preserve">otification </w:t>
      </w:r>
      <w:r w:rsidRPr="00BB4457">
        <w:rPr>
          <w:lang w:val="en-US"/>
        </w:rPr>
        <w:t>using Edge/Fog Traffic Monitoring Service</w:t>
      </w:r>
      <w:r>
        <w:tab/>
      </w:r>
      <w:r>
        <w:fldChar w:fldCharType="begin"/>
      </w:r>
      <w:r>
        <w:instrText xml:space="preserve"> PAGEREF _Toc520554795 \h </w:instrText>
      </w:r>
      <w:r>
        <w:fldChar w:fldCharType="separate"/>
      </w:r>
      <w:r>
        <w:t>76</w:t>
      </w:r>
      <w:r>
        <w:fldChar w:fldCharType="end"/>
      </w:r>
    </w:p>
    <w:p w14:paraId="5075D136" w14:textId="0F535E42" w:rsidR="000A2E23" w:rsidRDefault="000A2E23">
      <w:pPr>
        <w:pStyle w:val="TOC3"/>
        <w:rPr>
          <w:rFonts w:asciiTheme="minorHAnsi" w:eastAsiaTheme="minorEastAsia" w:hAnsiTheme="minorHAnsi" w:cstheme="minorBidi"/>
          <w:kern w:val="2"/>
          <w:sz w:val="21"/>
          <w:szCs w:val="22"/>
          <w:lang w:val="en-US" w:eastAsia="ja-JP"/>
        </w:rPr>
      </w:pPr>
      <w:r>
        <w:t>6.19.1</w:t>
      </w:r>
      <w:r>
        <w:rPr>
          <w:lang w:eastAsia="ja-JP"/>
        </w:rPr>
        <w:tab/>
        <w:t>Description</w:t>
      </w:r>
      <w:r>
        <w:tab/>
      </w:r>
      <w:r>
        <w:fldChar w:fldCharType="begin"/>
      </w:r>
      <w:r>
        <w:instrText xml:space="preserve"> PAGEREF _Toc520554796 \h </w:instrText>
      </w:r>
      <w:r>
        <w:fldChar w:fldCharType="separate"/>
      </w:r>
      <w:r>
        <w:t>76</w:t>
      </w:r>
      <w:r>
        <w:fldChar w:fldCharType="end"/>
      </w:r>
    </w:p>
    <w:p w14:paraId="52E7F742" w14:textId="05D7A42C" w:rsidR="000A2E23" w:rsidRDefault="000A2E23">
      <w:pPr>
        <w:pStyle w:val="TOC3"/>
        <w:rPr>
          <w:rFonts w:asciiTheme="minorHAnsi" w:eastAsiaTheme="minorEastAsia" w:hAnsiTheme="minorHAnsi" w:cstheme="minorBidi"/>
          <w:kern w:val="2"/>
          <w:sz w:val="21"/>
          <w:szCs w:val="22"/>
          <w:lang w:val="en-US" w:eastAsia="ja-JP"/>
        </w:rPr>
      </w:pPr>
      <w:r>
        <w:rPr>
          <w:lang w:eastAsia="ja-JP"/>
        </w:rPr>
        <w:t>6.19.2</w:t>
      </w:r>
      <w:r>
        <w:rPr>
          <w:lang w:eastAsia="ja-JP"/>
        </w:rPr>
        <w:tab/>
        <w:t>Source</w:t>
      </w:r>
      <w:r>
        <w:tab/>
      </w:r>
      <w:r>
        <w:fldChar w:fldCharType="begin"/>
      </w:r>
      <w:r>
        <w:instrText xml:space="preserve"> PAGEREF _Toc520554797 \h </w:instrText>
      </w:r>
      <w:r>
        <w:fldChar w:fldCharType="separate"/>
      </w:r>
      <w:r>
        <w:t>77</w:t>
      </w:r>
      <w:r>
        <w:fldChar w:fldCharType="end"/>
      </w:r>
    </w:p>
    <w:p w14:paraId="2805755F" w14:textId="57F065DB" w:rsidR="000A2E23" w:rsidRDefault="000A2E23">
      <w:pPr>
        <w:pStyle w:val="TOC3"/>
        <w:rPr>
          <w:rFonts w:asciiTheme="minorHAnsi" w:eastAsiaTheme="minorEastAsia" w:hAnsiTheme="minorHAnsi" w:cstheme="minorBidi"/>
          <w:kern w:val="2"/>
          <w:sz w:val="21"/>
          <w:szCs w:val="22"/>
          <w:lang w:val="en-US" w:eastAsia="ja-JP"/>
        </w:rPr>
      </w:pPr>
      <w:r>
        <w:rPr>
          <w:lang w:eastAsia="ja-JP"/>
        </w:rPr>
        <w:t>6.19.3</w:t>
      </w:r>
      <w:r>
        <w:rPr>
          <w:lang w:eastAsia="ja-JP"/>
        </w:rPr>
        <w:tab/>
        <w:t>Actors</w:t>
      </w:r>
      <w:r>
        <w:tab/>
      </w:r>
      <w:r>
        <w:fldChar w:fldCharType="begin"/>
      </w:r>
      <w:r>
        <w:instrText xml:space="preserve"> PAGEREF _Toc520554798 \h </w:instrText>
      </w:r>
      <w:r>
        <w:fldChar w:fldCharType="separate"/>
      </w:r>
      <w:r>
        <w:t>77</w:t>
      </w:r>
      <w:r>
        <w:fldChar w:fldCharType="end"/>
      </w:r>
    </w:p>
    <w:p w14:paraId="7474818B" w14:textId="070782E6" w:rsidR="000A2E23" w:rsidRDefault="000A2E23">
      <w:pPr>
        <w:pStyle w:val="TOC3"/>
        <w:rPr>
          <w:rFonts w:asciiTheme="minorHAnsi" w:eastAsiaTheme="minorEastAsia" w:hAnsiTheme="minorHAnsi" w:cstheme="minorBidi"/>
          <w:kern w:val="2"/>
          <w:sz w:val="21"/>
          <w:szCs w:val="22"/>
          <w:lang w:val="en-US" w:eastAsia="ja-JP"/>
        </w:rPr>
      </w:pPr>
      <w:r>
        <w:rPr>
          <w:lang w:eastAsia="ja-JP"/>
        </w:rPr>
        <w:t>6.19.4</w:t>
      </w:r>
      <w:r>
        <w:rPr>
          <w:lang w:eastAsia="ja-JP"/>
        </w:rPr>
        <w:tab/>
        <w:t>Pre-conditions</w:t>
      </w:r>
      <w:r>
        <w:tab/>
      </w:r>
      <w:r>
        <w:fldChar w:fldCharType="begin"/>
      </w:r>
      <w:r>
        <w:instrText xml:space="preserve"> PAGEREF _Toc520554799 \h </w:instrText>
      </w:r>
      <w:r>
        <w:fldChar w:fldCharType="separate"/>
      </w:r>
      <w:r>
        <w:t>77</w:t>
      </w:r>
      <w:r>
        <w:fldChar w:fldCharType="end"/>
      </w:r>
    </w:p>
    <w:p w14:paraId="349AAF01" w14:textId="28FEFECE" w:rsidR="000A2E23" w:rsidRDefault="000A2E23">
      <w:pPr>
        <w:pStyle w:val="TOC3"/>
        <w:rPr>
          <w:rFonts w:asciiTheme="minorHAnsi" w:eastAsiaTheme="minorEastAsia" w:hAnsiTheme="minorHAnsi" w:cstheme="minorBidi"/>
          <w:kern w:val="2"/>
          <w:sz w:val="21"/>
          <w:szCs w:val="22"/>
          <w:lang w:val="en-US" w:eastAsia="ja-JP"/>
        </w:rPr>
      </w:pPr>
      <w:r>
        <w:rPr>
          <w:lang w:eastAsia="ja-JP"/>
        </w:rPr>
        <w:t>6.19.5</w:t>
      </w:r>
      <w:r>
        <w:rPr>
          <w:lang w:eastAsia="ja-JP"/>
        </w:rPr>
        <w:tab/>
        <w:t>Triggers</w:t>
      </w:r>
      <w:r>
        <w:tab/>
      </w:r>
      <w:r>
        <w:fldChar w:fldCharType="begin"/>
      </w:r>
      <w:r>
        <w:instrText xml:space="preserve"> PAGEREF _Toc520554800 \h </w:instrText>
      </w:r>
      <w:r>
        <w:fldChar w:fldCharType="separate"/>
      </w:r>
      <w:r>
        <w:t>77</w:t>
      </w:r>
      <w:r>
        <w:fldChar w:fldCharType="end"/>
      </w:r>
    </w:p>
    <w:p w14:paraId="2D38766E" w14:textId="55209FDA" w:rsidR="000A2E23" w:rsidRDefault="000A2E23">
      <w:pPr>
        <w:pStyle w:val="TOC3"/>
        <w:rPr>
          <w:rFonts w:asciiTheme="minorHAnsi" w:eastAsiaTheme="minorEastAsia" w:hAnsiTheme="minorHAnsi" w:cstheme="minorBidi"/>
          <w:kern w:val="2"/>
          <w:sz w:val="21"/>
          <w:szCs w:val="22"/>
          <w:lang w:val="en-US" w:eastAsia="ja-JP"/>
        </w:rPr>
      </w:pPr>
      <w:r>
        <w:rPr>
          <w:lang w:eastAsia="ja-JP"/>
        </w:rPr>
        <w:t>6.19.6</w:t>
      </w:r>
      <w:r>
        <w:rPr>
          <w:lang w:eastAsia="ja-JP"/>
        </w:rPr>
        <w:tab/>
        <w:t>Normal Flow</w:t>
      </w:r>
      <w:r>
        <w:tab/>
      </w:r>
      <w:r>
        <w:fldChar w:fldCharType="begin"/>
      </w:r>
      <w:r>
        <w:instrText xml:space="preserve"> PAGEREF _Toc520554801 \h </w:instrText>
      </w:r>
      <w:r>
        <w:fldChar w:fldCharType="separate"/>
      </w:r>
      <w:r>
        <w:t>77</w:t>
      </w:r>
      <w:r>
        <w:fldChar w:fldCharType="end"/>
      </w:r>
    </w:p>
    <w:p w14:paraId="6A243539" w14:textId="12E0F0AD" w:rsidR="000A2E23" w:rsidRDefault="000A2E23">
      <w:pPr>
        <w:pStyle w:val="TOC3"/>
        <w:rPr>
          <w:rFonts w:asciiTheme="minorHAnsi" w:eastAsiaTheme="minorEastAsia" w:hAnsiTheme="minorHAnsi" w:cstheme="minorBidi"/>
          <w:kern w:val="2"/>
          <w:sz w:val="21"/>
          <w:szCs w:val="22"/>
          <w:lang w:val="en-US" w:eastAsia="ja-JP"/>
        </w:rPr>
      </w:pPr>
      <w:r>
        <w:rPr>
          <w:lang w:eastAsia="ja-JP"/>
        </w:rPr>
        <w:t>6.19.7</w:t>
      </w:r>
      <w:r>
        <w:rPr>
          <w:lang w:eastAsia="ja-JP"/>
        </w:rPr>
        <w:tab/>
        <w:t>Alternative Flow</w:t>
      </w:r>
      <w:r>
        <w:tab/>
      </w:r>
      <w:r>
        <w:fldChar w:fldCharType="begin"/>
      </w:r>
      <w:r>
        <w:instrText xml:space="preserve"> PAGEREF _Toc520554802 \h </w:instrText>
      </w:r>
      <w:r>
        <w:fldChar w:fldCharType="separate"/>
      </w:r>
      <w:r>
        <w:t>78</w:t>
      </w:r>
      <w:r>
        <w:fldChar w:fldCharType="end"/>
      </w:r>
    </w:p>
    <w:p w14:paraId="0A1AAEB1" w14:textId="6A22FEA9" w:rsidR="000A2E23" w:rsidRDefault="000A2E23">
      <w:pPr>
        <w:pStyle w:val="TOC3"/>
        <w:rPr>
          <w:rFonts w:asciiTheme="minorHAnsi" w:eastAsiaTheme="minorEastAsia" w:hAnsiTheme="minorHAnsi" w:cstheme="minorBidi"/>
          <w:kern w:val="2"/>
          <w:sz w:val="21"/>
          <w:szCs w:val="22"/>
          <w:lang w:val="en-US" w:eastAsia="ja-JP"/>
        </w:rPr>
      </w:pPr>
      <w:r>
        <w:rPr>
          <w:lang w:eastAsia="ja-JP"/>
        </w:rPr>
        <w:t>6.19.8</w:t>
      </w:r>
      <w:r>
        <w:rPr>
          <w:lang w:eastAsia="ja-JP"/>
        </w:rPr>
        <w:tab/>
        <w:t>Post-conditions</w:t>
      </w:r>
      <w:r>
        <w:tab/>
      </w:r>
      <w:r>
        <w:fldChar w:fldCharType="begin"/>
      </w:r>
      <w:r>
        <w:instrText xml:space="preserve"> PAGEREF _Toc520554803 \h </w:instrText>
      </w:r>
      <w:r>
        <w:fldChar w:fldCharType="separate"/>
      </w:r>
      <w:r>
        <w:t>78</w:t>
      </w:r>
      <w:r>
        <w:fldChar w:fldCharType="end"/>
      </w:r>
    </w:p>
    <w:p w14:paraId="3CAC6DC1" w14:textId="5115C614" w:rsidR="000A2E23" w:rsidRDefault="000A2E23">
      <w:pPr>
        <w:pStyle w:val="TOC3"/>
        <w:rPr>
          <w:rFonts w:asciiTheme="minorHAnsi" w:eastAsiaTheme="minorEastAsia" w:hAnsiTheme="minorHAnsi" w:cstheme="minorBidi"/>
          <w:kern w:val="2"/>
          <w:sz w:val="21"/>
          <w:szCs w:val="22"/>
          <w:lang w:val="en-US" w:eastAsia="ja-JP"/>
        </w:rPr>
      </w:pPr>
      <w:r>
        <w:rPr>
          <w:lang w:eastAsia="ja-JP"/>
        </w:rPr>
        <w:t>6.19.9</w:t>
      </w:r>
      <w:r>
        <w:rPr>
          <w:lang w:eastAsia="ja-JP"/>
        </w:rPr>
        <w:tab/>
        <w:t>High Level Illustration</w:t>
      </w:r>
      <w:r>
        <w:tab/>
      </w:r>
      <w:r>
        <w:fldChar w:fldCharType="begin"/>
      </w:r>
      <w:r>
        <w:instrText xml:space="preserve"> PAGEREF _Toc520554804 \h </w:instrText>
      </w:r>
      <w:r>
        <w:fldChar w:fldCharType="separate"/>
      </w:r>
      <w:r>
        <w:t>79</w:t>
      </w:r>
      <w:r>
        <w:fldChar w:fldCharType="end"/>
      </w:r>
    </w:p>
    <w:p w14:paraId="3DFB5A75" w14:textId="18DCD26B" w:rsidR="000A2E23" w:rsidRDefault="000A2E23">
      <w:pPr>
        <w:pStyle w:val="TOC3"/>
        <w:rPr>
          <w:rFonts w:asciiTheme="minorHAnsi" w:eastAsiaTheme="minorEastAsia" w:hAnsiTheme="minorHAnsi" w:cstheme="minorBidi"/>
          <w:kern w:val="2"/>
          <w:sz w:val="21"/>
          <w:szCs w:val="22"/>
          <w:lang w:val="en-US" w:eastAsia="ja-JP"/>
        </w:rPr>
      </w:pPr>
      <w:r>
        <w:rPr>
          <w:lang w:eastAsia="ja-JP"/>
        </w:rPr>
        <w:t>6.19.10</w:t>
      </w:r>
      <w:r>
        <w:rPr>
          <w:lang w:eastAsia="ja-JP"/>
        </w:rPr>
        <w:tab/>
        <w:t>Potential requirements</w:t>
      </w:r>
      <w:r>
        <w:tab/>
      </w:r>
      <w:r>
        <w:fldChar w:fldCharType="begin"/>
      </w:r>
      <w:r>
        <w:instrText xml:space="preserve"> PAGEREF _Toc520554805 \h </w:instrText>
      </w:r>
      <w:r>
        <w:fldChar w:fldCharType="separate"/>
      </w:r>
      <w:r>
        <w:t>79</w:t>
      </w:r>
      <w:r>
        <w:fldChar w:fldCharType="end"/>
      </w:r>
    </w:p>
    <w:p w14:paraId="6ECA1012" w14:textId="0CA6F46E" w:rsidR="000A2E23" w:rsidRDefault="000A2E23">
      <w:pPr>
        <w:pStyle w:val="TOC2"/>
        <w:rPr>
          <w:rFonts w:asciiTheme="minorHAnsi" w:eastAsiaTheme="minorEastAsia" w:hAnsiTheme="minorHAnsi" w:cstheme="minorBidi"/>
          <w:kern w:val="2"/>
          <w:sz w:val="21"/>
          <w:szCs w:val="22"/>
          <w:lang w:val="en-US" w:eastAsia="ja-JP"/>
        </w:rPr>
      </w:pPr>
      <w:r>
        <w:t>6.20</w:t>
      </w:r>
      <w:r>
        <w:tab/>
        <w:t>High-precision Road Map using Edge/Fog Computing</w:t>
      </w:r>
      <w:r>
        <w:tab/>
      </w:r>
      <w:r>
        <w:fldChar w:fldCharType="begin"/>
      </w:r>
      <w:r>
        <w:instrText xml:space="preserve"> PAGEREF _Toc520554806 \h </w:instrText>
      </w:r>
      <w:r>
        <w:fldChar w:fldCharType="separate"/>
      </w:r>
      <w:r>
        <w:t>79</w:t>
      </w:r>
      <w:r>
        <w:fldChar w:fldCharType="end"/>
      </w:r>
    </w:p>
    <w:p w14:paraId="58D76D03" w14:textId="13B9B449" w:rsidR="000A2E23" w:rsidRDefault="000A2E23">
      <w:pPr>
        <w:pStyle w:val="TOC3"/>
        <w:rPr>
          <w:rFonts w:asciiTheme="minorHAnsi" w:eastAsiaTheme="minorEastAsia" w:hAnsiTheme="minorHAnsi" w:cstheme="minorBidi"/>
          <w:kern w:val="2"/>
          <w:sz w:val="21"/>
          <w:szCs w:val="22"/>
          <w:lang w:val="en-US" w:eastAsia="ja-JP"/>
        </w:rPr>
      </w:pPr>
      <w:r>
        <w:t>6.20.1</w:t>
      </w:r>
      <w:r>
        <w:rPr>
          <w:lang w:eastAsia="ja-JP"/>
        </w:rPr>
        <w:tab/>
        <w:t>Description</w:t>
      </w:r>
      <w:r>
        <w:tab/>
      </w:r>
      <w:r>
        <w:fldChar w:fldCharType="begin"/>
      </w:r>
      <w:r>
        <w:instrText xml:space="preserve"> PAGEREF _Toc520554807 \h </w:instrText>
      </w:r>
      <w:r>
        <w:fldChar w:fldCharType="separate"/>
      </w:r>
      <w:r>
        <w:t>79</w:t>
      </w:r>
      <w:r>
        <w:fldChar w:fldCharType="end"/>
      </w:r>
    </w:p>
    <w:p w14:paraId="5B7DEA46" w14:textId="29649F42" w:rsidR="000A2E23" w:rsidRDefault="000A2E23">
      <w:pPr>
        <w:pStyle w:val="TOC3"/>
        <w:rPr>
          <w:rFonts w:asciiTheme="minorHAnsi" w:eastAsiaTheme="minorEastAsia" w:hAnsiTheme="minorHAnsi" w:cstheme="minorBidi"/>
          <w:kern w:val="2"/>
          <w:sz w:val="21"/>
          <w:szCs w:val="22"/>
          <w:lang w:val="en-US" w:eastAsia="ja-JP"/>
        </w:rPr>
      </w:pPr>
      <w:r>
        <w:rPr>
          <w:lang w:eastAsia="ja-JP"/>
        </w:rPr>
        <w:t>6.20.2</w:t>
      </w:r>
      <w:r>
        <w:rPr>
          <w:lang w:eastAsia="ja-JP"/>
        </w:rPr>
        <w:tab/>
        <w:t>Source</w:t>
      </w:r>
      <w:r>
        <w:tab/>
      </w:r>
      <w:r>
        <w:fldChar w:fldCharType="begin"/>
      </w:r>
      <w:r>
        <w:instrText xml:space="preserve"> PAGEREF _Toc520554808 \h </w:instrText>
      </w:r>
      <w:r>
        <w:fldChar w:fldCharType="separate"/>
      </w:r>
      <w:r>
        <w:t>80</w:t>
      </w:r>
      <w:r>
        <w:fldChar w:fldCharType="end"/>
      </w:r>
    </w:p>
    <w:p w14:paraId="089165A3" w14:textId="0B3C51C9" w:rsidR="000A2E23" w:rsidRDefault="000A2E23">
      <w:pPr>
        <w:pStyle w:val="TOC3"/>
        <w:rPr>
          <w:rFonts w:asciiTheme="minorHAnsi" w:eastAsiaTheme="minorEastAsia" w:hAnsiTheme="minorHAnsi" w:cstheme="minorBidi"/>
          <w:kern w:val="2"/>
          <w:sz w:val="21"/>
          <w:szCs w:val="22"/>
          <w:lang w:val="en-US" w:eastAsia="ja-JP"/>
        </w:rPr>
      </w:pPr>
      <w:r>
        <w:rPr>
          <w:lang w:eastAsia="ja-JP"/>
        </w:rPr>
        <w:t>6.20.3</w:t>
      </w:r>
      <w:r>
        <w:rPr>
          <w:lang w:eastAsia="ja-JP"/>
        </w:rPr>
        <w:tab/>
        <w:t>Actors</w:t>
      </w:r>
      <w:r>
        <w:tab/>
      </w:r>
      <w:r>
        <w:fldChar w:fldCharType="begin"/>
      </w:r>
      <w:r>
        <w:instrText xml:space="preserve"> PAGEREF _Toc520554809 \h </w:instrText>
      </w:r>
      <w:r>
        <w:fldChar w:fldCharType="separate"/>
      </w:r>
      <w:r>
        <w:t>80</w:t>
      </w:r>
      <w:r>
        <w:fldChar w:fldCharType="end"/>
      </w:r>
    </w:p>
    <w:p w14:paraId="4CF4C866" w14:textId="15BC789A" w:rsidR="000A2E23" w:rsidRDefault="000A2E23">
      <w:pPr>
        <w:pStyle w:val="TOC3"/>
        <w:rPr>
          <w:rFonts w:asciiTheme="minorHAnsi" w:eastAsiaTheme="minorEastAsia" w:hAnsiTheme="minorHAnsi" w:cstheme="minorBidi"/>
          <w:kern w:val="2"/>
          <w:sz w:val="21"/>
          <w:szCs w:val="22"/>
          <w:lang w:val="en-US" w:eastAsia="ja-JP"/>
        </w:rPr>
      </w:pPr>
      <w:r>
        <w:rPr>
          <w:lang w:eastAsia="ja-JP"/>
        </w:rPr>
        <w:t>6.20.4</w:t>
      </w:r>
      <w:r>
        <w:rPr>
          <w:lang w:eastAsia="ja-JP"/>
        </w:rPr>
        <w:tab/>
        <w:t>Pre-conditions</w:t>
      </w:r>
      <w:r>
        <w:tab/>
      </w:r>
      <w:r>
        <w:fldChar w:fldCharType="begin"/>
      </w:r>
      <w:r>
        <w:instrText xml:space="preserve"> PAGEREF _Toc520554810 \h </w:instrText>
      </w:r>
      <w:r>
        <w:fldChar w:fldCharType="separate"/>
      </w:r>
      <w:r>
        <w:t>80</w:t>
      </w:r>
      <w:r>
        <w:fldChar w:fldCharType="end"/>
      </w:r>
    </w:p>
    <w:p w14:paraId="65B8D502" w14:textId="36822DB3" w:rsidR="000A2E23" w:rsidRDefault="000A2E23">
      <w:pPr>
        <w:pStyle w:val="TOC3"/>
        <w:rPr>
          <w:rFonts w:asciiTheme="minorHAnsi" w:eastAsiaTheme="minorEastAsia" w:hAnsiTheme="minorHAnsi" w:cstheme="minorBidi"/>
          <w:kern w:val="2"/>
          <w:sz w:val="21"/>
          <w:szCs w:val="22"/>
          <w:lang w:val="en-US" w:eastAsia="ja-JP"/>
        </w:rPr>
      </w:pPr>
      <w:r>
        <w:rPr>
          <w:lang w:eastAsia="ja-JP"/>
        </w:rPr>
        <w:t>6.20.5</w:t>
      </w:r>
      <w:r>
        <w:rPr>
          <w:lang w:eastAsia="ja-JP"/>
        </w:rPr>
        <w:tab/>
        <w:t>Triggers</w:t>
      </w:r>
      <w:r>
        <w:tab/>
      </w:r>
      <w:r>
        <w:fldChar w:fldCharType="begin"/>
      </w:r>
      <w:r>
        <w:instrText xml:space="preserve"> PAGEREF _Toc520554811 \h </w:instrText>
      </w:r>
      <w:r>
        <w:fldChar w:fldCharType="separate"/>
      </w:r>
      <w:r>
        <w:t>81</w:t>
      </w:r>
      <w:r>
        <w:fldChar w:fldCharType="end"/>
      </w:r>
    </w:p>
    <w:p w14:paraId="7ED09367" w14:textId="51DE964B" w:rsidR="000A2E23" w:rsidRDefault="000A2E23">
      <w:pPr>
        <w:pStyle w:val="TOC3"/>
        <w:rPr>
          <w:rFonts w:asciiTheme="minorHAnsi" w:eastAsiaTheme="minorEastAsia" w:hAnsiTheme="minorHAnsi" w:cstheme="minorBidi"/>
          <w:kern w:val="2"/>
          <w:sz w:val="21"/>
          <w:szCs w:val="22"/>
          <w:lang w:val="en-US" w:eastAsia="ja-JP"/>
        </w:rPr>
      </w:pPr>
      <w:r>
        <w:rPr>
          <w:lang w:eastAsia="ja-JP"/>
        </w:rPr>
        <w:t>6.20.6</w:t>
      </w:r>
      <w:r>
        <w:rPr>
          <w:lang w:eastAsia="ja-JP"/>
        </w:rPr>
        <w:tab/>
        <w:t>Normal Flow</w:t>
      </w:r>
      <w:r>
        <w:tab/>
      </w:r>
      <w:r>
        <w:fldChar w:fldCharType="begin"/>
      </w:r>
      <w:r>
        <w:instrText xml:space="preserve"> PAGEREF _Toc520554812 \h </w:instrText>
      </w:r>
      <w:r>
        <w:fldChar w:fldCharType="separate"/>
      </w:r>
      <w:r>
        <w:t>81</w:t>
      </w:r>
      <w:r>
        <w:fldChar w:fldCharType="end"/>
      </w:r>
    </w:p>
    <w:p w14:paraId="22B3C2EB" w14:textId="63EF9CA5" w:rsidR="000A2E23" w:rsidRDefault="000A2E23">
      <w:pPr>
        <w:pStyle w:val="TOC3"/>
        <w:rPr>
          <w:rFonts w:asciiTheme="minorHAnsi" w:eastAsiaTheme="minorEastAsia" w:hAnsiTheme="minorHAnsi" w:cstheme="minorBidi"/>
          <w:kern w:val="2"/>
          <w:sz w:val="21"/>
          <w:szCs w:val="22"/>
          <w:lang w:val="en-US" w:eastAsia="ja-JP"/>
        </w:rPr>
      </w:pPr>
      <w:r>
        <w:rPr>
          <w:lang w:eastAsia="ja-JP"/>
        </w:rPr>
        <w:t>6.20.7</w:t>
      </w:r>
      <w:r>
        <w:rPr>
          <w:lang w:eastAsia="ja-JP"/>
        </w:rPr>
        <w:tab/>
        <w:t>Alternative Flow</w:t>
      </w:r>
      <w:r>
        <w:tab/>
      </w:r>
      <w:r>
        <w:fldChar w:fldCharType="begin"/>
      </w:r>
      <w:r>
        <w:instrText xml:space="preserve"> PAGEREF _Toc520554813 \h </w:instrText>
      </w:r>
      <w:r>
        <w:fldChar w:fldCharType="separate"/>
      </w:r>
      <w:r>
        <w:t>82</w:t>
      </w:r>
      <w:r>
        <w:fldChar w:fldCharType="end"/>
      </w:r>
    </w:p>
    <w:p w14:paraId="65496572" w14:textId="2465C571" w:rsidR="000A2E23" w:rsidRDefault="000A2E23">
      <w:pPr>
        <w:pStyle w:val="TOC3"/>
        <w:rPr>
          <w:rFonts w:asciiTheme="minorHAnsi" w:eastAsiaTheme="minorEastAsia" w:hAnsiTheme="minorHAnsi" w:cstheme="minorBidi"/>
          <w:kern w:val="2"/>
          <w:sz w:val="21"/>
          <w:szCs w:val="22"/>
          <w:lang w:val="en-US" w:eastAsia="ja-JP"/>
        </w:rPr>
      </w:pPr>
      <w:r>
        <w:rPr>
          <w:lang w:eastAsia="ja-JP"/>
        </w:rPr>
        <w:t>6.20.8</w:t>
      </w:r>
      <w:r>
        <w:rPr>
          <w:lang w:eastAsia="ja-JP"/>
        </w:rPr>
        <w:tab/>
        <w:t>Post-conditions</w:t>
      </w:r>
      <w:r>
        <w:tab/>
      </w:r>
      <w:r>
        <w:fldChar w:fldCharType="begin"/>
      </w:r>
      <w:r>
        <w:instrText xml:space="preserve"> PAGEREF _Toc520554814 \h </w:instrText>
      </w:r>
      <w:r>
        <w:fldChar w:fldCharType="separate"/>
      </w:r>
      <w:r>
        <w:t>82</w:t>
      </w:r>
      <w:r>
        <w:fldChar w:fldCharType="end"/>
      </w:r>
    </w:p>
    <w:p w14:paraId="4BC5A978" w14:textId="08C0AE03" w:rsidR="000A2E23" w:rsidRDefault="000A2E23">
      <w:pPr>
        <w:pStyle w:val="TOC3"/>
        <w:rPr>
          <w:rFonts w:asciiTheme="minorHAnsi" w:eastAsiaTheme="minorEastAsia" w:hAnsiTheme="minorHAnsi" w:cstheme="minorBidi"/>
          <w:kern w:val="2"/>
          <w:sz w:val="21"/>
          <w:szCs w:val="22"/>
          <w:lang w:val="en-US" w:eastAsia="ja-JP"/>
        </w:rPr>
      </w:pPr>
      <w:r>
        <w:rPr>
          <w:lang w:eastAsia="ja-JP"/>
        </w:rPr>
        <w:t>6.20.9</w:t>
      </w:r>
      <w:r>
        <w:rPr>
          <w:lang w:eastAsia="ja-JP"/>
        </w:rPr>
        <w:tab/>
        <w:t>High Level Illustration</w:t>
      </w:r>
      <w:r>
        <w:tab/>
      </w:r>
      <w:r>
        <w:fldChar w:fldCharType="begin"/>
      </w:r>
      <w:r>
        <w:instrText xml:space="preserve"> PAGEREF _Toc520554815 \h </w:instrText>
      </w:r>
      <w:r>
        <w:fldChar w:fldCharType="separate"/>
      </w:r>
      <w:r>
        <w:t>83</w:t>
      </w:r>
      <w:r>
        <w:fldChar w:fldCharType="end"/>
      </w:r>
    </w:p>
    <w:p w14:paraId="79033F60" w14:textId="506287BC" w:rsidR="000A2E23" w:rsidRDefault="000A2E23">
      <w:pPr>
        <w:pStyle w:val="TOC3"/>
        <w:rPr>
          <w:rFonts w:asciiTheme="minorHAnsi" w:eastAsiaTheme="minorEastAsia" w:hAnsiTheme="minorHAnsi" w:cstheme="minorBidi"/>
          <w:kern w:val="2"/>
          <w:sz w:val="21"/>
          <w:szCs w:val="22"/>
          <w:lang w:val="en-US" w:eastAsia="ja-JP"/>
        </w:rPr>
      </w:pPr>
      <w:r>
        <w:rPr>
          <w:lang w:eastAsia="ja-JP"/>
        </w:rPr>
        <w:t>6.20.10</w:t>
      </w:r>
      <w:r>
        <w:rPr>
          <w:lang w:eastAsia="ja-JP"/>
        </w:rPr>
        <w:tab/>
        <w:t>Potential requirements</w:t>
      </w:r>
      <w:r>
        <w:tab/>
      </w:r>
      <w:r>
        <w:fldChar w:fldCharType="begin"/>
      </w:r>
      <w:r>
        <w:instrText xml:space="preserve"> PAGEREF _Toc520554816 \h </w:instrText>
      </w:r>
      <w:r>
        <w:fldChar w:fldCharType="separate"/>
      </w:r>
      <w:r>
        <w:t>83</w:t>
      </w:r>
      <w:r>
        <w:fldChar w:fldCharType="end"/>
      </w:r>
    </w:p>
    <w:p w14:paraId="0CA33D77" w14:textId="58A1C363" w:rsidR="000A2E23" w:rsidRDefault="000A2E23">
      <w:pPr>
        <w:pStyle w:val="TOC2"/>
        <w:rPr>
          <w:rFonts w:asciiTheme="minorHAnsi" w:eastAsiaTheme="minorEastAsia" w:hAnsiTheme="minorHAnsi" w:cstheme="minorBidi"/>
          <w:kern w:val="2"/>
          <w:sz w:val="21"/>
          <w:szCs w:val="22"/>
          <w:lang w:val="en-US" w:eastAsia="ja-JP"/>
        </w:rPr>
      </w:pPr>
      <w:r>
        <w:t>6.21</w:t>
      </w:r>
      <w:r>
        <w:tab/>
        <w:t xml:space="preserve">Smart Transportation with Edge/Fog </w:t>
      </w:r>
      <w:r w:rsidRPr="00BB4457">
        <w:rPr>
          <w:lang w:val="en-US"/>
        </w:rPr>
        <w:t>computing</w:t>
      </w:r>
      <w:r>
        <w:tab/>
      </w:r>
      <w:r>
        <w:fldChar w:fldCharType="begin"/>
      </w:r>
      <w:r>
        <w:instrText xml:space="preserve"> PAGEREF _Toc520554817 \h </w:instrText>
      </w:r>
      <w:r>
        <w:fldChar w:fldCharType="separate"/>
      </w:r>
      <w:r>
        <w:t>83</w:t>
      </w:r>
      <w:r>
        <w:fldChar w:fldCharType="end"/>
      </w:r>
    </w:p>
    <w:p w14:paraId="6D79ADCF" w14:textId="6CB2F4BC" w:rsidR="000A2E23" w:rsidRDefault="000A2E23">
      <w:pPr>
        <w:pStyle w:val="TOC3"/>
        <w:rPr>
          <w:rFonts w:asciiTheme="minorHAnsi" w:eastAsiaTheme="minorEastAsia" w:hAnsiTheme="minorHAnsi" w:cstheme="minorBidi"/>
          <w:kern w:val="2"/>
          <w:sz w:val="21"/>
          <w:szCs w:val="22"/>
          <w:lang w:val="en-US" w:eastAsia="ja-JP"/>
        </w:rPr>
      </w:pPr>
      <w:r>
        <w:t>6.21.1</w:t>
      </w:r>
      <w:r>
        <w:rPr>
          <w:lang w:eastAsia="ja-JP"/>
        </w:rPr>
        <w:tab/>
        <w:t>Description</w:t>
      </w:r>
      <w:r>
        <w:tab/>
      </w:r>
      <w:r>
        <w:fldChar w:fldCharType="begin"/>
      </w:r>
      <w:r>
        <w:instrText xml:space="preserve"> PAGEREF _Toc520554818 \h </w:instrText>
      </w:r>
      <w:r>
        <w:fldChar w:fldCharType="separate"/>
      </w:r>
      <w:r>
        <w:t>83</w:t>
      </w:r>
      <w:r>
        <w:fldChar w:fldCharType="end"/>
      </w:r>
    </w:p>
    <w:p w14:paraId="700DC526" w14:textId="1A388EBB" w:rsidR="000A2E23" w:rsidRDefault="000A2E23">
      <w:pPr>
        <w:pStyle w:val="TOC3"/>
        <w:rPr>
          <w:rFonts w:asciiTheme="minorHAnsi" w:eastAsiaTheme="minorEastAsia" w:hAnsiTheme="minorHAnsi" w:cstheme="minorBidi"/>
          <w:kern w:val="2"/>
          <w:sz w:val="21"/>
          <w:szCs w:val="22"/>
          <w:lang w:val="en-US" w:eastAsia="ja-JP"/>
        </w:rPr>
      </w:pPr>
      <w:r>
        <w:t>6.21.2</w:t>
      </w:r>
      <w:r>
        <w:tab/>
        <w:t>Source</w:t>
      </w:r>
      <w:r>
        <w:tab/>
      </w:r>
      <w:r>
        <w:fldChar w:fldCharType="begin"/>
      </w:r>
      <w:r>
        <w:instrText xml:space="preserve"> PAGEREF _Toc520554819 \h </w:instrText>
      </w:r>
      <w:r>
        <w:fldChar w:fldCharType="separate"/>
      </w:r>
      <w:r>
        <w:t>85</w:t>
      </w:r>
      <w:r>
        <w:fldChar w:fldCharType="end"/>
      </w:r>
    </w:p>
    <w:p w14:paraId="5B5132D2" w14:textId="265619CC" w:rsidR="000A2E23" w:rsidRDefault="000A2E23">
      <w:pPr>
        <w:pStyle w:val="TOC3"/>
        <w:rPr>
          <w:rFonts w:asciiTheme="minorHAnsi" w:eastAsiaTheme="minorEastAsia" w:hAnsiTheme="minorHAnsi" w:cstheme="minorBidi"/>
          <w:kern w:val="2"/>
          <w:sz w:val="21"/>
          <w:szCs w:val="22"/>
          <w:lang w:val="en-US" w:eastAsia="ja-JP"/>
        </w:rPr>
      </w:pPr>
      <w:r>
        <w:t>6.21.3</w:t>
      </w:r>
      <w:r>
        <w:tab/>
        <w:t>Actors</w:t>
      </w:r>
      <w:r>
        <w:tab/>
      </w:r>
      <w:r>
        <w:fldChar w:fldCharType="begin"/>
      </w:r>
      <w:r>
        <w:instrText xml:space="preserve"> PAGEREF _Toc520554820 \h </w:instrText>
      </w:r>
      <w:r>
        <w:fldChar w:fldCharType="separate"/>
      </w:r>
      <w:r>
        <w:t>85</w:t>
      </w:r>
      <w:r>
        <w:fldChar w:fldCharType="end"/>
      </w:r>
    </w:p>
    <w:p w14:paraId="55179168" w14:textId="3D5725F3" w:rsidR="000A2E23" w:rsidRDefault="000A2E23">
      <w:pPr>
        <w:pStyle w:val="TOC3"/>
        <w:rPr>
          <w:rFonts w:asciiTheme="minorHAnsi" w:eastAsiaTheme="minorEastAsia" w:hAnsiTheme="minorHAnsi" w:cstheme="minorBidi"/>
          <w:kern w:val="2"/>
          <w:sz w:val="21"/>
          <w:szCs w:val="22"/>
          <w:lang w:val="en-US" w:eastAsia="ja-JP"/>
        </w:rPr>
      </w:pPr>
      <w:r>
        <w:t>6.21.4</w:t>
      </w:r>
      <w:r>
        <w:tab/>
        <w:t>Pre-conditions</w:t>
      </w:r>
      <w:r>
        <w:tab/>
      </w:r>
      <w:r>
        <w:fldChar w:fldCharType="begin"/>
      </w:r>
      <w:r>
        <w:instrText xml:space="preserve"> PAGEREF _Toc520554821 \h </w:instrText>
      </w:r>
      <w:r>
        <w:fldChar w:fldCharType="separate"/>
      </w:r>
      <w:r>
        <w:t>85</w:t>
      </w:r>
      <w:r>
        <w:fldChar w:fldCharType="end"/>
      </w:r>
    </w:p>
    <w:p w14:paraId="04322AF0" w14:textId="3980AAE0" w:rsidR="000A2E23" w:rsidRDefault="000A2E23">
      <w:pPr>
        <w:pStyle w:val="TOC3"/>
        <w:rPr>
          <w:rFonts w:asciiTheme="minorHAnsi" w:eastAsiaTheme="minorEastAsia" w:hAnsiTheme="minorHAnsi" w:cstheme="minorBidi"/>
          <w:kern w:val="2"/>
          <w:sz w:val="21"/>
          <w:szCs w:val="22"/>
          <w:lang w:val="en-US" w:eastAsia="ja-JP"/>
        </w:rPr>
      </w:pPr>
      <w:r>
        <w:t>6.21.5</w:t>
      </w:r>
      <w:r>
        <w:tab/>
        <w:t>Triggers</w:t>
      </w:r>
      <w:r>
        <w:tab/>
      </w:r>
      <w:r>
        <w:fldChar w:fldCharType="begin"/>
      </w:r>
      <w:r>
        <w:instrText xml:space="preserve"> PAGEREF _Toc520554822 \h </w:instrText>
      </w:r>
      <w:r>
        <w:fldChar w:fldCharType="separate"/>
      </w:r>
      <w:r>
        <w:t>86</w:t>
      </w:r>
      <w:r>
        <w:fldChar w:fldCharType="end"/>
      </w:r>
    </w:p>
    <w:p w14:paraId="13A5D8BC" w14:textId="520DCC30" w:rsidR="000A2E23" w:rsidRDefault="000A2E23">
      <w:pPr>
        <w:pStyle w:val="TOC3"/>
        <w:rPr>
          <w:rFonts w:asciiTheme="minorHAnsi" w:eastAsiaTheme="minorEastAsia" w:hAnsiTheme="minorHAnsi" w:cstheme="minorBidi"/>
          <w:kern w:val="2"/>
          <w:sz w:val="21"/>
          <w:szCs w:val="22"/>
          <w:lang w:val="en-US" w:eastAsia="ja-JP"/>
        </w:rPr>
      </w:pPr>
      <w:r>
        <w:t>6.21.6</w:t>
      </w:r>
      <w:r>
        <w:rPr>
          <w:lang w:eastAsia="ja-JP"/>
        </w:rPr>
        <w:tab/>
        <w:t>Normal Flow</w:t>
      </w:r>
      <w:r>
        <w:tab/>
      </w:r>
      <w:r>
        <w:fldChar w:fldCharType="begin"/>
      </w:r>
      <w:r>
        <w:instrText xml:space="preserve"> PAGEREF _Toc520554823 \h </w:instrText>
      </w:r>
      <w:r>
        <w:fldChar w:fldCharType="separate"/>
      </w:r>
      <w:r>
        <w:t>86</w:t>
      </w:r>
      <w:r>
        <w:fldChar w:fldCharType="end"/>
      </w:r>
    </w:p>
    <w:p w14:paraId="5C7869D4" w14:textId="56ABBE48" w:rsidR="000A2E23" w:rsidRDefault="000A2E23">
      <w:pPr>
        <w:pStyle w:val="TOC3"/>
        <w:rPr>
          <w:rFonts w:asciiTheme="minorHAnsi" w:eastAsiaTheme="minorEastAsia" w:hAnsiTheme="minorHAnsi" w:cstheme="minorBidi"/>
          <w:kern w:val="2"/>
          <w:sz w:val="21"/>
          <w:szCs w:val="22"/>
          <w:lang w:val="en-US" w:eastAsia="ja-JP"/>
        </w:rPr>
      </w:pPr>
      <w:r>
        <w:t>6.21.7</w:t>
      </w:r>
      <w:r>
        <w:tab/>
        <w:t>Alternative Flow</w:t>
      </w:r>
      <w:r>
        <w:tab/>
      </w:r>
      <w:r>
        <w:fldChar w:fldCharType="begin"/>
      </w:r>
      <w:r>
        <w:instrText xml:space="preserve"> PAGEREF _Toc520554824 \h </w:instrText>
      </w:r>
      <w:r>
        <w:fldChar w:fldCharType="separate"/>
      </w:r>
      <w:r>
        <w:t>86</w:t>
      </w:r>
      <w:r>
        <w:fldChar w:fldCharType="end"/>
      </w:r>
    </w:p>
    <w:p w14:paraId="1280D970" w14:textId="27DA1256" w:rsidR="000A2E23" w:rsidRDefault="000A2E23">
      <w:pPr>
        <w:pStyle w:val="TOC3"/>
        <w:rPr>
          <w:rFonts w:asciiTheme="minorHAnsi" w:eastAsiaTheme="minorEastAsia" w:hAnsiTheme="minorHAnsi" w:cstheme="minorBidi"/>
          <w:kern w:val="2"/>
          <w:sz w:val="21"/>
          <w:szCs w:val="22"/>
          <w:lang w:val="en-US" w:eastAsia="ja-JP"/>
        </w:rPr>
      </w:pPr>
      <w:r>
        <w:t>6.21.8</w:t>
      </w:r>
      <w:r>
        <w:tab/>
        <w:t>Post-conditions</w:t>
      </w:r>
      <w:r>
        <w:tab/>
      </w:r>
      <w:r>
        <w:fldChar w:fldCharType="begin"/>
      </w:r>
      <w:r>
        <w:instrText xml:space="preserve"> PAGEREF _Toc520554825 \h </w:instrText>
      </w:r>
      <w:r>
        <w:fldChar w:fldCharType="separate"/>
      </w:r>
      <w:r>
        <w:t>87</w:t>
      </w:r>
      <w:r>
        <w:fldChar w:fldCharType="end"/>
      </w:r>
    </w:p>
    <w:p w14:paraId="742254FB" w14:textId="1D3456A0" w:rsidR="000A2E23" w:rsidRDefault="000A2E23">
      <w:pPr>
        <w:pStyle w:val="TOC3"/>
        <w:rPr>
          <w:rFonts w:asciiTheme="minorHAnsi" w:eastAsiaTheme="minorEastAsia" w:hAnsiTheme="minorHAnsi" w:cstheme="minorBidi"/>
          <w:kern w:val="2"/>
          <w:sz w:val="21"/>
          <w:szCs w:val="22"/>
          <w:lang w:val="en-US" w:eastAsia="ja-JP"/>
        </w:rPr>
      </w:pPr>
      <w:r>
        <w:t>6.21.9</w:t>
      </w:r>
      <w:r>
        <w:tab/>
        <w:t>High Level Illustration</w:t>
      </w:r>
      <w:r>
        <w:tab/>
      </w:r>
      <w:r>
        <w:fldChar w:fldCharType="begin"/>
      </w:r>
      <w:r>
        <w:instrText xml:space="preserve"> PAGEREF _Toc520554826 \h </w:instrText>
      </w:r>
      <w:r>
        <w:fldChar w:fldCharType="separate"/>
      </w:r>
      <w:r>
        <w:t>87</w:t>
      </w:r>
      <w:r>
        <w:fldChar w:fldCharType="end"/>
      </w:r>
    </w:p>
    <w:p w14:paraId="64232355" w14:textId="3FE9F512" w:rsidR="000A2E23" w:rsidRDefault="000A2E23">
      <w:pPr>
        <w:pStyle w:val="TOC3"/>
        <w:rPr>
          <w:rFonts w:asciiTheme="minorHAnsi" w:eastAsiaTheme="minorEastAsia" w:hAnsiTheme="minorHAnsi" w:cstheme="minorBidi"/>
          <w:kern w:val="2"/>
          <w:sz w:val="21"/>
          <w:szCs w:val="22"/>
          <w:lang w:val="en-US" w:eastAsia="ja-JP"/>
        </w:rPr>
      </w:pPr>
      <w:r>
        <w:t>6.21.10</w:t>
      </w:r>
      <w:r>
        <w:tab/>
        <w:t>Potential requirements</w:t>
      </w:r>
      <w:r>
        <w:tab/>
      </w:r>
      <w:r>
        <w:fldChar w:fldCharType="begin"/>
      </w:r>
      <w:r>
        <w:instrText xml:space="preserve"> PAGEREF _Toc520554827 \h </w:instrText>
      </w:r>
      <w:r>
        <w:fldChar w:fldCharType="separate"/>
      </w:r>
      <w:r>
        <w:t>88</w:t>
      </w:r>
      <w:r>
        <w:fldChar w:fldCharType="end"/>
      </w:r>
    </w:p>
    <w:p w14:paraId="330F615A" w14:textId="2AF31045" w:rsidR="000A2E23" w:rsidRDefault="000A2E23">
      <w:pPr>
        <w:pStyle w:val="TOC2"/>
        <w:rPr>
          <w:rFonts w:asciiTheme="minorHAnsi" w:eastAsiaTheme="minorEastAsia" w:hAnsiTheme="minorHAnsi" w:cstheme="minorBidi"/>
          <w:kern w:val="2"/>
          <w:sz w:val="21"/>
          <w:szCs w:val="22"/>
          <w:lang w:val="en-US" w:eastAsia="ja-JP"/>
        </w:rPr>
      </w:pPr>
      <w:r>
        <w:t>6.22</w:t>
      </w:r>
      <w:r>
        <w:tab/>
        <w:t>Automated Parking</w:t>
      </w:r>
      <w:r>
        <w:tab/>
      </w:r>
      <w:r>
        <w:fldChar w:fldCharType="begin"/>
      </w:r>
      <w:r>
        <w:instrText xml:space="preserve"> PAGEREF _Toc520554828 \h </w:instrText>
      </w:r>
      <w:r>
        <w:fldChar w:fldCharType="separate"/>
      </w:r>
      <w:r>
        <w:t>88</w:t>
      </w:r>
      <w:r>
        <w:fldChar w:fldCharType="end"/>
      </w:r>
    </w:p>
    <w:p w14:paraId="70167BA1" w14:textId="797AE826" w:rsidR="000A2E23" w:rsidRDefault="000A2E23">
      <w:pPr>
        <w:pStyle w:val="TOC3"/>
        <w:rPr>
          <w:rFonts w:asciiTheme="minorHAnsi" w:eastAsiaTheme="minorEastAsia" w:hAnsiTheme="minorHAnsi" w:cstheme="minorBidi"/>
          <w:kern w:val="2"/>
          <w:sz w:val="21"/>
          <w:szCs w:val="22"/>
          <w:lang w:val="en-US" w:eastAsia="ja-JP"/>
        </w:rPr>
      </w:pPr>
      <w:r>
        <w:t>6.22.1</w:t>
      </w:r>
      <w:r>
        <w:rPr>
          <w:lang w:eastAsia="ja-JP"/>
        </w:rPr>
        <w:tab/>
        <w:t>Description</w:t>
      </w:r>
      <w:r>
        <w:tab/>
      </w:r>
      <w:r>
        <w:fldChar w:fldCharType="begin"/>
      </w:r>
      <w:r>
        <w:instrText xml:space="preserve"> PAGEREF _Toc520554829 \h </w:instrText>
      </w:r>
      <w:r>
        <w:fldChar w:fldCharType="separate"/>
      </w:r>
      <w:r>
        <w:t>88</w:t>
      </w:r>
      <w:r>
        <w:fldChar w:fldCharType="end"/>
      </w:r>
    </w:p>
    <w:p w14:paraId="2991C9B3" w14:textId="1C8518DA" w:rsidR="000A2E23" w:rsidRDefault="000A2E23">
      <w:pPr>
        <w:pStyle w:val="TOC3"/>
        <w:rPr>
          <w:rFonts w:asciiTheme="minorHAnsi" w:eastAsiaTheme="minorEastAsia" w:hAnsiTheme="minorHAnsi" w:cstheme="minorBidi"/>
          <w:kern w:val="2"/>
          <w:sz w:val="21"/>
          <w:szCs w:val="22"/>
          <w:lang w:val="en-US" w:eastAsia="ja-JP"/>
        </w:rPr>
      </w:pPr>
      <w:r>
        <w:t>6.22.2</w:t>
      </w:r>
      <w:r>
        <w:rPr>
          <w:lang w:eastAsia="ja-JP"/>
        </w:rPr>
        <w:tab/>
        <w:t>Source</w:t>
      </w:r>
      <w:r>
        <w:tab/>
      </w:r>
      <w:r>
        <w:fldChar w:fldCharType="begin"/>
      </w:r>
      <w:r>
        <w:instrText xml:space="preserve"> PAGEREF _Toc520554830 \h </w:instrText>
      </w:r>
      <w:r>
        <w:fldChar w:fldCharType="separate"/>
      </w:r>
      <w:r>
        <w:t>88</w:t>
      </w:r>
      <w:r>
        <w:fldChar w:fldCharType="end"/>
      </w:r>
    </w:p>
    <w:p w14:paraId="58F39564" w14:textId="70C932F5" w:rsidR="000A2E23" w:rsidRDefault="000A2E23">
      <w:pPr>
        <w:pStyle w:val="TOC3"/>
        <w:rPr>
          <w:rFonts w:asciiTheme="minorHAnsi" w:eastAsiaTheme="minorEastAsia" w:hAnsiTheme="minorHAnsi" w:cstheme="minorBidi"/>
          <w:kern w:val="2"/>
          <w:sz w:val="21"/>
          <w:szCs w:val="22"/>
          <w:lang w:val="en-US" w:eastAsia="ja-JP"/>
        </w:rPr>
      </w:pPr>
      <w:r>
        <w:rPr>
          <w:lang w:eastAsia="ja-JP"/>
        </w:rPr>
        <w:t>6.22.3</w:t>
      </w:r>
      <w:r>
        <w:rPr>
          <w:lang w:eastAsia="ja-JP"/>
        </w:rPr>
        <w:tab/>
        <w:t>Actors</w:t>
      </w:r>
      <w:r>
        <w:tab/>
      </w:r>
      <w:r>
        <w:fldChar w:fldCharType="begin"/>
      </w:r>
      <w:r>
        <w:instrText xml:space="preserve"> PAGEREF _Toc520554831 \h </w:instrText>
      </w:r>
      <w:r>
        <w:fldChar w:fldCharType="separate"/>
      </w:r>
      <w:r>
        <w:t>88</w:t>
      </w:r>
      <w:r>
        <w:fldChar w:fldCharType="end"/>
      </w:r>
    </w:p>
    <w:p w14:paraId="13B71478" w14:textId="2532E469" w:rsidR="000A2E23" w:rsidRDefault="000A2E23">
      <w:pPr>
        <w:pStyle w:val="TOC3"/>
        <w:rPr>
          <w:rFonts w:asciiTheme="minorHAnsi" w:eastAsiaTheme="minorEastAsia" w:hAnsiTheme="minorHAnsi" w:cstheme="minorBidi"/>
          <w:kern w:val="2"/>
          <w:sz w:val="21"/>
          <w:szCs w:val="22"/>
          <w:lang w:val="en-US" w:eastAsia="ja-JP"/>
        </w:rPr>
      </w:pPr>
      <w:r>
        <w:t>6.22.4</w:t>
      </w:r>
      <w:r>
        <w:rPr>
          <w:lang w:eastAsia="ja-JP"/>
        </w:rPr>
        <w:tab/>
        <w:t>Pre-conditions</w:t>
      </w:r>
      <w:r>
        <w:tab/>
      </w:r>
      <w:r>
        <w:fldChar w:fldCharType="begin"/>
      </w:r>
      <w:r>
        <w:instrText xml:space="preserve"> PAGEREF _Toc520554832 \h </w:instrText>
      </w:r>
      <w:r>
        <w:fldChar w:fldCharType="separate"/>
      </w:r>
      <w:r>
        <w:t>89</w:t>
      </w:r>
      <w:r>
        <w:fldChar w:fldCharType="end"/>
      </w:r>
    </w:p>
    <w:p w14:paraId="7198EBB9" w14:textId="133FA716" w:rsidR="000A2E23" w:rsidRDefault="000A2E23">
      <w:pPr>
        <w:pStyle w:val="TOC3"/>
        <w:rPr>
          <w:rFonts w:asciiTheme="minorHAnsi" w:eastAsiaTheme="minorEastAsia" w:hAnsiTheme="minorHAnsi" w:cstheme="minorBidi"/>
          <w:kern w:val="2"/>
          <w:sz w:val="21"/>
          <w:szCs w:val="22"/>
          <w:lang w:val="en-US" w:eastAsia="ja-JP"/>
        </w:rPr>
      </w:pPr>
      <w:r>
        <w:t>6.22.5</w:t>
      </w:r>
      <w:r>
        <w:rPr>
          <w:lang w:eastAsia="ja-JP"/>
        </w:rPr>
        <w:tab/>
        <w:t>Triggers</w:t>
      </w:r>
      <w:r>
        <w:tab/>
      </w:r>
      <w:r>
        <w:fldChar w:fldCharType="begin"/>
      </w:r>
      <w:r>
        <w:instrText xml:space="preserve"> PAGEREF _Toc520554833 \h </w:instrText>
      </w:r>
      <w:r>
        <w:fldChar w:fldCharType="separate"/>
      </w:r>
      <w:r>
        <w:t>89</w:t>
      </w:r>
      <w:r>
        <w:fldChar w:fldCharType="end"/>
      </w:r>
    </w:p>
    <w:p w14:paraId="129817E3" w14:textId="0FA26CD7" w:rsidR="000A2E23" w:rsidRDefault="000A2E23">
      <w:pPr>
        <w:pStyle w:val="TOC3"/>
        <w:rPr>
          <w:rFonts w:asciiTheme="minorHAnsi" w:eastAsiaTheme="minorEastAsia" w:hAnsiTheme="minorHAnsi" w:cstheme="minorBidi"/>
          <w:kern w:val="2"/>
          <w:sz w:val="21"/>
          <w:szCs w:val="22"/>
          <w:lang w:val="en-US" w:eastAsia="ja-JP"/>
        </w:rPr>
      </w:pPr>
      <w:r>
        <w:t>6.22.6</w:t>
      </w:r>
      <w:r>
        <w:rPr>
          <w:lang w:eastAsia="ja-JP"/>
        </w:rPr>
        <w:tab/>
        <w:t>Normal Flow</w:t>
      </w:r>
      <w:r>
        <w:tab/>
      </w:r>
      <w:r>
        <w:fldChar w:fldCharType="begin"/>
      </w:r>
      <w:r>
        <w:instrText xml:space="preserve"> PAGEREF _Toc520554834 \h </w:instrText>
      </w:r>
      <w:r>
        <w:fldChar w:fldCharType="separate"/>
      </w:r>
      <w:r>
        <w:t>89</w:t>
      </w:r>
      <w:r>
        <w:fldChar w:fldCharType="end"/>
      </w:r>
    </w:p>
    <w:p w14:paraId="6FD926B8" w14:textId="6C2BBBDE" w:rsidR="000A2E23" w:rsidRDefault="000A2E23">
      <w:pPr>
        <w:pStyle w:val="TOC3"/>
        <w:rPr>
          <w:rFonts w:asciiTheme="minorHAnsi" w:eastAsiaTheme="minorEastAsia" w:hAnsiTheme="minorHAnsi" w:cstheme="minorBidi"/>
          <w:kern w:val="2"/>
          <w:sz w:val="21"/>
          <w:szCs w:val="22"/>
          <w:lang w:val="en-US" w:eastAsia="ja-JP"/>
        </w:rPr>
      </w:pPr>
      <w:r>
        <w:t>6.22.6.1</w:t>
      </w:r>
      <w:r>
        <w:rPr>
          <w:lang w:eastAsia="ja-JP"/>
        </w:rPr>
        <w:tab/>
        <w:t>Example of data published by APS</w:t>
      </w:r>
      <w:r>
        <w:tab/>
      </w:r>
      <w:r>
        <w:fldChar w:fldCharType="begin"/>
      </w:r>
      <w:r>
        <w:instrText xml:space="preserve"> PAGEREF _Toc520554835 \h </w:instrText>
      </w:r>
      <w:r>
        <w:fldChar w:fldCharType="separate"/>
      </w:r>
      <w:r>
        <w:t>89</w:t>
      </w:r>
      <w:r>
        <w:fldChar w:fldCharType="end"/>
      </w:r>
    </w:p>
    <w:p w14:paraId="78AF5714" w14:textId="1686870D" w:rsidR="000A2E23" w:rsidRDefault="000A2E23">
      <w:pPr>
        <w:pStyle w:val="TOC3"/>
        <w:rPr>
          <w:rFonts w:asciiTheme="minorHAnsi" w:eastAsiaTheme="minorEastAsia" w:hAnsiTheme="minorHAnsi" w:cstheme="minorBidi"/>
          <w:kern w:val="2"/>
          <w:sz w:val="21"/>
          <w:szCs w:val="22"/>
          <w:lang w:val="en-US" w:eastAsia="ja-JP"/>
        </w:rPr>
      </w:pPr>
      <w:r>
        <w:t>6.22.7</w:t>
      </w:r>
      <w:r>
        <w:rPr>
          <w:lang w:eastAsia="ja-JP"/>
        </w:rPr>
        <w:tab/>
        <w:t>Alternative Flow</w:t>
      </w:r>
      <w:r>
        <w:tab/>
      </w:r>
      <w:r>
        <w:fldChar w:fldCharType="begin"/>
      </w:r>
      <w:r>
        <w:instrText xml:space="preserve"> PAGEREF _Toc520554836 \h </w:instrText>
      </w:r>
      <w:r>
        <w:fldChar w:fldCharType="separate"/>
      </w:r>
      <w:r>
        <w:t>90</w:t>
      </w:r>
      <w:r>
        <w:fldChar w:fldCharType="end"/>
      </w:r>
    </w:p>
    <w:p w14:paraId="79AC8C61" w14:textId="15319AAE" w:rsidR="000A2E23" w:rsidRDefault="000A2E23">
      <w:pPr>
        <w:pStyle w:val="TOC3"/>
        <w:rPr>
          <w:rFonts w:asciiTheme="minorHAnsi" w:eastAsiaTheme="minorEastAsia" w:hAnsiTheme="minorHAnsi" w:cstheme="minorBidi"/>
          <w:kern w:val="2"/>
          <w:sz w:val="21"/>
          <w:szCs w:val="22"/>
          <w:lang w:val="en-US" w:eastAsia="ja-JP"/>
        </w:rPr>
      </w:pPr>
      <w:r>
        <w:t>6.22.8</w:t>
      </w:r>
      <w:r>
        <w:rPr>
          <w:lang w:eastAsia="ja-JP"/>
        </w:rPr>
        <w:tab/>
        <w:t>Post-conditions</w:t>
      </w:r>
      <w:r>
        <w:tab/>
      </w:r>
      <w:r>
        <w:fldChar w:fldCharType="begin"/>
      </w:r>
      <w:r>
        <w:instrText xml:space="preserve"> PAGEREF _Toc520554837 \h </w:instrText>
      </w:r>
      <w:r>
        <w:fldChar w:fldCharType="separate"/>
      </w:r>
      <w:r>
        <w:t>90</w:t>
      </w:r>
      <w:r>
        <w:fldChar w:fldCharType="end"/>
      </w:r>
    </w:p>
    <w:p w14:paraId="6B9257A7" w14:textId="19552EC5" w:rsidR="000A2E23" w:rsidRDefault="000A2E23">
      <w:pPr>
        <w:pStyle w:val="TOC3"/>
        <w:rPr>
          <w:rFonts w:asciiTheme="minorHAnsi" w:eastAsiaTheme="minorEastAsia" w:hAnsiTheme="minorHAnsi" w:cstheme="minorBidi"/>
          <w:kern w:val="2"/>
          <w:sz w:val="21"/>
          <w:szCs w:val="22"/>
          <w:lang w:val="en-US" w:eastAsia="ja-JP"/>
        </w:rPr>
      </w:pPr>
      <w:r>
        <w:t>6.22.9</w:t>
      </w:r>
      <w:r>
        <w:rPr>
          <w:lang w:eastAsia="ja-JP"/>
        </w:rPr>
        <w:tab/>
        <w:t>High Level Illustration</w:t>
      </w:r>
      <w:r>
        <w:tab/>
      </w:r>
      <w:r>
        <w:fldChar w:fldCharType="begin"/>
      </w:r>
      <w:r>
        <w:instrText xml:space="preserve"> PAGEREF _Toc520554838 \h </w:instrText>
      </w:r>
      <w:r>
        <w:fldChar w:fldCharType="separate"/>
      </w:r>
      <w:r>
        <w:t>90</w:t>
      </w:r>
      <w:r>
        <w:fldChar w:fldCharType="end"/>
      </w:r>
    </w:p>
    <w:p w14:paraId="68398997" w14:textId="0726ACFB" w:rsidR="000A2E23" w:rsidRDefault="000A2E23">
      <w:pPr>
        <w:pStyle w:val="TOC3"/>
        <w:rPr>
          <w:rFonts w:asciiTheme="minorHAnsi" w:eastAsiaTheme="minorEastAsia" w:hAnsiTheme="minorHAnsi" w:cstheme="minorBidi"/>
          <w:kern w:val="2"/>
          <w:sz w:val="21"/>
          <w:szCs w:val="22"/>
          <w:lang w:val="en-US" w:eastAsia="ja-JP"/>
        </w:rPr>
      </w:pPr>
      <w:r>
        <w:t>6.22.10</w:t>
      </w:r>
      <w:r>
        <w:rPr>
          <w:lang w:eastAsia="ja-JP"/>
        </w:rPr>
        <w:tab/>
        <w:t>Potential Requirements</w:t>
      </w:r>
      <w:r>
        <w:tab/>
      </w:r>
      <w:r>
        <w:fldChar w:fldCharType="begin"/>
      </w:r>
      <w:r>
        <w:instrText xml:space="preserve"> PAGEREF _Toc520554839 \h </w:instrText>
      </w:r>
      <w:r>
        <w:fldChar w:fldCharType="separate"/>
      </w:r>
      <w:r>
        <w:t>90</w:t>
      </w:r>
      <w:r>
        <w:fldChar w:fldCharType="end"/>
      </w:r>
    </w:p>
    <w:p w14:paraId="026063AA" w14:textId="068944F2" w:rsidR="000A2E23" w:rsidRDefault="000A2E23">
      <w:pPr>
        <w:pStyle w:val="TOC2"/>
        <w:rPr>
          <w:rFonts w:asciiTheme="minorHAnsi" w:eastAsiaTheme="minorEastAsia" w:hAnsiTheme="minorHAnsi" w:cstheme="minorBidi"/>
          <w:kern w:val="2"/>
          <w:sz w:val="21"/>
          <w:szCs w:val="22"/>
          <w:lang w:val="en-US" w:eastAsia="ja-JP"/>
        </w:rPr>
      </w:pPr>
      <w:r>
        <w:t>6.23</w:t>
      </w:r>
      <w:r w:rsidRPr="00BB4457">
        <w:rPr>
          <w:lang w:val="en-US"/>
        </w:rPr>
        <w:tab/>
        <w:t>Platooning</w:t>
      </w:r>
      <w:r>
        <w:tab/>
      </w:r>
      <w:r>
        <w:fldChar w:fldCharType="begin"/>
      </w:r>
      <w:r>
        <w:instrText xml:space="preserve"> PAGEREF _Toc520554840 \h </w:instrText>
      </w:r>
      <w:r>
        <w:fldChar w:fldCharType="separate"/>
      </w:r>
      <w:r>
        <w:t>90</w:t>
      </w:r>
      <w:r>
        <w:fldChar w:fldCharType="end"/>
      </w:r>
    </w:p>
    <w:p w14:paraId="46DC2342" w14:textId="68E23A8B" w:rsidR="000A2E23" w:rsidRDefault="000A2E23">
      <w:pPr>
        <w:pStyle w:val="TOC3"/>
        <w:rPr>
          <w:rFonts w:asciiTheme="minorHAnsi" w:eastAsiaTheme="minorEastAsia" w:hAnsiTheme="minorHAnsi" w:cstheme="minorBidi"/>
          <w:kern w:val="2"/>
          <w:sz w:val="21"/>
          <w:szCs w:val="22"/>
          <w:lang w:val="en-US" w:eastAsia="ja-JP"/>
        </w:rPr>
      </w:pPr>
      <w:r>
        <w:t>6.23.1</w:t>
      </w:r>
      <w:r>
        <w:rPr>
          <w:lang w:eastAsia="ja-JP"/>
        </w:rPr>
        <w:tab/>
        <w:t>Description</w:t>
      </w:r>
      <w:r>
        <w:tab/>
      </w:r>
      <w:r>
        <w:fldChar w:fldCharType="begin"/>
      </w:r>
      <w:r>
        <w:instrText xml:space="preserve"> PAGEREF _Toc520554841 \h </w:instrText>
      </w:r>
      <w:r>
        <w:fldChar w:fldCharType="separate"/>
      </w:r>
      <w:r>
        <w:t>90</w:t>
      </w:r>
      <w:r>
        <w:fldChar w:fldCharType="end"/>
      </w:r>
    </w:p>
    <w:p w14:paraId="06418528" w14:textId="37168C08" w:rsidR="000A2E23" w:rsidRDefault="000A2E23">
      <w:pPr>
        <w:pStyle w:val="TOC3"/>
        <w:rPr>
          <w:rFonts w:asciiTheme="minorHAnsi" w:eastAsiaTheme="minorEastAsia" w:hAnsiTheme="minorHAnsi" w:cstheme="minorBidi"/>
          <w:kern w:val="2"/>
          <w:sz w:val="21"/>
          <w:szCs w:val="22"/>
          <w:lang w:val="en-US" w:eastAsia="ja-JP"/>
        </w:rPr>
      </w:pPr>
      <w:r>
        <w:t>6.23.2</w:t>
      </w:r>
      <w:r>
        <w:rPr>
          <w:lang w:eastAsia="ja-JP"/>
        </w:rPr>
        <w:tab/>
        <w:t>Source</w:t>
      </w:r>
      <w:r>
        <w:tab/>
      </w:r>
      <w:r>
        <w:fldChar w:fldCharType="begin"/>
      </w:r>
      <w:r>
        <w:instrText xml:space="preserve"> PAGEREF _Toc520554842 \h </w:instrText>
      </w:r>
      <w:r>
        <w:fldChar w:fldCharType="separate"/>
      </w:r>
      <w:r>
        <w:t>91</w:t>
      </w:r>
      <w:r>
        <w:fldChar w:fldCharType="end"/>
      </w:r>
    </w:p>
    <w:p w14:paraId="1A9E0269" w14:textId="3E5914FB" w:rsidR="000A2E23" w:rsidRDefault="000A2E23">
      <w:pPr>
        <w:pStyle w:val="TOC3"/>
        <w:rPr>
          <w:rFonts w:asciiTheme="minorHAnsi" w:eastAsiaTheme="minorEastAsia" w:hAnsiTheme="minorHAnsi" w:cstheme="minorBidi"/>
          <w:kern w:val="2"/>
          <w:sz w:val="21"/>
          <w:szCs w:val="22"/>
          <w:lang w:val="en-US" w:eastAsia="ja-JP"/>
        </w:rPr>
      </w:pPr>
      <w:r>
        <w:t>6.23.3</w:t>
      </w:r>
      <w:r>
        <w:rPr>
          <w:lang w:eastAsia="ja-JP"/>
        </w:rPr>
        <w:tab/>
        <w:t>Actors</w:t>
      </w:r>
      <w:r>
        <w:tab/>
      </w:r>
      <w:r>
        <w:fldChar w:fldCharType="begin"/>
      </w:r>
      <w:r>
        <w:instrText xml:space="preserve"> PAGEREF _Toc520554843 \h </w:instrText>
      </w:r>
      <w:r>
        <w:fldChar w:fldCharType="separate"/>
      </w:r>
      <w:r>
        <w:t>91</w:t>
      </w:r>
      <w:r>
        <w:fldChar w:fldCharType="end"/>
      </w:r>
    </w:p>
    <w:p w14:paraId="3ACF366F" w14:textId="766168D2" w:rsidR="000A2E23" w:rsidRDefault="000A2E23">
      <w:pPr>
        <w:pStyle w:val="TOC3"/>
        <w:rPr>
          <w:rFonts w:asciiTheme="minorHAnsi" w:eastAsiaTheme="minorEastAsia" w:hAnsiTheme="minorHAnsi" w:cstheme="minorBidi"/>
          <w:kern w:val="2"/>
          <w:sz w:val="21"/>
          <w:szCs w:val="22"/>
          <w:lang w:val="en-US" w:eastAsia="ja-JP"/>
        </w:rPr>
      </w:pPr>
      <w:r>
        <w:t>6.23.4</w:t>
      </w:r>
      <w:r>
        <w:tab/>
        <w:t>Pre-conditions</w:t>
      </w:r>
      <w:r>
        <w:tab/>
      </w:r>
      <w:r>
        <w:fldChar w:fldCharType="begin"/>
      </w:r>
      <w:r>
        <w:instrText xml:space="preserve"> PAGEREF _Toc520554844 \h </w:instrText>
      </w:r>
      <w:r>
        <w:fldChar w:fldCharType="separate"/>
      </w:r>
      <w:r>
        <w:t>92</w:t>
      </w:r>
      <w:r>
        <w:fldChar w:fldCharType="end"/>
      </w:r>
    </w:p>
    <w:p w14:paraId="3A681452" w14:textId="64880F70" w:rsidR="000A2E23" w:rsidRDefault="000A2E23">
      <w:pPr>
        <w:pStyle w:val="TOC3"/>
        <w:rPr>
          <w:rFonts w:asciiTheme="minorHAnsi" w:eastAsiaTheme="minorEastAsia" w:hAnsiTheme="minorHAnsi" w:cstheme="minorBidi"/>
          <w:kern w:val="2"/>
          <w:sz w:val="21"/>
          <w:szCs w:val="22"/>
          <w:lang w:val="en-US" w:eastAsia="ja-JP"/>
        </w:rPr>
      </w:pPr>
      <w:r>
        <w:t>6.23.5</w:t>
      </w:r>
      <w:r>
        <w:rPr>
          <w:lang w:eastAsia="ja-JP"/>
        </w:rPr>
        <w:tab/>
        <w:t>Triggers</w:t>
      </w:r>
      <w:r>
        <w:tab/>
      </w:r>
      <w:r>
        <w:fldChar w:fldCharType="begin"/>
      </w:r>
      <w:r>
        <w:instrText xml:space="preserve"> PAGEREF _Toc520554845 \h </w:instrText>
      </w:r>
      <w:r>
        <w:fldChar w:fldCharType="separate"/>
      </w:r>
      <w:r>
        <w:t>92</w:t>
      </w:r>
      <w:r>
        <w:fldChar w:fldCharType="end"/>
      </w:r>
    </w:p>
    <w:p w14:paraId="45E05904" w14:textId="5C8BD208" w:rsidR="000A2E23" w:rsidRDefault="000A2E23">
      <w:pPr>
        <w:pStyle w:val="TOC3"/>
        <w:rPr>
          <w:rFonts w:asciiTheme="minorHAnsi" w:eastAsiaTheme="minorEastAsia" w:hAnsiTheme="minorHAnsi" w:cstheme="minorBidi"/>
          <w:kern w:val="2"/>
          <w:sz w:val="21"/>
          <w:szCs w:val="22"/>
          <w:lang w:val="en-US" w:eastAsia="ja-JP"/>
        </w:rPr>
      </w:pPr>
      <w:r>
        <w:t>6.23.6</w:t>
      </w:r>
      <w:r>
        <w:rPr>
          <w:lang w:eastAsia="ja-JP"/>
        </w:rPr>
        <w:tab/>
        <w:t>Normal Flow</w:t>
      </w:r>
      <w:r>
        <w:tab/>
      </w:r>
      <w:r>
        <w:fldChar w:fldCharType="begin"/>
      </w:r>
      <w:r>
        <w:instrText xml:space="preserve"> PAGEREF _Toc520554846 \h </w:instrText>
      </w:r>
      <w:r>
        <w:fldChar w:fldCharType="separate"/>
      </w:r>
      <w:r>
        <w:t>92</w:t>
      </w:r>
      <w:r>
        <w:fldChar w:fldCharType="end"/>
      </w:r>
    </w:p>
    <w:p w14:paraId="4AC3D661" w14:textId="1E2CB09F" w:rsidR="000A2E23" w:rsidRDefault="000A2E23">
      <w:pPr>
        <w:pStyle w:val="TOC4"/>
        <w:rPr>
          <w:rFonts w:asciiTheme="minorHAnsi" w:eastAsiaTheme="minorEastAsia" w:hAnsiTheme="minorHAnsi" w:cstheme="minorBidi"/>
          <w:kern w:val="2"/>
          <w:sz w:val="21"/>
          <w:szCs w:val="22"/>
          <w:lang w:val="en-US" w:eastAsia="ja-JP"/>
        </w:rPr>
      </w:pPr>
      <w:r>
        <w:t>6.23.6.1</w:t>
      </w:r>
      <w:r>
        <w:tab/>
        <w:t>Normal Flow 1: Finding platoon - Platooning service</w:t>
      </w:r>
      <w:r>
        <w:tab/>
      </w:r>
      <w:r>
        <w:fldChar w:fldCharType="begin"/>
      </w:r>
      <w:r>
        <w:instrText xml:space="preserve"> PAGEREF _Toc520554847 \h </w:instrText>
      </w:r>
      <w:r>
        <w:fldChar w:fldCharType="separate"/>
      </w:r>
      <w:r>
        <w:t>93</w:t>
      </w:r>
      <w:r>
        <w:fldChar w:fldCharType="end"/>
      </w:r>
    </w:p>
    <w:p w14:paraId="56041E9B" w14:textId="11F75682" w:rsidR="000A2E23" w:rsidRDefault="000A2E23">
      <w:pPr>
        <w:pStyle w:val="TOC4"/>
        <w:rPr>
          <w:rFonts w:asciiTheme="minorHAnsi" w:eastAsiaTheme="minorEastAsia" w:hAnsiTheme="minorHAnsi" w:cstheme="minorBidi"/>
          <w:kern w:val="2"/>
          <w:sz w:val="21"/>
          <w:szCs w:val="22"/>
          <w:lang w:val="en-US" w:eastAsia="ja-JP"/>
        </w:rPr>
      </w:pPr>
      <w:r>
        <w:t>6.23.6.2</w:t>
      </w:r>
      <w:r>
        <w:tab/>
        <w:t>Normal Flow 2: Joining the platoon - Platooning manager</w:t>
      </w:r>
      <w:r>
        <w:tab/>
      </w:r>
      <w:r>
        <w:fldChar w:fldCharType="begin"/>
      </w:r>
      <w:r>
        <w:instrText xml:space="preserve"> PAGEREF _Toc520554848 \h </w:instrText>
      </w:r>
      <w:r>
        <w:fldChar w:fldCharType="separate"/>
      </w:r>
      <w:r>
        <w:t>93</w:t>
      </w:r>
      <w:r>
        <w:fldChar w:fldCharType="end"/>
      </w:r>
    </w:p>
    <w:p w14:paraId="7716F234" w14:textId="72E555D3" w:rsidR="000A2E23" w:rsidRDefault="000A2E23">
      <w:pPr>
        <w:pStyle w:val="TOC4"/>
        <w:rPr>
          <w:rFonts w:asciiTheme="minorHAnsi" w:eastAsiaTheme="minorEastAsia" w:hAnsiTheme="minorHAnsi" w:cstheme="minorBidi"/>
          <w:kern w:val="2"/>
          <w:sz w:val="21"/>
          <w:szCs w:val="22"/>
          <w:lang w:val="en-US" w:eastAsia="ja-JP"/>
        </w:rPr>
      </w:pPr>
      <w:r>
        <w:t>6.23.6.3</w:t>
      </w:r>
      <w:r>
        <w:tab/>
        <w:t>Normal Flow 3: Driving - Platooning</w:t>
      </w:r>
      <w:r>
        <w:tab/>
      </w:r>
      <w:r>
        <w:fldChar w:fldCharType="begin"/>
      </w:r>
      <w:r>
        <w:instrText xml:space="preserve"> PAGEREF _Toc520554849 \h </w:instrText>
      </w:r>
      <w:r>
        <w:fldChar w:fldCharType="separate"/>
      </w:r>
      <w:r>
        <w:t>93</w:t>
      </w:r>
      <w:r>
        <w:fldChar w:fldCharType="end"/>
      </w:r>
    </w:p>
    <w:p w14:paraId="4656A32F" w14:textId="43CD3BE7" w:rsidR="000A2E23" w:rsidRDefault="000A2E23">
      <w:pPr>
        <w:pStyle w:val="TOC4"/>
        <w:rPr>
          <w:rFonts w:asciiTheme="minorHAnsi" w:eastAsiaTheme="minorEastAsia" w:hAnsiTheme="minorHAnsi" w:cstheme="minorBidi"/>
          <w:kern w:val="2"/>
          <w:sz w:val="21"/>
          <w:szCs w:val="22"/>
          <w:lang w:val="en-US" w:eastAsia="ja-JP"/>
        </w:rPr>
      </w:pPr>
      <w:r>
        <w:t>6.23.6.4</w:t>
      </w:r>
      <w:r>
        <w:rPr>
          <w:lang w:eastAsia="ja-JP"/>
        </w:rPr>
        <w:tab/>
        <w:t>Example data for platoon formation advice</w:t>
      </w:r>
      <w:r>
        <w:tab/>
      </w:r>
      <w:r>
        <w:fldChar w:fldCharType="begin"/>
      </w:r>
      <w:r>
        <w:instrText xml:space="preserve"> PAGEREF _Toc520554850 \h </w:instrText>
      </w:r>
      <w:r>
        <w:fldChar w:fldCharType="separate"/>
      </w:r>
      <w:r>
        <w:t>93</w:t>
      </w:r>
      <w:r>
        <w:fldChar w:fldCharType="end"/>
      </w:r>
    </w:p>
    <w:p w14:paraId="04BF2A4E" w14:textId="4E9CE98A" w:rsidR="000A2E23" w:rsidRDefault="000A2E23">
      <w:pPr>
        <w:pStyle w:val="TOC4"/>
        <w:rPr>
          <w:rFonts w:asciiTheme="minorHAnsi" w:eastAsiaTheme="minorEastAsia" w:hAnsiTheme="minorHAnsi" w:cstheme="minorBidi"/>
          <w:kern w:val="2"/>
          <w:sz w:val="21"/>
          <w:szCs w:val="22"/>
          <w:lang w:val="en-US" w:eastAsia="ja-JP"/>
        </w:rPr>
      </w:pPr>
      <w:r>
        <w:t>6.23.6.5</w:t>
      </w:r>
      <w:r>
        <w:rPr>
          <w:lang w:eastAsia="ja-JP"/>
        </w:rPr>
        <w:tab/>
        <w:t>Example data on platoon status</w:t>
      </w:r>
      <w:r>
        <w:tab/>
      </w:r>
      <w:r>
        <w:fldChar w:fldCharType="begin"/>
      </w:r>
      <w:r>
        <w:instrText xml:space="preserve"> PAGEREF _Toc520554851 \h </w:instrText>
      </w:r>
      <w:r>
        <w:fldChar w:fldCharType="separate"/>
      </w:r>
      <w:r>
        <w:t>94</w:t>
      </w:r>
      <w:r>
        <w:fldChar w:fldCharType="end"/>
      </w:r>
    </w:p>
    <w:p w14:paraId="34C698DA" w14:textId="5E0D5A21" w:rsidR="000A2E23" w:rsidRDefault="000A2E23">
      <w:pPr>
        <w:pStyle w:val="TOC4"/>
        <w:rPr>
          <w:rFonts w:asciiTheme="minorHAnsi" w:eastAsiaTheme="minorEastAsia" w:hAnsiTheme="minorHAnsi" w:cstheme="minorBidi"/>
          <w:kern w:val="2"/>
          <w:sz w:val="21"/>
          <w:szCs w:val="22"/>
          <w:lang w:val="en-US" w:eastAsia="ja-JP"/>
        </w:rPr>
      </w:pPr>
      <w:r>
        <w:t>6.23.6.6</w:t>
      </w:r>
      <w:r>
        <w:rPr>
          <w:lang w:eastAsia="ja-JP"/>
        </w:rPr>
        <w:tab/>
        <w:t>Example data for platoon navigation</w:t>
      </w:r>
      <w:r>
        <w:tab/>
      </w:r>
      <w:r>
        <w:fldChar w:fldCharType="begin"/>
      </w:r>
      <w:r>
        <w:instrText xml:space="preserve"> PAGEREF _Toc520554852 \h </w:instrText>
      </w:r>
      <w:r>
        <w:fldChar w:fldCharType="separate"/>
      </w:r>
      <w:r>
        <w:t>94</w:t>
      </w:r>
      <w:r>
        <w:fldChar w:fldCharType="end"/>
      </w:r>
    </w:p>
    <w:p w14:paraId="41E2A49C" w14:textId="2053BA7C" w:rsidR="000A2E23" w:rsidRDefault="000A2E23">
      <w:pPr>
        <w:pStyle w:val="TOC3"/>
        <w:rPr>
          <w:rFonts w:asciiTheme="minorHAnsi" w:eastAsiaTheme="minorEastAsia" w:hAnsiTheme="minorHAnsi" w:cstheme="minorBidi"/>
          <w:kern w:val="2"/>
          <w:sz w:val="21"/>
          <w:szCs w:val="22"/>
          <w:lang w:val="en-US" w:eastAsia="ja-JP"/>
        </w:rPr>
      </w:pPr>
      <w:r>
        <w:t>6.23.7</w:t>
      </w:r>
      <w:r>
        <w:rPr>
          <w:lang w:eastAsia="ja-JP"/>
        </w:rPr>
        <w:tab/>
        <w:t>Alternative Flow</w:t>
      </w:r>
      <w:r>
        <w:tab/>
      </w:r>
      <w:r>
        <w:fldChar w:fldCharType="begin"/>
      </w:r>
      <w:r>
        <w:instrText xml:space="preserve"> PAGEREF _Toc520554853 \h </w:instrText>
      </w:r>
      <w:r>
        <w:fldChar w:fldCharType="separate"/>
      </w:r>
      <w:r>
        <w:t>95</w:t>
      </w:r>
      <w:r>
        <w:fldChar w:fldCharType="end"/>
      </w:r>
    </w:p>
    <w:p w14:paraId="2ED1BE1A" w14:textId="6BC6C388" w:rsidR="000A2E23" w:rsidRDefault="000A2E23">
      <w:pPr>
        <w:pStyle w:val="TOC3"/>
        <w:rPr>
          <w:rFonts w:asciiTheme="minorHAnsi" w:eastAsiaTheme="minorEastAsia" w:hAnsiTheme="minorHAnsi" w:cstheme="minorBidi"/>
          <w:kern w:val="2"/>
          <w:sz w:val="21"/>
          <w:szCs w:val="22"/>
          <w:lang w:val="en-US" w:eastAsia="ja-JP"/>
        </w:rPr>
      </w:pPr>
      <w:r>
        <w:t>6.23.8</w:t>
      </w:r>
      <w:r>
        <w:rPr>
          <w:lang w:eastAsia="ja-JP"/>
        </w:rPr>
        <w:tab/>
        <w:t>Post-conditions</w:t>
      </w:r>
      <w:r>
        <w:tab/>
      </w:r>
      <w:r>
        <w:fldChar w:fldCharType="begin"/>
      </w:r>
      <w:r>
        <w:instrText xml:space="preserve"> PAGEREF _Toc520554854 \h </w:instrText>
      </w:r>
      <w:r>
        <w:fldChar w:fldCharType="separate"/>
      </w:r>
      <w:r>
        <w:t>95</w:t>
      </w:r>
      <w:r>
        <w:fldChar w:fldCharType="end"/>
      </w:r>
    </w:p>
    <w:p w14:paraId="3F76C596" w14:textId="7330417E" w:rsidR="000A2E23" w:rsidRDefault="000A2E23">
      <w:pPr>
        <w:pStyle w:val="TOC3"/>
        <w:rPr>
          <w:rFonts w:asciiTheme="minorHAnsi" w:eastAsiaTheme="minorEastAsia" w:hAnsiTheme="minorHAnsi" w:cstheme="minorBidi"/>
          <w:kern w:val="2"/>
          <w:sz w:val="21"/>
          <w:szCs w:val="22"/>
          <w:lang w:val="en-US" w:eastAsia="ja-JP"/>
        </w:rPr>
      </w:pPr>
      <w:r>
        <w:t>6.23.9</w:t>
      </w:r>
      <w:r>
        <w:rPr>
          <w:lang w:eastAsia="ja-JP"/>
        </w:rPr>
        <w:tab/>
        <w:t>High Level Illustration</w:t>
      </w:r>
      <w:r>
        <w:tab/>
      </w:r>
      <w:r>
        <w:fldChar w:fldCharType="begin"/>
      </w:r>
      <w:r>
        <w:instrText xml:space="preserve"> PAGEREF _Toc520554855 \h </w:instrText>
      </w:r>
      <w:r>
        <w:fldChar w:fldCharType="separate"/>
      </w:r>
      <w:r>
        <w:t>95</w:t>
      </w:r>
      <w:r>
        <w:fldChar w:fldCharType="end"/>
      </w:r>
    </w:p>
    <w:p w14:paraId="4A86D2AC" w14:textId="627ECAAE" w:rsidR="000A2E23" w:rsidRDefault="000A2E23">
      <w:pPr>
        <w:pStyle w:val="TOC3"/>
        <w:rPr>
          <w:rFonts w:asciiTheme="minorHAnsi" w:eastAsiaTheme="minorEastAsia" w:hAnsiTheme="minorHAnsi" w:cstheme="minorBidi"/>
          <w:kern w:val="2"/>
          <w:sz w:val="21"/>
          <w:szCs w:val="22"/>
          <w:lang w:val="en-US" w:eastAsia="ja-JP"/>
        </w:rPr>
      </w:pPr>
      <w:r>
        <w:rPr>
          <w:lang w:eastAsia="ja-JP"/>
        </w:rPr>
        <w:t>6.23.10</w:t>
      </w:r>
      <w:r>
        <w:rPr>
          <w:lang w:eastAsia="ja-JP"/>
        </w:rPr>
        <w:tab/>
        <w:t>Potential Requirements</w:t>
      </w:r>
      <w:r>
        <w:tab/>
      </w:r>
      <w:r>
        <w:fldChar w:fldCharType="begin"/>
      </w:r>
      <w:r>
        <w:instrText xml:space="preserve"> PAGEREF _Toc520554856 \h </w:instrText>
      </w:r>
      <w:r>
        <w:fldChar w:fldCharType="separate"/>
      </w:r>
      <w:r>
        <w:t>95</w:t>
      </w:r>
      <w:r>
        <w:fldChar w:fldCharType="end"/>
      </w:r>
    </w:p>
    <w:p w14:paraId="314CFFC1" w14:textId="36CF3258" w:rsidR="000A2E23" w:rsidRDefault="000A2E23">
      <w:pPr>
        <w:pStyle w:val="TOC2"/>
        <w:rPr>
          <w:rFonts w:asciiTheme="minorHAnsi" w:eastAsiaTheme="minorEastAsia" w:hAnsiTheme="minorHAnsi" w:cstheme="minorBidi"/>
          <w:kern w:val="2"/>
          <w:sz w:val="21"/>
          <w:szCs w:val="22"/>
          <w:lang w:val="en-US" w:eastAsia="ja-JP"/>
        </w:rPr>
      </w:pPr>
      <w:r>
        <w:t>6.24</w:t>
      </w:r>
      <w:r w:rsidRPr="00BB4457">
        <w:rPr>
          <w:lang w:val="en-US"/>
        </w:rPr>
        <w:tab/>
        <w:t>Highway pilot</w:t>
      </w:r>
      <w:r>
        <w:tab/>
      </w:r>
      <w:r>
        <w:fldChar w:fldCharType="begin"/>
      </w:r>
      <w:r>
        <w:instrText xml:space="preserve"> PAGEREF _Toc520554857 \h </w:instrText>
      </w:r>
      <w:r>
        <w:fldChar w:fldCharType="separate"/>
      </w:r>
      <w:r>
        <w:t>96</w:t>
      </w:r>
      <w:r>
        <w:fldChar w:fldCharType="end"/>
      </w:r>
    </w:p>
    <w:p w14:paraId="71FC5ED6" w14:textId="1D0A809B" w:rsidR="000A2E23" w:rsidRDefault="000A2E23">
      <w:pPr>
        <w:pStyle w:val="TOC3"/>
        <w:rPr>
          <w:rFonts w:asciiTheme="minorHAnsi" w:eastAsiaTheme="minorEastAsia" w:hAnsiTheme="minorHAnsi" w:cstheme="minorBidi"/>
          <w:kern w:val="2"/>
          <w:sz w:val="21"/>
          <w:szCs w:val="22"/>
          <w:lang w:val="en-US" w:eastAsia="ja-JP"/>
        </w:rPr>
      </w:pPr>
      <w:r>
        <w:t>6.24.1</w:t>
      </w:r>
      <w:r>
        <w:rPr>
          <w:lang w:eastAsia="ja-JP"/>
        </w:rPr>
        <w:tab/>
        <w:t>Description</w:t>
      </w:r>
      <w:r>
        <w:tab/>
      </w:r>
      <w:r>
        <w:fldChar w:fldCharType="begin"/>
      </w:r>
      <w:r>
        <w:instrText xml:space="preserve"> PAGEREF _Toc520554858 \h </w:instrText>
      </w:r>
      <w:r>
        <w:fldChar w:fldCharType="separate"/>
      </w:r>
      <w:r>
        <w:t>96</w:t>
      </w:r>
      <w:r>
        <w:fldChar w:fldCharType="end"/>
      </w:r>
    </w:p>
    <w:p w14:paraId="79CF1BC5" w14:textId="5DD40FAB" w:rsidR="000A2E23" w:rsidRDefault="000A2E23">
      <w:pPr>
        <w:pStyle w:val="TOC3"/>
        <w:rPr>
          <w:rFonts w:asciiTheme="minorHAnsi" w:eastAsiaTheme="minorEastAsia" w:hAnsiTheme="minorHAnsi" w:cstheme="minorBidi"/>
          <w:kern w:val="2"/>
          <w:sz w:val="21"/>
          <w:szCs w:val="22"/>
          <w:lang w:val="en-US" w:eastAsia="ja-JP"/>
        </w:rPr>
      </w:pPr>
      <w:r>
        <w:t>6.24.2</w:t>
      </w:r>
      <w:r>
        <w:rPr>
          <w:lang w:eastAsia="ja-JP"/>
        </w:rPr>
        <w:tab/>
        <w:t>Source</w:t>
      </w:r>
      <w:r>
        <w:tab/>
      </w:r>
      <w:r>
        <w:fldChar w:fldCharType="begin"/>
      </w:r>
      <w:r>
        <w:instrText xml:space="preserve"> PAGEREF _Toc520554859 \h </w:instrText>
      </w:r>
      <w:r>
        <w:fldChar w:fldCharType="separate"/>
      </w:r>
      <w:r>
        <w:t>97</w:t>
      </w:r>
      <w:r>
        <w:fldChar w:fldCharType="end"/>
      </w:r>
    </w:p>
    <w:p w14:paraId="1969414A" w14:textId="4E8621D5" w:rsidR="000A2E23" w:rsidRDefault="000A2E23">
      <w:pPr>
        <w:pStyle w:val="TOC3"/>
        <w:rPr>
          <w:rFonts w:asciiTheme="minorHAnsi" w:eastAsiaTheme="minorEastAsia" w:hAnsiTheme="minorHAnsi" w:cstheme="minorBidi"/>
          <w:kern w:val="2"/>
          <w:sz w:val="21"/>
          <w:szCs w:val="22"/>
          <w:lang w:val="en-US" w:eastAsia="ja-JP"/>
        </w:rPr>
      </w:pPr>
      <w:r>
        <w:t>6.24.3</w:t>
      </w:r>
      <w:r>
        <w:rPr>
          <w:lang w:eastAsia="ja-JP"/>
        </w:rPr>
        <w:tab/>
        <w:t>Actors</w:t>
      </w:r>
      <w:r>
        <w:tab/>
      </w:r>
      <w:r>
        <w:fldChar w:fldCharType="begin"/>
      </w:r>
      <w:r>
        <w:instrText xml:space="preserve"> PAGEREF _Toc520554860 \h </w:instrText>
      </w:r>
      <w:r>
        <w:fldChar w:fldCharType="separate"/>
      </w:r>
      <w:r>
        <w:t>97</w:t>
      </w:r>
      <w:r>
        <w:fldChar w:fldCharType="end"/>
      </w:r>
    </w:p>
    <w:p w14:paraId="75FA7CEF" w14:textId="79DD7EC7" w:rsidR="000A2E23" w:rsidRDefault="000A2E23">
      <w:pPr>
        <w:pStyle w:val="TOC3"/>
        <w:rPr>
          <w:rFonts w:asciiTheme="minorHAnsi" w:eastAsiaTheme="minorEastAsia" w:hAnsiTheme="minorHAnsi" w:cstheme="minorBidi"/>
          <w:kern w:val="2"/>
          <w:sz w:val="21"/>
          <w:szCs w:val="22"/>
          <w:lang w:val="en-US" w:eastAsia="ja-JP"/>
        </w:rPr>
      </w:pPr>
      <w:r>
        <w:t>6.24.4</w:t>
      </w:r>
      <w:r>
        <w:tab/>
        <w:t>Pre-conditions</w:t>
      </w:r>
      <w:r>
        <w:tab/>
      </w:r>
      <w:r>
        <w:fldChar w:fldCharType="begin"/>
      </w:r>
      <w:r>
        <w:instrText xml:space="preserve"> PAGEREF _Toc520554861 \h </w:instrText>
      </w:r>
      <w:r>
        <w:fldChar w:fldCharType="separate"/>
      </w:r>
      <w:r>
        <w:t>97</w:t>
      </w:r>
      <w:r>
        <w:fldChar w:fldCharType="end"/>
      </w:r>
    </w:p>
    <w:p w14:paraId="2597E0DA" w14:textId="3584C3FB" w:rsidR="000A2E23" w:rsidRDefault="000A2E23">
      <w:pPr>
        <w:pStyle w:val="TOC3"/>
        <w:rPr>
          <w:rFonts w:asciiTheme="minorHAnsi" w:eastAsiaTheme="minorEastAsia" w:hAnsiTheme="minorHAnsi" w:cstheme="minorBidi"/>
          <w:kern w:val="2"/>
          <w:sz w:val="21"/>
          <w:szCs w:val="22"/>
          <w:lang w:val="en-US" w:eastAsia="ja-JP"/>
        </w:rPr>
      </w:pPr>
      <w:r>
        <w:t>6.24.5</w:t>
      </w:r>
      <w:r>
        <w:tab/>
        <w:t>Triggers</w:t>
      </w:r>
      <w:r>
        <w:tab/>
      </w:r>
      <w:r>
        <w:fldChar w:fldCharType="begin"/>
      </w:r>
      <w:r>
        <w:instrText xml:space="preserve"> PAGEREF _Toc520554862 \h </w:instrText>
      </w:r>
      <w:r>
        <w:fldChar w:fldCharType="separate"/>
      </w:r>
      <w:r>
        <w:t>97</w:t>
      </w:r>
      <w:r>
        <w:fldChar w:fldCharType="end"/>
      </w:r>
    </w:p>
    <w:p w14:paraId="4E99C0C5" w14:textId="2C1EF333" w:rsidR="000A2E23" w:rsidRDefault="000A2E23">
      <w:pPr>
        <w:pStyle w:val="TOC3"/>
        <w:rPr>
          <w:rFonts w:asciiTheme="minorHAnsi" w:eastAsiaTheme="minorEastAsia" w:hAnsiTheme="minorHAnsi" w:cstheme="minorBidi"/>
          <w:kern w:val="2"/>
          <w:sz w:val="21"/>
          <w:szCs w:val="22"/>
          <w:lang w:val="en-US" w:eastAsia="ja-JP"/>
        </w:rPr>
      </w:pPr>
      <w:r>
        <w:t>6.24.6</w:t>
      </w:r>
      <w:r>
        <w:tab/>
        <w:t>Normal Flow</w:t>
      </w:r>
      <w:r>
        <w:tab/>
      </w:r>
      <w:r>
        <w:fldChar w:fldCharType="begin"/>
      </w:r>
      <w:r>
        <w:instrText xml:space="preserve"> PAGEREF _Toc520554863 \h </w:instrText>
      </w:r>
      <w:r>
        <w:fldChar w:fldCharType="separate"/>
      </w:r>
      <w:r>
        <w:t>97</w:t>
      </w:r>
      <w:r>
        <w:fldChar w:fldCharType="end"/>
      </w:r>
    </w:p>
    <w:p w14:paraId="7B851A88" w14:textId="12D41AA3" w:rsidR="000A2E23" w:rsidRDefault="000A2E23">
      <w:pPr>
        <w:pStyle w:val="TOC3"/>
        <w:rPr>
          <w:rFonts w:asciiTheme="minorHAnsi" w:eastAsiaTheme="minorEastAsia" w:hAnsiTheme="minorHAnsi" w:cstheme="minorBidi"/>
          <w:kern w:val="2"/>
          <w:sz w:val="21"/>
          <w:szCs w:val="22"/>
          <w:lang w:val="en-US" w:eastAsia="ja-JP"/>
        </w:rPr>
      </w:pPr>
      <w:r>
        <w:t>6.24.6.1</w:t>
      </w:r>
      <w:r w:rsidRPr="00BB4457">
        <w:rPr>
          <w:lang w:val="en-US"/>
        </w:rPr>
        <w:tab/>
        <w:t>Example of data published by vehicle on detected obstacle</w:t>
      </w:r>
      <w:r>
        <w:tab/>
      </w:r>
      <w:r>
        <w:fldChar w:fldCharType="begin"/>
      </w:r>
      <w:r>
        <w:instrText xml:space="preserve"> PAGEREF _Toc520554864 \h </w:instrText>
      </w:r>
      <w:r>
        <w:fldChar w:fldCharType="separate"/>
      </w:r>
      <w:r>
        <w:t>98</w:t>
      </w:r>
      <w:r>
        <w:fldChar w:fldCharType="end"/>
      </w:r>
    </w:p>
    <w:p w14:paraId="3C57D2DC" w14:textId="5A775EBA" w:rsidR="000A2E23" w:rsidRDefault="000A2E23">
      <w:pPr>
        <w:pStyle w:val="TOC3"/>
        <w:rPr>
          <w:rFonts w:asciiTheme="minorHAnsi" w:eastAsiaTheme="minorEastAsia" w:hAnsiTheme="minorHAnsi" w:cstheme="minorBidi"/>
          <w:kern w:val="2"/>
          <w:sz w:val="21"/>
          <w:szCs w:val="22"/>
          <w:lang w:val="en-US" w:eastAsia="ja-JP"/>
        </w:rPr>
      </w:pPr>
      <w:r>
        <w:t>6.24.7</w:t>
      </w:r>
      <w:r>
        <w:rPr>
          <w:lang w:eastAsia="ja-JP"/>
        </w:rPr>
        <w:tab/>
        <w:t>Alternative Flow</w:t>
      </w:r>
      <w:r>
        <w:tab/>
      </w:r>
      <w:r>
        <w:fldChar w:fldCharType="begin"/>
      </w:r>
      <w:r>
        <w:instrText xml:space="preserve"> PAGEREF _Toc520554865 \h </w:instrText>
      </w:r>
      <w:r>
        <w:fldChar w:fldCharType="separate"/>
      </w:r>
      <w:r>
        <w:t>98</w:t>
      </w:r>
      <w:r>
        <w:fldChar w:fldCharType="end"/>
      </w:r>
    </w:p>
    <w:p w14:paraId="10411AB7" w14:textId="06451D15" w:rsidR="000A2E23" w:rsidRDefault="000A2E23">
      <w:pPr>
        <w:pStyle w:val="TOC3"/>
        <w:rPr>
          <w:rFonts w:asciiTheme="minorHAnsi" w:eastAsiaTheme="minorEastAsia" w:hAnsiTheme="minorHAnsi" w:cstheme="minorBidi"/>
          <w:kern w:val="2"/>
          <w:sz w:val="21"/>
          <w:szCs w:val="22"/>
          <w:lang w:val="en-US" w:eastAsia="ja-JP"/>
        </w:rPr>
      </w:pPr>
      <w:r>
        <w:t>6.24.8</w:t>
      </w:r>
      <w:r>
        <w:rPr>
          <w:lang w:eastAsia="ja-JP"/>
        </w:rPr>
        <w:tab/>
        <w:t>Post-conditions</w:t>
      </w:r>
      <w:r>
        <w:tab/>
      </w:r>
      <w:r>
        <w:fldChar w:fldCharType="begin"/>
      </w:r>
      <w:r>
        <w:instrText xml:space="preserve"> PAGEREF _Toc520554866 \h </w:instrText>
      </w:r>
      <w:r>
        <w:fldChar w:fldCharType="separate"/>
      </w:r>
      <w:r>
        <w:t>98</w:t>
      </w:r>
      <w:r>
        <w:fldChar w:fldCharType="end"/>
      </w:r>
    </w:p>
    <w:p w14:paraId="2CAA9B53" w14:textId="2C4256DB" w:rsidR="000A2E23" w:rsidRDefault="000A2E23">
      <w:pPr>
        <w:pStyle w:val="TOC3"/>
        <w:rPr>
          <w:rFonts w:asciiTheme="minorHAnsi" w:eastAsiaTheme="minorEastAsia" w:hAnsiTheme="minorHAnsi" w:cstheme="minorBidi"/>
          <w:kern w:val="2"/>
          <w:sz w:val="21"/>
          <w:szCs w:val="22"/>
          <w:lang w:val="en-US" w:eastAsia="ja-JP"/>
        </w:rPr>
      </w:pPr>
      <w:r>
        <w:t>6.24.9</w:t>
      </w:r>
      <w:r>
        <w:rPr>
          <w:lang w:eastAsia="ja-JP"/>
        </w:rPr>
        <w:tab/>
        <w:t>High Level Illustration</w:t>
      </w:r>
      <w:r>
        <w:tab/>
      </w:r>
      <w:r>
        <w:fldChar w:fldCharType="begin"/>
      </w:r>
      <w:r>
        <w:instrText xml:space="preserve"> PAGEREF _Toc520554867 \h </w:instrText>
      </w:r>
      <w:r>
        <w:fldChar w:fldCharType="separate"/>
      </w:r>
      <w:r>
        <w:t>99</w:t>
      </w:r>
      <w:r>
        <w:fldChar w:fldCharType="end"/>
      </w:r>
    </w:p>
    <w:p w14:paraId="28158583" w14:textId="5FEE21D0" w:rsidR="000A2E23" w:rsidRDefault="000A2E23">
      <w:pPr>
        <w:pStyle w:val="TOC3"/>
        <w:rPr>
          <w:rFonts w:asciiTheme="minorHAnsi" w:eastAsiaTheme="minorEastAsia" w:hAnsiTheme="minorHAnsi" w:cstheme="minorBidi"/>
          <w:kern w:val="2"/>
          <w:sz w:val="21"/>
          <w:szCs w:val="22"/>
          <w:lang w:val="en-US" w:eastAsia="ja-JP"/>
        </w:rPr>
      </w:pPr>
      <w:r>
        <w:t>6.24.10</w:t>
      </w:r>
      <w:r>
        <w:tab/>
        <w:t>Potential Requirements</w:t>
      </w:r>
      <w:r>
        <w:tab/>
      </w:r>
      <w:r>
        <w:fldChar w:fldCharType="begin"/>
      </w:r>
      <w:r>
        <w:instrText xml:space="preserve"> PAGEREF _Toc520554868 \h </w:instrText>
      </w:r>
      <w:r>
        <w:fldChar w:fldCharType="separate"/>
      </w:r>
      <w:r>
        <w:t>99</w:t>
      </w:r>
      <w:r>
        <w:fldChar w:fldCharType="end"/>
      </w:r>
    </w:p>
    <w:p w14:paraId="5CAFBB92" w14:textId="5A450B00" w:rsidR="000A2E23" w:rsidRDefault="000A2E23">
      <w:pPr>
        <w:pStyle w:val="TOC2"/>
        <w:rPr>
          <w:rFonts w:asciiTheme="minorHAnsi" w:eastAsiaTheme="minorEastAsia" w:hAnsiTheme="minorHAnsi" w:cstheme="minorBidi"/>
          <w:kern w:val="2"/>
          <w:sz w:val="21"/>
          <w:szCs w:val="22"/>
          <w:lang w:val="en-US" w:eastAsia="ja-JP"/>
        </w:rPr>
      </w:pPr>
      <w:r>
        <w:t>6.25</w:t>
      </w:r>
      <w:r w:rsidRPr="00BB4457">
        <w:rPr>
          <w:lang w:val="en-US"/>
        </w:rPr>
        <w:tab/>
        <w:t>Car rebalancing service</w:t>
      </w:r>
      <w:r>
        <w:tab/>
      </w:r>
      <w:r>
        <w:fldChar w:fldCharType="begin"/>
      </w:r>
      <w:r>
        <w:instrText xml:space="preserve"> PAGEREF _Toc520554869 \h </w:instrText>
      </w:r>
      <w:r>
        <w:fldChar w:fldCharType="separate"/>
      </w:r>
      <w:r>
        <w:t>99</w:t>
      </w:r>
      <w:r>
        <w:fldChar w:fldCharType="end"/>
      </w:r>
    </w:p>
    <w:p w14:paraId="5CBBA6BB" w14:textId="63AD74E3" w:rsidR="000A2E23" w:rsidRDefault="000A2E23">
      <w:pPr>
        <w:pStyle w:val="TOC3"/>
        <w:rPr>
          <w:rFonts w:asciiTheme="minorHAnsi" w:eastAsiaTheme="minorEastAsia" w:hAnsiTheme="minorHAnsi" w:cstheme="minorBidi"/>
          <w:kern w:val="2"/>
          <w:sz w:val="21"/>
          <w:szCs w:val="22"/>
          <w:lang w:val="en-US" w:eastAsia="ja-JP"/>
        </w:rPr>
      </w:pPr>
      <w:r>
        <w:t>6.25.1</w:t>
      </w:r>
      <w:r>
        <w:rPr>
          <w:lang w:eastAsia="ja-JP"/>
        </w:rPr>
        <w:tab/>
        <w:t>Description</w:t>
      </w:r>
      <w:r>
        <w:tab/>
      </w:r>
      <w:r>
        <w:fldChar w:fldCharType="begin"/>
      </w:r>
      <w:r>
        <w:instrText xml:space="preserve"> PAGEREF _Toc520554870 \h </w:instrText>
      </w:r>
      <w:r>
        <w:fldChar w:fldCharType="separate"/>
      </w:r>
      <w:r>
        <w:t>99</w:t>
      </w:r>
      <w:r>
        <w:fldChar w:fldCharType="end"/>
      </w:r>
    </w:p>
    <w:p w14:paraId="25F833D8" w14:textId="1D377217" w:rsidR="000A2E23" w:rsidRDefault="000A2E23">
      <w:pPr>
        <w:pStyle w:val="TOC3"/>
        <w:rPr>
          <w:rFonts w:asciiTheme="minorHAnsi" w:eastAsiaTheme="minorEastAsia" w:hAnsiTheme="minorHAnsi" w:cstheme="minorBidi"/>
          <w:kern w:val="2"/>
          <w:sz w:val="21"/>
          <w:szCs w:val="22"/>
          <w:lang w:val="en-US" w:eastAsia="ja-JP"/>
        </w:rPr>
      </w:pPr>
      <w:r>
        <w:t>6.25.2</w:t>
      </w:r>
      <w:r>
        <w:rPr>
          <w:lang w:eastAsia="ja-JP"/>
        </w:rPr>
        <w:tab/>
        <w:t>Source</w:t>
      </w:r>
      <w:r>
        <w:tab/>
      </w:r>
      <w:r>
        <w:fldChar w:fldCharType="begin"/>
      </w:r>
      <w:r>
        <w:instrText xml:space="preserve"> PAGEREF _Toc520554871 \h </w:instrText>
      </w:r>
      <w:r>
        <w:fldChar w:fldCharType="separate"/>
      </w:r>
      <w:r>
        <w:t>100</w:t>
      </w:r>
      <w:r>
        <w:fldChar w:fldCharType="end"/>
      </w:r>
    </w:p>
    <w:p w14:paraId="3DE9AC20" w14:textId="64261EFF" w:rsidR="000A2E23" w:rsidRDefault="000A2E23">
      <w:pPr>
        <w:pStyle w:val="TOC3"/>
        <w:rPr>
          <w:rFonts w:asciiTheme="minorHAnsi" w:eastAsiaTheme="minorEastAsia" w:hAnsiTheme="minorHAnsi" w:cstheme="minorBidi"/>
          <w:kern w:val="2"/>
          <w:sz w:val="21"/>
          <w:szCs w:val="22"/>
          <w:lang w:val="en-US" w:eastAsia="ja-JP"/>
        </w:rPr>
      </w:pPr>
      <w:r>
        <w:t>6.25.3</w:t>
      </w:r>
      <w:r>
        <w:rPr>
          <w:lang w:eastAsia="ja-JP"/>
        </w:rPr>
        <w:tab/>
        <w:t>Actors</w:t>
      </w:r>
      <w:r>
        <w:tab/>
      </w:r>
      <w:r>
        <w:fldChar w:fldCharType="begin"/>
      </w:r>
      <w:r>
        <w:instrText xml:space="preserve"> PAGEREF _Toc520554872 \h </w:instrText>
      </w:r>
      <w:r>
        <w:fldChar w:fldCharType="separate"/>
      </w:r>
      <w:r>
        <w:t>100</w:t>
      </w:r>
      <w:r>
        <w:fldChar w:fldCharType="end"/>
      </w:r>
    </w:p>
    <w:p w14:paraId="487D2C7A" w14:textId="6CFD1571" w:rsidR="000A2E23" w:rsidRDefault="000A2E23">
      <w:pPr>
        <w:pStyle w:val="TOC3"/>
        <w:rPr>
          <w:rFonts w:asciiTheme="minorHAnsi" w:eastAsiaTheme="minorEastAsia" w:hAnsiTheme="minorHAnsi" w:cstheme="minorBidi"/>
          <w:kern w:val="2"/>
          <w:sz w:val="21"/>
          <w:szCs w:val="22"/>
          <w:lang w:val="en-US" w:eastAsia="ja-JP"/>
        </w:rPr>
      </w:pPr>
      <w:r>
        <w:t>6.25.4</w:t>
      </w:r>
      <w:r>
        <w:tab/>
        <w:t>Pre-conditions</w:t>
      </w:r>
      <w:r>
        <w:tab/>
      </w:r>
      <w:r>
        <w:fldChar w:fldCharType="begin"/>
      </w:r>
      <w:r>
        <w:instrText xml:space="preserve"> PAGEREF _Toc520554873 \h </w:instrText>
      </w:r>
      <w:r>
        <w:fldChar w:fldCharType="separate"/>
      </w:r>
      <w:r>
        <w:t>100</w:t>
      </w:r>
      <w:r>
        <w:fldChar w:fldCharType="end"/>
      </w:r>
    </w:p>
    <w:p w14:paraId="052030E5" w14:textId="2D5C238D" w:rsidR="000A2E23" w:rsidRDefault="000A2E23">
      <w:pPr>
        <w:pStyle w:val="TOC3"/>
        <w:rPr>
          <w:rFonts w:asciiTheme="minorHAnsi" w:eastAsiaTheme="minorEastAsia" w:hAnsiTheme="minorHAnsi" w:cstheme="minorBidi"/>
          <w:kern w:val="2"/>
          <w:sz w:val="21"/>
          <w:szCs w:val="22"/>
          <w:lang w:val="en-US" w:eastAsia="ja-JP"/>
        </w:rPr>
      </w:pPr>
      <w:r>
        <w:t>6.25.5</w:t>
      </w:r>
      <w:r>
        <w:tab/>
        <w:t>Triggers</w:t>
      </w:r>
      <w:r>
        <w:tab/>
      </w:r>
      <w:r>
        <w:fldChar w:fldCharType="begin"/>
      </w:r>
      <w:r>
        <w:instrText xml:space="preserve"> PAGEREF _Toc520554874 \h </w:instrText>
      </w:r>
      <w:r>
        <w:fldChar w:fldCharType="separate"/>
      </w:r>
      <w:r>
        <w:t>100</w:t>
      </w:r>
      <w:r>
        <w:fldChar w:fldCharType="end"/>
      </w:r>
    </w:p>
    <w:p w14:paraId="3F007C3C" w14:textId="5954F84D" w:rsidR="000A2E23" w:rsidRDefault="000A2E23">
      <w:pPr>
        <w:pStyle w:val="TOC3"/>
        <w:rPr>
          <w:rFonts w:asciiTheme="minorHAnsi" w:eastAsiaTheme="minorEastAsia" w:hAnsiTheme="minorHAnsi" w:cstheme="minorBidi"/>
          <w:kern w:val="2"/>
          <w:sz w:val="21"/>
          <w:szCs w:val="22"/>
          <w:lang w:val="en-US" w:eastAsia="ja-JP"/>
        </w:rPr>
      </w:pPr>
      <w:r>
        <w:t>6.25.6</w:t>
      </w:r>
      <w:r>
        <w:tab/>
        <w:t>Normal Flow</w:t>
      </w:r>
      <w:r>
        <w:tab/>
      </w:r>
      <w:r>
        <w:fldChar w:fldCharType="begin"/>
      </w:r>
      <w:r>
        <w:instrText xml:space="preserve"> PAGEREF _Toc520554875 \h </w:instrText>
      </w:r>
      <w:r>
        <w:fldChar w:fldCharType="separate"/>
      </w:r>
      <w:r>
        <w:t>100</w:t>
      </w:r>
      <w:r>
        <w:fldChar w:fldCharType="end"/>
      </w:r>
    </w:p>
    <w:p w14:paraId="10AAE8BC" w14:textId="750B8E84" w:rsidR="000A2E23" w:rsidRDefault="000A2E23">
      <w:pPr>
        <w:pStyle w:val="TOC3"/>
        <w:rPr>
          <w:rFonts w:asciiTheme="minorHAnsi" w:eastAsiaTheme="minorEastAsia" w:hAnsiTheme="minorHAnsi" w:cstheme="minorBidi"/>
          <w:kern w:val="2"/>
          <w:sz w:val="21"/>
          <w:szCs w:val="22"/>
          <w:lang w:val="en-US" w:eastAsia="ja-JP"/>
        </w:rPr>
      </w:pPr>
      <w:r>
        <w:t>6.25.6.1</w:t>
      </w:r>
      <w:r w:rsidRPr="00BB4457">
        <w:rPr>
          <w:lang w:val="en-US"/>
        </w:rPr>
        <w:tab/>
        <w:t>Example of data published by CRS</w:t>
      </w:r>
      <w:r>
        <w:tab/>
      </w:r>
      <w:r>
        <w:fldChar w:fldCharType="begin"/>
      </w:r>
      <w:r>
        <w:instrText xml:space="preserve"> PAGEREF _Toc520554876 \h </w:instrText>
      </w:r>
      <w:r>
        <w:fldChar w:fldCharType="separate"/>
      </w:r>
      <w:r>
        <w:t>101</w:t>
      </w:r>
      <w:r>
        <w:fldChar w:fldCharType="end"/>
      </w:r>
    </w:p>
    <w:p w14:paraId="07AF2D19" w14:textId="3B56F983" w:rsidR="000A2E23" w:rsidRDefault="000A2E23">
      <w:pPr>
        <w:pStyle w:val="TOC3"/>
        <w:rPr>
          <w:rFonts w:asciiTheme="minorHAnsi" w:eastAsiaTheme="minorEastAsia" w:hAnsiTheme="minorHAnsi" w:cstheme="minorBidi"/>
          <w:kern w:val="2"/>
          <w:sz w:val="21"/>
          <w:szCs w:val="22"/>
          <w:lang w:val="en-US" w:eastAsia="ja-JP"/>
        </w:rPr>
      </w:pPr>
      <w:r>
        <w:t>6.25.7</w:t>
      </w:r>
      <w:r>
        <w:rPr>
          <w:lang w:eastAsia="ja-JP"/>
        </w:rPr>
        <w:tab/>
        <w:t>Alternative Flow</w:t>
      </w:r>
      <w:r>
        <w:tab/>
      </w:r>
      <w:r>
        <w:fldChar w:fldCharType="begin"/>
      </w:r>
      <w:r>
        <w:instrText xml:space="preserve"> PAGEREF _Toc520554877 \h </w:instrText>
      </w:r>
      <w:r>
        <w:fldChar w:fldCharType="separate"/>
      </w:r>
      <w:r>
        <w:t>101</w:t>
      </w:r>
      <w:r>
        <w:fldChar w:fldCharType="end"/>
      </w:r>
    </w:p>
    <w:p w14:paraId="6661BF6B" w14:textId="0F364117" w:rsidR="000A2E23" w:rsidRDefault="000A2E23">
      <w:pPr>
        <w:pStyle w:val="TOC3"/>
        <w:rPr>
          <w:rFonts w:asciiTheme="minorHAnsi" w:eastAsiaTheme="minorEastAsia" w:hAnsiTheme="minorHAnsi" w:cstheme="minorBidi"/>
          <w:kern w:val="2"/>
          <w:sz w:val="21"/>
          <w:szCs w:val="22"/>
          <w:lang w:val="en-US" w:eastAsia="ja-JP"/>
        </w:rPr>
      </w:pPr>
      <w:r>
        <w:t>6.25.8</w:t>
      </w:r>
      <w:r>
        <w:rPr>
          <w:lang w:eastAsia="ja-JP"/>
        </w:rPr>
        <w:tab/>
        <w:t>Post-conditions</w:t>
      </w:r>
      <w:r>
        <w:tab/>
      </w:r>
      <w:r>
        <w:fldChar w:fldCharType="begin"/>
      </w:r>
      <w:r>
        <w:instrText xml:space="preserve"> PAGEREF _Toc520554878 \h </w:instrText>
      </w:r>
      <w:r>
        <w:fldChar w:fldCharType="separate"/>
      </w:r>
      <w:r>
        <w:t>101</w:t>
      </w:r>
      <w:r>
        <w:fldChar w:fldCharType="end"/>
      </w:r>
    </w:p>
    <w:p w14:paraId="4EF95392" w14:textId="39D34149" w:rsidR="000A2E23" w:rsidRDefault="000A2E23">
      <w:pPr>
        <w:pStyle w:val="TOC3"/>
        <w:rPr>
          <w:rFonts w:asciiTheme="minorHAnsi" w:eastAsiaTheme="minorEastAsia" w:hAnsiTheme="minorHAnsi" w:cstheme="minorBidi"/>
          <w:kern w:val="2"/>
          <w:sz w:val="21"/>
          <w:szCs w:val="22"/>
          <w:lang w:val="en-US" w:eastAsia="ja-JP"/>
        </w:rPr>
      </w:pPr>
      <w:r>
        <w:t>6.25.9</w:t>
      </w:r>
      <w:r>
        <w:rPr>
          <w:lang w:eastAsia="ja-JP"/>
        </w:rPr>
        <w:tab/>
        <w:t xml:space="preserve">High Level </w:t>
      </w:r>
      <w:r w:rsidRPr="00BB4457">
        <w:rPr>
          <w:lang w:val="en-US" w:eastAsia="ja-JP"/>
        </w:rPr>
        <w:t>illustration</w:t>
      </w:r>
      <w:r>
        <w:tab/>
      </w:r>
      <w:r>
        <w:fldChar w:fldCharType="begin"/>
      </w:r>
      <w:r>
        <w:instrText xml:space="preserve"> PAGEREF _Toc520554879 \h </w:instrText>
      </w:r>
      <w:r>
        <w:fldChar w:fldCharType="separate"/>
      </w:r>
      <w:r>
        <w:t>101</w:t>
      </w:r>
      <w:r>
        <w:fldChar w:fldCharType="end"/>
      </w:r>
    </w:p>
    <w:p w14:paraId="4E07F0DD" w14:textId="4EF4E612" w:rsidR="000A2E23" w:rsidRDefault="000A2E23">
      <w:pPr>
        <w:pStyle w:val="TOC3"/>
        <w:rPr>
          <w:rFonts w:asciiTheme="minorHAnsi" w:eastAsiaTheme="minorEastAsia" w:hAnsiTheme="minorHAnsi" w:cstheme="minorBidi"/>
          <w:kern w:val="2"/>
          <w:sz w:val="21"/>
          <w:szCs w:val="22"/>
          <w:lang w:val="en-US" w:eastAsia="ja-JP"/>
        </w:rPr>
      </w:pPr>
      <w:r>
        <w:t>6.25.10</w:t>
      </w:r>
      <w:r>
        <w:tab/>
        <w:t>Potential Requirements</w:t>
      </w:r>
      <w:r>
        <w:tab/>
      </w:r>
      <w:r>
        <w:fldChar w:fldCharType="begin"/>
      </w:r>
      <w:r>
        <w:instrText xml:space="preserve"> PAGEREF _Toc520554880 \h </w:instrText>
      </w:r>
      <w:r>
        <w:fldChar w:fldCharType="separate"/>
      </w:r>
      <w:r>
        <w:t>102</w:t>
      </w:r>
      <w:r>
        <w:fldChar w:fldCharType="end"/>
      </w:r>
    </w:p>
    <w:p w14:paraId="21B02C8C" w14:textId="0F8D0FB7" w:rsidR="000A2E23" w:rsidRDefault="000A2E23">
      <w:pPr>
        <w:pStyle w:val="TOC2"/>
        <w:rPr>
          <w:rFonts w:asciiTheme="minorHAnsi" w:eastAsiaTheme="minorEastAsia" w:hAnsiTheme="minorHAnsi" w:cstheme="minorBidi"/>
          <w:kern w:val="2"/>
          <w:sz w:val="21"/>
          <w:szCs w:val="22"/>
          <w:lang w:val="en-US" w:eastAsia="ja-JP"/>
        </w:rPr>
      </w:pPr>
      <w:r>
        <w:t>6.26</w:t>
      </w:r>
      <w:r w:rsidRPr="00BB4457">
        <w:rPr>
          <w:lang w:val="en-US"/>
        </w:rPr>
        <w:tab/>
        <w:t>Urban driving</w:t>
      </w:r>
      <w:r>
        <w:tab/>
      </w:r>
      <w:r>
        <w:fldChar w:fldCharType="begin"/>
      </w:r>
      <w:r>
        <w:instrText xml:space="preserve"> PAGEREF _Toc520554881 \h </w:instrText>
      </w:r>
      <w:r>
        <w:fldChar w:fldCharType="separate"/>
      </w:r>
      <w:r>
        <w:t>102</w:t>
      </w:r>
      <w:r>
        <w:fldChar w:fldCharType="end"/>
      </w:r>
    </w:p>
    <w:p w14:paraId="7EA9BDAA" w14:textId="1BE4D98D" w:rsidR="000A2E23" w:rsidRDefault="000A2E23">
      <w:pPr>
        <w:pStyle w:val="TOC3"/>
        <w:rPr>
          <w:rFonts w:asciiTheme="minorHAnsi" w:eastAsiaTheme="minorEastAsia" w:hAnsiTheme="minorHAnsi" w:cstheme="minorBidi"/>
          <w:kern w:val="2"/>
          <w:sz w:val="21"/>
          <w:szCs w:val="22"/>
          <w:lang w:val="en-US" w:eastAsia="ja-JP"/>
        </w:rPr>
      </w:pPr>
      <w:r>
        <w:t>6.26.1</w:t>
      </w:r>
      <w:r>
        <w:rPr>
          <w:lang w:eastAsia="ja-JP"/>
        </w:rPr>
        <w:tab/>
        <w:t>Description</w:t>
      </w:r>
      <w:r>
        <w:tab/>
      </w:r>
      <w:r>
        <w:fldChar w:fldCharType="begin"/>
      </w:r>
      <w:r>
        <w:instrText xml:space="preserve"> PAGEREF _Toc520554882 \h </w:instrText>
      </w:r>
      <w:r>
        <w:fldChar w:fldCharType="separate"/>
      </w:r>
      <w:r>
        <w:t>102</w:t>
      </w:r>
      <w:r>
        <w:fldChar w:fldCharType="end"/>
      </w:r>
    </w:p>
    <w:p w14:paraId="50DE158C" w14:textId="5BF134D5" w:rsidR="000A2E23" w:rsidRDefault="000A2E23">
      <w:pPr>
        <w:pStyle w:val="TOC3"/>
        <w:rPr>
          <w:rFonts w:asciiTheme="minorHAnsi" w:eastAsiaTheme="minorEastAsia" w:hAnsiTheme="minorHAnsi" w:cstheme="minorBidi"/>
          <w:kern w:val="2"/>
          <w:sz w:val="21"/>
          <w:szCs w:val="22"/>
          <w:lang w:val="en-US" w:eastAsia="ja-JP"/>
        </w:rPr>
      </w:pPr>
      <w:r>
        <w:t>6.26.2</w:t>
      </w:r>
      <w:r>
        <w:rPr>
          <w:lang w:eastAsia="ja-JP"/>
        </w:rPr>
        <w:tab/>
        <w:t>Source</w:t>
      </w:r>
      <w:r>
        <w:tab/>
      </w:r>
      <w:r>
        <w:fldChar w:fldCharType="begin"/>
      </w:r>
      <w:r>
        <w:instrText xml:space="preserve"> PAGEREF _Toc520554883 \h </w:instrText>
      </w:r>
      <w:r>
        <w:fldChar w:fldCharType="separate"/>
      </w:r>
      <w:r>
        <w:t>102</w:t>
      </w:r>
      <w:r>
        <w:fldChar w:fldCharType="end"/>
      </w:r>
    </w:p>
    <w:p w14:paraId="72ED8030" w14:textId="063E65D8" w:rsidR="000A2E23" w:rsidRDefault="000A2E23">
      <w:pPr>
        <w:pStyle w:val="TOC3"/>
        <w:rPr>
          <w:rFonts w:asciiTheme="minorHAnsi" w:eastAsiaTheme="minorEastAsia" w:hAnsiTheme="minorHAnsi" w:cstheme="minorBidi"/>
          <w:kern w:val="2"/>
          <w:sz w:val="21"/>
          <w:szCs w:val="22"/>
          <w:lang w:val="en-US" w:eastAsia="ja-JP"/>
        </w:rPr>
      </w:pPr>
      <w:r>
        <w:t>6.26.3</w:t>
      </w:r>
      <w:r>
        <w:rPr>
          <w:lang w:eastAsia="ja-JP"/>
        </w:rPr>
        <w:tab/>
        <w:t>Actors</w:t>
      </w:r>
      <w:r>
        <w:tab/>
      </w:r>
      <w:r>
        <w:fldChar w:fldCharType="begin"/>
      </w:r>
      <w:r>
        <w:instrText xml:space="preserve"> PAGEREF _Toc520554884 \h </w:instrText>
      </w:r>
      <w:r>
        <w:fldChar w:fldCharType="separate"/>
      </w:r>
      <w:r>
        <w:t>102</w:t>
      </w:r>
      <w:r>
        <w:fldChar w:fldCharType="end"/>
      </w:r>
    </w:p>
    <w:p w14:paraId="1C5B9399" w14:textId="17BD05C1" w:rsidR="000A2E23" w:rsidRDefault="000A2E23">
      <w:pPr>
        <w:pStyle w:val="TOC3"/>
        <w:rPr>
          <w:rFonts w:asciiTheme="minorHAnsi" w:eastAsiaTheme="minorEastAsia" w:hAnsiTheme="minorHAnsi" w:cstheme="minorBidi"/>
          <w:kern w:val="2"/>
          <w:sz w:val="21"/>
          <w:szCs w:val="22"/>
          <w:lang w:val="en-US" w:eastAsia="ja-JP"/>
        </w:rPr>
      </w:pPr>
      <w:r>
        <w:t>6.26.4</w:t>
      </w:r>
      <w:r>
        <w:tab/>
        <w:t>Pre-conditions</w:t>
      </w:r>
      <w:r>
        <w:tab/>
      </w:r>
      <w:r>
        <w:fldChar w:fldCharType="begin"/>
      </w:r>
      <w:r>
        <w:instrText xml:space="preserve"> PAGEREF _Toc520554885 \h </w:instrText>
      </w:r>
      <w:r>
        <w:fldChar w:fldCharType="separate"/>
      </w:r>
      <w:r>
        <w:t>103</w:t>
      </w:r>
      <w:r>
        <w:fldChar w:fldCharType="end"/>
      </w:r>
    </w:p>
    <w:p w14:paraId="003A0644" w14:textId="02DA05AA" w:rsidR="000A2E23" w:rsidRDefault="000A2E23">
      <w:pPr>
        <w:pStyle w:val="TOC3"/>
        <w:rPr>
          <w:rFonts w:asciiTheme="minorHAnsi" w:eastAsiaTheme="minorEastAsia" w:hAnsiTheme="minorHAnsi" w:cstheme="minorBidi"/>
          <w:kern w:val="2"/>
          <w:sz w:val="21"/>
          <w:szCs w:val="22"/>
          <w:lang w:val="en-US" w:eastAsia="ja-JP"/>
        </w:rPr>
      </w:pPr>
      <w:r>
        <w:t>6.26.5</w:t>
      </w:r>
      <w:r>
        <w:tab/>
        <w:t>Triggers</w:t>
      </w:r>
      <w:r>
        <w:tab/>
      </w:r>
      <w:r>
        <w:fldChar w:fldCharType="begin"/>
      </w:r>
      <w:r>
        <w:instrText xml:space="preserve"> PAGEREF _Toc520554886 \h </w:instrText>
      </w:r>
      <w:r>
        <w:fldChar w:fldCharType="separate"/>
      </w:r>
      <w:r>
        <w:t>103</w:t>
      </w:r>
      <w:r>
        <w:fldChar w:fldCharType="end"/>
      </w:r>
    </w:p>
    <w:p w14:paraId="4D0EFC39" w14:textId="1E24D405" w:rsidR="000A2E23" w:rsidRDefault="000A2E23">
      <w:pPr>
        <w:pStyle w:val="TOC3"/>
        <w:rPr>
          <w:rFonts w:asciiTheme="minorHAnsi" w:eastAsiaTheme="minorEastAsia" w:hAnsiTheme="minorHAnsi" w:cstheme="minorBidi"/>
          <w:kern w:val="2"/>
          <w:sz w:val="21"/>
          <w:szCs w:val="22"/>
          <w:lang w:val="en-US" w:eastAsia="ja-JP"/>
        </w:rPr>
      </w:pPr>
      <w:r>
        <w:t>6.26.6</w:t>
      </w:r>
      <w:r>
        <w:tab/>
        <w:t>Normal Flow</w:t>
      </w:r>
      <w:r>
        <w:tab/>
      </w:r>
      <w:r>
        <w:fldChar w:fldCharType="begin"/>
      </w:r>
      <w:r>
        <w:instrText xml:space="preserve"> PAGEREF _Toc520554887 \h </w:instrText>
      </w:r>
      <w:r>
        <w:fldChar w:fldCharType="separate"/>
      </w:r>
      <w:r>
        <w:t>103</w:t>
      </w:r>
      <w:r>
        <w:fldChar w:fldCharType="end"/>
      </w:r>
    </w:p>
    <w:p w14:paraId="52EF0647" w14:textId="38909295" w:rsidR="000A2E23" w:rsidRDefault="000A2E23">
      <w:pPr>
        <w:pStyle w:val="TOC3"/>
        <w:rPr>
          <w:rFonts w:asciiTheme="minorHAnsi" w:eastAsiaTheme="minorEastAsia" w:hAnsiTheme="minorHAnsi" w:cstheme="minorBidi"/>
          <w:kern w:val="2"/>
          <w:sz w:val="21"/>
          <w:szCs w:val="22"/>
          <w:lang w:val="en-US" w:eastAsia="ja-JP"/>
        </w:rPr>
      </w:pPr>
      <w:r>
        <w:t>6.26.6.1</w:t>
      </w:r>
      <w:r w:rsidRPr="00BB4457">
        <w:rPr>
          <w:lang w:val="en-US"/>
        </w:rPr>
        <w:tab/>
        <w:t>Example of data published by UDS</w:t>
      </w:r>
      <w:r>
        <w:tab/>
      </w:r>
      <w:r>
        <w:fldChar w:fldCharType="begin"/>
      </w:r>
      <w:r>
        <w:instrText xml:space="preserve"> PAGEREF _Toc520554888 \h </w:instrText>
      </w:r>
      <w:r>
        <w:fldChar w:fldCharType="separate"/>
      </w:r>
      <w:r>
        <w:t>103</w:t>
      </w:r>
      <w:r>
        <w:fldChar w:fldCharType="end"/>
      </w:r>
    </w:p>
    <w:p w14:paraId="36D0A56A" w14:textId="34022B88" w:rsidR="000A2E23" w:rsidRDefault="000A2E23">
      <w:pPr>
        <w:pStyle w:val="TOC3"/>
        <w:rPr>
          <w:rFonts w:asciiTheme="minorHAnsi" w:eastAsiaTheme="minorEastAsia" w:hAnsiTheme="minorHAnsi" w:cstheme="minorBidi"/>
          <w:kern w:val="2"/>
          <w:sz w:val="21"/>
          <w:szCs w:val="22"/>
          <w:lang w:val="en-US" w:eastAsia="ja-JP"/>
        </w:rPr>
      </w:pPr>
      <w:r>
        <w:t>6.26.7</w:t>
      </w:r>
      <w:r>
        <w:rPr>
          <w:lang w:eastAsia="ja-JP"/>
        </w:rPr>
        <w:tab/>
        <w:t>Alternative Flow</w:t>
      </w:r>
      <w:r>
        <w:tab/>
      </w:r>
      <w:r>
        <w:fldChar w:fldCharType="begin"/>
      </w:r>
      <w:r>
        <w:instrText xml:space="preserve"> PAGEREF _Toc520554889 \h </w:instrText>
      </w:r>
      <w:r>
        <w:fldChar w:fldCharType="separate"/>
      </w:r>
      <w:r>
        <w:t>104</w:t>
      </w:r>
      <w:r>
        <w:fldChar w:fldCharType="end"/>
      </w:r>
    </w:p>
    <w:p w14:paraId="7D66A241" w14:textId="4B2D36FA" w:rsidR="000A2E23" w:rsidRDefault="000A2E23">
      <w:pPr>
        <w:pStyle w:val="TOC3"/>
        <w:rPr>
          <w:rFonts w:asciiTheme="minorHAnsi" w:eastAsiaTheme="minorEastAsia" w:hAnsiTheme="minorHAnsi" w:cstheme="minorBidi"/>
          <w:kern w:val="2"/>
          <w:sz w:val="21"/>
          <w:szCs w:val="22"/>
          <w:lang w:val="en-US" w:eastAsia="ja-JP"/>
        </w:rPr>
      </w:pPr>
      <w:r>
        <w:t>6.26.8</w:t>
      </w:r>
      <w:r>
        <w:rPr>
          <w:lang w:eastAsia="ja-JP"/>
        </w:rPr>
        <w:tab/>
        <w:t>Post-conditions</w:t>
      </w:r>
      <w:r>
        <w:tab/>
      </w:r>
      <w:r>
        <w:fldChar w:fldCharType="begin"/>
      </w:r>
      <w:r>
        <w:instrText xml:space="preserve"> PAGEREF _Toc520554890 \h </w:instrText>
      </w:r>
      <w:r>
        <w:fldChar w:fldCharType="separate"/>
      </w:r>
      <w:r>
        <w:t>104</w:t>
      </w:r>
      <w:r>
        <w:fldChar w:fldCharType="end"/>
      </w:r>
    </w:p>
    <w:p w14:paraId="656B9424" w14:textId="169C59BC" w:rsidR="000A2E23" w:rsidRDefault="000A2E23">
      <w:pPr>
        <w:pStyle w:val="TOC3"/>
        <w:rPr>
          <w:rFonts w:asciiTheme="minorHAnsi" w:eastAsiaTheme="minorEastAsia" w:hAnsiTheme="minorHAnsi" w:cstheme="minorBidi"/>
          <w:kern w:val="2"/>
          <w:sz w:val="21"/>
          <w:szCs w:val="22"/>
          <w:lang w:val="en-US" w:eastAsia="ja-JP"/>
        </w:rPr>
      </w:pPr>
      <w:r>
        <w:t>6.26.9</w:t>
      </w:r>
      <w:r>
        <w:rPr>
          <w:lang w:eastAsia="ja-JP"/>
        </w:rPr>
        <w:tab/>
        <w:t>High Level Illustration</w:t>
      </w:r>
      <w:r>
        <w:tab/>
      </w:r>
      <w:r>
        <w:fldChar w:fldCharType="begin"/>
      </w:r>
      <w:r>
        <w:instrText xml:space="preserve"> PAGEREF _Toc520554891 \h </w:instrText>
      </w:r>
      <w:r>
        <w:fldChar w:fldCharType="separate"/>
      </w:r>
      <w:r>
        <w:t>104</w:t>
      </w:r>
      <w:r>
        <w:fldChar w:fldCharType="end"/>
      </w:r>
    </w:p>
    <w:p w14:paraId="6B1F2515" w14:textId="1BFAB715" w:rsidR="000A2E23" w:rsidRDefault="000A2E23">
      <w:pPr>
        <w:pStyle w:val="TOC3"/>
        <w:rPr>
          <w:rFonts w:asciiTheme="minorHAnsi" w:eastAsiaTheme="minorEastAsia" w:hAnsiTheme="minorHAnsi" w:cstheme="minorBidi"/>
          <w:kern w:val="2"/>
          <w:sz w:val="21"/>
          <w:szCs w:val="22"/>
          <w:lang w:val="en-US" w:eastAsia="ja-JP"/>
        </w:rPr>
      </w:pPr>
      <w:r>
        <w:t>6.26.10</w:t>
      </w:r>
      <w:r>
        <w:tab/>
        <w:t>Potential Requirements</w:t>
      </w:r>
      <w:r>
        <w:tab/>
      </w:r>
      <w:r>
        <w:fldChar w:fldCharType="begin"/>
      </w:r>
      <w:r>
        <w:instrText xml:space="preserve"> PAGEREF _Toc520554892 \h </w:instrText>
      </w:r>
      <w:r>
        <w:fldChar w:fldCharType="separate"/>
      </w:r>
      <w:r>
        <w:t>105</w:t>
      </w:r>
      <w:r>
        <w:fldChar w:fldCharType="end"/>
      </w:r>
    </w:p>
    <w:p w14:paraId="24DE8813" w14:textId="33F797D9" w:rsidR="000A2E23" w:rsidRDefault="000A2E23">
      <w:pPr>
        <w:pStyle w:val="TOC2"/>
        <w:rPr>
          <w:rFonts w:asciiTheme="minorHAnsi" w:eastAsiaTheme="minorEastAsia" w:hAnsiTheme="minorHAnsi" w:cstheme="minorBidi"/>
          <w:kern w:val="2"/>
          <w:sz w:val="21"/>
          <w:szCs w:val="22"/>
          <w:lang w:val="en-US" w:eastAsia="ja-JP"/>
        </w:rPr>
      </w:pPr>
      <w:r>
        <w:t>6.27</w:t>
      </w:r>
      <w:r w:rsidRPr="00BB4457">
        <w:rPr>
          <w:lang w:val="en-US"/>
        </w:rPr>
        <w:tab/>
        <w:t xml:space="preserve">Traffic Light Control and Coordination using </w:t>
      </w:r>
      <w:r>
        <w:t xml:space="preserve">Reliable </w:t>
      </w:r>
      <w:r w:rsidRPr="00BB4457">
        <w:rPr>
          <w:lang w:val="en-US"/>
        </w:rPr>
        <w:t>Edge/Fog Service</w:t>
      </w:r>
      <w:r>
        <w:tab/>
      </w:r>
      <w:r>
        <w:fldChar w:fldCharType="begin"/>
      </w:r>
      <w:r>
        <w:instrText xml:space="preserve"> PAGEREF _Toc520554893 \h </w:instrText>
      </w:r>
      <w:r>
        <w:fldChar w:fldCharType="separate"/>
      </w:r>
      <w:r>
        <w:t>105</w:t>
      </w:r>
      <w:r>
        <w:fldChar w:fldCharType="end"/>
      </w:r>
    </w:p>
    <w:p w14:paraId="0816F4AE" w14:textId="3A0000A7" w:rsidR="000A2E23" w:rsidRDefault="000A2E23">
      <w:pPr>
        <w:pStyle w:val="TOC3"/>
        <w:rPr>
          <w:rFonts w:asciiTheme="minorHAnsi" w:eastAsiaTheme="minorEastAsia" w:hAnsiTheme="minorHAnsi" w:cstheme="minorBidi"/>
          <w:kern w:val="2"/>
          <w:sz w:val="21"/>
          <w:szCs w:val="22"/>
          <w:lang w:val="en-US" w:eastAsia="ja-JP"/>
        </w:rPr>
      </w:pPr>
      <w:r>
        <w:t>6.27.1</w:t>
      </w:r>
      <w:r>
        <w:tab/>
        <w:t>Description</w:t>
      </w:r>
      <w:r>
        <w:tab/>
      </w:r>
      <w:r>
        <w:fldChar w:fldCharType="begin"/>
      </w:r>
      <w:r>
        <w:instrText xml:space="preserve"> PAGEREF _Toc520554894 \h </w:instrText>
      </w:r>
      <w:r>
        <w:fldChar w:fldCharType="separate"/>
      </w:r>
      <w:r>
        <w:t>105</w:t>
      </w:r>
      <w:r>
        <w:fldChar w:fldCharType="end"/>
      </w:r>
    </w:p>
    <w:p w14:paraId="73B57E64" w14:textId="621B6690" w:rsidR="000A2E23" w:rsidRDefault="000A2E23">
      <w:pPr>
        <w:pStyle w:val="TOC3"/>
        <w:rPr>
          <w:rFonts w:asciiTheme="minorHAnsi" w:eastAsiaTheme="minorEastAsia" w:hAnsiTheme="minorHAnsi" w:cstheme="minorBidi"/>
          <w:kern w:val="2"/>
          <w:sz w:val="21"/>
          <w:szCs w:val="22"/>
          <w:lang w:val="en-US" w:eastAsia="ja-JP"/>
        </w:rPr>
      </w:pPr>
      <w:r>
        <w:t>6.27.2</w:t>
      </w:r>
      <w:r>
        <w:tab/>
        <w:t>Source</w:t>
      </w:r>
      <w:r>
        <w:tab/>
      </w:r>
      <w:r>
        <w:fldChar w:fldCharType="begin"/>
      </w:r>
      <w:r>
        <w:instrText xml:space="preserve"> PAGEREF _Toc520554895 \h </w:instrText>
      </w:r>
      <w:r>
        <w:fldChar w:fldCharType="separate"/>
      </w:r>
      <w:r>
        <w:t>105</w:t>
      </w:r>
      <w:r>
        <w:fldChar w:fldCharType="end"/>
      </w:r>
    </w:p>
    <w:p w14:paraId="14BEB19A" w14:textId="31814597" w:rsidR="000A2E23" w:rsidRDefault="000A2E23">
      <w:pPr>
        <w:pStyle w:val="TOC3"/>
        <w:rPr>
          <w:rFonts w:asciiTheme="minorHAnsi" w:eastAsiaTheme="minorEastAsia" w:hAnsiTheme="minorHAnsi" w:cstheme="minorBidi"/>
          <w:kern w:val="2"/>
          <w:sz w:val="21"/>
          <w:szCs w:val="22"/>
          <w:lang w:val="en-US" w:eastAsia="ja-JP"/>
        </w:rPr>
      </w:pPr>
      <w:r>
        <w:t>6.27.3</w:t>
      </w:r>
      <w:r>
        <w:tab/>
        <w:t>Actors</w:t>
      </w:r>
      <w:r>
        <w:tab/>
      </w:r>
      <w:r>
        <w:fldChar w:fldCharType="begin"/>
      </w:r>
      <w:r>
        <w:instrText xml:space="preserve"> PAGEREF _Toc520554896 \h </w:instrText>
      </w:r>
      <w:r>
        <w:fldChar w:fldCharType="separate"/>
      </w:r>
      <w:r>
        <w:t>105</w:t>
      </w:r>
      <w:r>
        <w:fldChar w:fldCharType="end"/>
      </w:r>
    </w:p>
    <w:p w14:paraId="72B00A61" w14:textId="101A7BC2" w:rsidR="000A2E23" w:rsidRDefault="000A2E23">
      <w:pPr>
        <w:pStyle w:val="TOC3"/>
        <w:rPr>
          <w:rFonts w:asciiTheme="minorHAnsi" w:eastAsiaTheme="minorEastAsia" w:hAnsiTheme="minorHAnsi" w:cstheme="minorBidi"/>
          <w:kern w:val="2"/>
          <w:sz w:val="21"/>
          <w:szCs w:val="22"/>
          <w:lang w:val="en-US" w:eastAsia="ja-JP"/>
        </w:rPr>
      </w:pPr>
      <w:r>
        <w:t>6.27.4</w:t>
      </w:r>
      <w:r>
        <w:tab/>
        <w:t>Pre-conditions</w:t>
      </w:r>
      <w:r>
        <w:tab/>
      </w:r>
      <w:r>
        <w:fldChar w:fldCharType="begin"/>
      </w:r>
      <w:r>
        <w:instrText xml:space="preserve"> PAGEREF _Toc520554897 \h </w:instrText>
      </w:r>
      <w:r>
        <w:fldChar w:fldCharType="separate"/>
      </w:r>
      <w:r>
        <w:t>106</w:t>
      </w:r>
      <w:r>
        <w:fldChar w:fldCharType="end"/>
      </w:r>
    </w:p>
    <w:p w14:paraId="668B163C" w14:textId="029C5E09" w:rsidR="000A2E23" w:rsidRDefault="000A2E23">
      <w:pPr>
        <w:pStyle w:val="TOC3"/>
        <w:rPr>
          <w:rFonts w:asciiTheme="minorHAnsi" w:eastAsiaTheme="minorEastAsia" w:hAnsiTheme="minorHAnsi" w:cstheme="minorBidi"/>
          <w:kern w:val="2"/>
          <w:sz w:val="21"/>
          <w:szCs w:val="22"/>
          <w:lang w:val="en-US" w:eastAsia="ja-JP"/>
        </w:rPr>
      </w:pPr>
      <w:r>
        <w:t>6.27.5</w:t>
      </w:r>
      <w:r>
        <w:tab/>
        <w:t>Triggers</w:t>
      </w:r>
      <w:r>
        <w:tab/>
      </w:r>
      <w:r>
        <w:fldChar w:fldCharType="begin"/>
      </w:r>
      <w:r>
        <w:instrText xml:space="preserve"> PAGEREF _Toc520554898 \h </w:instrText>
      </w:r>
      <w:r>
        <w:fldChar w:fldCharType="separate"/>
      </w:r>
      <w:r>
        <w:t>106</w:t>
      </w:r>
      <w:r>
        <w:fldChar w:fldCharType="end"/>
      </w:r>
    </w:p>
    <w:p w14:paraId="00E0E453" w14:textId="7487A1B1" w:rsidR="000A2E23" w:rsidRDefault="000A2E23">
      <w:pPr>
        <w:pStyle w:val="TOC3"/>
        <w:rPr>
          <w:rFonts w:asciiTheme="minorHAnsi" w:eastAsiaTheme="minorEastAsia" w:hAnsiTheme="minorHAnsi" w:cstheme="minorBidi"/>
          <w:kern w:val="2"/>
          <w:sz w:val="21"/>
          <w:szCs w:val="22"/>
          <w:lang w:val="en-US" w:eastAsia="ja-JP"/>
        </w:rPr>
      </w:pPr>
      <w:r>
        <w:t>6.27.6</w:t>
      </w:r>
      <w:r>
        <w:tab/>
        <w:t>Normal Flow</w:t>
      </w:r>
      <w:r>
        <w:tab/>
      </w:r>
      <w:r>
        <w:fldChar w:fldCharType="begin"/>
      </w:r>
      <w:r>
        <w:instrText xml:space="preserve"> PAGEREF _Toc520554899 \h </w:instrText>
      </w:r>
      <w:r>
        <w:fldChar w:fldCharType="separate"/>
      </w:r>
      <w:r>
        <w:t>106</w:t>
      </w:r>
      <w:r>
        <w:fldChar w:fldCharType="end"/>
      </w:r>
    </w:p>
    <w:p w14:paraId="4EA4068A" w14:textId="07985E6F" w:rsidR="000A2E23" w:rsidRDefault="000A2E23">
      <w:pPr>
        <w:pStyle w:val="TOC3"/>
        <w:rPr>
          <w:rFonts w:asciiTheme="minorHAnsi" w:eastAsiaTheme="minorEastAsia" w:hAnsiTheme="minorHAnsi" w:cstheme="minorBidi"/>
          <w:kern w:val="2"/>
          <w:sz w:val="21"/>
          <w:szCs w:val="22"/>
          <w:lang w:val="en-US" w:eastAsia="ja-JP"/>
        </w:rPr>
      </w:pPr>
      <w:r>
        <w:t>6.27.7</w:t>
      </w:r>
      <w:r>
        <w:tab/>
        <w:t>Alternative Flow</w:t>
      </w:r>
      <w:r>
        <w:tab/>
      </w:r>
      <w:r>
        <w:fldChar w:fldCharType="begin"/>
      </w:r>
      <w:r>
        <w:instrText xml:space="preserve"> PAGEREF _Toc520554900 \h </w:instrText>
      </w:r>
      <w:r>
        <w:fldChar w:fldCharType="separate"/>
      </w:r>
      <w:r>
        <w:t>107</w:t>
      </w:r>
      <w:r>
        <w:fldChar w:fldCharType="end"/>
      </w:r>
    </w:p>
    <w:p w14:paraId="059BB36E" w14:textId="082C92FD" w:rsidR="000A2E23" w:rsidRDefault="000A2E23">
      <w:pPr>
        <w:pStyle w:val="TOC3"/>
        <w:rPr>
          <w:rFonts w:asciiTheme="minorHAnsi" w:eastAsiaTheme="minorEastAsia" w:hAnsiTheme="minorHAnsi" w:cstheme="minorBidi"/>
          <w:kern w:val="2"/>
          <w:sz w:val="21"/>
          <w:szCs w:val="22"/>
          <w:lang w:val="en-US" w:eastAsia="ja-JP"/>
        </w:rPr>
      </w:pPr>
      <w:r>
        <w:t>6.27.8</w:t>
      </w:r>
      <w:r>
        <w:tab/>
        <w:t>Post-conditions</w:t>
      </w:r>
      <w:r>
        <w:tab/>
      </w:r>
      <w:r>
        <w:fldChar w:fldCharType="begin"/>
      </w:r>
      <w:r>
        <w:instrText xml:space="preserve"> PAGEREF _Toc520554901 \h </w:instrText>
      </w:r>
      <w:r>
        <w:fldChar w:fldCharType="separate"/>
      </w:r>
      <w:r>
        <w:t>107</w:t>
      </w:r>
      <w:r>
        <w:fldChar w:fldCharType="end"/>
      </w:r>
    </w:p>
    <w:p w14:paraId="413F32FD" w14:textId="61477835" w:rsidR="000A2E23" w:rsidRDefault="000A2E23">
      <w:pPr>
        <w:pStyle w:val="TOC3"/>
        <w:rPr>
          <w:rFonts w:asciiTheme="minorHAnsi" w:eastAsiaTheme="minorEastAsia" w:hAnsiTheme="minorHAnsi" w:cstheme="minorBidi"/>
          <w:kern w:val="2"/>
          <w:sz w:val="21"/>
          <w:szCs w:val="22"/>
          <w:lang w:val="en-US" w:eastAsia="ja-JP"/>
        </w:rPr>
      </w:pPr>
      <w:r>
        <w:t>6.27.9</w:t>
      </w:r>
      <w:r>
        <w:tab/>
        <w:t>High Level Illustration</w:t>
      </w:r>
      <w:r>
        <w:tab/>
      </w:r>
      <w:r>
        <w:fldChar w:fldCharType="begin"/>
      </w:r>
      <w:r>
        <w:instrText xml:space="preserve"> PAGEREF _Toc520554902 \h </w:instrText>
      </w:r>
      <w:r>
        <w:fldChar w:fldCharType="separate"/>
      </w:r>
      <w:r>
        <w:t>107</w:t>
      </w:r>
      <w:r>
        <w:fldChar w:fldCharType="end"/>
      </w:r>
    </w:p>
    <w:p w14:paraId="3093FE4F" w14:textId="27C08BB9" w:rsidR="000A2E23" w:rsidRDefault="000A2E23">
      <w:pPr>
        <w:pStyle w:val="TOC3"/>
        <w:rPr>
          <w:rFonts w:asciiTheme="minorHAnsi" w:eastAsiaTheme="minorEastAsia" w:hAnsiTheme="minorHAnsi" w:cstheme="minorBidi"/>
          <w:kern w:val="2"/>
          <w:sz w:val="21"/>
          <w:szCs w:val="22"/>
          <w:lang w:val="en-US" w:eastAsia="ja-JP"/>
        </w:rPr>
      </w:pPr>
      <w:r>
        <w:t>6.27.10</w:t>
      </w:r>
      <w:r>
        <w:tab/>
        <w:t>Potential requirements</w:t>
      </w:r>
      <w:r>
        <w:tab/>
      </w:r>
      <w:r>
        <w:fldChar w:fldCharType="begin"/>
      </w:r>
      <w:r>
        <w:instrText xml:space="preserve"> PAGEREF _Toc520554903 \h </w:instrText>
      </w:r>
      <w:r>
        <w:fldChar w:fldCharType="separate"/>
      </w:r>
      <w:r>
        <w:t>107</w:t>
      </w:r>
      <w:r>
        <w:fldChar w:fldCharType="end"/>
      </w:r>
    </w:p>
    <w:p w14:paraId="388FF3D7" w14:textId="5A1D0C3C" w:rsidR="000A2E23" w:rsidRDefault="000A2E23">
      <w:pPr>
        <w:pStyle w:val="TOC2"/>
        <w:rPr>
          <w:rFonts w:asciiTheme="minorHAnsi" w:eastAsiaTheme="minorEastAsia" w:hAnsiTheme="minorHAnsi" w:cstheme="minorBidi"/>
          <w:kern w:val="2"/>
          <w:sz w:val="21"/>
          <w:szCs w:val="22"/>
          <w:lang w:val="en-US" w:eastAsia="ja-JP"/>
        </w:rPr>
      </w:pPr>
      <w:r>
        <w:t>6.28</w:t>
      </w:r>
      <w:r w:rsidRPr="00BB4457">
        <w:rPr>
          <w:lang w:val="en-US"/>
        </w:rPr>
        <w:tab/>
        <w:t>Vulnerable Road Users Discovery Service using Edge/Fog Computing</w:t>
      </w:r>
      <w:r>
        <w:tab/>
      </w:r>
      <w:r>
        <w:fldChar w:fldCharType="begin"/>
      </w:r>
      <w:r>
        <w:instrText xml:space="preserve"> PAGEREF _Toc520554904 \h </w:instrText>
      </w:r>
      <w:r>
        <w:fldChar w:fldCharType="separate"/>
      </w:r>
      <w:r>
        <w:t>108</w:t>
      </w:r>
      <w:r>
        <w:fldChar w:fldCharType="end"/>
      </w:r>
    </w:p>
    <w:p w14:paraId="058A6277" w14:textId="3331C995" w:rsidR="000A2E23" w:rsidRDefault="000A2E23">
      <w:pPr>
        <w:pStyle w:val="TOC3"/>
        <w:rPr>
          <w:rFonts w:asciiTheme="minorHAnsi" w:eastAsiaTheme="minorEastAsia" w:hAnsiTheme="minorHAnsi" w:cstheme="minorBidi"/>
          <w:kern w:val="2"/>
          <w:sz w:val="21"/>
          <w:szCs w:val="22"/>
          <w:lang w:val="en-US" w:eastAsia="ja-JP"/>
        </w:rPr>
      </w:pPr>
      <w:r>
        <w:t>6.28.1</w:t>
      </w:r>
      <w:r>
        <w:tab/>
        <w:t>Description</w:t>
      </w:r>
      <w:r>
        <w:tab/>
      </w:r>
      <w:r>
        <w:fldChar w:fldCharType="begin"/>
      </w:r>
      <w:r>
        <w:instrText xml:space="preserve"> PAGEREF _Toc520554905 \h </w:instrText>
      </w:r>
      <w:r>
        <w:fldChar w:fldCharType="separate"/>
      </w:r>
      <w:r>
        <w:t>108</w:t>
      </w:r>
      <w:r>
        <w:fldChar w:fldCharType="end"/>
      </w:r>
    </w:p>
    <w:p w14:paraId="28F01D2A" w14:textId="406DC220" w:rsidR="000A2E23" w:rsidRDefault="000A2E23">
      <w:pPr>
        <w:pStyle w:val="TOC3"/>
        <w:rPr>
          <w:rFonts w:asciiTheme="minorHAnsi" w:eastAsiaTheme="minorEastAsia" w:hAnsiTheme="minorHAnsi" w:cstheme="minorBidi"/>
          <w:kern w:val="2"/>
          <w:sz w:val="21"/>
          <w:szCs w:val="22"/>
          <w:lang w:val="en-US" w:eastAsia="ja-JP"/>
        </w:rPr>
      </w:pPr>
      <w:r>
        <w:t>6.28.2</w:t>
      </w:r>
      <w:r>
        <w:tab/>
        <w:t>Source</w:t>
      </w:r>
      <w:r>
        <w:tab/>
      </w:r>
      <w:r>
        <w:fldChar w:fldCharType="begin"/>
      </w:r>
      <w:r>
        <w:instrText xml:space="preserve"> PAGEREF _Toc520554906 \h </w:instrText>
      </w:r>
      <w:r>
        <w:fldChar w:fldCharType="separate"/>
      </w:r>
      <w:r>
        <w:t>108</w:t>
      </w:r>
      <w:r>
        <w:fldChar w:fldCharType="end"/>
      </w:r>
    </w:p>
    <w:p w14:paraId="1E9B9500" w14:textId="660899FE" w:rsidR="000A2E23" w:rsidRDefault="000A2E23">
      <w:pPr>
        <w:pStyle w:val="TOC3"/>
        <w:rPr>
          <w:rFonts w:asciiTheme="minorHAnsi" w:eastAsiaTheme="minorEastAsia" w:hAnsiTheme="minorHAnsi" w:cstheme="minorBidi"/>
          <w:kern w:val="2"/>
          <w:sz w:val="21"/>
          <w:szCs w:val="22"/>
          <w:lang w:val="en-US" w:eastAsia="ja-JP"/>
        </w:rPr>
      </w:pPr>
      <w:r>
        <w:t>6.28.3</w:t>
      </w:r>
      <w:r>
        <w:tab/>
        <w:t>Actors</w:t>
      </w:r>
      <w:r>
        <w:tab/>
      </w:r>
      <w:r>
        <w:fldChar w:fldCharType="begin"/>
      </w:r>
      <w:r>
        <w:instrText xml:space="preserve"> PAGEREF _Toc520554907 \h </w:instrText>
      </w:r>
      <w:r>
        <w:fldChar w:fldCharType="separate"/>
      </w:r>
      <w:r>
        <w:t>108</w:t>
      </w:r>
      <w:r>
        <w:fldChar w:fldCharType="end"/>
      </w:r>
    </w:p>
    <w:p w14:paraId="51AFD214" w14:textId="0BF04CEF" w:rsidR="000A2E23" w:rsidRDefault="000A2E23">
      <w:pPr>
        <w:pStyle w:val="TOC3"/>
        <w:rPr>
          <w:rFonts w:asciiTheme="minorHAnsi" w:eastAsiaTheme="minorEastAsia" w:hAnsiTheme="minorHAnsi" w:cstheme="minorBidi"/>
          <w:kern w:val="2"/>
          <w:sz w:val="21"/>
          <w:szCs w:val="22"/>
          <w:lang w:val="en-US" w:eastAsia="ja-JP"/>
        </w:rPr>
      </w:pPr>
      <w:r>
        <w:t>6.28.4</w:t>
      </w:r>
      <w:r>
        <w:tab/>
        <w:t>Pre-conditions</w:t>
      </w:r>
      <w:r>
        <w:tab/>
      </w:r>
      <w:r>
        <w:fldChar w:fldCharType="begin"/>
      </w:r>
      <w:r>
        <w:instrText xml:space="preserve"> PAGEREF _Toc520554908 \h </w:instrText>
      </w:r>
      <w:r>
        <w:fldChar w:fldCharType="separate"/>
      </w:r>
      <w:r>
        <w:t>108</w:t>
      </w:r>
      <w:r>
        <w:fldChar w:fldCharType="end"/>
      </w:r>
    </w:p>
    <w:p w14:paraId="611B2221" w14:textId="136E8BB0" w:rsidR="000A2E23" w:rsidRDefault="000A2E23">
      <w:pPr>
        <w:pStyle w:val="TOC3"/>
        <w:rPr>
          <w:rFonts w:asciiTheme="minorHAnsi" w:eastAsiaTheme="minorEastAsia" w:hAnsiTheme="minorHAnsi" w:cstheme="minorBidi"/>
          <w:kern w:val="2"/>
          <w:sz w:val="21"/>
          <w:szCs w:val="22"/>
          <w:lang w:val="en-US" w:eastAsia="ja-JP"/>
        </w:rPr>
      </w:pPr>
      <w:r>
        <w:t>6.28.5</w:t>
      </w:r>
      <w:r>
        <w:tab/>
        <w:t>Triggers</w:t>
      </w:r>
      <w:r>
        <w:tab/>
      </w:r>
      <w:r>
        <w:fldChar w:fldCharType="begin"/>
      </w:r>
      <w:r>
        <w:instrText xml:space="preserve"> PAGEREF _Toc520554909 \h </w:instrText>
      </w:r>
      <w:r>
        <w:fldChar w:fldCharType="separate"/>
      </w:r>
      <w:r>
        <w:t>108</w:t>
      </w:r>
      <w:r>
        <w:fldChar w:fldCharType="end"/>
      </w:r>
    </w:p>
    <w:p w14:paraId="68F93629" w14:textId="794825D9" w:rsidR="000A2E23" w:rsidRDefault="000A2E23">
      <w:pPr>
        <w:pStyle w:val="TOC3"/>
        <w:rPr>
          <w:rFonts w:asciiTheme="minorHAnsi" w:eastAsiaTheme="minorEastAsia" w:hAnsiTheme="minorHAnsi" w:cstheme="minorBidi"/>
          <w:kern w:val="2"/>
          <w:sz w:val="21"/>
          <w:szCs w:val="22"/>
          <w:lang w:val="en-US" w:eastAsia="ja-JP"/>
        </w:rPr>
      </w:pPr>
      <w:r>
        <w:t>6.28.6</w:t>
      </w:r>
      <w:r>
        <w:tab/>
        <w:t>Normal Flow</w:t>
      </w:r>
      <w:r>
        <w:tab/>
      </w:r>
      <w:r>
        <w:fldChar w:fldCharType="begin"/>
      </w:r>
      <w:r>
        <w:instrText xml:space="preserve"> PAGEREF _Toc520554910 \h </w:instrText>
      </w:r>
      <w:r>
        <w:fldChar w:fldCharType="separate"/>
      </w:r>
      <w:r>
        <w:t>108</w:t>
      </w:r>
      <w:r>
        <w:fldChar w:fldCharType="end"/>
      </w:r>
    </w:p>
    <w:p w14:paraId="3B9FAB7F" w14:textId="362E2AA3" w:rsidR="000A2E23" w:rsidRDefault="000A2E23">
      <w:pPr>
        <w:pStyle w:val="TOC3"/>
        <w:rPr>
          <w:rFonts w:asciiTheme="minorHAnsi" w:eastAsiaTheme="minorEastAsia" w:hAnsiTheme="minorHAnsi" w:cstheme="minorBidi"/>
          <w:kern w:val="2"/>
          <w:sz w:val="21"/>
          <w:szCs w:val="22"/>
          <w:lang w:val="en-US" w:eastAsia="ja-JP"/>
        </w:rPr>
      </w:pPr>
      <w:r>
        <w:t>6.28.7</w:t>
      </w:r>
      <w:r>
        <w:tab/>
        <w:t>Alternative Flow</w:t>
      </w:r>
      <w:r>
        <w:tab/>
      </w:r>
      <w:r>
        <w:fldChar w:fldCharType="begin"/>
      </w:r>
      <w:r>
        <w:instrText xml:space="preserve"> PAGEREF _Toc520554911 \h </w:instrText>
      </w:r>
      <w:r>
        <w:fldChar w:fldCharType="separate"/>
      </w:r>
      <w:r>
        <w:t>110</w:t>
      </w:r>
      <w:r>
        <w:fldChar w:fldCharType="end"/>
      </w:r>
    </w:p>
    <w:p w14:paraId="7782F07D" w14:textId="628CEC52" w:rsidR="000A2E23" w:rsidRDefault="000A2E23">
      <w:pPr>
        <w:pStyle w:val="TOC3"/>
        <w:rPr>
          <w:rFonts w:asciiTheme="minorHAnsi" w:eastAsiaTheme="minorEastAsia" w:hAnsiTheme="minorHAnsi" w:cstheme="minorBidi"/>
          <w:kern w:val="2"/>
          <w:sz w:val="21"/>
          <w:szCs w:val="22"/>
          <w:lang w:val="en-US" w:eastAsia="ja-JP"/>
        </w:rPr>
      </w:pPr>
      <w:r>
        <w:t>6.28.8</w:t>
      </w:r>
      <w:r>
        <w:tab/>
        <w:t>Post-conditions</w:t>
      </w:r>
      <w:r>
        <w:tab/>
      </w:r>
      <w:r>
        <w:fldChar w:fldCharType="begin"/>
      </w:r>
      <w:r>
        <w:instrText xml:space="preserve"> PAGEREF _Toc520554912 \h </w:instrText>
      </w:r>
      <w:r>
        <w:fldChar w:fldCharType="separate"/>
      </w:r>
      <w:r>
        <w:t>110</w:t>
      </w:r>
      <w:r>
        <w:fldChar w:fldCharType="end"/>
      </w:r>
    </w:p>
    <w:p w14:paraId="7550E4F1" w14:textId="3B3D8F7C" w:rsidR="000A2E23" w:rsidRDefault="000A2E23">
      <w:pPr>
        <w:pStyle w:val="TOC3"/>
        <w:rPr>
          <w:rFonts w:asciiTheme="minorHAnsi" w:eastAsiaTheme="minorEastAsia" w:hAnsiTheme="minorHAnsi" w:cstheme="minorBidi"/>
          <w:kern w:val="2"/>
          <w:sz w:val="21"/>
          <w:szCs w:val="22"/>
          <w:lang w:val="en-US" w:eastAsia="ja-JP"/>
        </w:rPr>
      </w:pPr>
      <w:r>
        <w:t>6.28.9</w:t>
      </w:r>
      <w:r>
        <w:tab/>
        <w:t>High Level Illustration</w:t>
      </w:r>
      <w:r>
        <w:tab/>
      </w:r>
      <w:r>
        <w:fldChar w:fldCharType="begin"/>
      </w:r>
      <w:r>
        <w:instrText xml:space="preserve"> PAGEREF _Toc520554913 \h </w:instrText>
      </w:r>
      <w:r>
        <w:fldChar w:fldCharType="separate"/>
      </w:r>
      <w:r>
        <w:t>110</w:t>
      </w:r>
      <w:r>
        <w:fldChar w:fldCharType="end"/>
      </w:r>
    </w:p>
    <w:p w14:paraId="3B6BE35E" w14:textId="2F245B00" w:rsidR="000A2E23" w:rsidRDefault="000A2E23">
      <w:pPr>
        <w:pStyle w:val="TOC3"/>
        <w:rPr>
          <w:rFonts w:asciiTheme="minorHAnsi" w:eastAsiaTheme="minorEastAsia" w:hAnsiTheme="minorHAnsi" w:cstheme="minorBidi"/>
          <w:kern w:val="2"/>
          <w:sz w:val="21"/>
          <w:szCs w:val="22"/>
          <w:lang w:val="en-US" w:eastAsia="ja-JP"/>
        </w:rPr>
      </w:pPr>
      <w:r>
        <w:t>6.28.10</w:t>
      </w:r>
      <w:r>
        <w:tab/>
        <w:t>Potential requirements</w:t>
      </w:r>
      <w:r>
        <w:tab/>
      </w:r>
      <w:r>
        <w:fldChar w:fldCharType="begin"/>
      </w:r>
      <w:r>
        <w:instrText xml:space="preserve"> PAGEREF _Toc520554914 \h </w:instrText>
      </w:r>
      <w:r>
        <w:fldChar w:fldCharType="separate"/>
      </w:r>
      <w:r>
        <w:t>111</w:t>
      </w:r>
      <w:r>
        <w:fldChar w:fldCharType="end"/>
      </w:r>
    </w:p>
    <w:p w14:paraId="34FE63B1" w14:textId="23E8FF17" w:rsidR="000A2E23" w:rsidRDefault="000A2E23">
      <w:pPr>
        <w:pStyle w:val="TOC1"/>
        <w:rPr>
          <w:rFonts w:asciiTheme="minorHAnsi" w:eastAsiaTheme="minorEastAsia" w:hAnsiTheme="minorHAnsi" w:cstheme="minorBidi"/>
          <w:kern w:val="2"/>
          <w:sz w:val="21"/>
          <w:szCs w:val="22"/>
          <w:lang w:val="en-US" w:eastAsia="ja-JP"/>
        </w:rPr>
      </w:pPr>
      <w:r>
        <w:t>7</w:t>
      </w:r>
      <w:r>
        <w:tab/>
        <w:t>Overview of Potential Requirements</w:t>
      </w:r>
      <w:r>
        <w:tab/>
      </w:r>
      <w:r>
        <w:fldChar w:fldCharType="begin"/>
      </w:r>
      <w:r>
        <w:instrText xml:space="preserve"> PAGEREF _Toc520554915 \h </w:instrText>
      </w:r>
      <w:r>
        <w:fldChar w:fldCharType="separate"/>
      </w:r>
      <w:r>
        <w:t>111</w:t>
      </w:r>
      <w:r>
        <w:fldChar w:fldCharType="end"/>
      </w:r>
    </w:p>
    <w:p w14:paraId="1E434F46" w14:textId="3210A81B" w:rsidR="000A2E23" w:rsidRDefault="000A2E23">
      <w:pPr>
        <w:pStyle w:val="TOC1"/>
        <w:rPr>
          <w:rFonts w:asciiTheme="minorHAnsi" w:eastAsiaTheme="minorEastAsia" w:hAnsiTheme="minorHAnsi" w:cstheme="minorBidi"/>
          <w:kern w:val="2"/>
          <w:sz w:val="21"/>
          <w:szCs w:val="22"/>
          <w:lang w:val="en-US" w:eastAsia="ja-JP"/>
        </w:rPr>
      </w:pPr>
      <w:r>
        <w:rPr>
          <w:lang w:eastAsia="ja-JP"/>
        </w:rPr>
        <w:t>8</w:t>
      </w:r>
      <w:r>
        <w:rPr>
          <w:lang w:eastAsia="ja-JP"/>
        </w:rPr>
        <w:tab/>
        <w:t>High Level Architecture</w:t>
      </w:r>
      <w:r>
        <w:tab/>
      </w:r>
      <w:r>
        <w:fldChar w:fldCharType="begin"/>
      </w:r>
      <w:r>
        <w:instrText xml:space="preserve"> PAGEREF _Toc520554916 \h </w:instrText>
      </w:r>
      <w:r>
        <w:fldChar w:fldCharType="separate"/>
      </w:r>
      <w:r>
        <w:t>120</w:t>
      </w:r>
      <w:r>
        <w:fldChar w:fldCharType="end"/>
      </w:r>
    </w:p>
    <w:p w14:paraId="1744FF55" w14:textId="3978DC16" w:rsidR="000A2E23" w:rsidRDefault="000A2E23">
      <w:pPr>
        <w:pStyle w:val="TOC2"/>
        <w:rPr>
          <w:rFonts w:asciiTheme="minorHAnsi" w:eastAsiaTheme="minorEastAsia" w:hAnsiTheme="minorHAnsi" w:cstheme="minorBidi"/>
          <w:kern w:val="2"/>
          <w:sz w:val="21"/>
          <w:szCs w:val="22"/>
          <w:lang w:val="en-US" w:eastAsia="ja-JP"/>
        </w:rPr>
      </w:pPr>
      <w:r>
        <w:rPr>
          <w:lang w:eastAsia="ja-JP"/>
        </w:rPr>
        <w:t>8.1</w:t>
      </w:r>
      <w:r>
        <w:rPr>
          <w:lang w:eastAsia="ja-JP"/>
        </w:rPr>
        <w:tab/>
        <w:t>Introduction</w:t>
      </w:r>
      <w:r>
        <w:tab/>
      </w:r>
      <w:r>
        <w:fldChar w:fldCharType="begin"/>
      </w:r>
      <w:r>
        <w:instrText xml:space="preserve"> PAGEREF _Toc520554917 \h </w:instrText>
      </w:r>
      <w:r>
        <w:fldChar w:fldCharType="separate"/>
      </w:r>
      <w:r>
        <w:t>120</w:t>
      </w:r>
      <w:r>
        <w:fldChar w:fldCharType="end"/>
      </w:r>
    </w:p>
    <w:p w14:paraId="4D041D9F" w14:textId="1BF98286" w:rsidR="000A2E23" w:rsidRDefault="000A2E23">
      <w:pPr>
        <w:pStyle w:val="TOC2"/>
        <w:rPr>
          <w:rFonts w:asciiTheme="minorHAnsi" w:eastAsiaTheme="minorEastAsia" w:hAnsiTheme="minorHAnsi" w:cstheme="minorBidi"/>
          <w:kern w:val="2"/>
          <w:sz w:val="21"/>
          <w:szCs w:val="22"/>
          <w:lang w:val="en-US" w:eastAsia="ja-JP"/>
        </w:rPr>
      </w:pPr>
      <w:r>
        <w:rPr>
          <w:lang w:eastAsia="ja-JP"/>
        </w:rPr>
        <w:t>8.2</w:t>
      </w:r>
      <w:r>
        <w:rPr>
          <w:lang w:eastAsia="ja-JP"/>
        </w:rPr>
        <w:tab/>
        <w:t>Vehicular Architecture Type 1</w:t>
      </w:r>
      <w:r>
        <w:tab/>
      </w:r>
      <w:r>
        <w:fldChar w:fldCharType="begin"/>
      </w:r>
      <w:r>
        <w:instrText xml:space="preserve"> PAGEREF _Toc520554918 \h </w:instrText>
      </w:r>
      <w:r>
        <w:fldChar w:fldCharType="separate"/>
      </w:r>
      <w:r>
        <w:t>120</w:t>
      </w:r>
      <w:r>
        <w:fldChar w:fldCharType="end"/>
      </w:r>
    </w:p>
    <w:p w14:paraId="31F12A04" w14:textId="0BA5DEB5" w:rsidR="000A2E23" w:rsidRDefault="000A2E23">
      <w:pPr>
        <w:pStyle w:val="TOC2"/>
        <w:rPr>
          <w:rFonts w:asciiTheme="minorHAnsi" w:eastAsiaTheme="minorEastAsia" w:hAnsiTheme="minorHAnsi" w:cstheme="minorBidi"/>
          <w:kern w:val="2"/>
          <w:sz w:val="21"/>
          <w:szCs w:val="22"/>
          <w:lang w:val="en-US" w:eastAsia="ja-JP"/>
        </w:rPr>
      </w:pPr>
      <w:r>
        <w:rPr>
          <w:lang w:eastAsia="ja-JP"/>
        </w:rPr>
        <w:t>8.3</w:t>
      </w:r>
      <w:r>
        <w:rPr>
          <w:lang w:eastAsia="ja-JP"/>
        </w:rPr>
        <w:tab/>
        <w:t>Vehicular Architecture Type 2</w:t>
      </w:r>
      <w:r>
        <w:tab/>
      </w:r>
      <w:r>
        <w:fldChar w:fldCharType="begin"/>
      </w:r>
      <w:r>
        <w:instrText xml:space="preserve"> PAGEREF _Toc520554919 \h </w:instrText>
      </w:r>
      <w:r>
        <w:fldChar w:fldCharType="separate"/>
      </w:r>
      <w:r>
        <w:t>121</w:t>
      </w:r>
      <w:r>
        <w:fldChar w:fldCharType="end"/>
      </w:r>
    </w:p>
    <w:p w14:paraId="0BE59959" w14:textId="2C3FA86A" w:rsidR="000A2E23" w:rsidRDefault="000A2E23">
      <w:pPr>
        <w:pStyle w:val="TOC2"/>
        <w:rPr>
          <w:rFonts w:asciiTheme="minorHAnsi" w:eastAsiaTheme="minorEastAsia" w:hAnsiTheme="minorHAnsi" w:cstheme="minorBidi"/>
          <w:kern w:val="2"/>
          <w:sz w:val="21"/>
          <w:szCs w:val="22"/>
          <w:lang w:val="en-US" w:eastAsia="ja-JP"/>
        </w:rPr>
      </w:pPr>
      <w:r>
        <w:rPr>
          <w:lang w:eastAsia="ja-JP"/>
        </w:rPr>
        <w:t>8.4</w:t>
      </w:r>
      <w:r>
        <w:rPr>
          <w:lang w:eastAsia="ja-JP"/>
        </w:rPr>
        <w:tab/>
        <w:t>Vehicular Architecture Type 3</w:t>
      </w:r>
      <w:r>
        <w:tab/>
      </w:r>
      <w:r>
        <w:fldChar w:fldCharType="begin"/>
      </w:r>
      <w:r>
        <w:instrText xml:space="preserve"> PAGEREF _Toc520554920 \h </w:instrText>
      </w:r>
      <w:r>
        <w:fldChar w:fldCharType="separate"/>
      </w:r>
      <w:r>
        <w:t>122</w:t>
      </w:r>
      <w:r>
        <w:fldChar w:fldCharType="end"/>
      </w:r>
    </w:p>
    <w:p w14:paraId="0238A029" w14:textId="599147AD" w:rsidR="000A2E23" w:rsidRDefault="000A2E23">
      <w:pPr>
        <w:pStyle w:val="TOC2"/>
        <w:rPr>
          <w:rFonts w:asciiTheme="minorHAnsi" w:eastAsiaTheme="minorEastAsia" w:hAnsiTheme="minorHAnsi" w:cstheme="minorBidi"/>
          <w:kern w:val="2"/>
          <w:sz w:val="21"/>
          <w:szCs w:val="22"/>
          <w:lang w:val="en-US" w:eastAsia="ja-JP"/>
        </w:rPr>
      </w:pPr>
      <w:r>
        <w:rPr>
          <w:lang w:eastAsia="ja-JP"/>
        </w:rPr>
        <w:t>8.5</w:t>
      </w:r>
      <w:r>
        <w:rPr>
          <w:lang w:eastAsia="ja-JP"/>
        </w:rPr>
        <w:tab/>
        <w:t>Vehicular Architecture Type 4</w:t>
      </w:r>
      <w:r>
        <w:tab/>
      </w:r>
      <w:r>
        <w:fldChar w:fldCharType="begin"/>
      </w:r>
      <w:r>
        <w:instrText xml:space="preserve"> PAGEREF _Toc520554921 \h </w:instrText>
      </w:r>
      <w:r>
        <w:fldChar w:fldCharType="separate"/>
      </w:r>
      <w:r>
        <w:t>123</w:t>
      </w:r>
      <w:r>
        <w:fldChar w:fldCharType="end"/>
      </w:r>
    </w:p>
    <w:p w14:paraId="5164FA8B" w14:textId="61140E9F" w:rsidR="000A2E23" w:rsidRDefault="000A2E23">
      <w:pPr>
        <w:pStyle w:val="TOC1"/>
        <w:rPr>
          <w:rFonts w:asciiTheme="minorHAnsi" w:eastAsiaTheme="minorEastAsia" w:hAnsiTheme="minorHAnsi" w:cstheme="minorBidi"/>
          <w:kern w:val="2"/>
          <w:sz w:val="21"/>
          <w:szCs w:val="22"/>
          <w:lang w:val="en-US" w:eastAsia="ja-JP"/>
        </w:rPr>
      </w:pPr>
      <w:r w:rsidRPr="00BB4457">
        <w:rPr>
          <w:rFonts w:eastAsia="SimSun"/>
          <w:lang w:eastAsia="zh-CN"/>
        </w:rPr>
        <w:t>9</w:t>
      </w:r>
      <w:r w:rsidRPr="00BB4457">
        <w:rPr>
          <w:rFonts w:eastAsia="SimSun"/>
          <w:lang w:eastAsia="zh-CN"/>
        </w:rPr>
        <w:tab/>
        <w:t>Key Issues for Enablement of Vehicular Domain</w:t>
      </w:r>
      <w:r>
        <w:tab/>
      </w:r>
      <w:r>
        <w:fldChar w:fldCharType="begin"/>
      </w:r>
      <w:r>
        <w:instrText xml:space="preserve"> PAGEREF _Toc520554922 \h </w:instrText>
      </w:r>
      <w:r>
        <w:fldChar w:fldCharType="separate"/>
      </w:r>
      <w:r>
        <w:t>123</w:t>
      </w:r>
      <w:r>
        <w:fldChar w:fldCharType="end"/>
      </w:r>
    </w:p>
    <w:p w14:paraId="29EC8270" w14:textId="69B3668E" w:rsidR="000A2E23" w:rsidRDefault="000A2E23">
      <w:pPr>
        <w:pStyle w:val="TOC2"/>
        <w:rPr>
          <w:rFonts w:asciiTheme="minorHAnsi" w:eastAsiaTheme="minorEastAsia" w:hAnsiTheme="minorHAnsi" w:cstheme="minorBidi"/>
          <w:kern w:val="2"/>
          <w:sz w:val="21"/>
          <w:szCs w:val="22"/>
          <w:lang w:val="en-US" w:eastAsia="ja-JP"/>
        </w:rPr>
      </w:pPr>
      <w:r>
        <w:t>9.1</w:t>
      </w:r>
      <w:r>
        <w:tab/>
        <w:t>Key Issues 1: Location</w:t>
      </w:r>
      <w:r>
        <w:tab/>
      </w:r>
      <w:r>
        <w:fldChar w:fldCharType="begin"/>
      </w:r>
      <w:r>
        <w:instrText xml:space="preserve"> PAGEREF _Toc520554923 \h </w:instrText>
      </w:r>
      <w:r>
        <w:fldChar w:fldCharType="separate"/>
      </w:r>
      <w:r>
        <w:t>123</w:t>
      </w:r>
      <w:r>
        <w:fldChar w:fldCharType="end"/>
      </w:r>
    </w:p>
    <w:p w14:paraId="7154C84B" w14:textId="3194083E" w:rsidR="000A2E23" w:rsidRDefault="000A2E23">
      <w:pPr>
        <w:pStyle w:val="TOC3"/>
        <w:rPr>
          <w:rFonts w:asciiTheme="minorHAnsi" w:eastAsiaTheme="minorEastAsia" w:hAnsiTheme="minorHAnsi" w:cstheme="minorBidi"/>
          <w:kern w:val="2"/>
          <w:sz w:val="21"/>
          <w:szCs w:val="22"/>
          <w:lang w:val="en-US" w:eastAsia="ja-JP"/>
        </w:rPr>
      </w:pPr>
      <w:r>
        <w:rPr>
          <w:lang w:eastAsia="ja-JP"/>
        </w:rPr>
        <w:t>9.1.1</w:t>
      </w:r>
      <w:r>
        <w:rPr>
          <w:lang w:eastAsia="ja-JP"/>
        </w:rPr>
        <w:tab/>
        <w:t>Accuracy of geographic location</w:t>
      </w:r>
      <w:r>
        <w:tab/>
      </w:r>
      <w:r>
        <w:fldChar w:fldCharType="begin"/>
      </w:r>
      <w:r>
        <w:instrText xml:space="preserve"> PAGEREF _Toc520554924 \h </w:instrText>
      </w:r>
      <w:r>
        <w:fldChar w:fldCharType="separate"/>
      </w:r>
      <w:r>
        <w:t>124</w:t>
      </w:r>
      <w:r>
        <w:fldChar w:fldCharType="end"/>
      </w:r>
    </w:p>
    <w:p w14:paraId="5C94DBA2" w14:textId="48E9E2C0" w:rsidR="000A2E23" w:rsidRDefault="000A2E23">
      <w:pPr>
        <w:pStyle w:val="TOC3"/>
        <w:rPr>
          <w:rFonts w:asciiTheme="minorHAnsi" w:eastAsiaTheme="minorEastAsia" w:hAnsiTheme="minorHAnsi" w:cstheme="minorBidi"/>
          <w:kern w:val="2"/>
          <w:sz w:val="21"/>
          <w:szCs w:val="22"/>
          <w:lang w:val="en-US" w:eastAsia="ja-JP"/>
        </w:rPr>
      </w:pPr>
      <w:r>
        <w:rPr>
          <w:lang w:eastAsia="ja-JP"/>
        </w:rPr>
        <w:t>9.1.2</w:t>
      </w:r>
      <w:r>
        <w:rPr>
          <w:lang w:eastAsia="ja-JP"/>
        </w:rPr>
        <w:tab/>
        <w:t>Latency</w:t>
      </w:r>
      <w:r>
        <w:tab/>
      </w:r>
      <w:r>
        <w:fldChar w:fldCharType="begin"/>
      </w:r>
      <w:r>
        <w:instrText xml:space="preserve"> PAGEREF _Toc520554925 \h </w:instrText>
      </w:r>
      <w:r>
        <w:fldChar w:fldCharType="separate"/>
      </w:r>
      <w:r>
        <w:t>125</w:t>
      </w:r>
      <w:r>
        <w:fldChar w:fldCharType="end"/>
      </w:r>
    </w:p>
    <w:p w14:paraId="55BAAF64" w14:textId="7EF041B0" w:rsidR="000A2E23" w:rsidRDefault="000A2E23">
      <w:pPr>
        <w:pStyle w:val="TOC2"/>
        <w:rPr>
          <w:rFonts w:asciiTheme="minorHAnsi" w:eastAsiaTheme="minorEastAsia" w:hAnsiTheme="minorHAnsi" w:cstheme="minorBidi"/>
          <w:kern w:val="2"/>
          <w:sz w:val="21"/>
          <w:szCs w:val="22"/>
          <w:lang w:val="en-US" w:eastAsia="ja-JP"/>
        </w:rPr>
      </w:pPr>
      <w:r>
        <w:t>9.2</w:t>
      </w:r>
      <w:r>
        <w:tab/>
        <w:t xml:space="preserve">Key Issue </w:t>
      </w:r>
      <w:r>
        <w:rPr>
          <w:lang w:eastAsia="ja-JP"/>
        </w:rPr>
        <w:t>2</w:t>
      </w:r>
      <w:r>
        <w:t>: Maintaining AE contact information</w:t>
      </w:r>
      <w:r>
        <w:tab/>
      </w:r>
      <w:r>
        <w:fldChar w:fldCharType="begin"/>
      </w:r>
      <w:r>
        <w:instrText xml:space="preserve"> PAGEREF _Toc520554926 \h </w:instrText>
      </w:r>
      <w:r>
        <w:fldChar w:fldCharType="separate"/>
      </w:r>
      <w:r>
        <w:t>125</w:t>
      </w:r>
      <w:r>
        <w:fldChar w:fldCharType="end"/>
      </w:r>
    </w:p>
    <w:p w14:paraId="75E76B7D" w14:textId="60D7C059" w:rsidR="000A2E23" w:rsidRDefault="000A2E23">
      <w:pPr>
        <w:pStyle w:val="TOC2"/>
        <w:rPr>
          <w:rFonts w:asciiTheme="minorHAnsi" w:eastAsiaTheme="minorEastAsia" w:hAnsiTheme="minorHAnsi" w:cstheme="minorBidi"/>
          <w:kern w:val="2"/>
          <w:sz w:val="21"/>
          <w:szCs w:val="22"/>
          <w:lang w:val="en-US" w:eastAsia="ja-JP"/>
        </w:rPr>
      </w:pPr>
      <w:r>
        <w:t>9.3</w:t>
      </w:r>
      <w:r>
        <w:tab/>
        <w:t>Key Issue 3: Registration management</w:t>
      </w:r>
      <w:r>
        <w:tab/>
      </w:r>
      <w:r>
        <w:fldChar w:fldCharType="begin"/>
      </w:r>
      <w:r>
        <w:instrText xml:space="preserve"> PAGEREF _Toc520554927 \h </w:instrText>
      </w:r>
      <w:r>
        <w:fldChar w:fldCharType="separate"/>
      </w:r>
      <w:r>
        <w:t>126</w:t>
      </w:r>
      <w:r>
        <w:fldChar w:fldCharType="end"/>
      </w:r>
    </w:p>
    <w:p w14:paraId="4A138449" w14:textId="77760D65" w:rsidR="000A2E23" w:rsidRDefault="000A2E23">
      <w:pPr>
        <w:pStyle w:val="TOC2"/>
        <w:rPr>
          <w:rFonts w:asciiTheme="minorHAnsi" w:eastAsiaTheme="minorEastAsia" w:hAnsiTheme="minorHAnsi" w:cstheme="minorBidi"/>
          <w:kern w:val="2"/>
          <w:sz w:val="21"/>
          <w:szCs w:val="22"/>
          <w:lang w:val="en-US" w:eastAsia="ja-JP"/>
        </w:rPr>
      </w:pPr>
      <w:r>
        <w:rPr>
          <w:lang w:eastAsia="ja-JP"/>
        </w:rPr>
        <w:t>9.4</w:t>
      </w:r>
      <w:r>
        <w:rPr>
          <w:lang w:eastAsia="ja-JP"/>
        </w:rPr>
        <w:tab/>
        <w:t>Key Issue 4: Security</w:t>
      </w:r>
      <w:r>
        <w:tab/>
      </w:r>
      <w:r>
        <w:fldChar w:fldCharType="begin"/>
      </w:r>
      <w:r>
        <w:instrText xml:space="preserve"> PAGEREF _Toc520554928 \h </w:instrText>
      </w:r>
      <w:r>
        <w:fldChar w:fldCharType="separate"/>
      </w:r>
      <w:r>
        <w:t>126</w:t>
      </w:r>
      <w:r>
        <w:fldChar w:fldCharType="end"/>
      </w:r>
    </w:p>
    <w:p w14:paraId="69C6B152" w14:textId="58501B3B" w:rsidR="000A2E23" w:rsidRDefault="000A2E23">
      <w:pPr>
        <w:pStyle w:val="TOC3"/>
        <w:rPr>
          <w:rFonts w:asciiTheme="minorHAnsi" w:eastAsiaTheme="minorEastAsia" w:hAnsiTheme="minorHAnsi" w:cstheme="minorBidi"/>
          <w:kern w:val="2"/>
          <w:sz w:val="21"/>
          <w:szCs w:val="22"/>
          <w:lang w:val="en-US" w:eastAsia="ja-JP"/>
        </w:rPr>
      </w:pPr>
      <w:r>
        <w:t>9.4.1</w:t>
      </w:r>
      <w:r>
        <w:tab/>
        <w:t>Secure communication</w:t>
      </w:r>
      <w:r>
        <w:tab/>
      </w:r>
      <w:r>
        <w:fldChar w:fldCharType="begin"/>
      </w:r>
      <w:r>
        <w:instrText xml:space="preserve"> PAGEREF _Toc520554929 \h </w:instrText>
      </w:r>
      <w:r>
        <w:fldChar w:fldCharType="separate"/>
      </w:r>
      <w:r>
        <w:t>127</w:t>
      </w:r>
      <w:r>
        <w:fldChar w:fldCharType="end"/>
      </w:r>
    </w:p>
    <w:p w14:paraId="068D779A" w14:textId="3E31AE41" w:rsidR="000A2E23" w:rsidRDefault="000A2E23">
      <w:pPr>
        <w:pStyle w:val="TOC3"/>
        <w:rPr>
          <w:rFonts w:asciiTheme="minorHAnsi" w:eastAsiaTheme="minorEastAsia" w:hAnsiTheme="minorHAnsi" w:cstheme="minorBidi"/>
          <w:kern w:val="2"/>
          <w:sz w:val="21"/>
          <w:szCs w:val="22"/>
          <w:lang w:val="en-US" w:eastAsia="ja-JP"/>
        </w:rPr>
      </w:pPr>
      <w:r>
        <w:t>9.4.2</w:t>
      </w:r>
      <w:r>
        <w:tab/>
        <w:t>Lightweight Encryption</w:t>
      </w:r>
      <w:r>
        <w:tab/>
      </w:r>
      <w:r>
        <w:fldChar w:fldCharType="begin"/>
      </w:r>
      <w:r>
        <w:instrText xml:space="preserve"> PAGEREF _Toc520554930 \h </w:instrText>
      </w:r>
      <w:r>
        <w:fldChar w:fldCharType="separate"/>
      </w:r>
      <w:r>
        <w:t>128</w:t>
      </w:r>
      <w:r>
        <w:fldChar w:fldCharType="end"/>
      </w:r>
    </w:p>
    <w:p w14:paraId="7C31F621" w14:textId="3F91B9F1" w:rsidR="000A2E23" w:rsidRDefault="000A2E23">
      <w:pPr>
        <w:pStyle w:val="TOC3"/>
        <w:rPr>
          <w:rFonts w:asciiTheme="minorHAnsi" w:eastAsiaTheme="minorEastAsia" w:hAnsiTheme="minorHAnsi" w:cstheme="minorBidi"/>
          <w:kern w:val="2"/>
          <w:sz w:val="21"/>
          <w:szCs w:val="22"/>
          <w:lang w:val="en-US" w:eastAsia="ja-JP"/>
        </w:rPr>
      </w:pPr>
      <w:r>
        <w:t>9.4.3</w:t>
      </w:r>
      <w:r>
        <w:tab/>
        <w:t>Security for credential</w:t>
      </w:r>
      <w:r>
        <w:tab/>
      </w:r>
      <w:r>
        <w:fldChar w:fldCharType="begin"/>
      </w:r>
      <w:r>
        <w:instrText xml:space="preserve"> PAGEREF _Toc520554931 \h </w:instrText>
      </w:r>
      <w:r>
        <w:fldChar w:fldCharType="separate"/>
      </w:r>
      <w:r>
        <w:t>128</w:t>
      </w:r>
      <w:r>
        <w:fldChar w:fldCharType="end"/>
      </w:r>
    </w:p>
    <w:p w14:paraId="23BC501E" w14:textId="6B1A7342" w:rsidR="000A2E23" w:rsidRDefault="000A2E23">
      <w:pPr>
        <w:pStyle w:val="TOC2"/>
        <w:rPr>
          <w:rFonts w:asciiTheme="minorHAnsi" w:eastAsiaTheme="minorEastAsia" w:hAnsiTheme="minorHAnsi" w:cstheme="minorBidi"/>
          <w:kern w:val="2"/>
          <w:sz w:val="21"/>
          <w:szCs w:val="22"/>
          <w:lang w:val="en-US" w:eastAsia="ja-JP"/>
        </w:rPr>
      </w:pPr>
      <w:r>
        <w:t>9.5</w:t>
      </w:r>
      <w:r>
        <w:tab/>
        <w:t xml:space="preserve">Key Issue </w:t>
      </w:r>
      <w:r>
        <w:rPr>
          <w:lang w:eastAsia="ja-JP"/>
        </w:rPr>
        <w:t>5</w:t>
      </w:r>
      <w:r>
        <w:t>: Cross-Resource Subscription</w:t>
      </w:r>
      <w:r>
        <w:tab/>
      </w:r>
      <w:r>
        <w:fldChar w:fldCharType="begin"/>
      </w:r>
      <w:r>
        <w:instrText xml:space="preserve"> PAGEREF _Toc520554932 \h </w:instrText>
      </w:r>
      <w:r>
        <w:fldChar w:fldCharType="separate"/>
      </w:r>
      <w:r>
        <w:t>129</w:t>
      </w:r>
      <w:r>
        <w:fldChar w:fldCharType="end"/>
      </w:r>
    </w:p>
    <w:p w14:paraId="0A5A59C1" w14:textId="651EAC64" w:rsidR="000A2E23" w:rsidRDefault="000A2E23">
      <w:pPr>
        <w:pStyle w:val="TOC2"/>
        <w:rPr>
          <w:rFonts w:asciiTheme="minorHAnsi" w:eastAsiaTheme="minorEastAsia" w:hAnsiTheme="minorHAnsi" w:cstheme="minorBidi"/>
          <w:kern w:val="2"/>
          <w:sz w:val="21"/>
          <w:szCs w:val="22"/>
          <w:lang w:val="en-US" w:eastAsia="ja-JP"/>
        </w:rPr>
      </w:pPr>
      <w:r>
        <w:t>9.6</w:t>
      </w:r>
      <w:r>
        <w:tab/>
        <w:t xml:space="preserve">Key Issue </w:t>
      </w:r>
      <w:r>
        <w:rPr>
          <w:lang w:eastAsia="ja-JP"/>
        </w:rPr>
        <w:t>6</w:t>
      </w:r>
      <w:r>
        <w:t>: Subscription Aggregation</w:t>
      </w:r>
      <w:r>
        <w:tab/>
      </w:r>
      <w:r>
        <w:fldChar w:fldCharType="begin"/>
      </w:r>
      <w:r>
        <w:instrText xml:space="preserve"> PAGEREF _Toc520554933 \h </w:instrText>
      </w:r>
      <w:r>
        <w:fldChar w:fldCharType="separate"/>
      </w:r>
      <w:r>
        <w:t>130</w:t>
      </w:r>
      <w:r>
        <w:fldChar w:fldCharType="end"/>
      </w:r>
    </w:p>
    <w:p w14:paraId="47320632" w14:textId="6281BE12" w:rsidR="000A2E23" w:rsidRDefault="000A2E23">
      <w:pPr>
        <w:pStyle w:val="TOC2"/>
        <w:rPr>
          <w:rFonts w:asciiTheme="minorHAnsi" w:eastAsiaTheme="minorEastAsia" w:hAnsiTheme="minorHAnsi" w:cstheme="minorBidi"/>
          <w:kern w:val="2"/>
          <w:sz w:val="21"/>
          <w:szCs w:val="22"/>
          <w:lang w:val="en-US" w:eastAsia="ja-JP"/>
        </w:rPr>
      </w:pPr>
      <w:r>
        <w:t>9.7</w:t>
      </w:r>
      <w:r>
        <w:tab/>
        <w:t>Key Issue 7: Time synchronization</w:t>
      </w:r>
      <w:r>
        <w:tab/>
      </w:r>
      <w:r>
        <w:fldChar w:fldCharType="begin"/>
      </w:r>
      <w:r>
        <w:instrText xml:space="preserve"> PAGEREF _Toc520554934 \h </w:instrText>
      </w:r>
      <w:r>
        <w:fldChar w:fldCharType="separate"/>
      </w:r>
      <w:r>
        <w:t>130</w:t>
      </w:r>
      <w:r>
        <w:fldChar w:fldCharType="end"/>
      </w:r>
    </w:p>
    <w:p w14:paraId="65249822" w14:textId="11254B1E" w:rsidR="000A2E23" w:rsidRDefault="000A2E23">
      <w:pPr>
        <w:pStyle w:val="TOC2"/>
        <w:rPr>
          <w:rFonts w:asciiTheme="minorHAnsi" w:eastAsiaTheme="minorEastAsia" w:hAnsiTheme="minorHAnsi" w:cstheme="minorBidi"/>
          <w:kern w:val="2"/>
          <w:sz w:val="21"/>
          <w:szCs w:val="22"/>
          <w:lang w:val="en-US" w:eastAsia="ja-JP"/>
        </w:rPr>
      </w:pPr>
      <w:r>
        <w:t>9.8</w:t>
      </w:r>
      <w:r>
        <w:tab/>
        <w:t>Key Issue 8: V2V network interface switching management</w:t>
      </w:r>
      <w:r>
        <w:tab/>
      </w:r>
      <w:r>
        <w:fldChar w:fldCharType="begin"/>
      </w:r>
      <w:r>
        <w:instrText xml:space="preserve"> PAGEREF _Toc520554935 \h </w:instrText>
      </w:r>
      <w:r>
        <w:fldChar w:fldCharType="separate"/>
      </w:r>
      <w:r>
        <w:t>131</w:t>
      </w:r>
      <w:r>
        <w:fldChar w:fldCharType="end"/>
      </w:r>
    </w:p>
    <w:p w14:paraId="47ED46BD" w14:textId="01283387" w:rsidR="000A2E23" w:rsidRDefault="000A2E23">
      <w:pPr>
        <w:pStyle w:val="TOC2"/>
        <w:rPr>
          <w:rFonts w:asciiTheme="minorHAnsi" w:eastAsiaTheme="minorEastAsia" w:hAnsiTheme="minorHAnsi" w:cstheme="minorBidi"/>
          <w:kern w:val="2"/>
          <w:sz w:val="21"/>
          <w:szCs w:val="22"/>
          <w:lang w:val="en-US" w:eastAsia="ja-JP"/>
        </w:rPr>
      </w:pPr>
      <w:r>
        <w:t>9.9</w:t>
      </w:r>
      <w:r>
        <w:tab/>
        <w:t>Key Issue</w:t>
      </w:r>
      <w:r w:rsidRPr="00BB4457">
        <w:rPr>
          <w:rFonts w:eastAsia="MS Mincho"/>
          <w:color w:val="000000"/>
        </w:rPr>
        <w:t xml:space="preserve"> 9: Simultaneous registration with multiple CSEs</w:t>
      </w:r>
      <w:r>
        <w:tab/>
      </w:r>
      <w:r>
        <w:fldChar w:fldCharType="begin"/>
      </w:r>
      <w:r>
        <w:instrText xml:space="preserve"> PAGEREF _Toc520554936 \h </w:instrText>
      </w:r>
      <w:r>
        <w:fldChar w:fldCharType="separate"/>
      </w:r>
      <w:r>
        <w:t>132</w:t>
      </w:r>
      <w:r>
        <w:fldChar w:fldCharType="end"/>
      </w:r>
    </w:p>
    <w:p w14:paraId="74BF9A32" w14:textId="565600E6" w:rsidR="000A2E23" w:rsidRDefault="000A2E23">
      <w:pPr>
        <w:pStyle w:val="TOC1"/>
        <w:rPr>
          <w:rFonts w:asciiTheme="minorHAnsi" w:eastAsiaTheme="minorEastAsia" w:hAnsiTheme="minorHAnsi" w:cstheme="minorBidi"/>
          <w:kern w:val="2"/>
          <w:sz w:val="21"/>
          <w:szCs w:val="22"/>
          <w:lang w:val="en-US" w:eastAsia="ja-JP"/>
        </w:rPr>
      </w:pPr>
      <w:r w:rsidRPr="00BB4457">
        <w:rPr>
          <w:rFonts w:eastAsia="SimSun"/>
          <w:lang w:eastAsia="zh-CN"/>
        </w:rPr>
        <w:t>10</w:t>
      </w:r>
      <w:r w:rsidRPr="00BB4457">
        <w:rPr>
          <w:rFonts w:eastAsia="SimSun"/>
          <w:lang w:eastAsia="zh-CN"/>
        </w:rPr>
        <w:tab/>
        <w:t>Potential Solutions for the Key Issues</w:t>
      </w:r>
      <w:r>
        <w:tab/>
      </w:r>
      <w:r>
        <w:fldChar w:fldCharType="begin"/>
      </w:r>
      <w:r>
        <w:instrText xml:space="preserve"> PAGEREF _Toc520554937 \h </w:instrText>
      </w:r>
      <w:r>
        <w:fldChar w:fldCharType="separate"/>
      </w:r>
      <w:r>
        <w:t>132</w:t>
      </w:r>
      <w:r>
        <w:fldChar w:fldCharType="end"/>
      </w:r>
    </w:p>
    <w:p w14:paraId="758B72B0" w14:textId="38340ADC" w:rsidR="000A2E23" w:rsidRDefault="000A2E23">
      <w:pPr>
        <w:pStyle w:val="TOC2"/>
        <w:rPr>
          <w:rFonts w:asciiTheme="minorHAnsi" w:eastAsiaTheme="minorEastAsia" w:hAnsiTheme="minorHAnsi" w:cstheme="minorBidi"/>
          <w:kern w:val="2"/>
          <w:sz w:val="21"/>
          <w:szCs w:val="22"/>
          <w:lang w:val="en-US" w:eastAsia="ja-JP"/>
        </w:rPr>
      </w:pPr>
      <w:r>
        <w:t>10.1</w:t>
      </w:r>
      <w:r>
        <w:tab/>
        <w:t>Solution A: Maintaining AE contact information - IN-CSE Notifies all CSEs</w:t>
      </w:r>
      <w:r>
        <w:tab/>
      </w:r>
      <w:r>
        <w:fldChar w:fldCharType="begin"/>
      </w:r>
      <w:r>
        <w:instrText xml:space="preserve"> PAGEREF _Toc520554938 \h </w:instrText>
      </w:r>
      <w:r>
        <w:fldChar w:fldCharType="separate"/>
      </w:r>
      <w:r>
        <w:t>132</w:t>
      </w:r>
      <w:r>
        <w:fldChar w:fldCharType="end"/>
      </w:r>
    </w:p>
    <w:p w14:paraId="01BBB3F7" w14:textId="3FA62A5D" w:rsidR="000A2E23" w:rsidRDefault="000A2E23">
      <w:pPr>
        <w:pStyle w:val="TOC3"/>
        <w:rPr>
          <w:rFonts w:asciiTheme="minorHAnsi" w:eastAsiaTheme="minorEastAsia" w:hAnsiTheme="minorHAnsi" w:cstheme="minorBidi"/>
          <w:kern w:val="2"/>
          <w:sz w:val="21"/>
          <w:szCs w:val="22"/>
          <w:lang w:val="en-US" w:eastAsia="ja-JP"/>
        </w:rPr>
      </w:pPr>
      <w:r>
        <w:t>10.1.1</w:t>
      </w:r>
      <w:r>
        <w:tab/>
        <w:t>Solution Description</w:t>
      </w:r>
      <w:r>
        <w:tab/>
      </w:r>
      <w:r>
        <w:fldChar w:fldCharType="begin"/>
      </w:r>
      <w:r>
        <w:instrText xml:space="preserve"> PAGEREF _Toc520554939 \h </w:instrText>
      </w:r>
      <w:r>
        <w:fldChar w:fldCharType="separate"/>
      </w:r>
      <w:r>
        <w:t>132</w:t>
      </w:r>
      <w:r>
        <w:fldChar w:fldCharType="end"/>
      </w:r>
    </w:p>
    <w:p w14:paraId="18F3BF1C" w14:textId="287D0C66" w:rsidR="000A2E23" w:rsidRDefault="000A2E23">
      <w:pPr>
        <w:pStyle w:val="TOC3"/>
        <w:rPr>
          <w:rFonts w:asciiTheme="minorHAnsi" w:eastAsiaTheme="minorEastAsia" w:hAnsiTheme="minorHAnsi" w:cstheme="minorBidi"/>
          <w:kern w:val="2"/>
          <w:sz w:val="21"/>
          <w:szCs w:val="22"/>
          <w:lang w:val="en-US" w:eastAsia="ja-JP"/>
        </w:rPr>
      </w:pPr>
      <w:r>
        <w:t>10.1.2</w:t>
      </w:r>
      <w:r>
        <w:tab/>
        <w:t>Solution Applicability</w:t>
      </w:r>
      <w:r>
        <w:tab/>
      </w:r>
      <w:r>
        <w:fldChar w:fldCharType="begin"/>
      </w:r>
      <w:r>
        <w:instrText xml:space="preserve"> PAGEREF _Toc520554940 \h </w:instrText>
      </w:r>
      <w:r>
        <w:fldChar w:fldCharType="separate"/>
      </w:r>
      <w:r>
        <w:t>133</w:t>
      </w:r>
      <w:r>
        <w:fldChar w:fldCharType="end"/>
      </w:r>
    </w:p>
    <w:p w14:paraId="59F74760" w14:textId="450FED25" w:rsidR="000A2E23" w:rsidRDefault="000A2E23">
      <w:pPr>
        <w:pStyle w:val="TOC2"/>
        <w:rPr>
          <w:rFonts w:asciiTheme="minorHAnsi" w:eastAsiaTheme="minorEastAsia" w:hAnsiTheme="minorHAnsi" w:cstheme="minorBidi"/>
          <w:kern w:val="2"/>
          <w:sz w:val="21"/>
          <w:szCs w:val="22"/>
          <w:lang w:val="en-US" w:eastAsia="ja-JP"/>
        </w:rPr>
      </w:pPr>
      <w:r>
        <w:t>10.2</w:t>
      </w:r>
      <w:r>
        <w:tab/>
        <w:t>Solution B: Maintaining AE contact information - IN-CSE Notifies only impacted CSEs</w:t>
      </w:r>
      <w:r>
        <w:tab/>
      </w:r>
      <w:r>
        <w:fldChar w:fldCharType="begin"/>
      </w:r>
      <w:r>
        <w:instrText xml:space="preserve"> PAGEREF _Toc520554941 \h </w:instrText>
      </w:r>
      <w:r>
        <w:fldChar w:fldCharType="separate"/>
      </w:r>
      <w:r>
        <w:t>133</w:t>
      </w:r>
      <w:r>
        <w:fldChar w:fldCharType="end"/>
      </w:r>
    </w:p>
    <w:p w14:paraId="7E7A132D" w14:textId="2E7041C9" w:rsidR="000A2E23" w:rsidRDefault="000A2E23">
      <w:pPr>
        <w:pStyle w:val="TOC3"/>
        <w:rPr>
          <w:rFonts w:asciiTheme="minorHAnsi" w:eastAsiaTheme="minorEastAsia" w:hAnsiTheme="minorHAnsi" w:cstheme="minorBidi"/>
          <w:kern w:val="2"/>
          <w:sz w:val="21"/>
          <w:szCs w:val="22"/>
          <w:lang w:val="en-US" w:eastAsia="ja-JP"/>
        </w:rPr>
      </w:pPr>
      <w:r>
        <w:rPr>
          <w:lang w:eastAsia="zh-CN"/>
        </w:rPr>
        <w:t>10.2.1</w:t>
      </w:r>
      <w:r>
        <w:rPr>
          <w:lang w:eastAsia="zh-CN"/>
        </w:rPr>
        <w:tab/>
        <w:t>Solution Description</w:t>
      </w:r>
      <w:r>
        <w:tab/>
      </w:r>
      <w:r>
        <w:fldChar w:fldCharType="begin"/>
      </w:r>
      <w:r>
        <w:instrText xml:space="preserve"> PAGEREF _Toc520554942 \h </w:instrText>
      </w:r>
      <w:r>
        <w:fldChar w:fldCharType="separate"/>
      </w:r>
      <w:r>
        <w:t>133</w:t>
      </w:r>
      <w:r>
        <w:fldChar w:fldCharType="end"/>
      </w:r>
    </w:p>
    <w:p w14:paraId="2C3E955E" w14:textId="30402752" w:rsidR="000A2E23" w:rsidRDefault="000A2E23">
      <w:pPr>
        <w:pStyle w:val="TOC3"/>
        <w:rPr>
          <w:rFonts w:asciiTheme="minorHAnsi" w:eastAsiaTheme="minorEastAsia" w:hAnsiTheme="minorHAnsi" w:cstheme="minorBidi"/>
          <w:kern w:val="2"/>
          <w:sz w:val="21"/>
          <w:szCs w:val="22"/>
          <w:lang w:val="en-US" w:eastAsia="ja-JP"/>
        </w:rPr>
      </w:pPr>
      <w:r>
        <w:rPr>
          <w:lang w:eastAsia="zh-CN"/>
        </w:rPr>
        <w:t>10.2.2</w:t>
      </w:r>
      <w:r>
        <w:rPr>
          <w:lang w:eastAsia="zh-CN"/>
        </w:rPr>
        <w:tab/>
        <w:t>Solution Applicability</w:t>
      </w:r>
      <w:r>
        <w:tab/>
      </w:r>
      <w:r>
        <w:fldChar w:fldCharType="begin"/>
      </w:r>
      <w:r>
        <w:instrText xml:space="preserve"> PAGEREF _Toc520554943 \h </w:instrText>
      </w:r>
      <w:r>
        <w:fldChar w:fldCharType="separate"/>
      </w:r>
      <w:r>
        <w:t>134</w:t>
      </w:r>
      <w:r>
        <w:fldChar w:fldCharType="end"/>
      </w:r>
    </w:p>
    <w:p w14:paraId="77F4FFE7" w14:textId="2CED30D3" w:rsidR="000A2E23" w:rsidRDefault="000A2E23">
      <w:pPr>
        <w:pStyle w:val="TOC3"/>
        <w:rPr>
          <w:rFonts w:asciiTheme="minorHAnsi" w:eastAsiaTheme="minorEastAsia" w:hAnsiTheme="minorHAnsi" w:cstheme="minorBidi"/>
          <w:kern w:val="2"/>
          <w:sz w:val="21"/>
          <w:szCs w:val="22"/>
          <w:lang w:val="en-US" w:eastAsia="ja-JP"/>
        </w:rPr>
      </w:pPr>
      <w:r>
        <w:rPr>
          <w:lang w:eastAsia="zh-CN"/>
        </w:rPr>
        <w:t>10.2.3</w:t>
      </w:r>
      <w:r>
        <w:rPr>
          <w:lang w:eastAsia="zh-CN"/>
        </w:rPr>
        <w:tab/>
        <w:t>Solution Details</w:t>
      </w:r>
      <w:r>
        <w:tab/>
      </w:r>
      <w:r>
        <w:fldChar w:fldCharType="begin"/>
      </w:r>
      <w:r>
        <w:instrText xml:space="preserve"> PAGEREF _Toc520554944 \h </w:instrText>
      </w:r>
      <w:r>
        <w:fldChar w:fldCharType="separate"/>
      </w:r>
      <w:r>
        <w:t>134</w:t>
      </w:r>
      <w:r>
        <w:fldChar w:fldCharType="end"/>
      </w:r>
    </w:p>
    <w:p w14:paraId="0D0A2912" w14:textId="4AEBC579" w:rsidR="000A2E23" w:rsidRDefault="000A2E23">
      <w:pPr>
        <w:pStyle w:val="TOC4"/>
        <w:rPr>
          <w:rFonts w:asciiTheme="minorHAnsi" w:eastAsiaTheme="minorEastAsia" w:hAnsiTheme="minorHAnsi" w:cstheme="minorBidi"/>
          <w:kern w:val="2"/>
          <w:sz w:val="21"/>
          <w:szCs w:val="22"/>
          <w:lang w:val="en-US" w:eastAsia="ja-JP"/>
        </w:rPr>
      </w:pPr>
      <w:r>
        <w:rPr>
          <w:lang w:eastAsia="zh-CN"/>
        </w:rPr>
        <w:t>10.2.3.1</w:t>
      </w:r>
      <w:r>
        <w:rPr>
          <w:lang w:eastAsia="zh-CN"/>
        </w:rPr>
        <w:tab/>
        <w:t>Impacted Resources and Attributes</w:t>
      </w:r>
      <w:r>
        <w:tab/>
      </w:r>
      <w:r>
        <w:fldChar w:fldCharType="begin"/>
      </w:r>
      <w:r>
        <w:instrText xml:space="preserve"> PAGEREF _Toc520554945 \h </w:instrText>
      </w:r>
      <w:r>
        <w:fldChar w:fldCharType="separate"/>
      </w:r>
      <w:r>
        <w:t>134</w:t>
      </w:r>
      <w:r>
        <w:fldChar w:fldCharType="end"/>
      </w:r>
    </w:p>
    <w:p w14:paraId="59D65D99" w14:textId="4DA7C672" w:rsidR="000A2E23" w:rsidRDefault="000A2E23">
      <w:pPr>
        <w:pStyle w:val="TOC5"/>
        <w:rPr>
          <w:rFonts w:asciiTheme="minorHAnsi" w:eastAsiaTheme="minorEastAsia" w:hAnsiTheme="minorHAnsi" w:cstheme="minorBidi"/>
          <w:kern w:val="2"/>
          <w:sz w:val="21"/>
          <w:szCs w:val="22"/>
          <w:lang w:val="en-US" w:eastAsia="ja-JP"/>
        </w:rPr>
      </w:pPr>
      <w:r>
        <w:rPr>
          <w:lang w:eastAsia="zh-CN"/>
        </w:rPr>
        <w:t>10.2.3.1.1</w:t>
      </w:r>
      <w:r>
        <w:rPr>
          <w:lang w:eastAsia="zh-CN"/>
        </w:rPr>
        <w:tab/>
        <w:t>Overview</w:t>
      </w:r>
      <w:r>
        <w:tab/>
      </w:r>
      <w:r>
        <w:fldChar w:fldCharType="begin"/>
      </w:r>
      <w:r>
        <w:instrText xml:space="preserve"> PAGEREF _Toc520554946 \h </w:instrText>
      </w:r>
      <w:r>
        <w:fldChar w:fldCharType="separate"/>
      </w:r>
      <w:r>
        <w:t>134</w:t>
      </w:r>
      <w:r>
        <w:fldChar w:fldCharType="end"/>
      </w:r>
    </w:p>
    <w:p w14:paraId="0FD18A0E" w14:textId="6320BF98" w:rsidR="000A2E23" w:rsidRDefault="000A2E23">
      <w:pPr>
        <w:pStyle w:val="TOC5"/>
        <w:rPr>
          <w:rFonts w:asciiTheme="minorHAnsi" w:eastAsiaTheme="minorEastAsia" w:hAnsiTheme="minorHAnsi" w:cstheme="minorBidi"/>
          <w:kern w:val="2"/>
          <w:sz w:val="21"/>
          <w:szCs w:val="22"/>
          <w:lang w:val="en-US" w:eastAsia="ja-JP"/>
        </w:rPr>
      </w:pPr>
      <w:r>
        <w:rPr>
          <w:lang w:eastAsia="zh-CN"/>
        </w:rPr>
        <w:t>10.2.3.1.2</w:t>
      </w:r>
      <w:r>
        <w:rPr>
          <w:lang w:eastAsia="zh-CN"/>
        </w:rPr>
        <w:tab/>
        <w:t>Modified &lt;</w:t>
      </w:r>
      <w:r w:rsidRPr="00BB4457">
        <w:rPr>
          <w:i/>
          <w:lang w:eastAsia="zh-CN"/>
        </w:rPr>
        <w:t>AE</w:t>
      </w:r>
      <w:r>
        <w:rPr>
          <w:lang w:eastAsia="zh-CN"/>
        </w:rPr>
        <w:t>&gt; resource</w:t>
      </w:r>
      <w:r>
        <w:tab/>
      </w:r>
      <w:r>
        <w:fldChar w:fldCharType="begin"/>
      </w:r>
      <w:r>
        <w:instrText xml:space="preserve"> PAGEREF _Toc520554947 \h </w:instrText>
      </w:r>
      <w:r>
        <w:fldChar w:fldCharType="separate"/>
      </w:r>
      <w:r>
        <w:t>134</w:t>
      </w:r>
      <w:r>
        <w:fldChar w:fldCharType="end"/>
      </w:r>
    </w:p>
    <w:p w14:paraId="74A9FBE5" w14:textId="10B758F0" w:rsidR="000A2E23" w:rsidRDefault="000A2E23">
      <w:pPr>
        <w:pStyle w:val="TOC5"/>
        <w:rPr>
          <w:rFonts w:asciiTheme="minorHAnsi" w:eastAsiaTheme="minorEastAsia" w:hAnsiTheme="minorHAnsi" w:cstheme="minorBidi"/>
          <w:kern w:val="2"/>
          <w:sz w:val="21"/>
          <w:szCs w:val="22"/>
          <w:lang w:val="en-US" w:eastAsia="ja-JP"/>
        </w:rPr>
      </w:pPr>
      <w:r>
        <w:rPr>
          <w:lang w:eastAsia="zh-CN"/>
        </w:rPr>
        <w:t>10.2.3.1.3</w:t>
      </w:r>
      <w:r>
        <w:rPr>
          <w:lang w:eastAsia="zh-CN"/>
        </w:rPr>
        <w:tab/>
        <w:t>Modified &lt;</w:t>
      </w:r>
      <w:r w:rsidRPr="00BB4457">
        <w:rPr>
          <w:i/>
          <w:lang w:eastAsia="zh-CN"/>
        </w:rPr>
        <w:t>AEAnnc</w:t>
      </w:r>
      <w:r>
        <w:rPr>
          <w:lang w:eastAsia="zh-CN"/>
        </w:rPr>
        <w:t>&gt; resource</w:t>
      </w:r>
      <w:r>
        <w:tab/>
      </w:r>
      <w:r>
        <w:fldChar w:fldCharType="begin"/>
      </w:r>
      <w:r>
        <w:instrText xml:space="preserve"> PAGEREF _Toc520554948 \h </w:instrText>
      </w:r>
      <w:r>
        <w:fldChar w:fldCharType="separate"/>
      </w:r>
      <w:r>
        <w:t>135</w:t>
      </w:r>
      <w:r>
        <w:fldChar w:fldCharType="end"/>
      </w:r>
    </w:p>
    <w:p w14:paraId="383184F7" w14:textId="2A5957B9" w:rsidR="000A2E23" w:rsidRDefault="000A2E23">
      <w:pPr>
        <w:pStyle w:val="TOC5"/>
        <w:rPr>
          <w:rFonts w:asciiTheme="minorHAnsi" w:eastAsiaTheme="minorEastAsia" w:hAnsiTheme="minorHAnsi" w:cstheme="minorBidi"/>
          <w:kern w:val="2"/>
          <w:sz w:val="21"/>
          <w:szCs w:val="22"/>
          <w:lang w:val="en-US" w:eastAsia="ja-JP"/>
        </w:rPr>
      </w:pPr>
      <w:r>
        <w:t>10.2.3.1.4</w:t>
      </w:r>
      <w:r>
        <w:tab/>
        <w:t>New Resource Type: AEContactList</w:t>
      </w:r>
      <w:r>
        <w:tab/>
      </w:r>
      <w:r>
        <w:fldChar w:fldCharType="begin"/>
      </w:r>
      <w:r>
        <w:instrText xml:space="preserve"> PAGEREF _Toc520554949 \h </w:instrText>
      </w:r>
      <w:r>
        <w:fldChar w:fldCharType="separate"/>
      </w:r>
      <w:r>
        <w:t>135</w:t>
      </w:r>
      <w:r>
        <w:fldChar w:fldCharType="end"/>
      </w:r>
    </w:p>
    <w:p w14:paraId="5EC6CC79" w14:textId="7F83F20B" w:rsidR="000A2E23" w:rsidRDefault="000A2E23">
      <w:pPr>
        <w:pStyle w:val="TOC5"/>
        <w:rPr>
          <w:rFonts w:asciiTheme="minorHAnsi" w:eastAsiaTheme="minorEastAsia" w:hAnsiTheme="minorHAnsi" w:cstheme="minorBidi"/>
          <w:kern w:val="2"/>
          <w:sz w:val="21"/>
          <w:szCs w:val="22"/>
          <w:lang w:val="en-US" w:eastAsia="ja-JP"/>
        </w:rPr>
      </w:pPr>
      <w:r w:rsidRPr="00BB4457">
        <w:rPr>
          <w:color w:val="000000"/>
        </w:rPr>
        <w:t>10.2.3.1.5</w:t>
      </w:r>
      <w:r w:rsidRPr="00BB4457">
        <w:rPr>
          <w:color w:val="000000"/>
        </w:rPr>
        <w:tab/>
        <w:t>New Resource Type: AEContactListPerCSE</w:t>
      </w:r>
      <w:r>
        <w:tab/>
      </w:r>
      <w:r>
        <w:fldChar w:fldCharType="begin"/>
      </w:r>
      <w:r>
        <w:instrText xml:space="preserve"> PAGEREF _Toc520554950 \h </w:instrText>
      </w:r>
      <w:r>
        <w:fldChar w:fldCharType="separate"/>
      </w:r>
      <w:r>
        <w:t>136</w:t>
      </w:r>
      <w:r>
        <w:fldChar w:fldCharType="end"/>
      </w:r>
    </w:p>
    <w:p w14:paraId="0B9F2882" w14:textId="3216379D" w:rsidR="000A2E23" w:rsidRDefault="000A2E23">
      <w:pPr>
        <w:pStyle w:val="TOC4"/>
        <w:rPr>
          <w:rFonts w:asciiTheme="minorHAnsi" w:eastAsiaTheme="minorEastAsia" w:hAnsiTheme="minorHAnsi" w:cstheme="minorBidi"/>
          <w:kern w:val="2"/>
          <w:sz w:val="21"/>
          <w:szCs w:val="22"/>
          <w:lang w:val="en-US" w:eastAsia="ja-JP"/>
        </w:rPr>
      </w:pPr>
      <w:r w:rsidRPr="00BB4457">
        <w:rPr>
          <w:color w:val="000000"/>
          <w:lang w:eastAsia="zh-CN"/>
        </w:rPr>
        <w:t>10.2.3.2</w:t>
      </w:r>
      <w:r w:rsidRPr="00BB4457">
        <w:rPr>
          <w:color w:val="000000"/>
          <w:lang w:eastAsia="zh-CN"/>
        </w:rPr>
        <w:tab/>
        <w:t>Impacted Information Flows</w:t>
      </w:r>
      <w:r>
        <w:tab/>
      </w:r>
      <w:r>
        <w:fldChar w:fldCharType="begin"/>
      </w:r>
      <w:r>
        <w:instrText xml:space="preserve"> PAGEREF _Toc520554951 \h </w:instrText>
      </w:r>
      <w:r>
        <w:fldChar w:fldCharType="separate"/>
      </w:r>
      <w:r>
        <w:t>137</w:t>
      </w:r>
      <w:r>
        <w:fldChar w:fldCharType="end"/>
      </w:r>
    </w:p>
    <w:p w14:paraId="73E1C1F0" w14:textId="02467D36" w:rsidR="000A2E23" w:rsidRDefault="000A2E23">
      <w:pPr>
        <w:pStyle w:val="TOC5"/>
        <w:rPr>
          <w:rFonts w:asciiTheme="minorHAnsi" w:eastAsiaTheme="minorEastAsia" w:hAnsiTheme="minorHAnsi" w:cstheme="minorBidi"/>
          <w:kern w:val="2"/>
          <w:sz w:val="21"/>
          <w:szCs w:val="22"/>
          <w:lang w:val="en-US" w:eastAsia="ja-JP"/>
        </w:rPr>
      </w:pPr>
      <w:r>
        <w:rPr>
          <w:lang w:eastAsia="zh-CN"/>
        </w:rPr>
        <w:t>10.2.3.2.1</w:t>
      </w:r>
      <w:r>
        <w:rPr>
          <w:lang w:eastAsia="zh-CN"/>
        </w:rPr>
        <w:tab/>
        <w:t>Overview</w:t>
      </w:r>
      <w:r>
        <w:tab/>
      </w:r>
      <w:r>
        <w:fldChar w:fldCharType="begin"/>
      </w:r>
      <w:r>
        <w:instrText xml:space="preserve"> PAGEREF _Toc520554952 \h </w:instrText>
      </w:r>
      <w:r>
        <w:fldChar w:fldCharType="separate"/>
      </w:r>
      <w:r>
        <w:t>137</w:t>
      </w:r>
      <w:r>
        <w:fldChar w:fldCharType="end"/>
      </w:r>
    </w:p>
    <w:p w14:paraId="36DA15AA" w14:textId="670DA102" w:rsidR="000A2E23" w:rsidRDefault="000A2E23">
      <w:pPr>
        <w:pStyle w:val="TOC5"/>
        <w:rPr>
          <w:rFonts w:asciiTheme="minorHAnsi" w:eastAsiaTheme="minorEastAsia" w:hAnsiTheme="minorHAnsi" w:cstheme="minorBidi"/>
          <w:kern w:val="2"/>
          <w:sz w:val="21"/>
          <w:szCs w:val="22"/>
          <w:lang w:val="en-US" w:eastAsia="ja-JP"/>
        </w:rPr>
      </w:pPr>
      <w:r w:rsidRPr="00BB4457">
        <w:rPr>
          <w:color w:val="000000"/>
          <w:lang w:eastAsia="zh-CN"/>
        </w:rPr>
        <w:t>10.2.3.2.2</w:t>
      </w:r>
      <w:r w:rsidRPr="00BB4457">
        <w:rPr>
          <w:color w:val="000000"/>
          <w:lang w:eastAsia="zh-CN"/>
        </w:rPr>
        <w:tab/>
        <w:t>Procedure for Managing Change in AE Registration Point</w:t>
      </w:r>
      <w:r>
        <w:tab/>
      </w:r>
      <w:r>
        <w:fldChar w:fldCharType="begin"/>
      </w:r>
      <w:r>
        <w:instrText xml:space="preserve"> PAGEREF _Toc520554953 \h </w:instrText>
      </w:r>
      <w:r>
        <w:fldChar w:fldCharType="separate"/>
      </w:r>
      <w:r>
        <w:t>137</w:t>
      </w:r>
      <w:r>
        <w:fldChar w:fldCharType="end"/>
      </w:r>
    </w:p>
    <w:p w14:paraId="677DEFCD" w14:textId="17830C6A" w:rsidR="000A2E23" w:rsidRDefault="000A2E23">
      <w:pPr>
        <w:pStyle w:val="TOC6"/>
        <w:rPr>
          <w:rFonts w:asciiTheme="minorHAnsi" w:eastAsiaTheme="minorEastAsia" w:hAnsiTheme="minorHAnsi" w:cstheme="minorBidi"/>
          <w:kern w:val="2"/>
          <w:sz w:val="21"/>
          <w:szCs w:val="22"/>
          <w:lang w:val="en-US" w:eastAsia="ja-JP"/>
        </w:rPr>
      </w:pPr>
      <w:r>
        <w:rPr>
          <w:lang w:eastAsia="zh-CN"/>
        </w:rPr>
        <w:t>10.2.3.2.2.1</w:t>
      </w:r>
      <w:r>
        <w:rPr>
          <w:lang w:eastAsia="zh-CN"/>
        </w:rPr>
        <w:tab/>
        <w:t>Procedure at IN-CSE</w:t>
      </w:r>
      <w:r>
        <w:tab/>
      </w:r>
      <w:r>
        <w:fldChar w:fldCharType="begin"/>
      </w:r>
      <w:r>
        <w:instrText xml:space="preserve"> PAGEREF _Toc520554954 \h </w:instrText>
      </w:r>
      <w:r>
        <w:fldChar w:fldCharType="separate"/>
      </w:r>
      <w:r>
        <w:t>137</w:t>
      </w:r>
      <w:r>
        <w:fldChar w:fldCharType="end"/>
      </w:r>
    </w:p>
    <w:p w14:paraId="65656B87" w14:textId="07FFB336" w:rsidR="000A2E23" w:rsidRDefault="000A2E23">
      <w:pPr>
        <w:pStyle w:val="TOC6"/>
        <w:rPr>
          <w:rFonts w:asciiTheme="minorHAnsi" w:eastAsiaTheme="minorEastAsia" w:hAnsiTheme="minorHAnsi" w:cstheme="minorBidi"/>
          <w:kern w:val="2"/>
          <w:sz w:val="21"/>
          <w:szCs w:val="22"/>
          <w:lang w:val="en-US" w:eastAsia="ja-JP"/>
        </w:rPr>
      </w:pPr>
      <w:r>
        <w:rPr>
          <w:lang w:eastAsia="zh-CN"/>
        </w:rPr>
        <w:t>10.2.3.2.2.2</w:t>
      </w:r>
      <w:r>
        <w:rPr>
          <w:lang w:eastAsia="zh-CN"/>
        </w:rPr>
        <w:tab/>
        <w:t>Procedure at any CSE</w:t>
      </w:r>
      <w:r>
        <w:tab/>
      </w:r>
      <w:r>
        <w:fldChar w:fldCharType="begin"/>
      </w:r>
      <w:r>
        <w:instrText xml:space="preserve"> PAGEREF _Toc520554955 \h </w:instrText>
      </w:r>
      <w:r>
        <w:fldChar w:fldCharType="separate"/>
      </w:r>
      <w:r>
        <w:t>138</w:t>
      </w:r>
      <w:r>
        <w:fldChar w:fldCharType="end"/>
      </w:r>
    </w:p>
    <w:p w14:paraId="7EDB14FF" w14:textId="48F99CA9" w:rsidR="000A2E23" w:rsidRDefault="000A2E23">
      <w:pPr>
        <w:pStyle w:val="TOC2"/>
        <w:rPr>
          <w:rFonts w:asciiTheme="minorHAnsi" w:eastAsiaTheme="minorEastAsia" w:hAnsiTheme="minorHAnsi" w:cstheme="minorBidi"/>
          <w:kern w:val="2"/>
          <w:sz w:val="21"/>
          <w:szCs w:val="22"/>
          <w:lang w:val="en-US" w:eastAsia="ja-JP"/>
        </w:rPr>
      </w:pPr>
      <w:r>
        <w:rPr>
          <w:lang w:eastAsia="zh-CN"/>
        </w:rPr>
        <w:t>10.3</w:t>
      </w:r>
      <w:r>
        <w:rPr>
          <w:lang w:eastAsia="zh-CN"/>
        </w:rPr>
        <w:tab/>
        <w:t xml:space="preserve">Solution </w:t>
      </w:r>
      <w:r w:rsidRPr="00BB4457">
        <w:rPr>
          <w:rFonts w:eastAsiaTheme="minorEastAsia"/>
          <w:lang w:eastAsia="ja-JP"/>
        </w:rPr>
        <w:t>C</w:t>
      </w:r>
      <w:r>
        <w:rPr>
          <w:lang w:eastAsia="zh-CN"/>
        </w:rPr>
        <w:t>: Cross-Resource Subscription</w:t>
      </w:r>
      <w:r>
        <w:tab/>
      </w:r>
      <w:r>
        <w:fldChar w:fldCharType="begin"/>
      </w:r>
      <w:r>
        <w:instrText xml:space="preserve"> PAGEREF _Toc520554956 \h </w:instrText>
      </w:r>
      <w:r>
        <w:fldChar w:fldCharType="separate"/>
      </w:r>
      <w:r>
        <w:t>138</w:t>
      </w:r>
      <w:r>
        <w:fldChar w:fldCharType="end"/>
      </w:r>
    </w:p>
    <w:p w14:paraId="35C17D9D" w14:textId="60AE220D" w:rsidR="000A2E23" w:rsidRDefault="000A2E23">
      <w:pPr>
        <w:pStyle w:val="TOC3"/>
        <w:rPr>
          <w:rFonts w:asciiTheme="minorHAnsi" w:eastAsiaTheme="minorEastAsia" w:hAnsiTheme="minorHAnsi" w:cstheme="minorBidi"/>
          <w:kern w:val="2"/>
          <w:sz w:val="21"/>
          <w:szCs w:val="22"/>
          <w:lang w:val="en-US" w:eastAsia="ja-JP"/>
        </w:rPr>
      </w:pPr>
      <w:r>
        <w:rPr>
          <w:lang w:eastAsia="zh-CN"/>
        </w:rPr>
        <w:t>10.3.1</w:t>
      </w:r>
      <w:r>
        <w:rPr>
          <w:lang w:eastAsia="zh-CN"/>
        </w:rPr>
        <w:tab/>
        <w:t>Solution Description</w:t>
      </w:r>
      <w:r>
        <w:tab/>
      </w:r>
      <w:r>
        <w:fldChar w:fldCharType="begin"/>
      </w:r>
      <w:r>
        <w:instrText xml:space="preserve"> PAGEREF _Toc520554957 \h </w:instrText>
      </w:r>
      <w:r>
        <w:fldChar w:fldCharType="separate"/>
      </w:r>
      <w:r>
        <w:t>138</w:t>
      </w:r>
      <w:r>
        <w:fldChar w:fldCharType="end"/>
      </w:r>
    </w:p>
    <w:p w14:paraId="5AFCB6FE" w14:textId="528AFC4B" w:rsidR="000A2E23" w:rsidRDefault="000A2E23">
      <w:pPr>
        <w:pStyle w:val="TOC3"/>
        <w:rPr>
          <w:rFonts w:asciiTheme="minorHAnsi" w:eastAsiaTheme="minorEastAsia" w:hAnsiTheme="minorHAnsi" w:cstheme="minorBidi"/>
          <w:kern w:val="2"/>
          <w:sz w:val="21"/>
          <w:szCs w:val="22"/>
          <w:lang w:val="en-US" w:eastAsia="ja-JP"/>
        </w:rPr>
      </w:pPr>
      <w:r>
        <w:t>10.3.2</w:t>
      </w:r>
      <w:r>
        <w:tab/>
        <w:t>Solution Applicability</w:t>
      </w:r>
      <w:r>
        <w:tab/>
      </w:r>
      <w:r>
        <w:fldChar w:fldCharType="begin"/>
      </w:r>
      <w:r>
        <w:instrText xml:space="preserve"> PAGEREF _Toc520554958 \h </w:instrText>
      </w:r>
      <w:r>
        <w:fldChar w:fldCharType="separate"/>
      </w:r>
      <w:r>
        <w:t>139</w:t>
      </w:r>
      <w:r>
        <w:fldChar w:fldCharType="end"/>
      </w:r>
    </w:p>
    <w:p w14:paraId="2C0508A3" w14:textId="194A05B6" w:rsidR="000A2E23" w:rsidRDefault="000A2E23">
      <w:pPr>
        <w:pStyle w:val="TOC3"/>
        <w:rPr>
          <w:rFonts w:asciiTheme="minorHAnsi" w:eastAsiaTheme="minorEastAsia" w:hAnsiTheme="minorHAnsi" w:cstheme="minorBidi"/>
          <w:kern w:val="2"/>
          <w:sz w:val="21"/>
          <w:szCs w:val="22"/>
          <w:lang w:val="en-US" w:eastAsia="ja-JP"/>
        </w:rPr>
      </w:pPr>
      <w:r>
        <w:t>10.3.3</w:t>
      </w:r>
      <w:r>
        <w:tab/>
        <w:t>New Resources and Procedures</w:t>
      </w:r>
      <w:r>
        <w:tab/>
      </w:r>
      <w:r>
        <w:fldChar w:fldCharType="begin"/>
      </w:r>
      <w:r>
        <w:instrText xml:space="preserve"> PAGEREF _Toc520554959 \h </w:instrText>
      </w:r>
      <w:r>
        <w:fldChar w:fldCharType="separate"/>
      </w:r>
      <w:r>
        <w:t>139</w:t>
      </w:r>
      <w:r>
        <w:fldChar w:fldCharType="end"/>
      </w:r>
    </w:p>
    <w:p w14:paraId="5829314D" w14:textId="4932D3E0" w:rsidR="000A2E23" w:rsidRDefault="000A2E23">
      <w:pPr>
        <w:pStyle w:val="TOC4"/>
        <w:rPr>
          <w:rFonts w:asciiTheme="minorHAnsi" w:eastAsiaTheme="minorEastAsia" w:hAnsiTheme="minorHAnsi" w:cstheme="minorBidi"/>
          <w:kern w:val="2"/>
          <w:sz w:val="21"/>
          <w:szCs w:val="22"/>
          <w:lang w:val="en-US" w:eastAsia="ja-JP"/>
        </w:rPr>
      </w:pPr>
      <w:r>
        <w:t>10.3.3.1</w:t>
      </w:r>
      <w:r>
        <w:tab/>
        <w:t>Introduction</w:t>
      </w:r>
      <w:r>
        <w:tab/>
      </w:r>
      <w:r>
        <w:fldChar w:fldCharType="begin"/>
      </w:r>
      <w:r>
        <w:instrText xml:space="preserve"> PAGEREF _Toc520554960 \h </w:instrText>
      </w:r>
      <w:r>
        <w:fldChar w:fldCharType="separate"/>
      </w:r>
      <w:r>
        <w:t>139</w:t>
      </w:r>
      <w:r>
        <w:fldChar w:fldCharType="end"/>
      </w:r>
    </w:p>
    <w:p w14:paraId="3F5539E1" w14:textId="366F4C4C" w:rsidR="000A2E23" w:rsidRDefault="000A2E23">
      <w:pPr>
        <w:pStyle w:val="TOC4"/>
        <w:rPr>
          <w:rFonts w:asciiTheme="minorHAnsi" w:eastAsiaTheme="minorEastAsia" w:hAnsiTheme="minorHAnsi" w:cstheme="minorBidi"/>
          <w:kern w:val="2"/>
          <w:sz w:val="21"/>
          <w:szCs w:val="22"/>
          <w:lang w:val="en-US" w:eastAsia="ja-JP"/>
        </w:rPr>
      </w:pPr>
      <w:r>
        <w:t>10.3.3.2</w:t>
      </w:r>
      <w:r>
        <w:tab/>
        <w:t>New &lt;crossResourceSubscription&gt; Resource to Enable Cross-Resource Subscription Functionality</w:t>
      </w:r>
      <w:r>
        <w:tab/>
      </w:r>
      <w:r>
        <w:fldChar w:fldCharType="begin"/>
      </w:r>
      <w:r>
        <w:instrText xml:space="preserve"> PAGEREF _Toc520554961 \h </w:instrText>
      </w:r>
      <w:r>
        <w:fldChar w:fldCharType="separate"/>
      </w:r>
      <w:r>
        <w:t>140</w:t>
      </w:r>
      <w:r>
        <w:fldChar w:fldCharType="end"/>
      </w:r>
    </w:p>
    <w:p w14:paraId="439A3D96" w14:textId="32C77E4B" w:rsidR="000A2E23" w:rsidRDefault="000A2E23">
      <w:pPr>
        <w:pStyle w:val="TOC4"/>
        <w:rPr>
          <w:rFonts w:asciiTheme="minorHAnsi" w:eastAsiaTheme="minorEastAsia" w:hAnsiTheme="minorHAnsi" w:cstheme="minorBidi"/>
          <w:kern w:val="2"/>
          <w:sz w:val="21"/>
          <w:szCs w:val="22"/>
          <w:lang w:val="en-US" w:eastAsia="ja-JP"/>
        </w:rPr>
      </w:pPr>
      <w:r>
        <w:rPr>
          <w:lang w:eastAsia="zh-CN"/>
        </w:rPr>
        <w:t>10.3.3.3</w:t>
      </w:r>
      <w:r>
        <w:rPr>
          <w:lang w:eastAsia="zh-CN"/>
        </w:rPr>
        <w:tab/>
        <w:t>Procedure for Creating a Cross-Resource Subscription</w:t>
      </w:r>
      <w:r>
        <w:tab/>
      </w:r>
      <w:r>
        <w:fldChar w:fldCharType="begin"/>
      </w:r>
      <w:r>
        <w:instrText xml:space="preserve"> PAGEREF _Toc520554962 \h </w:instrText>
      </w:r>
      <w:r>
        <w:fldChar w:fldCharType="separate"/>
      </w:r>
      <w:r>
        <w:t>140</w:t>
      </w:r>
      <w:r>
        <w:fldChar w:fldCharType="end"/>
      </w:r>
    </w:p>
    <w:p w14:paraId="0F397CF6" w14:textId="34E7CFB9" w:rsidR="000A2E23" w:rsidRDefault="000A2E23">
      <w:pPr>
        <w:pStyle w:val="TOC4"/>
        <w:rPr>
          <w:rFonts w:asciiTheme="minorHAnsi" w:eastAsiaTheme="minorEastAsia" w:hAnsiTheme="minorHAnsi" w:cstheme="minorBidi"/>
          <w:kern w:val="2"/>
          <w:sz w:val="21"/>
          <w:szCs w:val="22"/>
          <w:lang w:val="en-US" w:eastAsia="ja-JP"/>
        </w:rPr>
      </w:pPr>
      <w:r>
        <w:rPr>
          <w:lang w:eastAsia="zh-CN"/>
        </w:rPr>
        <w:t>10.3.3.4</w:t>
      </w:r>
      <w:r>
        <w:rPr>
          <w:lang w:eastAsia="zh-CN"/>
        </w:rPr>
        <w:tab/>
        <w:t>Procedure for Generating Cross Resource Notification</w:t>
      </w:r>
      <w:r>
        <w:tab/>
      </w:r>
      <w:r>
        <w:fldChar w:fldCharType="begin"/>
      </w:r>
      <w:r>
        <w:instrText xml:space="preserve"> PAGEREF _Toc520554963 \h </w:instrText>
      </w:r>
      <w:r>
        <w:fldChar w:fldCharType="separate"/>
      </w:r>
      <w:r>
        <w:t>142</w:t>
      </w:r>
      <w:r>
        <w:fldChar w:fldCharType="end"/>
      </w:r>
    </w:p>
    <w:p w14:paraId="2B7B9833" w14:textId="667CBC21" w:rsidR="000A2E23" w:rsidRDefault="000A2E23">
      <w:pPr>
        <w:pStyle w:val="TOC2"/>
        <w:rPr>
          <w:rFonts w:asciiTheme="minorHAnsi" w:eastAsiaTheme="minorEastAsia" w:hAnsiTheme="minorHAnsi" w:cstheme="minorBidi"/>
          <w:kern w:val="2"/>
          <w:sz w:val="21"/>
          <w:szCs w:val="22"/>
          <w:lang w:val="en-US" w:eastAsia="ja-JP"/>
        </w:rPr>
      </w:pPr>
      <w:r w:rsidRPr="00BB4457">
        <w:rPr>
          <w:rFonts w:eastAsia="SimSun"/>
          <w:lang w:eastAsia="zh-CN"/>
        </w:rPr>
        <w:t>10.4</w:t>
      </w:r>
      <w:r w:rsidRPr="00BB4457">
        <w:rPr>
          <w:rFonts w:eastAsia="SimSun"/>
          <w:lang w:eastAsia="zh-CN"/>
        </w:rPr>
        <w:tab/>
        <w:t xml:space="preserve">Solution </w:t>
      </w:r>
      <w:r w:rsidRPr="00BB4457">
        <w:rPr>
          <w:rFonts w:eastAsiaTheme="minorEastAsia"/>
          <w:lang w:eastAsia="ja-JP"/>
        </w:rPr>
        <w:t xml:space="preserve">D: </w:t>
      </w:r>
      <w:r>
        <w:t>Subscription Aggregation</w:t>
      </w:r>
      <w:r>
        <w:tab/>
      </w:r>
      <w:r>
        <w:fldChar w:fldCharType="begin"/>
      </w:r>
      <w:r>
        <w:instrText xml:space="preserve"> PAGEREF _Toc520554964 \h </w:instrText>
      </w:r>
      <w:r>
        <w:fldChar w:fldCharType="separate"/>
      </w:r>
      <w:r>
        <w:t>142</w:t>
      </w:r>
      <w:r>
        <w:fldChar w:fldCharType="end"/>
      </w:r>
    </w:p>
    <w:p w14:paraId="3F8AA429" w14:textId="32CF2483" w:rsidR="000A2E23" w:rsidRDefault="000A2E23">
      <w:pPr>
        <w:pStyle w:val="TOC3"/>
        <w:rPr>
          <w:rFonts w:asciiTheme="minorHAnsi" w:eastAsiaTheme="minorEastAsia" w:hAnsiTheme="minorHAnsi" w:cstheme="minorBidi"/>
          <w:kern w:val="2"/>
          <w:sz w:val="21"/>
          <w:szCs w:val="22"/>
          <w:lang w:val="en-US" w:eastAsia="ja-JP"/>
        </w:rPr>
      </w:pPr>
      <w:r>
        <w:rPr>
          <w:lang w:eastAsia="zh-CN"/>
        </w:rPr>
        <w:t>10.4.1</w:t>
      </w:r>
      <w:r>
        <w:rPr>
          <w:lang w:eastAsia="zh-CN"/>
        </w:rPr>
        <w:tab/>
        <w:t>Solution Description</w:t>
      </w:r>
      <w:r>
        <w:tab/>
      </w:r>
      <w:r>
        <w:fldChar w:fldCharType="begin"/>
      </w:r>
      <w:r>
        <w:instrText xml:space="preserve"> PAGEREF _Toc520554965 \h </w:instrText>
      </w:r>
      <w:r>
        <w:fldChar w:fldCharType="separate"/>
      </w:r>
      <w:r>
        <w:t>142</w:t>
      </w:r>
      <w:r>
        <w:fldChar w:fldCharType="end"/>
      </w:r>
    </w:p>
    <w:p w14:paraId="44C8853F" w14:textId="2FC9C20C" w:rsidR="000A2E23" w:rsidRDefault="000A2E23">
      <w:pPr>
        <w:pStyle w:val="TOC3"/>
        <w:rPr>
          <w:rFonts w:asciiTheme="minorHAnsi" w:eastAsiaTheme="minorEastAsia" w:hAnsiTheme="minorHAnsi" w:cstheme="minorBidi"/>
          <w:kern w:val="2"/>
          <w:sz w:val="21"/>
          <w:szCs w:val="22"/>
          <w:lang w:val="en-US" w:eastAsia="ja-JP"/>
        </w:rPr>
      </w:pPr>
      <w:r>
        <w:rPr>
          <w:lang w:eastAsia="zh-CN"/>
        </w:rPr>
        <w:t>10.4.2</w:t>
      </w:r>
      <w:r>
        <w:rPr>
          <w:lang w:eastAsia="zh-CN"/>
        </w:rPr>
        <w:tab/>
        <w:t>Solution Applicability</w:t>
      </w:r>
      <w:r>
        <w:tab/>
      </w:r>
      <w:r>
        <w:fldChar w:fldCharType="begin"/>
      </w:r>
      <w:r>
        <w:instrText xml:space="preserve"> PAGEREF _Toc520554966 \h </w:instrText>
      </w:r>
      <w:r>
        <w:fldChar w:fldCharType="separate"/>
      </w:r>
      <w:r>
        <w:t>143</w:t>
      </w:r>
      <w:r>
        <w:fldChar w:fldCharType="end"/>
      </w:r>
    </w:p>
    <w:p w14:paraId="5BAC9F3F" w14:textId="4F5241D0" w:rsidR="000A2E23" w:rsidRDefault="000A2E23">
      <w:pPr>
        <w:pStyle w:val="TOC2"/>
        <w:rPr>
          <w:rFonts w:asciiTheme="minorHAnsi" w:eastAsiaTheme="minorEastAsia" w:hAnsiTheme="minorHAnsi" w:cstheme="minorBidi"/>
          <w:kern w:val="2"/>
          <w:sz w:val="21"/>
          <w:szCs w:val="22"/>
          <w:lang w:val="en-US" w:eastAsia="ja-JP"/>
        </w:rPr>
      </w:pPr>
      <w:r>
        <w:rPr>
          <w:lang w:eastAsia="ja-JP"/>
        </w:rPr>
        <w:t>10.5</w:t>
      </w:r>
      <w:r w:rsidRPr="00BB4457">
        <w:rPr>
          <w:rFonts w:eastAsia="SimSun"/>
          <w:lang w:eastAsia="zh-CN"/>
        </w:rPr>
        <w:tab/>
        <w:t xml:space="preserve">Solution </w:t>
      </w:r>
      <w:r>
        <w:rPr>
          <w:lang w:eastAsia="ja-JP"/>
        </w:rPr>
        <w:t>E: Secure Channel Establishment</w:t>
      </w:r>
      <w:r>
        <w:tab/>
      </w:r>
      <w:r>
        <w:fldChar w:fldCharType="begin"/>
      </w:r>
      <w:r>
        <w:instrText xml:space="preserve"> PAGEREF _Toc520554967 \h </w:instrText>
      </w:r>
      <w:r>
        <w:fldChar w:fldCharType="separate"/>
      </w:r>
      <w:r>
        <w:t>143</w:t>
      </w:r>
      <w:r>
        <w:fldChar w:fldCharType="end"/>
      </w:r>
    </w:p>
    <w:p w14:paraId="08661A2B" w14:textId="4C223339" w:rsidR="000A2E23" w:rsidRDefault="000A2E23">
      <w:pPr>
        <w:pStyle w:val="TOC3"/>
        <w:rPr>
          <w:rFonts w:asciiTheme="minorHAnsi" w:eastAsiaTheme="minorEastAsia" w:hAnsiTheme="minorHAnsi" w:cstheme="minorBidi"/>
          <w:kern w:val="2"/>
          <w:sz w:val="21"/>
          <w:szCs w:val="22"/>
          <w:lang w:val="en-US" w:eastAsia="ja-JP"/>
        </w:rPr>
      </w:pPr>
      <w:r>
        <w:t>10.5.1</w:t>
      </w:r>
      <w:r>
        <w:tab/>
        <w:t>External communication and inter-vehicle communication</w:t>
      </w:r>
      <w:r>
        <w:tab/>
      </w:r>
      <w:r>
        <w:fldChar w:fldCharType="begin"/>
      </w:r>
      <w:r>
        <w:instrText xml:space="preserve"> PAGEREF _Toc520554968 \h </w:instrText>
      </w:r>
      <w:r>
        <w:fldChar w:fldCharType="separate"/>
      </w:r>
      <w:r>
        <w:t>143</w:t>
      </w:r>
      <w:r>
        <w:fldChar w:fldCharType="end"/>
      </w:r>
    </w:p>
    <w:p w14:paraId="500694C6" w14:textId="3B249363" w:rsidR="000A2E23" w:rsidRDefault="000A2E23">
      <w:pPr>
        <w:pStyle w:val="TOC4"/>
        <w:rPr>
          <w:rFonts w:asciiTheme="minorHAnsi" w:eastAsiaTheme="minorEastAsia" w:hAnsiTheme="minorHAnsi" w:cstheme="minorBidi"/>
          <w:kern w:val="2"/>
          <w:sz w:val="21"/>
          <w:szCs w:val="22"/>
          <w:lang w:val="en-US" w:eastAsia="ja-JP"/>
        </w:rPr>
      </w:pPr>
      <w:r>
        <w:rPr>
          <w:lang w:eastAsia="zh-CN"/>
        </w:rPr>
        <w:t>10.5.1.1</w:t>
      </w:r>
      <w:r>
        <w:rPr>
          <w:lang w:eastAsia="zh-CN"/>
        </w:rPr>
        <w:tab/>
        <w:t>Solution Description</w:t>
      </w:r>
      <w:r>
        <w:tab/>
      </w:r>
      <w:r>
        <w:fldChar w:fldCharType="begin"/>
      </w:r>
      <w:r>
        <w:instrText xml:space="preserve"> PAGEREF _Toc520554969 \h </w:instrText>
      </w:r>
      <w:r>
        <w:fldChar w:fldCharType="separate"/>
      </w:r>
      <w:r>
        <w:t>143</w:t>
      </w:r>
      <w:r>
        <w:fldChar w:fldCharType="end"/>
      </w:r>
    </w:p>
    <w:p w14:paraId="27864FC4" w14:textId="00A6D2D4" w:rsidR="000A2E23" w:rsidRDefault="000A2E23">
      <w:pPr>
        <w:pStyle w:val="TOC3"/>
        <w:rPr>
          <w:rFonts w:asciiTheme="minorHAnsi" w:eastAsiaTheme="minorEastAsia" w:hAnsiTheme="minorHAnsi" w:cstheme="minorBidi"/>
          <w:kern w:val="2"/>
          <w:sz w:val="21"/>
          <w:szCs w:val="22"/>
          <w:lang w:val="en-US" w:eastAsia="ja-JP"/>
        </w:rPr>
      </w:pPr>
      <w:r w:rsidRPr="00BB4457">
        <w:rPr>
          <w:rFonts w:eastAsia="SimSun"/>
        </w:rPr>
        <w:t>10.5.2</w:t>
      </w:r>
      <w:r>
        <w:tab/>
        <w:t>Intra-vehicle communication</w:t>
      </w:r>
      <w:r>
        <w:tab/>
      </w:r>
      <w:r>
        <w:fldChar w:fldCharType="begin"/>
      </w:r>
      <w:r>
        <w:instrText xml:space="preserve"> PAGEREF _Toc520554970 \h </w:instrText>
      </w:r>
      <w:r>
        <w:fldChar w:fldCharType="separate"/>
      </w:r>
      <w:r>
        <w:t>144</w:t>
      </w:r>
      <w:r>
        <w:fldChar w:fldCharType="end"/>
      </w:r>
    </w:p>
    <w:p w14:paraId="66AED1E4" w14:textId="7D0FF75A" w:rsidR="000A2E23" w:rsidRDefault="000A2E23">
      <w:pPr>
        <w:pStyle w:val="TOC4"/>
        <w:rPr>
          <w:rFonts w:asciiTheme="minorHAnsi" w:eastAsiaTheme="minorEastAsia" w:hAnsiTheme="minorHAnsi" w:cstheme="minorBidi"/>
          <w:kern w:val="2"/>
          <w:sz w:val="21"/>
          <w:szCs w:val="22"/>
          <w:lang w:val="en-US" w:eastAsia="ja-JP"/>
        </w:rPr>
      </w:pPr>
      <w:r>
        <w:rPr>
          <w:lang w:eastAsia="zh-CN"/>
        </w:rPr>
        <w:t>10.5.2.1</w:t>
      </w:r>
      <w:r>
        <w:rPr>
          <w:lang w:eastAsia="zh-CN"/>
        </w:rPr>
        <w:tab/>
        <w:t>Solution Description</w:t>
      </w:r>
      <w:r>
        <w:tab/>
      </w:r>
      <w:r>
        <w:fldChar w:fldCharType="begin"/>
      </w:r>
      <w:r>
        <w:instrText xml:space="preserve"> PAGEREF _Toc520554971 \h </w:instrText>
      </w:r>
      <w:r>
        <w:fldChar w:fldCharType="separate"/>
      </w:r>
      <w:r>
        <w:t>144</w:t>
      </w:r>
      <w:r>
        <w:fldChar w:fldCharType="end"/>
      </w:r>
    </w:p>
    <w:p w14:paraId="5BB700CD" w14:textId="74548014" w:rsidR="000A2E23" w:rsidRDefault="000A2E23">
      <w:pPr>
        <w:pStyle w:val="TOC3"/>
        <w:rPr>
          <w:rFonts w:asciiTheme="minorHAnsi" w:eastAsiaTheme="minorEastAsia" w:hAnsiTheme="minorHAnsi" w:cstheme="minorBidi"/>
          <w:kern w:val="2"/>
          <w:sz w:val="21"/>
          <w:szCs w:val="22"/>
          <w:lang w:val="en-US" w:eastAsia="ja-JP"/>
        </w:rPr>
      </w:pPr>
      <w:r>
        <w:rPr>
          <w:lang w:eastAsia="zh-CN"/>
        </w:rPr>
        <w:t>10.5.3</w:t>
      </w:r>
      <w:r>
        <w:rPr>
          <w:lang w:eastAsia="zh-CN"/>
        </w:rPr>
        <w:tab/>
        <w:t>Solution Applicability</w:t>
      </w:r>
      <w:r>
        <w:tab/>
      </w:r>
      <w:r>
        <w:fldChar w:fldCharType="begin"/>
      </w:r>
      <w:r>
        <w:instrText xml:space="preserve"> PAGEREF _Toc520554972 \h </w:instrText>
      </w:r>
      <w:r>
        <w:fldChar w:fldCharType="separate"/>
      </w:r>
      <w:r>
        <w:t>144</w:t>
      </w:r>
      <w:r>
        <w:fldChar w:fldCharType="end"/>
      </w:r>
    </w:p>
    <w:p w14:paraId="16A6A4AC" w14:textId="356D25AC" w:rsidR="000A2E23" w:rsidRDefault="000A2E23">
      <w:pPr>
        <w:pStyle w:val="TOC2"/>
        <w:rPr>
          <w:rFonts w:asciiTheme="minorHAnsi" w:eastAsiaTheme="minorEastAsia" w:hAnsiTheme="minorHAnsi" w:cstheme="minorBidi"/>
          <w:kern w:val="2"/>
          <w:sz w:val="21"/>
          <w:szCs w:val="22"/>
          <w:lang w:val="en-US" w:eastAsia="ja-JP"/>
        </w:rPr>
      </w:pPr>
      <w:r>
        <w:t>10.6</w:t>
      </w:r>
      <w:r w:rsidRPr="00BB4457">
        <w:rPr>
          <w:rFonts w:eastAsia="SimSun"/>
          <w:color w:val="000000"/>
          <w:lang w:eastAsia="zh-CN"/>
        </w:rPr>
        <w:tab/>
        <w:t xml:space="preserve">Solution </w:t>
      </w:r>
      <w:r w:rsidRPr="00BB4457">
        <w:rPr>
          <w:color w:val="000000"/>
          <w:lang w:eastAsia="ja-JP"/>
        </w:rPr>
        <w:t xml:space="preserve">F: </w:t>
      </w:r>
      <w:r>
        <w:t>Hardware Secure Element</w:t>
      </w:r>
      <w:r>
        <w:tab/>
      </w:r>
      <w:r>
        <w:fldChar w:fldCharType="begin"/>
      </w:r>
      <w:r>
        <w:instrText xml:space="preserve"> PAGEREF _Toc520554973 \h </w:instrText>
      </w:r>
      <w:r>
        <w:fldChar w:fldCharType="separate"/>
      </w:r>
      <w:r>
        <w:t>144</w:t>
      </w:r>
      <w:r>
        <w:fldChar w:fldCharType="end"/>
      </w:r>
    </w:p>
    <w:p w14:paraId="1208190D" w14:textId="4D612399" w:rsidR="000A2E23" w:rsidRDefault="000A2E23">
      <w:pPr>
        <w:pStyle w:val="TOC3"/>
        <w:rPr>
          <w:rFonts w:asciiTheme="minorHAnsi" w:eastAsiaTheme="minorEastAsia" w:hAnsiTheme="minorHAnsi" w:cstheme="minorBidi"/>
          <w:kern w:val="2"/>
          <w:sz w:val="21"/>
          <w:szCs w:val="22"/>
          <w:lang w:val="en-US" w:eastAsia="ja-JP"/>
        </w:rPr>
      </w:pPr>
      <w:r w:rsidRPr="00BB4457">
        <w:rPr>
          <w:rFonts w:eastAsia="SimSun"/>
          <w:lang w:eastAsia="zh-CN"/>
        </w:rPr>
        <w:t>10.6.1</w:t>
      </w:r>
      <w:r>
        <w:rPr>
          <w:lang w:eastAsia="zh-CN"/>
        </w:rPr>
        <w:tab/>
        <w:t>Solution Description</w:t>
      </w:r>
      <w:r>
        <w:tab/>
      </w:r>
      <w:r>
        <w:fldChar w:fldCharType="begin"/>
      </w:r>
      <w:r>
        <w:instrText xml:space="preserve"> PAGEREF _Toc520554974 \h </w:instrText>
      </w:r>
      <w:r>
        <w:fldChar w:fldCharType="separate"/>
      </w:r>
      <w:r>
        <w:t>144</w:t>
      </w:r>
      <w:r>
        <w:fldChar w:fldCharType="end"/>
      </w:r>
    </w:p>
    <w:p w14:paraId="5BB5D4E6" w14:textId="76758A71" w:rsidR="000A2E23" w:rsidRDefault="000A2E23">
      <w:pPr>
        <w:pStyle w:val="TOC3"/>
        <w:rPr>
          <w:rFonts w:asciiTheme="minorHAnsi" w:eastAsiaTheme="minorEastAsia" w:hAnsiTheme="minorHAnsi" w:cstheme="minorBidi"/>
          <w:kern w:val="2"/>
          <w:sz w:val="21"/>
          <w:szCs w:val="22"/>
          <w:lang w:val="en-US" w:eastAsia="ja-JP"/>
        </w:rPr>
      </w:pPr>
      <w:r>
        <w:rPr>
          <w:lang w:eastAsia="zh-CN"/>
        </w:rPr>
        <w:t>10.6.2</w:t>
      </w:r>
      <w:r>
        <w:rPr>
          <w:lang w:eastAsia="zh-CN"/>
        </w:rPr>
        <w:tab/>
        <w:t>Solution Applicability</w:t>
      </w:r>
      <w:r>
        <w:tab/>
      </w:r>
      <w:r>
        <w:fldChar w:fldCharType="begin"/>
      </w:r>
      <w:r>
        <w:instrText xml:space="preserve"> PAGEREF _Toc520554975 \h </w:instrText>
      </w:r>
      <w:r>
        <w:fldChar w:fldCharType="separate"/>
      </w:r>
      <w:r>
        <w:t>145</w:t>
      </w:r>
      <w:r>
        <w:fldChar w:fldCharType="end"/>
      </w:r>
    </w:p>
    <w:p w14:paraId="69B558D7" w14:textId="50BD4290" w:rsidR="000A2E23" w:rsidRDefault="000A2E23">
      <w:pPr>
        <w:pStyle w:val="TOC2"/>
        <w:rPr>
          <w:rFonts w:asciiTheme="minorHAnsi" w:eastAsiaTheme="minorEastAsia" w:hAnsiTheme="minorHAnsi" w:cstheme="minorBidi"/>
          <w:kern w:val="2"/>
          <w:sz w:val="21"/>
          <w:szCs w:val="22"/>
          <w:lang w:val="en-US" w:eastAsia="ja-JP"/>
        </w:rPr>
      </w:pPr>
      <w:r>
        <w:rPr>
          <w:lang w:eastAsia="zh-CN"/>
        </w:rPr>
        <w:t>10.7</w:t>
      </w:r>
      <w:r>
        <w:rPr>
          <w:lang w:eastAsia="zh-CN"/>
        </w:rPr>
        <w:tab/>
        <w:t xml:space="preserve">Solution </w:t>
      </w:r>
      <w:r w:rsidRPr="00BB4457">
        <w:rPr>
          <w:rFonts w:eastAsiaTheme="minorEastAsia"/>
          <w:lang w:eastAsia="ja-JP"/>
        </w:rPr>
        <w:t>G</w:t>
      </w:r>
      <w:r>
        <w:rPr>
          <w:lang w:eastAsia="zh-CN"/>
        </w:rPr>
        <w:t>: Cross-Resource Subscription #2</w:t>
      </w:r>
      <w:r>
        <w:tab/>
      </w:r>
      <w:r>
        <w:fldChar w:fldCharType="begin"/>
      </w:r>
      <w:r>
        <w:instrText xml:space="preserve"> PAGEREF _Toc520554976 \h </w:instrText>
      </w:r>
      <w:r>
        <w:fldChar w:fldCharType="separate"/>
      </w:r>
      <w:r>
        <w:t>145</w:t>
      </w:r>
      <w:r>
        <w:fldChar w:fldCharType="end"/>
      </w:r>
    </w:p>
    <w:p w14:paraId="6D1E0F69" w14:textId="078CC161" w:rsidR="000A2E23" w:rsidRDefault="000A2E23">
      <w:pPr>
        <w:pStyle w:val="TOC3"/>
        <w:rPr>
          <w:rFonts w:asciiTheme="minorHAnsi" w:eastAsiaTheme="minorEastAsia" w:hAnsiTheme="minorHAnsi" w:cstheme="minorBidi"/>
          <w:kern w:val="2"/>
          <w:sz w:val="21"/>
          <w:szCs w:val="22"/>
          <w:lang w:val="en-US" w:eastAsia="ja-JP"/>
        </w:rPr>
      </w:pPr>
      <w:r>
        <w:rPr>
          <w:lang w:eastAsia="zh-CN"/>
        </w:rPr>
        <w:t>10.7.1</w:t>
      </w:r>
      <w:r>
        <w:rPr>
          <w:lang w:eastAsia="zh-CN"/>
        </w:rPr>
        <w:tab/>
        <w:t>Solution Description</w:t>
      </w:r>
      <w:r>
        <w:tab/>
      </w:r>
      <w:r>
        <w:fldChar w:fldCharType="begin"/>
      </w:r>
      <w:r>
        <w:instrText xml:space="preserve"> PAGEREF _Toc520554977 \h </w:instrText>
      </w:r>
      <w:r>
        <w:fldChar w:fldCharType="separate"/>
      </w:r>
      <w:r>
        <w:t>145</w:t>
      </w:r>
      <w:r>
        <w:fldChar w:fldCharType="end"/>
      </w:r>
    </w:p>
    <w:p w14:paraId="35423125" w14:textId="5AF3CBC6" w:rsidR="000A2E23" w:rsidRDefault="000A2E23">
      <w:pPr>
        <w:pStyle w:val="TOC3"/>
        <w:rPr>
          <w:rFonts w:asciiTheme="minorHAnsi" w:eastAsiaTheme="minorEastAsia" w:hAnsiTheme="minorHAnsi" w:cstheme="minorBidi"/>
          <w:kern w:val="2"/>
          <w:sz w:val="21"/>
          <w:szCs w:val="22"/>
          <w:lang w:val="en-US" w:eastAsia="ja-JP"/>
        </w:rPr>
      </w:pPr>
      <w:r>
        <w:rPr>
          <w:lang w:eastAsia="zh-CN"/>
        </w:rPr>
        <w:t>10.7.2</w:t>
      </w:r>
      <w:r>
        <w:rPr>
          <w:lang w:eastAsia="zh-CN"/>
        </w:rPr>
        <w:tab/>
        <w:t>Solution Applicability</w:t>
      </w:r>
      <w:r>
        <w:tab/>
      </w:r>
      <w:r>
        <w:fldChar w:fldCharType="begin"/>
      </w:r>
      <w:r>
        <w:instrText xml:space="preserve"> PAGEREF _Toc520554978 \h </w:instrText>
      </w:r>
      <w:r>
        <w:fldChar w:fldCharType="separate"/>
      </w:r>
      <w:r>
        <w:t>145</w:t>
      </w:r>
      <w:r>
        <w:fldChar w:fldCharType="end"/>
      </w:r>
    </w:p>
    <w:p w14:paraId="476437FA" w14:textId="65BD2798" w:rsidR="000A2E23" w:rsidRDefault="000A2E23">
      <w:pPr>
        <w:pStyle w:val="TOC3"/>
        <w:rPr>
          <w:rFonts w:asciiTheme="minorHAnsi" w:eastAsiaTheme="minorEastAsia" w:hAnsiTheme="minorHAnsi" w:cstheme="minorBidi"/>
          <w:kern w:val="2"/>
          <w:sz w:val="21"/>
          <w:szCs w:val="22"/>
          <w:lang w:val="en-US" w:eastAsia="ja-JP"/>
        </w:rPr>
      </w:pPr>
      <w:r>
        <w:rPr>
          <w:lang w:eastAsia="zh-CN"/>
        </w:rPr>
        <w:t>10.7.3</w:t>
      </w:r>
      <w:r>
        <w:rPr>
          <w:lang w:eastAsia="zh-CN"/>
        </w:rPr>
        <w:tab/>
        <w:t>New Resources and Procedures</w:t>
      </w:r>
      <w:r>
        <w:tab/>
      </w:r>
      <w:r>
        <w:fldChar w:fldCharType="begin"/>
      </w:r>
      <w:r>
        <w:instrText xml:space="preserve"> PAGEREF _Toc520554979 \h </w:instrText>
      </w:r>
      <w:r>
        <w:fldChar w:fldCharType="separate"/>
      </w:r>
      <w:r>
        <w:t>145</w:t>
      </w:r>
      <w:r>
        <w:fldChar w:fldCharType="end"/>
      </w:r>
    </w:p>
    <w:p w14:paraId="6AC43BFF" w14:textId="3F6459DC" w:rsidR="000A2E23" w:rsidRDefault="000A2E23">
      <w:pPr>
        <w:pStyle w:val="TOC4"/>
        <w:rPr>
          <w:rFonts w:asciiTheme="minorHAnsi" w:eastAsiaTheme="minorEastAsia" w:hAnsiTheme="minorHAnsi" w:cstheme="minorBidi"/>
          <w:kern w:val="2"/>
          <w:sz w:val="21"/>
          <w:szCs w:val="22"/>
          <w:lang w:val="en-US" w:eastAsia="ja-JP"/>
        </w:rPr>
      </w:pPr>
      <w:r>
        <w:rPr>
          <w:lang w:eastAsia="zh-CN"/>
        </w:rPr>
        <w:t>10.7.3.1</w:t>
      </w:r>
      <w:r>
        <w:rPr>
          <w:lang w:eastAsia="zh-CN"/>
        </w:rPr>
        <w:tab/>
        <w:t>Introduction</w:t>
      </w:r>
      <w:r>
        <w:tab/>
      </w:r>
      <w:r>
        <w:fldChar w:fldCharType="begin"/>
      </w:r>
      <w:r>
        <w:instrText xml:space="preserve"> PAGEREF _Toc520554980 \h </w:instrText>
      </w:r>
      <w:r>
        <w:fldChar w:fldCharType="separate"/>
      </w:r>
      <w:r>
        <w:t>145</w:t>
      </w:r>
      <w:r>
        <w:fldChar w:fldCharType="end"/>
      </w:r>
    </w:p>
    <w:p w14:paraId="053E9F19" w14:textId="758278DB" w:rsidR="000A2E23" w:rsidRDefault="000A2E23">
      <w:pPr>
        <w:pStyle w:val="TOC4"/>
        <w:rPr>
          <w:rFonts w:asciiTheme="minorHAnsi" w:eastAsiaTheme="minorEastAsia" w:hAnsiTheme="minorHAnsi" w:cstheme="minorBidi"/>
          <w:kern w:val="2"/>
          <w:sz w:val="21"/>
          <w:szCs w:val="22"/>
          <w:lang w:val="en-US" w:eastAsia="ja-JP"/>
        </w:rPr>
      </w:pPr>
      <w:r w:rsidRPr="00BB4457">
        <w:rPr>
          <w:rFonts w:eastAsia="SimSun"/>
          <w:lang w:eastAsia="zh-CN"/>
        </w:rPr>
        <w:t>10.7.3.2</w:t>
      </w:r>
      <w:r w:rsidRPr="00BB4457">
        <w:rPr>
          <w:rFonts w:eastAsia="SimSun"/>
          <w:lang w:eastAsia="zh-CN"/>
        </w:rPr>
        <w:tab/>
        <w:t>New</w:t>
      </w:r>
      <w:r w:rsidRPr="00BB4457">
        <w:rPr>
          <w:rFonts w:ascii="BatangChe" w:eastAsia="BatangChe" w:hAnsi="BatangChe" w:cs="BatangChe"/>
          <w:lang w:eastAsia="ko-KR"/>
        </w:rPr>
        <w:t xml:space="preserve"> </w:t>
      </w:r>
      <w:r w:rsidRPr="00BB4457">
        <w:rPr>
          <w:rFonts w:eastAsia="SimSun"/>
          <w:i/>
          <w:lang w:eastAsia="zh-CN"/>
        </w:rPr>
        <w:t>subscriptionAssociation</w:t>
      </w:r>
      <w:r w:rsidRPr="00BB4457">
        <w:rPr>
          <w:rFonts w:eastAsia="SimSun"/>
          <w:lang w:eastAsia="zh-CN"/>
        </w:rPr>
        <w:t xml:space="preserve"> resource type</w:t>
      </w:r>
      <w:r>
        <w:tab/>
      </w:r>
      <w:r>
        <w:fldChar w:fldCharType="begin"/>
      </w:r>
      <w:r>
        <w:instrText xml:space="preserve"> PAGEREF _Toc520554981 \h </w:instrText>
      </w:r>
      <w:r>
        <w:fldChar w:fldCharType="separate"/>
      </w:r>
      <w:r>
        <w:t>146</w:t>
      </w:r>
      <w:r>
        <w:fldChar w:fldCharType="end"/>
      </w:r>
    </w:p>
    <w:p w14:paraId="4E6A467E" w14:textId="1A9F4643" w:rsidR="000A2E23" w:rsidRDefault="000A2E23">
      <w:pPr>
        <w:pStyle w:val="TOC4"/>
        <w:rPr>
          <w:rFonts w:asciiTheme="minorHAnsi" w:eastAsiaTheme="minorEastAsia" w:hAnsiTheme="minorHAnsi" w:cstheme="minorBidi"/>
          <w:kern w:val="2"/>
          <w:sz w:val="21"/>
          <w:szCs w:val="22"/>
          <w:lang w:val="en-US" w:eastAsia="ja-JP"/>
        </w:rPr>
      </w:pPr>
      <w:r w:rsidRPr="00BB4457">
        <w:rPr>
          <w:rFonts w:eastAsia="SimSun"/>
          <w:lang w:eastAsia="zh-CN"/>
        </w:rPr>
        <w:t>10.7.3.3</w:t>
      </w:r>
      <w:r w:rsidRPr="00BB4457">
        <w:rPr>
          <w:rFonts w:eastAsia="SimSun"/>
          <w:lang w:eastAsia="zh-CN"/>
        </w:rPr>
        <w:tab/>
        <w:t>Extension to</w:t>
      </w:r>
      <w:r w:rsidRPr="00BB4457">
        <w:rPr>
          <w:rFonts w:ascii="BatangChe" w:eastAsia="BatangChe" w:hAnsi="BatangChe" w:cs="BatangChe"/>
          <w:lang w:eastAsia="ko-KR"/>
        </w:rPr>
        <w:t xml:space="preserve"> </w:t>
      </w:r>
      <w:r w:rsidRPr="00BB4457">
        <w:rPr>
          <w:rFonts w:eastAsia="SimSun"/>
          <w:i/>
          <w:lang w:eastAsia="zh-CN"/>
        </w:rPr>
        <w:t>subscription</w:t>
      </w:r>
      <w:r w:rsidRPr="00BB4457">
        <w:rPr>
          <w:rFonts w:eastAsia="SimSun"/>
          <w:lang w:eastAsia="zh-CN"/>
        </w:rPr>
        <w:t xml:space="preserve"> resource type</w:t>
      </w:r>
      <w:r>
        <w:tab/>
      </w:r>
      <w:r>
        <w:fldChar w:fldCharType="begin"/>
      </w:r>
      <w:r>
        <w:instrText xml:space="preserve"> PAGEREF _Toc520554982 \h </w:instrText>
      </w:r>
      <w:r>
        <w:fldChar w:fldCharType="separate"/>
      </w:r>
      <w:r>
        <w:t>146</w:t>
      </w:r>
      <w:r>
        <w:fldChar w:fldCharType="end"/>
      </w:r>
    </w:p>
    <w:p w14:paraId="5E1F2364" w14:textId="16929E23" w:rsidR="000A2E23" w:rsidRDefault="000A2E23">
      <w:pPr>
        <w:pStyle w:val="TOC4"/>
        <w:rPr>
          <w:rFonts w:asciiTheme="minorHAnsi" w:eastAsiaTheme="minorEastAsia" w:hAnsiTheme="minorHAnsi" w:cstheme="minorBidi"/>
          <w:kern w:val="2"/>
          <w:sz w:val="21"/>
          <w:szCs w:val="22"/>
          <w:lang w:val="en-US" w:eastAsia="ja-JP"/>
        </w:rPr>
      </w:pPr>
      <w:r>
        <w:rPr>
          <w:lang w:eastAsia="zh-CN"/>
        </w:rPr>
        <w:t>10.7.3.4</w:t>
      </w:r>
      <w:r>
        <w:rPr>
          <w:lang w:eastAsia="zh-CN"/>
        </w:rPr>
        <w:tab/>
        <w:t>Procedure to create subscription association</w:t>
      </w:r>
      <w:r>
        <w:tab/>
      </w:r>
      <w:r>
        <w:fldChar w:fldCharType="begin"/>
      </w:r>
      <w:r>
        <w:instrText xml:space="preserve"> PAGEREF _Toc520554983 \h </w:instrText>
      </w:r>
      <w:r>
        <w:fldChar w:fldCharType="separate"/>
      </w:r>
      <w:r>
        <w:t>146</w:t>
      </w:r>
      <w:r>
        <w:fldChar w:fldCharType="end"/>
      </w:r>
    </w:p>
    <w:p w14:paraId="6B9DA870" w14:textId="20B743F6" w:rsidR="000A2E23" w:rsidRDefault="000A2E23">
      <w:pPr>
        <w:pStyle w:val="TOC4"/>
        <w:rPr>
          <w:rFonts w:asciiTheme="minorHAnsi" w:eastAsiaTheme="minorEastAsia" w:hAnsiTheme="minorHAnsi" w:cstheme="minorBidi"/>
          <w:kern w:val="2"/>
          <w:sz w:val="21"/>
          <w:szCs w:val="22"/>
          <w:lang w:val="en-US" w:eastAsia="ja-JP"/>
        </w:rPr>
      </w:pPr>
      <w:r>
        <w:rPr>
          <w:lang w:eastAsia="zh-CN"/>
        </w:rPr>
        <w:t>10.7.3.5</w:t>
      </w:r>
      <w:r>
        <w:rPr>
          <w:lang w:eastAsia="zh-CN"/>
        </w:rPr>
        <w:tab/>
        <w:t>Procedure to manage subscription association</w:t>
      </w:r>
      <w:r>
        <w:tab/>
      </w:r>
      <w:r>
        <w:fldChar w:fldCharType="begin"/>
      </w:r>
      <w:r>
        <w:instrText xml:space="preserve"> PAGEREF _Toc520554984 \h </w:instrText>
      </w:r>
      <w:r>
        <w:fldChar w:fldCharType="separate"/>
      </w:r>
      <w:r>
        <w:t>147</w:t>
      </w:r>
      <w:r>
        <w:fldChar w:fldCharType="end"/>
      </w:r>
    </w:p>
    <w:p w14:paraId="1A53CD39" w14:textId="71C76A7A" w:rsidR="000A2E23" w:rsidRDefault="000A2E23">
      <w:pPr>
        <w:pStyle w:val="TOC4"/>
        <w:rPr>
          <w:rFonts w:asciiTheme="minorHAnsi" w:eastAsiaTheme="minorEastAsia" w:hAnsiTheme="minorHAnsi" w:cstheme="minorBidi"/>
          <w:kern w:val="2"/>
          <w:sz w:val="21"/>
          <w:szCs w:val="22"/>
          <w:lang w:val="en-US" w:eastAsia="ja-JP"/>
        </w:rPr>
      </w:pPr>
      <w:r>
        <w:rPr>
          <w:lang w:eastAsia="zh-CN"/>
        </w:rPr>
        <w:t>10.7.3.6</w:t>
      </w:r>
      <w:r>
        <w:rPr>
          <w:lang w:eastAsia="zh-CN"/>
        </w:rPr>
        <w:tab/>
        <w:t>Procedure to generate notifications of cross-resource subscription</w:t>
      </w:r>
      <w:r>
        <w:tab/>
      </w:r>
      <w:r>
        <w:fldChar w:fldCharType="begin"/>
      </w:r>
      <w:r>
        <w:instrText xml:space="preserve"> PAGEREF _Toc520554985 \h </w:instrText>
      </w:r>
      <w:r>
        <w:fldChar w:fldCharType="separate"/>
      </w:r>
      <w:r>
        <w:t>147</w:t>
      </w:r>
      <w:r>
        <w:fldChar w:fldCharType="end"/>
      </w:r>
    </w:p>
    <w:p w14:paraId="1BF4B2FD" w14:textId="2296DA09" w:rsidR="000A2E23" w:rsidRDefault="000A2E23">
      <w:pPr>
        <w:pStyle w:val="TOC2"/>
        <w:rPr>
          <w:rFonts w:asciiTheme="minorHAnsi" w:eastAsiaTheme="minorEastAsia" w:hAnsiTheme="minorHAnsi" w:cstheme="minorBidi"/>
          <w:kern w:val="2"/>
          <w:sz w:val="21"/>
          <w:szCs w:val="22"/>
          <w:lang w:val="en-US" w:eastAsia="ja-JP"/>
        </w:rPr>
      </w:pPr>
      <w:r>
        <w:rPr>
          <w:lang w:eastAsia="zh-CN"/>
        </w:rPr>
        <w:t>10.8</w:t>
      </w:r>
      <w:r>
        <w:rPr>
          <w:lang w:eastAsia="zh-CN"/>
        </w:rPr>
        <w:tab/>
        <w:t>Solution H: Time Synchronisation using beacons</w:t>
      </w:r>
      <w:r>
        <w:tab/>
      </w:r>
      <w:r>
        <w:fldChar w:fldCharType="begin"/>
      </w:r>
      <w:r>
        <w:instrText xml:space="preserve"> PAGEREF _Toc520554986 \h </w:instrText>
      </w:r>
      <w:r>
        <w:fldChar w:fldCharType="separate"/>
      </w:r>
      <w:r>
        <w:t>147</w:t>
      </w:r>
      <w:r>
        <w:fldChar w:fldCharType="end"/>
      </w:r>
    </w:p>
    <w:p w14:paraId="15835EFE" w14:textId="3BE81293" w:rsidR="000A2E23" w:rsidRDefault="000A2E23">
      <w:pPr>
        <w:pStyle w:val="TOC3"/>
        <w:rPr>
          <w:rFonts w:asciiTheme="minorHAnsi" w:eastAsiaTheme="minorEastAsia" w:hAnsiTheme="minorHAnsi" w:cstheme="minorBidi"/>
          <w:kern w:val="2"/>
          <w:sz w:val="21"/>
          <w:szCs w:val="22"/>
          <w:lang w:val="en-US" w:eastAsia="ja-JP"/>
        </w:rPr>
      </w:pPr>
      <w:r>
        <w:rPr>
          <w:lang w:eastAsia="zh-CN"/>
        </w:rPr>
        <w:t>10.8.1</w:t>
      </w:r>
      <w:r>
        <w:rPr>
          <w:lang w:eastAsia="zh-CN"/>
        </w:rPr>
        <w:tab/>
        <w:t>Solution Description</w:t>
      </w:r>
      <w:r>
        <w:tab/>
      </w:r>
      <w:r>
        <w:fldChar w:fldCharType="begin"/>
      </w:r>
      <w:r>
        <w:instrText xml:space="preserve"> PAGEREF _Toc520554987 \h </w:instrText>
      </w:r>
      <w:r>
        <w:fldChar w:fldCharType="separate"/>
      </w:r>
      <w:r>
        <w:t>147</w:t>
      </w:r>
      <w:r>
        <w:fldChar w:fldCharType="end"/>
      </w:r>
    </w:p>
    <w:p w14:paraId="6BDFE9E6" w14:textId="2CC78319" w:rsidR="000A2E23" w:rsidRDefault="000A2E23">
      <w:pPr>
        <w:pStyle w:val="TOC3"/>
        <w:rPr>
          <w:rFonts w:asciiTheme="minorHAnsi" w:eastAsiaTheme="minorEastAsia" w:hAnsiTheme="minorHAnsi" w:cstheme="minorBidi"/>
          <w:kern w:val="2"/>
          <w:sz w:val="21"/>
          <w:szCs w:val="22"/>
          <w:lang w:val="en-US" w:eastAsia="ja-JP"/>
        </w:rPr>
      </w:pPr>
      <w:r>
        <w:rPr>
          <w:lang w:eastAsia="zh-CN"/>
        </w:rPr>
        <w:t>10.8.2</w:t>
      </w:r>
      <w:r>
        <w:rPr>
          <w:lang w:eastAsia="zh-CN"/>
        </w:rPr>
        <w:tab/>
        <w:t>Solution Applicability</w:t>
      </w:r>
      <w:r>
        <w:tab/>
      </w:r>
      <w:r>
        <w:fldChar w:fldCharType="begin"/>
      </w:r>
      <w:r>
        <w:instrText xml:space="preserve"> PAGEREF _Toc520554988 \h </w:instrText>
      </w:r>
      <w:r>
        <w:fldChar w:fldCharType="separate"/>
      </w:r>
      <w:r>
        <w:t>148</w:t>
      </w:r>
      <w:r>
        <w:fldChar w:fldCharType="end"/>
      </w:r>
    </w:p>
    <w:p w14:paraId="081CFC2B" w14:textId="155D0300" w:rsidR="000A2E23" w:rsidRDefault="000A2E23">
      <w:pPr>
        <w:pStyle w:val="TOC3"/>
        <w:rPr>
          <w:rFonts w:asciiTheme="minorHAnsi" w:eastAsiaTheme="minorEastAsia" w:hAnsiTheme="minorHAnsi" w:cstheme="minorBidi"/>
          <w:kern w:val="2"/>
          <w:sz w:val="21"/>
          <w:szCs w:val="22"/>
          <w:lang w:val="en-US" w:eastAsia="ja-JP"/>
        </w:rPr>
      </w:pPr>
      <w:r>
        <w:rPr>
          <w:lang w:eastAsia="zh-CN"/>
        </w:rPr>
        <w:t>10.8.3</w:t>
      </w:r>
      <w:r>
        <w:rPr>
          <w:lang w:eastAsia="zh-CN"/>
        </w:rPr>
        <w:tab/>
        <w:t>Solution Details</w:t>
      </w:r>
      <w:r>
        <w:tab/>
      </w:r>
      <w:r>
        <w:fldChar w:fldCharType="begin"/>
      </w:r>
      <w:r>
        <w:instrText xml:space="preserve"> PAGEREF _Toc520554989 \h </w:instrText>
      </w:r>
      <w:r>
        <w:fldChar w:fldCharType="separate"/>
      </w:r>
      <w:r>
        <w:t>148</w:t>
      </w:r>
      <w:r>
        <w:fldChar w:fldCharType="end"/>
      </w:r>
    </w:p>
    <w:p w14:paraId="5B02A867" w14:textId="6CEAC3B5" w:rsidR="000A2E23" w:rsidRDefault="000A2E23">
      <w:pPr>
        <w:pStyle w:val="TOC2"/>
        <w:rPr>
          <w:rFonts w:asciiTheme="minorHAnsi" w:eastAsiaTheme="minorEastAsia" w:hAnsiTheme="minorHAnsi" w:cstheme="minorBidi"/>
          <w:kern w:val="2"/>
          <w:sz w:val="21"/>
          <w:szCs w:val="22"/>
          <w:lang w:val="en-US" w:eastAsia="ja-JP"/>
        </w:rPr>
      </w:pPr>
      <w:r>
        <w:rPr>
          <w:lang w:eastAsia="zh-CN"/>
        </w:rPr>
        <w:t>10.9</w:t>
      </w:r>
      <w:r>
        <w:rPr>
          <w:lang w:eastAsia="zh-CN"/>
        </w:rPr>
        <w:tab/>
        <w:t>Solution I: Time Synchronization using request and response parameters</w:t>
      </w:r>
      <w:r>
        <w:tab/>
      </w:r>
      <w:r>
        <w:fldChar w:fldCharType="begin"/>
      </w:r>
      <w:r>
        <w:instrText xml:space="preserve"> PAGEREF _Toc520554990 \h </w:instrText>
      </w:r>
      <w:r>
        <w:fldChar w:fldCharType="separate"/>
      </w:r>
      <w:r>
        <w:t>148</w:t>
      </w:r>
      <w:r>
        <w:fldChar w:fldCharType="end"/>
      </w:r>
    </w:p>
    <w:p w14:paraId="10036CC2" w14:textId="0D28EE4C" w:rsidR="000A2E23" w:rsidRDefault="000A2E23">
      <w:pPr>
        <w:pStyle w:val="TOC3"/>
        <w:rPr>
          <w:rFonts w:asciiTheme="minorHAnsi" w:eastAsiaTheme="minorEastAsia" w:hAnsiTheme="minorHAnsi" w:cstheme="minorBidi"/>
          <w:kern w:val="2"/>
          <w:sz w:val="21"/>
          <w:szCs w:val="22"/>
          <w:lang w:val="en-US" w:eastAsia="ja-JP"/>
        </w:rPr>
      </w:pPr>
      <w:r>
        <w:rPr>
          <w:lang w:eastAsia="zh-CN"/>
        </w:rPr>
        <w:t>10.9.1</w:t>
      </w:r>
      <w:r>
        <w:rPr>
          <w:lang w:eastAsia="zh-CN"/>
        </w:rPr>
        <w:tab/>
        <w:t>Solution Description</w:t>
      </w:r>
      <w:r>
        <w:tab/>
      </w:r>
      <w:r>
        <w:fldChar w:fldCharType="begin"/>
      </w:r>
      <w:r>
        <w:instrText xml:space="preserve"> PAGEREF _Toc520554991 \h </w:instrText>
      </w:r>
      <w:r>
        <w:fldChar w:fldCharType="separate"/>
      </w:r>
      <w:r>
        <w:t>148</w:t>
      </w:r>
      <w:r>
        <w:fldChar w:fldCharType="end"/>
      </w:r>
    </w:p>
    <w:p w14:paraId="6E70132F" w14:textId="75801F0F" w:rsidR="000A2E23" w:rsidRDefault="000A2E23">
      <w:pPr>
        <w:pStyle w:val="TOC3"/>
        <w:rPr>
          <w:rFonts w:asciiTheme="minorHAnsi" w:eastAsiaTheme="minorEastAsia" w:hAnsiTheme="minorHAnsi" w:cstheme="minorBidi"/>
          <w:kern w:val="2"/>
          <w:sz w:val="21"/>
          <w:szCs w:val="22"/>
          <w:lang w:val="en-US" w:eastAsia="ja-JP"/>
        </w:rPr>
      </w:pPr>
      <w:r>
        <w:rPr>
          <w:lang w:eastAsia="zh-CN"/>
        </w:rPr>
        <w:t>10.9.2</w:t>
      </w:r>
      <w:r>
        <w:rPr>
          <w:lang w:eastAsia="zh-CN"/>
        </w:rPr>
        <w:tab/>
        <w:t>Solution Applicability</w:t>
      </w:r>
      <w:r>
        <w:tab/>
      </w:r>
      <w:r>
        <w:fldChar w:fldCharType="begin"/>
      </w:r>
      <w:r>
        <w:instrText xml:space="preserve"> PAGEREF _Toc520554992 \h </w:instrText>
      </w:r>
      <w:r>
        <w:fldChar w:fldCharType="separate"/>
      </w:r>
      <w:r>
        <w:t>148</w:t>
      </w:r>
      <w:r>
        <w:fldChar w:fldCharType="end"/>
      </w:r>
    </w:p>
    <w:p w14:paraId="5C9CE191" w14:textId="3BA74537" w:rsidR="000A2E23" w:rsidRDefault="000A2E23">
      <w:pPr>
        <w:pStyle w:val="TOC3"/>
        <w:rPr>
          <w:rFonts w:asciiTheme="minorHAnsi" w:eastAsiaTheme="minorEastAsia" w:hAnsiTheme="minorHAnsi" w:cstheme="minorBidi"/>
          <w:kern w:val="2"/>
          <w:sz w:val="21"/>
          <w:szCs w:val="22"/>
          <w:lang w:val="en-US" w:eastAsia="ja-JP"/>
        </w:rPr>
      </w:pPr>
      <w:r>
        <w:rPr>
          <w:lang w:eastAsia="zh-CN"/>
        </w:rPr>
        <w:t>10.9.3</w:t>
      </w:r>
      <w:r>
        <w:rPr>
          <w:lang w:eastAsia="zh-CN"/>
        </w:rPr>
        <w:tab/>
        <w:t>Solution Details</w:t>
      </w:r>
      <w:r>
        <w:tab/>
      </w:r>
      <w:r>
        <w:fldChar w:fldCharType="begin"/>
      </w:r>
      <w:r>
        <w:instrText xml:space="preserve"> PAGEREF _Toc520554993 \h </w:instrText>
      </w:r>
      <w:r>
        <w:fldChar w:fldCharType="separate"/>
      </w:r>
      <w:r>
        <w:t>149</w:t>
      </w:r>
      <w:r>
        <w:fldChar w:fldCharType="end"/>
      </w:r>
    </w:p>
    <w:p w14:paraId="09865C4F" w14:textId="372D1129" w:rsidR="000A2E23" w:rsidRDefault="000A2E23">
      <w:pPr>
        <w:pStyle w:val="TOC2"/>
        <w:rPr>
          <w:rFonts w:asciiTheme="minorHAnsi" w:eastAsiaTheme="minorEastAsia" w:hAnsiTheme="minorHAnsi" w:cstheme="minorBidi"/>
          <w:kern w:val="2"/>
          <w:sz w:val="21"/>
          <w:szCs w:val="22"/>
          <w:lang w:val="en-US" w:eastAsia="ja-JP"/>
        </w:rPr>
      </w:pPr>
      <w:r>
        <w:rPr>
          <w:lang w:eastAsia="zh-CN"/>
        </w:rPr>
        <w:t>10.10</w:t>
      </w:r>
      <w:r>
        <w:rPr>
          <w:lang w:eastAsia="zh-CN"/>
        </w:rPr>
        <w:tab/>
        <w:t xml:space="preserve">Solution J: </w:t>
      </w:r>
      <w:r w:rsidRPr="00BB4457">
        <w:rPr>
          <w:rFonts w:eastAsia="SimSun"/>
          <w:lang w:eastAsia="zh-CN"/>
        </w:rPr>
        <w:t>Time Synchronisation using beacons</w:t>
      </w:r>
      <w:r>
        <w:tab/>
      </w:r>
      <w:r>
        <w:fldChar w:fldCharType="begin"/>
      </w:r>
      <w:r>
        <w:instrText xml:space="preserve"> PAGEREF _Toc520554994 \h </w:instrText>
      </w:r>
      <w:r>
        <w:fldChar w:fldCharType="separate"/>
      </w:r>
      <w:r>
        <w:t>149</w:t>
      </w:r>
      <w:r>
        <w:fldChar w:fldCharType="end"/>
      </w:r>
    </w:p>
    <w:p w14:paraId="028FF402" w14:textId="32287D77" w:rsidR="000A2E23" w:rsidRDefault="000A2E23">
      <w:pPr>
        <w:pStyle w:val="TOC3"/>
        <w:rPr>
          <w:rFonts w:asciiTheme="minorHAnsi" w:eastAsiaTheme="minorEastAsia" w:hAnsiTheme="minorHAnsi" w:cstheme="minorBidi"/>
          <w:kern w:val="2"/>
          <w:sz w:val="21"/>
          <w:szCs w:val="22"/>
          <w:lang w:val="en-US" w:eastAsia="ja-JP"/>
        </w:rPr>
      </w:pPr>
      <w:r>
        <w:rPr>
          <w:lang w:eastAsia="zh-CN"/>
        </w:rPr>
        <w:t>10.10.1</w:t>
      </w:r>
      <w:r>
        <w:rPr>
          <w:lang w:eastAsia="zh-CN"/>
        </w:rPr>
        <w:tab/>
        <w:t>Solution Description</w:t>
      </w:r>
      <w:r>
        <w:tab/>
      </w:r>
      <w:r>
        <w:fldChar w:fldCharType="begin"/>
      </w:r>
      <w:r>
        <w:instrText xml:space="preserve"> PAGEREF _Toc520554995 \h </w:instrText>
      </w:r>
      <w:r>
        <w:fldChar w:fldCharType="separate"/>
      </w:r>
      <w:r>
        <w:t>149</w:t>
      </w:r>
      <w:r>
        <w:fldChar w:fldCharType="end"/>
      </w:r>
    </w:p>
    <w:p w14:paraId="679091C5" w14:textId="71D96DE1" w:rsidR="000A2E23" w:rsidRDefault="000A2E23">
      <w:pPr>
        <w:pStyle w:val="TOC3"/>
        <w:rPr>
          <w:rFonts w:asciiTheme="minorHAnsi" w:eastAsiaTheme="minorEastAsia" w:hAnsiTheme="minorHAnsi" w:cstheme="minorBidi"/>
          <w:kern w:val="2"/>
          <w:sz w:val="21"/>
          <w:szCs w:val="22"/>
          <w:lang w:val="en-US" w:eastAsia="ja-JP"/>
        </w:rPr>
      </w:pPr>
      <w:r>
        <w:rPr>
          <w:lang w:eastAsia="zh-CN"/>
        </w:rPr>
        <w:t>10.10.2</w:t>
      </w:r>
      <w:r>
        <w:rPr>
          <w:lang w:eastAsia="zh-CN"/>
        </w:rPr>
        <w:tab/>
        <w:t>Solution Applicability</w:t>
      </w:r>
      <w:r>
        <w:tab/>
      </w:r>
      <w:r>
        <w:fldChar w:fldCharType="begin"/>
      </w:r>
      <w:r>
        <w:instrText xml:space="preserve"> PAGEREF _Toc520554996 \h </w:instrText>
      </w:r>
      <w:r>
        <w:fldChar w:fldCharType="separate"/>
      </w:r>
      <w:r>
        <w:t>150</w:t>
      </w:r>
      <w:r>
        <w:fldChar w:fldCharType="end"/>
      </w:r>
    </w:p>
    <w:p w14:paraId="30351061" w14:textId="0AE35E6C" w:rsidR="000A2E23" w:rsidRDefault="000A2E23">
      <w:pPr>
        <w:pStyle w:val="TOC3"/>
        <w:rPr>
          <w:rFonts w:asciiTheme="minorHAnsi" w:eastAsiaTheme="minorEastAsia" w:hAnsiTheme="minorHAnsi" w:cstheme="minorBidi"/>
          <w:kern w:val="2"/>
          <w:sz w:val="21"/>
          <w:szCs w:val="22"/>
          <w:lang w:val="en-US" w:eastAsia="ja-JP"/>
        </w:rPr>
      </w:pPr>
      <w:r>
        <w:rPr>
          <w:lang w:eastAsia="zh-CN"/>
        </w:rPr>
        <w:t>10.10.3</w:t>
      </w:r>
      <w:r>
        <w:rPr>
          <w:lang w:eastAsia="zh-CN"/>
        </w:rPr>
        <w:tab/>
        <w:t>Solution Details</w:t>
      </w:r>
      <w:r>
        <w:tab/>
      </w:r>
      <w:r>
        <w:fldChar w:fldCharType="begin"/>
      </w:r>
      <w:r>
        <w:instrText xml:space="preserve"> PAGEREF _Toc520554997 \h </w:instrText>
      </w:r>
      <w:r>
        <w:fldChar w:fldCharType="separate"/>
      </w:r>
      <w:r>
        <w:t>150</w:t>
      </w:r>
      <w:r>
        <w:fldChar w:fldCharType="end"/>
      </w:r>
    </w:p>
    <w:p w14:paraId="7EC23399" w14:textId="4F65E95D" w:rsidR="000A2E23" w:rsidRDefault="000A2E23">
      <w:pPr>
        <w:pStyle w:val="TOC2"/>
        <w:rPr>
          <w:rFonts w:asciiTheme="minorHAnsi" w:eastAsiaTheme="minorEastAsia" w:hAnsiTheme="minorHAnsi" w:cstheme="minorBidi"/>
          <w:kern w:val="2"/>
          <w:sz w:val="21"/>
          <w:szCs w:val="22"/>
          <w:lang w:val="en-US" w:eastAsia="ja-JP"/>
        </w:rPr>
      </w:pPr>
      <w:r>
        <w:rPr>
          <w:lang w:eastAsia="zh-CN"/>
        </w:rPr>
        <w:t>10.11</w:t>
      </w:r>
      <w:r>
        <w:rPr>
          <w:lang w:eastAsia="zh-CN"/>
        </w:rPr>
        <w:tab/>
        <w:t>Solution K: Time Synchronization using request and response parameters</w:t>
      </w:r>
      <w:r>
        <w:tab/>
      </w:r>
      <w:r>
        <w:fldChar w:fldCharType="begin"/>
      </w:r>
      <w:r>
        <w:instrText xml:space="preserve"> PAGEREF _Toc520554998 \h </w:instrText>
      </w:r>
      <w:r>
        <w:fldChar w:fldCharType="separate"/>
      </w:r>
      <w:r>
        <w:t>150</w:t>
      </w:r>
      <w:r>
        <w:fldChar w:fldCharType="end"/>
      </w:r>
    </w:p>
    <w:p w14:paraId="7B427707" w14:textId="2387F96B" w:rsidR="000A2E23" w:rsidRDefault="000A2E23">
      <w:pPr>
        <w:pStyle w:val="TOC3"/>
        <w:rPr>
          <w:rFonts w:asciiTheme="minorHAnsi" w:eastAsiaTheme="minorEastAsia" w:hAnsiTheme="minorHAnsi" w:cstheme="minorBidi"/>
          <w:kern w:val="2"/>
          <w:sz w:val="21"/>
          <w:szCs w:val="22"/>
          <w:lang w:val="en-US" w:eastAsia="ja-JP"/>
        </w:rPr>
      </w:pPr>
      <w:r>
        <w:rPr>
          <w:lang w:eastAsia="zh-CN"/>
        </w:rPr>
        <w:t>10.11.1</w:t>
      </w:r>
      <w:r>
        <w:rPr>
          <w:lang w:eastAsia="zh-CN"/>
        </w:rPr>
        <w:tab/>
        <w:t>Solution Description</w:t>
      </w:r>
      <w:r>
        <w:tab/>
      </w:r>
      <w:r>
        <w:fldChar w:fldCharType="begin"/>
      </w:r>
      <w:r>
        <w:instrText xml:space="preserve"> PAGEREF _Toc520554999 \h </w:instrText>
      </w:r>
      <w:r>
        <w:fldChar w:fldCharType="separate"/>
      </w:r>
      <w:r>
        <w:t>150</w:t>
      </w:r>
      <w:r>
        <w:fldChar w:fldCharType="end"/>
      </w:r>
    </w:p>
    <w:p w14:paraId="3FDD50E3" w14:textId="7A22A850" w:rsidR="000A2E23" w:rsidRDefault="000A2E23">
      <w:pPr>
        <w:pStyle w:val="TOC3"/>
        <w:rPr>
          <w:rFonts w:asciiTheme="minorHAnsi" w:eastAsiaTheme="minorEastAsia" w:hAnsiTheme="minorHAnsi" w:cstheme="minorBidi"/>
          <w:kern w:val="2"/>
          <w:sz w:val="21"/>
          <w:szCs w:val="22"/>
          <w:lang w:val="en-US" w:eastAsia="ja-JP"/>
        </w:rPr>
      </w:pPr>
      <w:r>
        <w:rPr>
          <w:lang w:eastAsia="zh-CN"/>
        </w:rPr>
        <w:t>10.11.2</w:t>
      </w:r>
      <w:r>
        <w:rPr>
          <w:lang w:eastAsia="zh-CN"/>
        </w:rPr>
        <w:tab/>
        <w:t>Solution Applicability</w:t>
      </w:r>
      <w:r>
        <w:tab/>
      </w:r>
      <w:r>
        <w:fldChar w:fldCharType="begin"/>
      </w:r>
      <w:r>
        <w:instrText xml:space="preserve"> PAGEREF _Toc520555000 \h </w:instrText>
      </w:r>
      <w:r>
        <w:fldChar w:fldCharType="separate"/>
      </w:r>
      <w:r>
        <w:t>151</w:t>
      </w:r>
      <w:r>
        <w:fldChar w:fldCharType="end"/>
      </w:r>
    </w:p>
    <w:p w14:paraId="2874EC5C" w14:textId="1FF60C07" w:rsidR="000A2E23" w:rsidRDefault="000A2E23">
      <w:pPr>
        <w:pStyle w:val="TOC3"/>
        <w:rPr>
          <w:rFonts w:asciiTheme="minorHAnsi" w:eastAsiaTheme="minorEastAsia" w:hAnsiTheme="minorHAnsi" w:cstheme="minorBidi"/>
          <w:kern w:val="2"/>
          <w:sz w:val="21"/>
          <w:szCs w:val="22"/>
          <w:lang w:val="en-US" w:eastAsia="ja-JP"/>
        </w:rPr>
      </w:pPr>
      <w:r>
        <w:rPr>
          <w:lang w:eastAsia="zh-CN"/>
        </w:rPr>
        <w:t>10.11.3</w:t>
      </w:r>
      <w:r>
        <w:rPr>
          <w:lang w:eastAsia="zh-CN"/>
        </w:rPr>
        <w:tab/>
        <w:t>Solution Details</w:t>
      </w:r>
      <w:r>
        <w:tab/>
      </w:r>
      <w:r>
        <w:fldChar w:fldCharType="begin"/>
      </w:r>
      <w:r>
        <w:instrText xml:space="preserve"> PAGEREF _Toc520555001 \h </w:instrText>
      </w:r>
      <w:r>
        <w:fldChar w:fldCharType="separate"/>
      </w:r>
      <w:r>
        <w:t>151</w:t>
      </w:r>
      <w:r>
        <w:fldChar w:fldCharType="end"/>
      </w:r>
    </w:p>
    <w:p w14:paraId="289C3B5F" w14:textId="4236505F" w:rsidR="000A2E23" w:rsidRDefault="000A2E23">
      <w:pPr>
        <w:pStyle w:val="TOC8"/>
        <w:rPr>
          <w:rFonts w:asciiTheme="minorHAnsi" w:eastAsiaTheme="minorEastAsia" w:hAnsiTheme="minorHAnsi" w:cstheme="minorBidi"/>
          <w:b w:val="0"/>
          <w:kern w:val="2"/>
          <w:sz w:val="21"/>
          <w:szCs w:val="22"/>
          <w:lang w:val="en-US" w:eastAsia="ja-JP"/>
        </w:rPr>
      </w:pPr>
      <w:r w:rsidRPr="00BB4457">
        <w:rPr>
          <w:rFonts w:eastAsia="SimSun"/>
          <w:lang w:eastAsia="zh-CN"/>
        </w:rPr>
        <w:t>Annex A(informative)</w:t>
      </w:r>
      <w:r w:rsidRPr="00BB4457">
        <w:rPr>
          <w:rFonts w:eastAsiaTheme="minorEastAsia"/>
        </w:rPr>
        <w:tab/>
        <w:t>: oneM2M data model for vehicular domain</w:t>
      </w:r>
      <w:r>
        <w:tab/>
      </w:r>
      <w:r>
        <w:fldChar w:fldCharType="begin"/>
      </w:r>
      <w:r>
        <w:instrText xml:space="preserve"> PAGEREF _Toc520555002 \h </w:instrText>
      </w:r>
      <w:r>
        <w:fldChar w:fldCharType="separate"/>
      </w:r>
      <w:r>
        <w:t>152</w:t>
      </w:r>
      <w:r>
        <w:fldChar w:fldCharType="end"/>
      </w:r>
    </w:p>
    <w:p w14:paraId="0C9E7CF6" w14:textId="7D92CB4B" w:rsidR="000A2E23" w:rsidRDefault="000A2E23">
      <w:pPr>
        <w:pStyle w:val="TOC2"/>
        <w:rPr>
          <w:rFonts w:asciiTheme="minorHAnsi" w:eastAsiaTheme="minorEastAsia" w:hAnsiTheme="minorHAnsi" w:cstheme="minorBidi"/>
          <w:kern w:val="2"/>
          <w:sz w:val="21"/>
          <w:szCs w:val="22"/>
          <w:lang w:val="en-US" w:eastAsia="ja-JP"/>
        </w:rPr>
      </w:pPr>
      <w:r>
        <w:t>A.1</w:t>
      </w:r>
      <w:r>
        <w:tab/>
        <w:t>AUTOPILOT</w:t>
      </w:r>
      <w:r>
        <w:tab/>
      </w:r>
      <w:r>
        <w:fldChar w:fldCharType="begin"/>
      </w:r>
      <w:r>
        <w:instrText xml:space="preserve"> PAGEREF _Toc520555003 \h </w:instrText>
      </w:r>
      <w:r>
        <w:fldChar w:fldCharType="separate"/>
      </w:r>
      <w:r>
        <w:t>152</w:t>
      </w:r>
      <w:r>
        <w:fldChar w:fldCharType="end"/>
      </w:r>
    </w:p>
    <w:p w14:paraId="372CADDA" w14:textId="45D86BD0" w:rsidR="000A2E23" w:rsidRDefault="000A2E23">
      <w:pPr>
        <w:pStyle w:val="TOC2"/>
        <w:rPr>
          <w:rFonts w:asciiTheme="minorHAnsi" w:eastAsiaTheme="minorEastAsia" w:hAnsiTheme="minorHAnsi" w:cstheme="minorBidi"/>
          <w:kern w:val="2"/>
          <w:sz w:val="21"/>
          <w:szCs w:val="22"/>
          <w:lang w:val="en-US" w:eastAsia="ja-JP"/>
        </w:rPr>
      </w:pPr>
      <w:r>
        <w:t>A.2</w:t>
      </w:r>
      <w:r>
        <w:tab/>
        <w:t>AUTOPILOT and use of IoT</w:t>
      </w:r>
      <w:r>
        <w:tab/>
      </w:r>
      <w:r>
        <w:fldChar w:fldCharType="begin"/>
      </w:r>
      <w:r>
        <w:instrText xml:space="preserve"> PAGEREF _Toc520555004 \h </w:instrText>
      </w:r>
      <w:r>
        <w:fldChar w:fldCharType="separate"/>
      </w:r>
      <w:r>
        <w:t>152</w:t>
      </w:r>
      <w:r>
        <w:fldChar w:fldCharType="end"/>
      </w:r>
    </w:p>
    <w:p w14:paraId="48165EC9" w14:textId="1AA908A1" w:rsidR="000A2E23" w:rsidRDefault="000A2E23">
      <w:pPr>
        <w:pStyle w:val="TOC2"/>
        <w:rPr>
          <w:rFonts w:asciiTheme="minorHAnsi" w:eastAsiaTheme="minorEastAsia" w:hAnsiTheme="minorHAnsi" w:cstheme="minorBidi"/>
          <w:kern w:val="2"/>
          <w:sz w:val="21"/>
          <w:szCs w:val="22"/>
          <w:lang w:val="en-US" w:eastAsia="ja-JP"/>
        </w:rPr>
      </w:pPr>
      <w:r>
        <w:t>A.3</w:t>
      </w:r>
      <w:r>
        <w:tab/>
        <w:t>AUTOPILOT, oneM2M and other IoT platforms</w:t>
      </w:r>
      <w:r>
        <w:tab/>
      </w:r>
      <w:r>
        <w:fldChar w:fldCharType="begin"/>
      </w:r>
      <w:r>
        <w:instrText xml:space="preserve"> PAGEREF _Toc520555005 \h </w:instrText>
      </w:r>
      <w:r>
        <w:fldChar w:fldCharType="separate"/>
      </w:r>
      <w:r>
        <w:t>152</w:t>
      </w:r>
      <w:r>
        <w:fldChar w:fldCharType="end"/>
      </w:r>
    </w:p>
    <w:p w14:paraId="1D3F0FA7" w14:textId="63EF8D09" w:rsidR="000A2E23" w:rsidRDefault="000A2E23">
      <w:pPr>
        <w:pStyle w:val="TOC2"/>
        <w:rPr>
          <w:rFonts w:asciiTheme="minorHAnsi" w:eastAsiaTheme="minorEastAsia" w:hAnsiTheme="minorHAnsi" w:cstheme="minorBidi"/>
          <w:kern w:val="2"/>
          <w:sz w:val="21"/>
          <w:szCs w:val="22"/>
          <w:lang w:val="en-US" w:eastAsia="ja-JP"/>
        </w:rPr>
      </w:pPr>
      <w:r>
        <w:t>A.4</w:t>
      </w:r>
      <w:r>
        <w:tab/>
        <w:t>oneM2M data model for vehicular domain</w:t>
      </w:r>
      <w:r>
        <w:tab/>
      </w:r>
      <w:r>
        <w:fldChar w:fldCharType="begin"/>
      </w:r>
      <w:r>
        <w:instrText xml:space="preserve"> PAGEREF _Toc520555006 \h </w:instrText>
      </w:r>
      <w:r>
        <w:fldChar w:fldCharType="separate"/>
      </w:r>
      <w:r>
        <w:t>153</w:t>
      </w:r>
      <w:r>
        <w:fldChar w:fldCharType="end"/>
      </w:r>
    </w:p>
    <w:p w14:paraId="174829DA" w14:textId="4177BEFC" w:rsidR="000A2E23" w:rsidRDefault="000A2E23">
      <w:pPr>
        <w:pStyle w:val="TOC2"/>
        <w:rPr>
          <w:rFonts w:asciiTheme="minorHAnsi" w:eastAsiaTheme="minorEastAsia" w:hAnsiTheme="minorHAnsi" w:cstheme="minorBidi"/>
          <w:kern w:val="2"/>
          <w:sz w:val="21"/>
          <w:szCs w:val="22"/>
          <w:lang w:val="en-US" w:eastAsia="ja-JP"/>
        </w:rPr>
      </w:pPr>
      <w:r>
        <w:t>A.5</w:t>
      </w:r>
      <w:r>
        <w:tab/>
        <w:t>Proposal for oneM2M data model for vehicular domain</w:t>
      </w:r>
      <w:r>
        <w:tab/>
      </w:r>
      <w:r>
        <w:fldChar w:fldCharType="begin"/>
      </w:r>
      <w:r>
        <w:instrText xml:space="preserve"> PAGEREF _Toc520555007 \h </w:instrText>
      </w:r>
      <w:r>
        <w:fldChar w:fldCharType="separate"/>
      </w:r>
      <w:r>
        <w:t>153</w:t>
      </w:r>
      <w:r>
        <w:fldChar w:fldCharType="end"/>
      </w:r>
    </w:p>
    <w:p w14:paraId="467A3BCE" w14:textId="15ACB39E" w:rsidR="000A2E23" w:rsidRDefault="000A2E23">
      <w:pPr>
        <w:pStyle w:val="TOC1"/>
        <w:rPr>
          <w:rFonts w:asciiTheme="minorHAnsi" w:eastAsiaTheme="minorEastAsia" w:hAnsiTheme="minorHAnsi" w:cstheme="minorBidi"/>
          <w:kern w:val="2"/>
          <w:sz w:val="21"/>
          <w:szCs w:val="22"/>
          <w:lang w:val="en-US" w:eastAsia="ja-JP"/>
        </w:rPr>
      </w:pPr>
      <w:r>
        <w:t>History</w:t>
      </w:r>
      <w:r>
        <w:tab/>
      </w:r>
      <w:r>
        <w:fldChar w:fldCharType="begin"/>
      </w:r>
      <w:r>
        <w:instrText xml:space="preserve"> PAGEREF _Toc520555008 \h </w:instrText>
      </w:r>
      <w:r>
        <w:fldChar w:fldCharType="separate"/>
      </w:r>
      <w:r>
        <w:t>154</w:t>
      </w:r>
      <w:r>
        <w:fldChar w:fldCharType="end"/>
      </w:r>
    </w:p>
    <w:p w14:paraId="42CF3514" w14:textId="1993C316" w:rsidR="00BB6418" w:rsidRPr="00711EAC" w:rsidRDefault="00C842B8">
      <w:r>
        <w:fldChar w:fldCharType="end"/>
      </w:r>
    </w:p>
    <w:p w14:paraId="2234245F" w14:textId="331DD8FD" w:rsidR="00BB6418" w:rsidRPr="00711EAC" w:rsidRDefault="00BB6418" w:rsidP="0028517B">
      <w:pPr>
        <w:pStyle w:val="Heading1"/>
        <w:numPr>
          <w:ilvl w:val="0"/>
          <w:numId w:val="85"/>
        </w:numPr>
      </w:pPr>
      <w:r w:rsidRPr="00711EAC">
        <w:rPr>
          <w:szCs w:val="36"/>
        </w:rPr>
        <w:br w:type="page"/>
      </w:r>
      <w:bookmarkStart w:id="5" w:name="_Toc300919384"/>
      <w:bookmarkStart w:id="6" w:name="_Toc488238692"/>
      <w:bookmarkStart w:id="7" w:name="_Toc488240042"/>
      <w:bookmarkStart w:id="8" w:name="_Toc489445742"/>
      <w:bookmarkStart w:id="9" w:name="_Toc489446031"/>
      <w:bookmarkStart w:id="10" w:name="_Toc520554575"/>
      <w:r w:rsidRPr="00711EAC">
        <w:t>Scope</w:t>
      </w:r>
      <w:bookmarkEnd w:id="5"/>
      <w:bookmarkEnd w:id="6"/>
      <w:bookmarkEnd w:id="7"/>
      <w:bookmarkEnd w:id="8"/>
      <w:bookmarkEnd w:id="9"/>
      <w:bookmarkEnd w:id="10"/>
    </w:p>
    <w:p w14:paraId="45641DC3" w14:textId="4DF45803" w:rsidR="00DE7173" w:rsidRPr="00711EAC" w:rsidRDefault="001E37B6" w:rsidP="00787554">
      <w:pPr>
        <w:rPr>
          <w:rFonts w:eastAsia="SimSun"/>
          <w:lang w:eastAsia="zh-CN"/>
        </w:rPr>
      </w:pPr>
      <w:r w:rsidRPr="00711EAC">
        <w:t>The present document</w:t>
      </w:r>
      <w:r w:rsidR="00DE7173" w:rsidRPr="00711EAC">
        <w:t xml:space="preserve"> examines how the current oneM2M System can be used in the Vehicular Domain and includes a stu</w:t>
      </w:r>
      <w:r w:rsidR="005D68C7" w:rsidRPr="00711EAC">
        <w:rPr>
          <w:rFonts w:eastAsia="SimSun"/>
          <w:lang w:eastAsia="zh-CN"/>
        </w:rPr>
        <w:t>d</w:t>
      </w:r>
      <w:r w:rsidR="00DE7173" w:rsidRPr="00711EAC">
        <w:t>y of advanced features which the future oneM2M release(s) could support for this vertical domain.</w:t>
      </w:r>
      <w:r w:rsidR="005D68C7" w:rsidRPr="00711EAC">
        <w:rPr>
          <w:rFonts w:eastAsia="SimSun"/>
          <w:lang w:eastAsia="zh-CN"/>
        </w:rPr>
        <w:t xml:space="preserve"> The </w:t>
      </w:r>
      <w:r w:rsidRPr="00711EAC">
        <w:rPr>
          <w:rFonts w:eastAsia="SimSun"/>
          <w:lang w:eastAsia="zh-CN"/>
        </w:rPr>
        <w:t>present document</w:t>
      </w:r>
      <w:r w:rsidR="005D68C7" w:rsidRPr="00711EAC">
        <w:rPr>
          <w:rFonts w:eastAsia="SimSun"/>
          <w:lang w:eastAsia="zh-CN"/>
        </w:rPr>
        <w:t xml:space="preserve"> also </w:t>
      </w:r>
      <w:r w:rsidR="00C842B8" w:rsidRPr="00711EAC">
        <w:rPr>
          <w:rFonts w:eastAsia="SimSun"/>
          <w:lang w:eastAsia="zh-CN"/>
        </w:rPr>
        <w:t>analyses</w:t>
      </w:r>
      <w:r w:rsidR="005D68C7" w:rsidRPr="00711EAC">
        <w:rPr>
          <w:rFonts w:eastAsia="SimSun"/>
          <w:lang w:eastAsia="zh-CN"/>
        </w:rPr>
        <w:t xml:space="preserve"> use cases and the potential requirements pertaining to the use cases with regard to vehicular domain.</w:t>
      </w:r>
    </w:p>
    <w:p w14:paraId="41AEC1E8" w14:textId="22CD196B" w:rsidR="00787554" w:rsidRPr="00711EAC" w:rsidRDefault="00787554" w:rsidP="0028517B">
      <w:pPr>
        <w:pStyle w:val="Heading1"/>
        <w:numPr>
          <w:ilvl w:val="0"/>
          <w:numId w:val="85"/>
        </w:numPr>
        <w:tabs>
          <w:tab w:val="left" w:pos="1140"/>
        </w:tabs>
      </w:pPr>
      <w:bookmarkStart w:id="11" w:name="_Toc300919385"/>
      <w:bookmarkStart w:id="12" w:name="_Toc488238693"/>
      <w:bookmarkStart w:id="13" w:name="_Toc488240043"/>
      <w:bookmarkStart w:id="14" w:name="_Toc489445743"/>
      <w:bookmarkStart w:id="15" w:name="_Toc489446032"/>
      <w:bookmarkStart w:id="16" w:name="_Toc520554576"/>
      <w:r w:rsidRPr="00711EAC">
        <w:t>References</w:t>
      </w:r>
      <w:bookmarkEnd w:id="11"/>
      <w:bookmarkEnd w:id="12"/>
      <w:bookmarkEnd w:id="13"/>
      <w:bookmarkEnd w:id="14"/>
      <w:bookmarkEnd w:id="15"/>
      <w:bookmarkEnd w:id="16"/>
    </w:p>
    <w:p w14:paraId="4A415A0B" w14:textId="5616F8A2" w:rsidR="00653A3B" w:rsidRPr="00711EAC" w:rsidRDefault="00653A3B" w:rsidP="0028517B">
      <w:pPr>
        <w:pStyle w:val="Heading2"/>
        <w:numPr>
          <w:ilvl w:val="1"/>
          <w:numId w:val="85"/>
        </w:numPr>
        <w:tabs>
          <w:tab w:val="left" w:pos="1140"/>
        </w:tabs>
      </w:pPr>
      <w:bookmarkStart w:id="17" w:name="_Toc300919386"/>
      <w:bookmarkStart w:id="18" w:name="_Toc488238694"/>
      <w:bookmarkStart w:id="19" w:name="_Toc488240044"/>
      <w:bookmarkStart w:id="20" w:name="_Toc489445744"/>
      <w:bookmarkStart w:id="21" w:name="_Toc489446033"/>
      <w:bookmarkStart w:id="22" w:name="_Toc520554577"/>
      <w:r w:rsidRPr="00711EAC">
        <w:t>Normative references</w:t>
      </w:r>
      <w:bookmarkEnd w:id="17"/>
      <w:bookmarkEnd w:id="18"/>
      <w:bookmarkEnd w:id="19"/>
      <w:bookmarkEnd w:id="20"/>
      <w:bookmarkEnd w:id="21"/>
      <w:bookmarkEnd w:id="22"/>
    </w:p>
    <w:p w14:paraId="70D7B1E0" w14:textId="77777777" w:rsidR="001E37B6" w:rsidRPr="00711EAC" w:rsidRDefault="001E37B6" w:rsidP="0028517B">
      <w:pPr>
        <w:outlineLvl w:val="0"/>
      </w:pPr>
      <w:r w:rsidRPr="00711EAC">
        <w:t>Normative references are not applicable in the present document.</w:t>
      </w:r>
    </w:p>
    <w:p w14:paraId="204C42C1" w14:textId="7ADFFC78" w:rsidR="00653A3B" w:rsidRPr="00711EAC" w:rsidRDefault="00653A3B" w:rsidP="0028517B">
      <w:pPr>
        <w:pStyle w:val="Heading2"/>
        <w:numPr>
          <w:ilvl w:val="1"/>
          <w:numId w:val="85"/>
        </w:numPr>
        <w:tabs>
          <w:tab w:val="left" w:pos="1140"/>
        </w:tabs>
      </w:pPr>
      <w:bookmarkStart w:id="23" w:name="_Toc489539998"/>
      <w:bookmarkStart w:id="24" w:name="_Toc489880984"/>
      <w:bookmarkStart w:id="25" w:name="_Toc489881387"/>
      <w:bookmarkStart w:id="26" w:name="_Toc489881786"/>
      <w:bookmarkStart w:id="27" w:name="_Toc490225309"/>
      <w:bookmarkStart w:id="28" w:name="_Toc490225708"/>
      <w:bookmarkStart w:id="29" w:name="_Toc489539999"/>
      <w:bookmarkStart w:id="30" w:name="_Toc489880985"/>
      <w:bookmarkStart w:id="31" w:name="_Toc489881388"/>
      <w:bookmarkStart w:id="32" w:name="_Toc489881787"/>
      <w:bookmarkStart w:id="33" w:name="_Toc490225310"/>
      <w:bookmarkStart w:id="34" w:name="_Toc490225709"/>
      <w:bookmarkStart w:id="35" w:name="_Toc300919387"/>
      <w:bookmarkStart w:id="36" w:name="_Toc488238695"/>
      <w:bookmarkStart w:id="37" w:name="_Toc488240045"/>
      <w:bookmarkStart w:id="38" w:name="_Toc489445745"/>
      <w:bookmarkStart w:id="39" w:name="_Toc489446034"/>
      <w:bookmarkStart w:id="40" w:name="_Toc520554578"/>
      <w:bookmarkEnd w:id="23"/>
      <w:bookmarkEnd w:id="24"/>
      <w:bookmarkEnd w:id="25"/>
      <w:bookmarkEnd w:id="26"/>
      <w:bookmarkEnd w:id="27"/>
      <w:bookmarkEnd w:id="28"/>
      <w:bookmarkEnd w:id="29"/>
      <w:bookmarkEnd w:id="30"/>
      <w:bookmarkEnd w:id="31"/>
      <w:bookmarkEnd w:id="32"/>
      <w:bookmarkEnd w:id="33"/>
      <w:bookmarkEnd w:id="34"/>
      <w:r w:rsidRPr="00711EAC">
        <w:t>Informative references</w:t>
      </w:r>
      <w:bookmarkEnd w:id="35"/>
      <w:bookmarkEnd w:id="36"/>
      <w:bookmarkEnd w:id="37"/>
      <w:bookmarkEnd w:id="38"/>
      <w:bookmarkEnd w:id="39"/>
      <w:bookmarkEnd w:id="40"/>
    </w:p>
    <w:p w14:paraId="13DBB69B" w14:textId="77777777" w:rsidR="001E37B6" w:rsidRPr="00711EAC" w:rsidRDefault="001E37B6" w:rsidP="001E37B6">
      <w:r w:rsidRPr="00711EAC">
        <w:t>References are either specific (identified by date of publication and/or edition number or version number) or non</w:t>
      </w:r>
      <w:r w:rsidRPr="00711EAC">
        <w:noBreakHyphen/>
        <w:t>specific. For specific references, only the cited version applies. For non-specific references, the latest version of the referenced document (including any amendments) applies.</w:t>
      </w:r>
    </w:p>
    <w:p w14:paraId="64120682" w14:textId="77777777" w:rsidR="001E37B6" w:rsidRPr="00711EAC" w:rsidRDefault="001E37B6" w:rsidP="001E37B6">
      <w:pPr>
        <w:rPr>
          <w:lang w:eastAsia="en-GB"/>
        </w:rPr>
      </w:pPr>
      <w:r w:rsidRPr="00711EAC">
        <w:rPr>
          <w:lang w:eastAsia="en-GB"/>
        </w:rPr>
        <w:t xml:space="preserve">The following referenced documents are </w:t>
      </w:r>
      <w:r w:rsidRPr="00711EAC">
        <w:t>not necessary for the application of the present document but they assist the user with regard to a particular subject area</w:t>
      </w:r>
      <w:r w:rsidRPr="00711EAC">
        <w:rPr>
          <w:lang w:eastAsia="en-GB"/>
        </w:rPr>
        <w:t>.</w:t>
      </w:r>
    </w:p>
    <w:p w14:paraId="67E6F1E2" w14:textId="77777777" w:rsidR="001E37B6" w:rsidRPr="00711EAC" w:rsidRDefault="004222F1" w:rsidP="001E37B6">
      <w:pPr>
        <w:pStyle w:val="EX"/>
      </w:pPr>
      <w:r w:rsidRPr="00711EAC">
        <w:t>[</w:t>
      </w:r>
      <w:bookmarkStart w:id="41" w:name="REF_ONEM2MDRAFTINGRULES"/>
      <w:r w:rsidRPr="00711EAC">
        <w:t>i.</w:t>
      </w:r>
      <w:r w:rsidRPr="00711EAC">
        <w:fldChar w:fldCharType="begin"/>
      </w:r>
      <w:r w:rsidRPr="00711EAC">
        <w:instrText>SEQ REFI</w:instrText>
      </w:r>
      <w:r w:rsidRPr="00711EAC">
        <w:fldChar w:fldCharType="separate"/>
      </w:r>
      <w:r w:rsidR="008731B3">
        <w:rPr>
          <w:noProof/>
        </w:rPr>
        <w:t>1</w:t>
      </w:r>
      <w:r w:rsidRPr="00711EAC">
        <w:fldChar w:fldCharType="end"/>
      </w:r>
      <w:bookmarkEnd w:id="41"/>
      <w:r w:rsidRPr="00711EAC">
        <w:t>]</w:t>
      </w:r>
      <w:r w:rsidRPr="00711EAC">
        <w:tab/>
        <w:t>oneM2M Drafting Rules</w:t>
      </w:r>
      <w:r w:rsidR="001E37B6" w:rsidRPr="00711EAC">
        <w:t>.</w:t>
      </w:r>
    </w:p>
    <w:p w14:paraId="1E22EBC7" w14:textId="07AE29CF" w:rsidR="004222F1" w:rsidRPr="00711EAC" w:rsidRDefault="001E37B6" w:rsidP="001E37B6">
      <w:pPr>
        <w:pStyle w:val="NO"/>
      </w:pPr>
      <w:r w:rsidRPr="00711EAC">
        <w:t>NOTE:</w:t>
      </w:r>
      <w:r w:rsidRPr="00711EAC">
        <w:tab/>
        <w:t xml:space="preserve">Available at </w:t>
      </w:r>
      <w:hyperlink r:id="rId9" w:history="1">
        <w:r w:rsidRPr="00711EAC">
          <w:rPr>
            <w:rStyle w:val="Hyperlink"/>
          </w:rPr>
          <w:t>http://www.onem2m.org/images/files/oneM2M-Drafting-Rules.pdf</w:t>
        </w:r>
      </w:hyperlink>
      <w:r w:rsidRPr="00711EAC">
        <w:t>.</w:t>
      </w:r>
    </w:p>
    <w:p w14:paraId="14321278" w14:textId="3B656DC5" w:rsidR="004222F1" w:rsidRPr="00711EAC" w:rsidRDefault="004222F1" w:rsidP="004222F1">
      <w:pPr>
        <w:pStyle w:val="EX"/>
        <w:rPr>
          <w:lang w:eastAsia="ja-JP"/>
        </w:rPr>
      </w:pPr>
      <w:r w:rsidRPr="00711EAC">
        <w:rPr>
          <w:lang w:eastAsia="ja-JP"/>
        </w:rPr>
        <w:t>[</w:t>
      </w:r>
      <w:bookmarkStart w:id="42" w:name="REF_ONEM2MTS_0002"/>
      <w:r w:rsidRPr="00711EAC">
        <w:rPr>
          <w:lang w:eastAsia="ja-JP"/>
        </w:rPr>
        <w:t>i.</w:t>
      </w:r>
      <w:r w:rsidRPr="00711EAC">
        <w:rPr>
          <w:lang w:eastAsia="ja-JP"/>
        </w:rPr>
        <w:fldChar w:fldCharType="begin"/>
      </w:r>
      <w:r w:rsidRPr="00711EAC">
        <w:rPr>
          <w:lang w:eastAsia="ja-JP"/>
        </w:rPr>
        <w:instrText>SEQ REFI</w:instrText>
      </w:r>
      <w:r w:rsidRPr="00711EAC">
        <w:rPr>
          <w:lang w:eastAsia="ja-JP"/>
        </w:rPr>
        <w:fldChar w:fldCharType="separate"/>
      </w:r>
      <w:r w:rsidR="008731B3">
        <w:rPr>
          <w:noProof/>
          <w:lang w:eastAsia="ja-JP"/>
        </w:rPr>
        <w:t>2</w:t>
      </w:r>
      <w:r w:rsidRPr="00711EAC">
        <w:rPr>
          <w:lang w:eastAsia="ja-JP"/>
        </w:rPr>
        <w:fldChar w:fldCharType="end"/>
      </w:r>
      <w:bookmarkEnd w:id="42"/>
      <w:r w:rsidRPr="00711EAC">
        <w:rPr>
          <w:lang w:eastAsia="ja-JP"/>
        </w:rPr>
        <w:t>]</w:t>
      </w:r>
      <w:r w:rsidRPr="00711EAC">
        <w:rPr>
          <w:lang w:eastAsia="ja-JP"/>
        </w:rPr>
        <w:tab/>
        <w:t>oneM2M TS-0002: "Requirements".</w:t>
      </w:r>
    </w:p>
    <w:p w14:paraId="5FFB328D" w14:textId="684D9060" w:rsidR="004222F1" w:rsidRPr="00711EAC" w:rsidRDefault="004222F1" w:rsidP="004222F1">
      <w:pPr>
        <w:pStyle w:val="EX"/>
        <w:rPr>
          <w:lang w:eastAsia="ja-JP"/>
        </w:rPr>
      </w:pPr>
      <w:r w:rsidRPr="00711EAC">
        <w:rPr>
          <w:lang w:eastAsia="ja-JP"/>
        </w:rPr>
        <w:t>[</w:t>
      </w:r>
      <w:bookmarkStart w:id="43" w:name="REF_3GPPTS22101"/>
      <w:r w:rsidRPr="00711EAC">
        <w:rPr>
          <w:lang w:eastAsia="ja-JP"/>
        </w:rPr>
        <w:t>i.</w:t>
      </w:r>
      <w:r w:rsidRPr="00711EAC">
        <w:rPr>
          <w:lang w:eastAsia="ja-JP"/>
        </w:rPr>
        <w:fldChar w:fldCharType="begin"/>
      </w:r>
      <w:r w:rsidRPr="00711EAC">
        <w:rPr>
          <w:lang w:eastAsia="ja-JP"/>
        </w:rPr>
        <w:instrText>SEQ REFI</w:instrText>
      </w:r>
      <w:r w:rsidRPr="00711EAC">
        <w:rPr>
          <w:lang w:eastAsia="ja-JP"/>
        </w:rPr>
        <w:fldChar w:fldCharType="separate"/>
      </w:r>
      <w:r w:rsidR="008731B3">
        <w:rPr>
          <w:noProof/>
          <w:lang w:eastAsia="ja-JP"/>
        </w:rPr>
        <w:t>3</w:t>
      </w:r>
      <w:r w:rsidRPr="00711EAC">
        <w:rPr>
          <w:lang w:eastAsia="ja-JP"/>
        </w:rPr>
        <w:fldChar w:fldCharType="end"/>
      </w:r>
      <w:bookmarkEnd w:id="43"/>
      <w:r w:rsidRPr="00711EAC">
        <w:rPr>
          <w:lang w:eastAsia="ja-JP"/>
        </w:rPr>
        <w:t>]</w:t>
      </w:r>
      <w:r w:rsidRPr="00711EAC">
        <w:rPr>
          <w:lang w:eastAsia="ja-JP"/>
        </w:rPr>
        <w:tab/>
        <w:t>oneM2M TS-0001: "</w:t>
      </w:r>
      <w:r w:rsidRPr="00711EAC">
        <w:rPr>
          <w:rFonts w:eastAsia="BatangChe"/>
        </w:rPr>
        <w:t>Functional Architecture</w:t>
      </w:r>
      <w:r w:rsidRPr="00711EAC">
        <w:rPr>
          <w:lang w:eastAsia="ja-JP"/>
        </w:rPr>
        <w:t>"</w:t>
      </w:r>
    </w:p>
    <w:p w14:paraId="42CF2476" w14:textId="0D3DED0D" w:rsidR="004222F1" w:rsidRPr="00711EAC" w:rsidRDefault="004222F1" w:rsidP="004222F1">
      <w:pPr>
        <w:pStyle w:val="EX"/>
        <w:rPr>
          <w:lang w:eastAsia="ja-JP"/>
        </w:rPr>
      </w:pPr>
      <w:r w:rsidRPr="00711EAC">
        <w:rPr>
          <w:lang w:eastAsia="ja-JP"/>
        </w:rPr>
        <w:t>[</w:t>
      </w:r>
      <w:bookmarkStart w:id="44" w:name="REF_3GPPTS22115"/>
      <w:r w:rsidRPr="00711EAC">
        <w:rPr>
          <w:lang w:eastAsia="ja-JP"/>
        </w:rPr>
        <w:t>i.</w:t>
      </w:r>
      <w:r w:rsidRPr="00711EAC">
        <w:rPr>
          <w:lang w:eastAsia="ja-JP"/>
        </w:rPr>
        <w:fldChar w:fldCharType="begin"/>
      </w:r>
      <w:r w:rsidRPr="00711EAC">
        <w:rPr>
          <w:lang w:eastAsia="ja-JP"/>
        </w:rPr>
        <w:instrText>SEQ REFI</w:instrText>
      </w:r>
      <w:r w:rsidRPr="00711EAC">
        <w:rPr>
          <w:lang w:eastAsia="ja-JP"/>
        </w:rPr>
        <w:fldChar w:fldCharType="separate"/>
      </w:r>
      <w:r w:rsidR="008731B3">
        <w:rPr>
          <w:noProof/>
          <w:lang w:eastAsia="ja-JP"/>
        </w:rPr>
        <w:t>4</w:t>
      </w:r>
      <w:r w:rsidRPr="00711EAC">
        <w:rPr>
          <w:lang w:eastAsia="ja-JP"/>
        </w:rPr>
        <w:fldChar w:fldCharType="end"/>
      </w:r>
      <w:bookmarkEnd w:id="44"/>
      <w:r w:rsidRPr="00711EAC">
        <w:rPr>
          <w:lang w:eastAsia="ja-JP"/>
        </w:rPr>
        <w:t>]</w:t>
      </w:r>
      <w:r w:rsidRPr="00711EAC">
        <w:rPr>
          <w:lang w:eastAsia="ja-JP"/>
        </w:rPr>
        <w:tab/>
        <w:t>oneM2M TS-0011: "Common Terminology".</w:t>
      </w:r>
    </w:p>
    <w:p w14:paraId="1FB6A985" w14:textId="288FA66F" w:rsidR="004222F1" w:rsidRPr="00711EAC" w:rsidRDefault="004222F1" w:rsidP="004222F1">
      <w:pPr>
        <w:pStyle w:val="EX"/>
        <w:rPr>
          <w:lang w:eastAsia="ja-JP"/>
        </w:rPr>
      </w:pPr>
      <w:r w:rsidRPr="00711EAC">
        <w:rPr>
          <w:lang w:eastAsia="ja-JP"/>
        </w:rPr>
        <w:t>[</w:t>
      </w:r>
      <w:bookmarkStart w:id="45" w:name="REF_3GPPTS23682"/>
      <w:r w:rsidRPr="00711EAC">
        <w:rPr>
          <w:lang w:eastAsia="ja-JP"/>
        </w:rPr>
        <w:t>i.</w:t>
      </w:r>
      <w:r w:rsidRPr="00711EAC">
        <w:rPr>
          <w:lang w:eastAsia="ja-JP"/>
        </w:rPr>
        <w:fldChar w:fldCharType="begin"/>
      </w:r>
      <w:r w:rsidRPr="00711EAC">
        <w:rPr>
          <w:lang w:eastAsia="ja-JP"/>
        </w:rPr>
        <w:instrText>SEQ REFI</w:instrText>
      </w:r>
      <w:r w:rsidRPr="00711EAC">
        <w:rPr>
          <w:lang w:eastAsia="ja-JP"/>
        </w:rPr>
        <w:fldChar w:fldCharType="separate"/>
      </w:r>
      <w:r w:rsidR="008731B3">
        <w:rPr>
          <w:noProof/>
          <w:lang w:eastAsia="ja-JP"/>
        </w:rPr>
        <w:t>5</w:t>
      </w:r>
      <w:r w:rsidRPr="00711EAC">
        <w:rPr>
          <w:lang w:eastAsia="ja-JP"/>
        </w:rPr>
        <w:fldChar w:fldCharType="end"/>
      </w:r>
      <w:bookmarkEnd w:id="45"/>
      <w:r w:rsidRPr="00711EAC">
        <w:rPr>
          <w:lang w:eastAsia="ja-JP"/>
        </w:rPr>
        <w:t>]</w:t>
      </w:r>
      <w:r w:rsidRPr="00711EAC">
        <w:rPr>
          <w:lang w:eastAsia="ja-JP"/>
        </w:rPr>
        <w:tab/>
      </w:r>
      <w:r w:rsidR="001E37B6" w:rsidRPr="00711EAC">
        <w:rPr>
          <w:lang w:eastAsia="ja-JP"/>
        </w:rPr>
        <w:t xml:space="preserve">Recommendation </w:t>
      </w:r>
      <w:r w:rsidRPr="00711EAC">
        <w:rPr>
          <w:lang w:eastAsia="ja-JP"/>
        </w:rPr>
        <w:t>ITU-T X.1362: "Simple encryption procedure for Internet of Things (IoT) environments".</w:t>
      </w:r>
    </w:p>
    <w:p w14:paraId="3D922750" w14:textId="3C332E32" w:rsidR="004222F1" w:rsidRPr="00711EAC" w:rsidRDefault="004222F1" w:rsidP="004222F1">
      <w:pPr>
        <w:pStyle w:val="EX"/>
        <w:rPr>
          <w:lang w:eastAsia="ja-JP"/>
        </w:rPr>
      </w:pPr>
      <w:r w:rsidRPr="00711EAC">
        <w:rPr>
          <w:lang w:eastAsia="ja-JP"/>
        </w:rPr>
        <w:t>[</w:t>
      </w:r>
      <w:bookmarkStart w:id="46" w:name="REF_OMAAPIINVENTORY"/>
      <w:r w:rsidRPr="00711EAC">
        <w:rPr>
          <w:lang w:eastAsia="ja-JP"/>
        </w:rPr>
        <w:t>i.</w:t>
      </w:r>
      <w:r w:rsidRPr="00711EAC">
        <w:rPr>
          <w:lang w:eastAsia="ja-JP"/>
        </w:rPr>
        <w:fldChar w:fldCharType="begin"/>
      </w:r>
      <w:r w:rsidRPr="00711EAC">
        <w:rPr>
          <w:lang w:eastAsia="ja-JP"/>
        </w:rPr>
        <w:instrText>SEQ REFI</w:instrText>
      </w:r>
      <w:r w:rsidRPr="00711EAC">
        <w:rPr>
          <w:lang w:eastAsia="ja-JP"/>
        </w:rPr>
        <w:fldChar w:fldCharType="separate"/>
      </w:r>
      <w:r w:rsidR="008731B3">
        <w:rPr>
          <w:noProof/>
          <w:lang w:eastAsia="ja-JP"/>
        </w:rPr>
        <w:t>6</w:t>
      </w:r>
      <w:r w:rsidRPr="00711EAC">
        <w:rPr>
          <w:lang w:eastAsia="ja-JP"/>
        </w:rPr>
        <w:fldChar w:fldCharType="end"/>
      </w:r>
      <w:bookmarkEnd w:id="46"/>
      <w:r w:rsidRPr="00711EAC">
        <w:rPr>
          <w:lang w:eastAsia="ja-JP"/>
        </w:rPr>
        <w:t>]</w:t>
      </w:r>
      <w:r w:rsidRPr="00711EAC">
        <w:rPr>
          <w:lang w:eastAsia="ja-JP"/>
        </w:rPr>
        <w:tab/>
      </w:r>
      <w:r w:rsidRPr="00711EAC">
        <w:t xml:space="preserve">IETF RFC 5246: </w:t>
      </w:r>
      <w:r w:rsidR="001E37B6" w:rsidRPr="00711EAC">
        <w:t>"</w:t>
      </w:r>
      <w:r w:rsidRPr="00711EAC">
        <w:t>The Transport Layer Security (TLS) Protocol Version 1.2</w:t>
      </w:r>
      <w:r w:rsidR="001E37B6" w:rsidRPr="00711EAC">
        <w:t>"</w:t>
      </w:r>
      <w:r w:rsidRPr="00711EAC">
        <w:t>.</w:t>
      </w:r>
    </w:p>
    <w:p w14:paraId="785445CE" w14:textId="520877AD" w:rsidR="004222F1" w:rsidRPr="00711EAC" w:rsidRDefault="004222F1" w:rsidP="004222F1">
      <w:pPr>
        <w:pStyle w:val="EX"/>
      </w:pPr>
      <w:r w:rsidRPr="00711EAC">
        <w:rPr>
          <w:lang w:eastAsia="ja-JP"/>
        </w:rPr>
        <w:t>[</w:t>
      </w:r>
      <w:bookmarkStart w:id="47" w:name="REF_OMASERVICEEXPOSUREFRAMEWORK"/>
      <w:r w:rsidRPr="00711EAC">
        <w:rPr>
          <w:lang w:eastAsia="ja-JP"/>
        </w:rPr>
        <w:t>i.</w:t>
      </w:r>
      <w:r w:rsidRPr="00711EAC">
        <w:rPr>
          <w:lang w:eastAsia="ja-JP"/>
        </w:rPr>
        <w:fldChar w:fldCharType="begin"/>
      </w:r>
      <w:r w:rsidRPr="00711EAC">
        <w:rPr>
          <w:lang w:eastAsia="ja-JP"/>
        </w:rPr>
        <w:instrText>SEQ REFI</w:instrText>
      </w:r>
      <w:r w:rsidRPr="00711EAC">
        <w:rPr>
          <w:lang w:eastAsia="ja-JP"/>
        </w:rPr>
        <w:fldChar w:fldCharType="separate"/>
      </w:r>
      <w:r w:rsidR="008731B3">
        <w:rPr>
          <w:noProof/>
          <w:lang w:eastAsia="ja-JP"/>
        </w:rPr>
        <w:t>7</w:t>
      </w:r>
      <w:r w:rsidRPr="00711EAC">
        <w:rPr>
          <w:lang w:eastAsia="ja-JP"/>
        </w:rPr>
        <w:fldChar w:fldCharType="end"/>
      </w:r>
      <w:bookmarkEnd w:id="47"/>
      <w:r w:rsidRPr="00711EAC">
        <w:rPr>
          <w:lang w:eastAsia="ja-JP"/>
        </w:rPr>
        <w:t>]</w:t>
      </w:r>
      <w:r w:rsidRPr="00711EAC">
        <w:rPr>
          <w:lang w:eastAsia="ja-JP"/>
        </w:rPr>
        <w:tab/>
      </w:r>
      <w:r w:rsidRPr="00711EAC">
        <w:t xml:space="preserve">ISO/IEC 29192:2012 </w:t>
      </w:r>
      <w:r w:rsidR="001E37B6" w:rsidRPr="00711EAC">
        <w:t>"</w:t>
      </w:r>
      <w:r w:rsidRPr="00711EAC">
        <w:t>Lightweight cryptography</w:t>
      </w:r>
      <w:r w:rsidR="001E37B6" w:rsidRPr="00711EAC">
        <w:t>"</w:t>
      </w:r>
      <w:r w:rsidRPr="00711EAC">
        <w:t>.</w:t>
      </w:r>
    </w:p>
    <w:p w14:paraId="28D4A5B9" w14:textId="2E746855" w:rsidR="004222F1" w:rsidRPr="00711EAC" w:rsidRDefault="004222F1" w:rsidP="004222F1">
      <w:pPr>
        <w:pStyle w:val="EX"/>
      </w:pPr>
      <w:r w:rsidRPr="00711EAC">
        <w:rPr>
          <w:lang w:eastAsia="ja-JP"/>
        </w:rPr>
        <w:t>[</w:t>
      </w:r>
      <w:bookmarkStart w:id="48" w:name="REF_OMAEXPOSINGNETWORKCAPABILITIESTOM2M"/>
      <w:r w:rsidRPr="00711EAC">
        <w:rPr>
          <w:lang w:eastAsia="ja-JP"/>
        </w:rPr>
        <w:t>i.</w:t>
      </w:r>
      <w:r w:rsidRPr="00711EAC">
        <w:rPr>
          <w:lang w:eastAsia="ja-JP"/>
        </w:rPr>
        <w:fldChar w:fldCharType="begin"/>
      </w:r>
      <w:r w:rsidRPr="00711EAC">
        <w:rPr>
          <w:lang w:eastAsia="ja-JP"/>
        </w:rPr>
        <w:instrText>SEQ REFI</w:instrText>
      </w:r>
      <w:r w:rsidRPr="00711EAC">
        <w:rPr>
          <w:lang w:eastAsia="ja-JP"/>
        </w:rPr>
        <w:fldChar w:fldCharType="separate"/>
      </w:r>
      <w:r w:rsidR="008731B3">
        <w:rPr>
          <w:noProof/>
          <w:lang w:eastAsia="ja-JP"/>
        </w:rPr>
        <w:t>8</w:t>
      </w:r>
      <w:r w:rsidRPr="00711EAC">
        <w:rPr>
          <w:lang w:eastAsia="ja-JP"/>
        </w:rPr>
        <w:fldChar w:fldCharType="end"/>
      </w:r>
      <w:bookmarkEnd w:id="48"/>
      <w:r w:rsidRPr="00711EAC">
        <w:rPr>
          <w:lang w:eastAsia="ja-JP"/>
        </w:rPr>
        <w:t>]</w:t>
      </w:r>
      <w:r w:rsidRPr="00711EAC">
        <w:rPr>
          <w:lang w:eastAsia="ja-JP"/>
        </w:rPr>
        <w:tab/>
      </w:r>
      <w:r w:rsidRPr="00711EAC">
        <w:t xml:space="preserve">PRESERVE: </w:t>
      </w:r>
      <w:r w:rsidR="001E37B6" w:rsidRPr="00711EAC">
        <w:t>"</w:t>
      </w:r>
      <w:r w:rsidRPr="00711EAC">
        <w:t>V2X Security Architecture v2</w:t>
      </w:r>
      <w:r w:rsidR="001E37B6" w:rsidRPr="00711EAC">
        <w:t>"</w:t>
      </w:r>
      <w:r w:rsidRPr="00711EAC">
        <w:rPr>
          <w:lang w:eastAsia="ja-JP"/>
        </w:rPr>
        <w:t>.</w:t>
      </w:r>
    </w:p>
    <w:p w14:paraId="25CC38E3" w14:textId="5EDEE8A3" w:rsidR="004222F1" w:rsidRPr="00711EAC" w:rsidRDefault="004222F1" w:rsidP="004222F1">
      <w:pPr>
        <w:pStyle w:val="EX"/>
        <w:rPr>
          <w:lang w:eastAsia="ja-JP"/>
        </w:rPr>
      </w:pPr>
      <w:r w:rsidRPr="00711EAC">
        <w:rPr>
          <w:lang w:eastAsia="ja-JP"/>
        </w:rPr>
        <w:t>[</w:t>
      </w:r>
      <w:bookmarkStart w:id="49" w:name="REF_ONEM2MTS_0001"/>
      <w:r w:rsidRPr="00711EAC">
        <w:rPr>
          <w:lang w:eastAsia="ja-JP"/>
        </w:rPr>
        <w:t>i.</w:t>
      </w:r>
      <w:r w:rsidRPr="00711EAC">
        <w:rPr>
          <w:lang w:eastAsia="ja-JP"/>
        </w:rPr>
        <w:fldChar w:fldCharType="begin"/>
      </w:r>
      <w:r w:rsidRPr="00711EAC">
        <w:rPr>
          <w:lang w:eastAsia="ja-JP"/>
        </w:rPr>
        <w:instrText>SEQ REFI</w:instrText>
      </w:r>
      <w:r w:rsidRPr="00711EAC">
        <w:rPr>
          <w:lang w:eastAsia="ja-JP"/>
        </w:rPr>
        <w:fldChar w:fldCharType="separate"/>
      </w:r>
      <w:r w:rsidR="008731B3">
        <w:rPr>
          <w:noProof/>
          <w:lang w:eastAsia="ja-JP"/>
        </w:rPr>
        <w:t>9</w:t>
      </w:r>
      <w:r w:rsidRPr="00711EAC">
        <w:rPr>
          <w:lang w:eastAsia="ja-JP"/>
        </w:rPr>
        <w:fldChar w:fldCharType="end"/>
      </w:r>
      <w:bookmarkEnd w:id="49"/>
      <w:r w:rsidRPr="00711EAC">
        <w:rPr>
          <w:lang w:eastAsia="ja-JP"/>
        </w:rPr>
        <w:t>]</w:t>
      </w:r>
      <w:r w:rsidRPr="00711EAC">
        <w:rPr>
          <w:lang w:eastAsia="ja-JP"/>
        </w:rPr>
        <w:tab/>
      </w:r>
      <w:r w:rsidRPr="00711EAC">
        <w:t xml:space="preserve">3GPP TR 33.885: </w:t>
      </w:r>
      <w:r w:rsidR="001E37B6" w:rsidRPr="00711EAC">
        <w:t>"</w:t>
      </w:r>
      <w:r w:rsidRPr="00711EAC">
        <w:t>Study on security aspects for LTE support of Vehicle-to-Everything (V2X) services</w:t>
      </w:r>
      <w:r w:rsidR="001E37B6" w:rsidRPr="00711EAC">
        <w:t>"</w:t>
      </w:r>
      <w:r w:rsidRPr="00711EAC">
        <w:rPr>
          <w:lang w:eastAsia="ja-JP"/>
        </w:rPr>
        <w:t>.</w:t>
      </w:r>
    </w:p>
    <w:p w14:paraId="26AF2A18" w14:textId="228C2140" w:rsidR="004222F1" w:rsidRPr="00711EAC" w:rsidRDefault="004222F1" w:rsidP="004222F1">
      <w:pPr>
        <w:pStyle w:val="EX"/>
        <w:rPr>
          <w:lang w:eastAsia="ja-JP"/>
        </w:rPr>
      </w:pPr>
      <w:r w:rsidRPr="00711EAC">
        <w:rPr>
          <w:lang w:eastAsia="ja-JP"/>
        </w:rPr>
        <w:t>[</w:t>
      </w:r>
      <w:bookmarkStart w:id="50" w:name="REF_3GPPTS29336"/>
      <w:r w:rsidRPr="00711EAC">
        <w:rPr>
          <w:lang w:eastAsia="ja-JP"/>
        </w:rPr>
        <w:t>i.</w:t>
      </w:r>
      <w:r w:rsidRPr="00711EAC">
        <w:rPr>
          <w:lang w:eastAsia="ja-JP"/>
        </w:rPr>
        <w:fldChar w:fldCharType="begin"/>
      </w:r>
      <w:r w:rsidRPr="00711EAC">
        <w:rPr>
          <w:lang w:eastAsia="ja-JP"/>
        </w:rPr>
        <w:instrText>SEQ REFI</w:instrText>
      </w:r>
      <w:r w:rsidRPr="00711EAC">
        <w:rPr>
          <w:lang w:eastAsia="ja-JP"/>
        </w:rPr>
        <w:fldChar w:fldCharType="separate"/>
      </w:r>
      <w:r w:rsidR="008731B3">
        <w:rPr>
          <w:noProof/>
          <w:lang w:eastAsia="ja-JP"/>
        </w:rPr>
        <w:t>10</w:t>
      </w:r>
      <w:r w:rsidRPr="00711EAC">
        <w:rPr>
          <w:lang w:eastAsia="ja-JP"/>
        </w:rPr>
        <w:fldChar w:fldCharType="end"/>
      </w:r>
      <w:bookmarkEnd w:id="50"/>
      <w:r w:rsidRPr="00711EAC">
        <w:rPr>
          <w:lang w:eastAsia="ja-JP"/>
        </w:rPr>
        <w:t>]</w:t>
      </w:r>
      <w:r w:rsidRPr="00711EAC">
        <w:rPr>
          <w:lang w:eastAsia="ja-JP"/>
        </w:rPr>
        <w:tab/>
      </w:r>
      <w:r w:rsidRPr="00711EAC">
        <w:t xml:space="preserve">3GPP TS 33.185: </w:t>
      </w:r>
      <w:r w:rsidR="001E37B6" w:rsidRPr="00711EAC">
        <w:t>"</w:t>
      </w:r>
      <w:r w:rsidRPr="00711EAC">
        <w:t>Security aspect for LTE support of Vehicle-to-Everything (V2X) services</w:t>
      </w:r>
      <w:r w:rsidR="001E37B6" w:rsidRPr="00711EAC">
        <w:t>"</w:t>
      </w:r>
      <w:r w:rsidRPr="00711EAC">
        <w:rPr>
          <w:lang w:eastAsia="ja-JP"/>
        </w:rPr>
        <w:t>.</w:t>
      </w:r>
    </w:p>
    <w:p w14:paraId="28EEA097" w14:textId="78499214" w:rsidR="004222F1" w:rsidRPr="00711EAC" w:rsidRDefault="004222F1" w:rsidP="004222F1">
      <w:pPr>
        <w:pStyle w:val="EX"/>
        <w:rPr>
          <w:lang w:eastAsia="ja-JP"/>
        </w:rPr>
      </w:pPr>
      <w:r w:rsidRPr="00711EAC">
        <w:rPr>
          <w:lang w:eastAsia="ja-JP"/>
        </w:rPr>
        <w:t>[</w:t>
      </w:r>
      <w:bookmarkStart w:id="51" w:name="REF_3GPPTS23203"/>
      <w:r w:rsidRPr="00711EAC">
        <w:rPr>
          <w:lang w:eastAsia="ja-JP"/>
        </w:rPr>
        <w:t>i.</w:t>
      </w:r>
      <w:r w:rsidRPr="00711EAC">
        <w:rPr>
          <w:lang w:eastAsia="ja-JP"/>
        </w:rPr>
        <w:fldChar w:fldCharType="begin"/>
      </w:r>
      <w:r w:rsidRPr="00711EAC">
        <w:rPr>
          <w:lang w:eastAsia="ja-JP"/>
        </w:rPr>
        <w:instrText>SEQ REFI</w:instrText>
      </w:r>
      <w:r w:rsidRPr="00711EAC">
        <w:rPr>
          <w:lang w:eastAsia="ja-JP"/>
        </w:rPr>
        <w:fldChar w:fldCharType="separate"/>
      </w:r>
      <w:r w:rsidR="008731B3">
        <w:rPr>
          <w:noProof/>
          <w:lang w:eastAsia="ja-JP"/>
        </w:rPr>
        <w:t>11</w:t>
      </w:r>
      <w:r w:rsidRPr="00711EAC">
        <w:rPr>
          <w:lang w:eastAsia="ja-JP"/>
        </w:rPr>
        <w:fldChar w:fldCharType="end"/>
      </w:r>
      <w:bookmarkEnd w:id="51"/>
      <w:r w:rsidRPr="00711EAC">
        <w:rPr>
          <w:lang w:eastAsia="ja-JP"/>
        </w:rPr>
        <w:t>]</w:t>
      </w:r>
      <w:r w:rsidRPr="00711EAC">
        <w:rPr>
          <w:lang w:eastAsia="ja-JP"/>
        </w:rPr>
        <w:tab/>
      </w:r>
      <w:r w:rsidRPr="00711EAC">
        <w:t xml:space="preserve">EVITA: </w:t>
      </w:r>
      <w:r w:rsidR="001E37B6" w:rsidRPr="00711EAC">
        <w:t>"</w:t>
      </w:r>
      <w:r w:rsidRPr="00711EAC">
        <w:t>Secure on-board architecture specification</w:t>
      </w:r>
      <w:r w:rsidR="001E37B6" w:rsidRPr="00711EAC">
        <w:t>"</w:t>
      </w:r>
      <w:r w:rsidRPr="00711EAC">
        <w:t>.</w:t>
      </w:r>
    </w:p>
    <w:p w14:paraId="3B976581" w14:textId="0028146A" w:rsidR="004222F1" w:rsidRPr="00711EAC" w:rsidRDefault="004222F1" w:rsidP="005A3F9C">
      <w:pPr>
        <w:pStyle w:val="EX"/>
        <w:rPr>
          <w:lang w:eastAsia="ja-JP"/>
        </w:rPr>
      </w:pPr>
      <w:r w:rsidRPr="00711EAC">
        <w:rPr>
          <w:lang w:eastAsia="ja-JP"/>
        </w:rPr>
        <w:t>[</w:t>
      </w:r>
      <w:bookmarkStart w:id="52" w:name="REF_3GPPTS22368"/>
      <w:r w:rsidRPr="00711EAC">
        <w:rPr>
          <w:lang w:eastAsia="ja-JP"/>
        </w:rPr>
        <w:t>i.</w:t>
      </w:r>
      <w:r w:rsidRPr="00711EAC">
        <w:rPr>
          <w:lang w:eastAsia="ja-JP"/>
        </w:rPr>
        <w:fldChar w:fldCharType="begin"/>
      </w:r>
      <w:r w:rsidRPr="00711EAC">
        <w:rPr>
          <w:lang w:eastAsia="ja-JP"/>
        </w:rPr>
        <w:instrText>SEQ REFI</w:instrText>
      </w:r>
      <w:r w:rsidRPr="00711EAC">
        <w:rPr>
          <w:lang w:eastAsia="ja-JP"/>
        </w:rPr>
        <w:fldChar w:fldCharType="separate"/>
      </w:r>
      <w:r w:rsidR="008731B3">
        <w:rPr>
          <w:noProof/>
          <w:lang w:eastAsia="ja-JP"/>
        </w:rPr>
        <w:t>12</w:t>
      </w:r>
      <w:r w:rsidRPr="00711EAC">
        <w:rPr>
          <w:lang w:eastAsia="ja-JP"/>
        </w:rPr>
        <w:fldChar w:fldCharType="end"/>
      </w:r>
      <w:bookmarkEnd w:id="52"/>
      <w:r w:rsidRPr="00711EAC">
        <w:rPr>
          <w:lang w:eastAsia="ja-JP"/>
        </w:rPr>
        <w:t>]</w:t>
      </w:r>
      <w:r w:rsidRPr="00711EAC">
        <w:rPr>
          <w:lang w:eastAsia="ja-JP"/>
        </w:rPr>
        <w:tab/>
      </w:r>
      <w:r w:rsidRPr="00711EAC">
        <w:t xml:space="preserve">EVITA: </w:t>
      </w:r>
      <w:r w:rsidR="001E37B6" w:rsidRPr="00711EAC">
        <w:t>"</w:t>
      </w:r>
      <w:r w:rsidRPr="00711EAC">
        <w:t>Secure on-board protocols specification</w:t>
      </w:r>
      <w:r w:rsidR="001E37B6" w:rsidRPr="00711EAC">
        <w:t>"</w:t>
      </w:r>
      <w:r w:rsidRPr="00711EAC">
        <w:rPr>
          <w:lang w:eastAsia="ja-JP"/>
        </w:rPr>
        <w:t>.</w:t>
      </w:r>
    </w:p>
    <w:p w14:paraId="2EA55672" w14:textId="36E631DB" w:rsidR="0065740C" w:rsidRPr="00711EAC" w:rsidRDefault="00280619" w:rsidP="0065740C">
      <w:pPr>
        <w:pStyle w:val="EX"/>
        <w:rPr>
          <w:lang w:eastAsia="ja-JP"/>
        </w:rPr>
      </w:pPr>
      <w:r w:rsidRPr="00711EAC">
        <w:rPr>
          <w:lang w:eastAsia="ja-JP"/>
        </w:rPr>
        <w:t>[i.</w:t>
      </w:r>
      <w:r w:rsidRPr="00711EAC">
        <w:rPr>
          <w:lang w:eastAsia="ja-JP"/>
        </w:rPr>
        <w:fldChar w:fldCharType="begin"/>
      </w:r>
      <w:r w:rsidRPr="00711EAC">
        <w:rPr>
          <w:lang w:eastAsia="ja-JP"/>
        </w:rPr>
        <w:instrText>SEQ REFI</w:instrText>
      </w:r>
      <w:r w:rsidRPr="00711EAC">
        <w:rPr>
          <w:lang w:eastAsia="ja-JP"/>
        </w:rPr>
        <w:fldChar w:fldCharType="separate"/>
      </w:r>
      <w:r w:rsidR="008731B3">
        <w:rPr>
          <w:noProof/>
          <w:lang w:eastAsia="ja-JP"/>
        </w:rPr>
        <w:t>13</w:t>
      </w:r>
      <w:r w:rsidRPr="00711EAC">
        <w:rPr>
          <w:lang w:eastAsia="ja-JP"/>
        </w:rPr>
        <w:fldChar w:fldCharType="end"/>
      </w:r>
      <w:r w:rsidRPr="00711EAC">
        <w:rPr>
          <w:lang w:eastAsia="ja-JP"/>
        </w:rPr>
        <w:t>]</w:t>
      </w:r>
      <w:r w:rsidR="0065740C" w:rsidRPr="00711EAC">
        <w:rPr>
          <w:lang w:eastAsia="ja-JP"/>
        </w:rPr>
        <w:tab/>
        <w:t xml:space="preserve">Trusted Computing Group: </w:t>
      </w:r>
      <w:r w:rsidR="001E37B6" w:rsidRPr="00711EAC">
        <w:rPr>
          <w:lang w:eastAsia="ja-JP"/>
        </w:rPr>
        <w:t>"</w:t>
      </w:r>
      <w:r w:rsidR="0065740C" w:rsidRPr="00711EAC">
        <w:rPr>
          <w:lang w:eastAsia="ja-JP"/>
        </w:rPr>
        <w:t>TCG TPM 2.0 Automotive Thin Profile</w:t>
      </w:r>
      <w:r w:rsidR="001E37B6" w:rsidRPr="00711EAC">
        <w:rPr>
          <w:lang w:eastAsia="ja-JP"/>
        </w:rPr>
        <w:t>".</w:t>
      </w:r>
    </w:p>
    <w:p w14:paraId="17F22371" w14:textId="36881F40" w:rsidR="0065740C" w:rsidRPr="00711EAC" w:rsidRDefault="00280619" w:rsidP="0065740C">
      <w:pPr>
        <w:pStyle w:val="EX"/>
        <w:rPr>
          <w:lang w:eastAsia="ja-JP"/>
        </w:rPr>
      </w:pPr>
      <w:r w:rsidRPr="00711EAC">
        <w:rPr>
          <w:lang w:eastAsia="ja-JP"/>
        </w:rPr>
        <w:t>[</w:t>
      </w:r>
      <w:bookmarkStart w:id="53" w:name="REF_ONEM2MTS_0003"/>
      <w:r w:rsidRPr="00711EAC">
        <w:rPr>
          <w:lang w:eastAsia="ja-JP"/>
        </w:rPr>
        <w:t>i.</w:t>
      </w:r>
      <w:r w:rsidRPr="00711EAC">
        <w:rPr>
          <w:lang w:eastAsia="ja-JP"/>
        </w:rPr>
        <w:fldChar w:fldCharType="begin"/>
      </w:r>
      <w:r w:rsidRPr="00711EAC">
        <w:rPr>
          <w:lang w:eastAsia="ja-JP"/>
        </w:rPr>
        <w:instrText>SEQ REFI</w:instrText>
      </w:r>
      <w:r w:rsidRPr="00711EAC">
        <w:rPr>
          <w:lang w:eastAsia="ja-JP"/>
        </w:rPr>
        <w:fldChar w:fldCharType="separate"/>
      </w:r>
      <w:r w:rsidR="008731B3">
        <w:rPr>
          <w:noProof/>
          <w:lang w:eastAsia="ja-JP"/>
        </w:rPr>
        <w:t>14</w:t>
      </w:r>
      <w:r w:rsidRPr="00711EAC">
        <w:rPr>
          <w:lang w:eastAsia="ja-JP"/>
        </w:rPr>
        <w:fldChar w:fldCharType="end"/>
      </w:r>
      <w:bookmarkEnd w:id="53"/>
      <w:r w:rsidRPr="00711EAC">
        <w:rPr>
          <w:lang w:eastAsia="ja-JP"/>
        </w:rPr>
        <w:t>]</w:t>
      </w:r>
      <w:r w:rsidR="0065740C" w:rsidRPr="00711EAC">
        <w:rPr>
          <w:lang w:eastAsia="ja-JP"/>
        </w:rPr>
        <w:tab/>
        <w:t xml:space="preserve">oneM2M TS-0003: </w:t>
      </w:r>
      <w:r w:rsidR="001E37B6" w:rsidRPr="00711EAC">
        <w:rPr>
          <w:lang w:eastAsia="ja-JP"/>
        </w:rPr>
        <w:t>"</w:t>
      </w:r>
      <w:r w:rsidR="0065740C" w:rsidRPr="00711EAC">
        <w:rPr>
          <w:lang w:eastAsia="ja-JP"/>
        </w:rPr>
        <w:t>Security Solutions</w:t>
      </w:r>
      <w:r w:rsidR="001E37B6" w:rsidRPr="00711EAC">
        <w:rPr>
          <w:lang w:eastAsia="ja-JP"/>
        </w:rPr>
        <w:t>".</w:t>
      </w:r>
    </w:p>
    <w:p w14:paraId="3F46593A" w14:textId="77777777" w:rsidR="0065740C" w:rsidRPr="00711EAC" w:rsidRDefault="00280619" w:rsidP="0065740C">
      <w:pPr>
        <w:pStyle w:val="EX"/>
        <w:rPr>
          <w:lang w:eastAsia="ja-JP"/>
        </w:rPr>
      </w:pPr>
      <w:r w:rsidRPr="00711EAC">
        <w:rPr>
          <w:lang w:eastAsia="ja-JP"/>
        </w:rPr>
        <w:t>[i.</w:t>
      </w:r>
      <w:r w:rsidRPr="00711EAC">
        <w:rPr>
          <w:lang w:eastAsia="ja-JP"/>
        </w:rPr>
        <w:fldChar w:fldCharType="begin"/>
      </w:r>
      <w:r w:rsidRPr="00711EAC">
        <w:rPr>
          <w:lang w:eastAsia="ja-JP"/>
        </w:rPr>
        <w:instrText>SEQ REFI</w:instrText>
      </w:r>
      <w:r w:rsidRPr="00711EAC">
        <w:rPr>
          <w:lang w:eastAsia="ja-JP"/>
        </w:rPr>
        <w:fldChar w:fldCharType="separate"/>
      </w:r>
      <w:r w:rsidR="008731B3">
        <w:rPr>
          <w:noProof/>
          <w:lang w:eastAsia="ja-JP"/>
        </w:rPr>
        <w:t>15</w:t>
      </w:r>
      <w:r w:rsidRPr="00711EAC">
        <w:rPr>
          <w:lang w:eastAsia="ja-JP"/>
        </w:rPr>
        <w:fldChar w:fldCharType="end"/>
      </w:r>
      <w:r w:rsidRPr="00711EAC">
        <w:rPr>
          <w:lang w:eastAsia="ja-JP"/>
        </w:rPr>
        <w:t>]</w:t>
      </w:r>
      <w:r w:rsidR="0065740C" w:rsidRPr="00711EAC">
        <w:rPr>
          <w:lang w:eastAsia="ja-JP"/>
        </w:rPr>
        <w:tab/>
        <w:t xml:space="preserve">GSMA: </w:t>
      </w:r>
      <w:r w:rsidR="001E37B6" w:rsidRPr="00711EAC">
        <w:rPr>
          <w:lang w:eastAsia="ja-JP"/>
        </w:rPr>
        <w:t>"</w:t>
      </w:r>
      <w:r w:rsidR="0065740C" w:rsidRPr="00711EAC">
        <w:rPr>
          <w:lang w:eastAsia="ja-JP"/>
        </w:rPr>
        <w:t>SGP.01 - Embedded SIM Remote Provisioning Architecture</w:t>
      </w:r>
      <w:r w:rsidR="001E37B6" w:rsidRPr="00711EAC">
        <w:rPr>
          <w:lang w:eastAsia="ja-JP"/>
        </w:rPr>
        <w:t>".</w:t>
      </w:r>
    </w:p>
    <w:p w14:paraId="1AC97D93" w14:textId="77777777" w:rsidR="00946607" w:rsidRDefault="00E77C69" w:rsidP="00073BA7">
      <w:pPr>
        <w:pStyle w:val="EX"/>
      </w:pPr>
      <w:r w:rsidRPr="00711EAC">
        <w:rPr>
          <w:lang w:eastAsia="ja-JP"/>
        </w:rPr>
        <w:t>[</w:t>
      </w:r>
      <w:bookmarkStart w:id="54" w:name="REF_ONEM2MTS_0004"/>
      <w:r w:rsidRPr="00711EAC">
        <w:rPr>
          <w:lang w:eastAsia="ja-JP"/>
        </w:rPr>
        <w:t>i.</w:t>
      </w:r>
      <w:r w:rsidRPr="00711EAC">
        <w:rPr>
          <w:lang w:eastAsia="ja-JP"/>
        </w:rPr>
        <w:fldChar w:fldCharType="begin"/>
      </w:r>
      <w:r w:rsidRPr="00711EAC">
        <w:rPr>
          <w:lang w:eastAsia="ja-JP"/>
        </w:rPr>
        <w:instrText xml:space="preserve"> SEQ REFI </w:instrText>
      </w:r>
      <w:r w:rsidRPr="00711EAC">
        <w:rPr>
          <w:lang w:eastAsia="ja-JP"/>
        </w:rPr>
        <w:fldChar w:fldCharType="separate"/>
      </w:r>
      <w:r w:rsidR="008731B3">
        <w:rPr>
          <w:noProof/>
          <w:lang w:eastAsia="ja-JP"/>
        </w:rPr>
        <w:t>16</w:t>
      </w:r>
      <w:r w:rsidRPr="00711EAC">
        <w:rPr>
          <w:lang w:eastAsia="ja-JP"/>
        </w:rPr>
        <w:fldChar w:fldCharType="end"/>
      </w:r>
      <w:bookmarkEnd w:id="54"/>
      <w:r w:rsidRPr="00711EAC">
        <w:rPr>
          <w:lang w:eastAsia="ja-JP"/>
        </w:rPr>
        <w:t>]</w:t>
      </w:r>
      <w:r w:rsidRPr="00711EAC">
        <w:rPr>
          <w:lang w:eastAsia="ja-JP"/>
        </w:rPr>
        <w:tab/>
      </w:r>
      <w:r w:rsidRPr="00711EAC">
        <w:t>oneM2M TS-0004: "Service Layer Core Protocol Specification".</w:t>
      </w:r>
    </w:p>
    <w:p w14:paraId="5E3175F3" w14:textId="6FB4B7AC" w:rsidR="00946607" w:rsidRDefault="00946607" w:rsidP="00946607">
      <w:pPr>
        <w:pStyle w:val="EX"/>
        <w:rPr>
          <w:lang w:eastAsia="ja-JP"/>
        </w:rPr>
      </w:pPr>
      <w:bookmarkStart w:id="55" w:name="TAB_IntraVC_classifications"/>
      <w:r w:rsidRPr="00711EAC">
        <w:rPr>
          <w:lang w:eastAsia="ja-JP"/>
        </w:rPr>
        <w:t>[i.</w:t>
      </w:r>
      <w:r w:rsidRPr="00711EAC">
        <w:rPr>
          <w:lang w:eastAsia="ja-JP"/>
        </w:rPr>
        <w:fldChar w:fldCharType="begin"/>
      </w:r>
      <w:r w:rsidRPr="00711EAC">
        <w:rPr>
          <w:lang w:eastAsia="ja-JP"/>
        </w:rPr>
        <w:instrText xml:space="preserve"> SEQ REFI </w:instrText>
      </w:r>
      <w:r w:rsidRPr="00711EAC">
        <w:rPr>
          <w:lang w:eastAsia="ja-JP"/>
        </w:rPr>
        <w:fldChar w:fldCharType="separate"/>
      </w:r>
      <w:r w:rsidR="008731B3">
        <w:rPr>
          <w:noProof/>
          <w:lang w:eastAsia="ja-JP"/>
        </w:rPr>
        <w:t>17</w:t>
      </w:r>
      <w:r w:rsidRPr="00711EAC">
        <w:rPr>
          <w:lang w:eastAsia="ja-JP"/>
        </w:rPr>
        <w:fldChar w:fldCharType="end"/>
      </w:r>
      <w:r w:rsidRPr="00711EAC">
        <w:rPr>
          <w:lang w:eastAsia="ja-JP"/>
        </w:rPr>
        <w:t>]</w:t>
      </w:r>
      <w:bookmarkEnd w:id="55"/>
      <w:r>
        <w:rPr>
          <w:lang w:eastAsia="ja-JP"/>
        </w:rPr>
        <w:tab/>
      </w:r>
      <w:r w:rsidRPr="00946607">
        <w:rPr>
          <w:lang w:eastAsia="ja-JP"/>
        </w:rPr>
        <w:t>W.</w:t>
      </w:r>
      <w:r w:rsidR="006F5711">
        <w:rPr>
          <w:lang w:eastAsia="ja-JP"/>
        </w:rPr>
        <w:t xml:space="preserve"> </w:t>
      </w:r>
      <w:r w:rsidRPr="00946607">
        <w:rPr>
          <w:lang w:eastAsia="ja-JP"/>
        </w:rPr>
        <w:t>Chen, Telcordia Technologies</w:t>
      </w:r>
      <w:r>
        <w:rPr>
          <w:lang w:eastAsia="ja-JP"/>
        </w:rPr>
        <w:t>: “</w:t>
      </w:r>
      <w:r w:rsidRPr="00946607">
        <w:rPr>
          <w:lang w:eastAsia="ja-JP"/>
        </w:rPr>
        <w:t>Vehicular Communications and Networks: Architectures, Proto</w:t>
      </w:r>
      <w:r>
        <w:rPr>
          <w:lang w:eastAsia="ja-JP"/>
        </w:rPr>
        <w:t>cols, Operation and Deployment”</w:t>
      </w:r>
    </w:p>
    <w:p w14:paraId="3ACC6FEE" w14:textId="77777777" w:rsidR="00BC4C99" w:rsidRDefault="00BC4C99" w:rsidP="00BC4C99">
      <w:pPr>
        <w:pStyle w:val="EX"/>
        <w:rPr>
          <w:lang w:eastAsia="ja-JP"/>
        </w:rPr>
      </w:pPr>
      <w:r w:rsidRPr="00711EAC">
        <w:rPr>
          <w:lang w:eastAsia="ja-JP"/>
        </w:rPr>
        <w:t>[</w:t>
      </w:r>
      <w:bookmarkStart w:id="56" w:name="REF_AUTOPILOT"/>
      <w:r w:rsidRPr="00711EAC">
        <w:rPr>
          <w:lang w:eastAsia="ja-JP"/>
        </w:rPr>
        <w:t>i.</w:t>
      </w:r>
      <w:r w:rsidRPr="00711EAC">
        <w:rPr>
          <w:lang w:eastAsia="ja-JP"/>
        </w:rPr>
        <w:fldChar w:fldCharType="begin"/>
      </w:r>
      <w:r w:rsidRPr="00711EAC">
        <w:rPr>
          <w:lang w:eastAsia="ja-JP"/>
        </w:rPr>
        <w:instrText xml:space="preserve"> SEQ REFI </w:instrText>
      </w:r>
      <w:r w:rsidRPr="00711EAC">
        <w:rPr>
          <w:lang w:eastAsia="ja-JP"/>
        </w:rPr>
        <w:fldChar w:fldCharType="separate"/>
      </w:r>
      <w:r>
        <w:rPr>
          <w:noProof/>
          <w:lang w:eastAsia="ja-JP"/>
        </w:rPr>
        <w:t>18</w:t>
      </w:r>
      <w:r w:rsidRPr="00711EAC">
        <w:rPr>
          <w:lang w:eastAsia="ja-JP"/>
        </w:rPr>
        <w:fldChar w:fldCharType="end"/>
      </w:r>
      <w:bookmarkEnd w:id="56"/>
      <w:r w:rsidRPr="00711EAC">
        <w:rPr>
          <w:lang w:eastAsia="ja-JP"/>
        </w:rPr>
        <w:t>]</w:t>
      </w:r>
      <w:r>
        <w:rPr>
          <w:lang w:eastAsia="ja-JP"/>
        </w:rPr>
        <w:tab/>
      </w:r>
      <w:r w:rsidRPr="00185C7F">
        <w:rPr>
          <w:lang w:eastAsia="ja-JP"/>
        </w:rPr>
        <w:t>AUTOPILOT: http://autopilot-project.eu/</w:t>
      </w:r>
    </w:p>
    <w:p w14:paraId="4FEEDDE5" w14:textId="3CEE7413" w:rsidR="00BC4C99" w:rsidRDefault="00BC4C99" w:rsidP="00626656">
      <w:pPr>
        <w:pStyle w:val="EX"/>
      </w:pPr>
      <w:r w:rsidRPr="00711EAC">
        <w:rPr>
          <w:lang w:eastAsia="ja-JP"/>
        </w:rPr>
        <w:t>[</w:t>
      </w:r>
      <w:bookmarkStart w:id="57" w:name="REF_ETSITS103264"/>
      <w:r w:rsidRPr="00711EAC">
        <w:rPr>
          <w:lang w:eastAsia="ja-JP"/>
        </w:rPr>
        <w:t>i.</w:t>
      </w:r>
      <w:r w:rsidRPr="00711EAC">
        <w:rPr>
          <w:lang w:eastAsia="ja-JP"/>
        </w:rPr>
        <w:fldChar w:fldCharType="begin"/>
      </w:r>
      <w:r w:rsidRPr="00711EAC">
        <w:rPr>
          <w:lang w:eastAsia="ja-JP"/>
        </w:rPr>
        <w:instrText xml:space="preserve"> SEQ REFI </w:instrText>
      </w:r>
      <w:r w:rsidRPr="00711EAC">
        <w:rPr>
          <w:lang w:eastAsia="ja-JP"/>
        </w:rPr>
        <w:fldChar w:fldCharType="separate"/>
      </w:r>
      <w:r>
        <w:rPr>
          <w:noProof/>
          <w:lang w:eastAsia="ja-JP"/>
        </w:rPr>
        <w:t>19</w:t>
      </w:r>
      <w:r w:rsidRPr="00711EAC">
        <w:rPr>
          <w:lang w:eastAsia="ja-JP"/>
        </w:rPr>
        <w:fldChar w:fldCharType="end"/>
      </w:r>
      <w:bookmarkEnd w:id="57"/>
      <w:r w:rsidRPr="00711EAC">
        <w:rPr>
          <w:lang w:eastAsia="ja-JP"/>
        </w:rPr>
        <w:t>]</w:t>
      </w:r>
      <w:r>
        <w:rPr>
          <w:lang w:eastAsia="ja-JP"/>
        </w:rPr>
        <w:tab/>
      </w:r>
      <w:r w:rsidR="00FA61B7" w:rsidRPr="00D94C4A">
        <w:rPr>
          <w:lang w:eastAsia="ja-JP"/>
        </w:rPr>
        <w:t>SAREF</w:t>
      </w:r>
      <w:r w:rsidR="00FA61B7">
        <w:rPr>
          <w:lang w:eastAsia="ja-JP"/>
        </w:rPr>
        <w:t>:</w:t>
      </w:r>
      <w:r w:rsidR="00FA61B7" w:rsidRPr="00FB2051">
        <w:rPr>
          <w:lang w:eastAsia="ja-JP"/>
        </w:rPr>
        <w:t xml:space="preserve"> </w:t>
      </w:r>
      <w:r w:rsidR="00626656" w:rsidRPr="00FB2051">
        <w:rPr>
          <w:lang w:eastAsia="ja-JP"/>
        </w:rPr>
        <w:t>T</w:t>
      </w:r>
      <w:r w:rsidR="00626656" w:rsidRPr="00FB2051">
        <w:t>he Smart Appliances REFerence (SAREF) ontology.</w:t>
      </w:r>
    </w:p>
    <w:p w14:paraId="45D30559" w14:textId="0096AC5B" w:rsidR="00626656" w:rsidRPr="00626656" w:rsidRDefault="00626656" w:rsidP="00D94C4A">
      <w:pPr>
        <w:pStyle w:val="NO"/>
      </w:pPr>
      <w:r w:rsidRPr="00FB2051">
        <w:t>NOTE:</w:t>
      </w:r>
      <w:r w:rsidRPr="00FB2051">
        <w:tab/>
        <w:t xml:space="preserve">Available at </w:t>
      </w:r>
      <w:hyperlink r:id="rId10" w:history="1">
        <w:r w:rsidRPr="00FB2051">
          <w:rPr>
            <w:rStyle w:val="Hyperlink"/>
          </w:rPr>
          <w:t>http://ontology.tno.nl/saref/</w:t>
        </w:r>
      </w:hyperlink>
      <w:r w:rsidRPr="00FB2051">
        <w:t>.</w:t>
      </w:r>
    </w:p>
    <w:p w14:paraId="5711F6FE" w14:textId="78F6D7B5" w:rsidR="00BC4C99" w:rsidRDefault="00BC4C99">
      <w:pPr>
        <w:pStyle w:val="EX"/>
        <w:rPr>
          <w:lang w:eastAsia="ja-JP"/>
        </w:rPr>
      </w:pPr>
      <w:r w:rsidRPr="00711EAC">
        <w:rPr>
          <w:lang w:eastAsia="ja-JP"/>
        </w:rPr>
        <w:t>[</w:t>
      </w:r>
      <w:bookmarkStart w:id="58" w:name="REF_HERE_Vehicle_Sensor_Data_IF"/>
      <w:r w:rsidRPr="00711EAC">
        <w:rPr>
          <w:lang w:eastAsia="ja-JP"/>
        </w:rPr>
        <w:t>i.</w:t>
      </w:r>
      <w:r w:rsidRPr="00711EAC">
        <w:rPr>
          <w:lang w:eastAsia="ja-JP"/>
        </w:rPr>
        <w:fldChar w:fldCharType="begin"/>
      </w:r>
      <w:r w:rsidRPr="00711EAC">
        <w:rPr>
          <w:lang w:eastAsia="ja-JP"/>
        </w:rPr>
        <w:instrText xml:space="preserve"> SEQ REFI </w:instrText>
      </w:r>
      <w:r w:rsidRPr="00711EAC">
        <w:rPr>
          <w:lang w:eastAsia="ja-JP"/>
        </w:rPr>
        <w:fldChar w:fldCharType="separate"/>
      </w:r>
      <w:r>
        <w:rPr>
          <w:noProof/>
          <w:lang w:eastAsia="ja-JP"/>
        </w:rPr>
        <w:t>20</w:t>
      </w:r>
      <w:r w:rsidRPr="00711EAC">
        <w:rPr>
          <w:lang w:eastAsia="ja-JP"/>
        </w:rPr>
        <w:fldChar w:fldCharType="end"/>
      </w:r>
      <w:bookmarkEnd w:id="58"/>
      <w:r w:rsidRPr="00711EAC">
        <w:rPr>
          <w:lang w:eastAsia="ja-JP"/>
        </w:rPr>
        <w:t>]</w:t>
      </w:r>
      <w:r>
        <w:rPr>
          <w:lang w:eastAsia="ja-JP"/>
        </w:rPr>
        <w:tab/>
      </w:r>
      <w:r w:rsidRPr="00185C7F">
        <w:rPr>
          <w:lang w:eastAsia="ja-JP"/>
        </w:rPr>
        <w:t>HERE: Vehicle Sensor Data Cloud Ingestion I</w:t>
      </w:r>
      <w:r>
        <w:rPr>
          <w:lang w:eastAsia="ja-JP"/>
        </w:rPr>
        <w:t>nterface Specification(v2.0.2)</w:t>
      </w:r>
    </w:p>
    <w:p w14:paraId="2EA1EC7A" w14:textId="1869CE8E" w:rsidR="00626656" w:rsidRDefault="00626656" w:rsidP="00D94C4A">
      <w:pPr>
        <w:pStyle w:val="NO"/>
      </w:pPr>
      <w:r>
        <w:t>NOTE:</w:t>
      </w:r>
      <w:r>
        <w:tab/>
      </w:r>
      <w:r w:rsidRPr="00FB2051">
        <w:t>Available at</w:t>
      </w:r>
      <w:r w:rsidRPr="00626656">
        <w:t xml:space="preserve"> </w:t>
      </w:r>
      <w:hyperlink r:id="rId11" w:history="1">
        <w:r w:rsidR="009B7704" w:rsidRPr="00E8729B">
          <w:rPr>
            <w:rStyle w:val="Hyperlink"/>
          </w:rPr>
          <w:t>https://lts.cms.here.com/static-cloud-content/Company_Site/2015_06/Vehicle_Sensor_Data_Cloud_Ingestion_Interface_Specification.pdf</w:t>
        </w:r>
      </w:hyperlink>
    </w:p>
    <w:p w14:paraId="7DD798B4" w14:textId="54DAA0FF" w:rsidR="009B7704" w:rsidRDefault="009B7704" w:rsidP="009B7704">
      <w:pPr>
        <w:pStyle w:val="EX"/>
        <w:rPr>
          <w:lang w:eastAsia="ja-JP"/>
        </w:rPr>
      </w:pPr>
      <w:r w:rsidRPr="00711EAC">
        <w:rPr>
          <w:lang w:eastAsia="ja-JP"/>
        </w:rPr>
        <w:t>[</w:t>
      </w:r>
      <w:bookmarkStart w:id="59" w:name="REF_ETSITR102863"/>
      <w:r w:rsidRPr="00711EAC">
        <w:rPr>
          <w:lang w:eastAsia="ja-JP"/>
        </w:rPr>
        <w:t>i.</w:t>
      </w:r>
      <w:r w:rsidRPr="00711EAC">
        <w:rPr>
          <w:lang w:eastAsia="ja-JP"/>
        </w:rPr>
        <w:fldChar w:fldCharType="begin"/>
      </w:r>
      <w:r w:rsidRPr="00711EAC">
        <w:rPr>
          <w:lang w:eastAsia="ja-JP"/>
        </w:rPr>
        <w:instrText xml:space="preserve"> SEQ REFI </w:instrText>
      </w:r>
      <w:r w:rsidRPr="00711EAC">
        <w:rPr>
          <w:lang w:eastAsia="ja-JP"/>
        </w:rPr>
        <w:fldChar w:fldCharType="separate"/>
      </w:r>
      <w:r w:rsidR="00297A1F">
        <w:rPr>
          <w:noProof/>
          <w:lang w:eastAsia="ja-JP"/>
        </w:rPr>
        <w:t>21</w:t>
      </w:r>
      <w:r w:rsidRPr="00711EAC">
        <w:rPr>
          <w:lang w:eastAsia="ja-JP"/>
        </w:rPr>
        <w:fldChar w:fldCharType="end"/>
      </w:r>
      <w:bookmarkEnd w:id="59"/>
      <w:r w:rsidRPr="00711EAC">
        <w:rPr>
          <w:lang w:eastAsia="ja-JP"/>
        </w:rPr>
        <w:t>]</w:t>
      </w:r>
      <w:r>
        <w:rPr>
          <w:lang w:eastAsia="ja-JP"/>
        </w:rPr>
        <w:tab/>
      </w:r>
      <w:r w:rsidRPr="009B7704">
        <w:rPr>
          <w:lang w:eastAsia="ja-JP"/>
        </w:rPr>
        <w:t>ETSI TR 102 863 : “Intelligent Transport Systems (ITS); Vehicular Communications; Basic Set of Applications; Local Dynamic Map (LDM); Rationale for and guidance on standardization”</w:t>
      </w:r>
    </w:p>
    <w:p w14:paraId="60EF3071" w14:textId="77777777" w:rsidR="00580063" w:rsidRDefault="00580063" w:rsidP="002F0A1F">
      <w:pPr>
        <w:pStyle w:val="EX"/>
        <w:rPr>
          <w:lang w:eastAsia="ja-JP"/>
        </w:rPr>
      </w:pPr>
      <w:r w:rsidRPr="00E36EC3">
        <w:rPr>
          <w:lang w:eastAsia="ja-JP"/>
        </w:rPr>
        <w:t>[</w:t>
      </w:r>
      <w:bookmarkStart w:id="60" w:name="REF_5GAA_WP_DEC2017"/>
      <w:r>
        <w:rPr>
          <w:lang w:eastAsia="ja-JP"/>
        </w:rPr>
        <w:t>i.22</w:t>
      </w:r>
      <w:bookmarkEnd w:id="60"/>
      <w:r w:rsidRPr="00E36EC3">
        <w:rPr>
          <w:lang w:eastAsia="ja-JP"/>
        </w:rPr>
        <w:t>]</w:t>
      </w:r>
      <w:r w:rsidRPr="00E36EC3">
        <w:rPr>
          <w:lang w:eastAsia="ja-JP"/>
        </w:rPr>
        <w:tab/>
      </w:r>
      <w:r w:rsidRPr="00D742E4">
        <w:rPr>
          <w:lang w:eastAsia="ja-JP"/>
        </w:rPr>
        <w:t>5GAA White paper - Toward fully connected vehicles: Edge computing for advanced automotive communications, Dec. 2017</w:t>
      </w:r>
    </w:p>
    <w:p w14:paraId="3867A8A1" w14:textId="09A59A64" w:rsidR="00580063" w:rsidRDefault="00580063" w:rsidP="004415E0">
      <w:pPr>
        <w:pStyle w:val="NO"/>
      </w:pPr>
      <w:r>
        <w:t>NOTE:</w:t>
      </w:r>
      <w:r>
        <w:tab/>
      </w:r>
      <w:r w:rsidRPr="00FB2051">
        <w:t>Available at</w:t>
      </w:r>
      <w:r>
        <w:t xml:space="preserve"> </w:t>
      </w:r>
      <w:hyperlink r:id="rId12" w:history="1">
        <w:r w:rsidR="004415E0" w:rsidRPr="00D742E4">
          <w:rPr>
            <w:rStyle w:val="Hyperlink"/>
          </w:rPr>
          <w:t>http://5gaa.org/news/toward-fully-connected-vehicles-edge-computing-for-advanced-automotive-communications/</w:t>
        </w:r>
      </w:hyperlink>
    </w:p>
    <w:p w14:paraId="0481AC05" w14:textId="77777777" w:rsidR="009B7704" w:rsidRPr="00580063" w:rsidRDefault="009B7704" w:rsidP="00D742E4">
      <w:pPr>
        <w:pStyle w:val="NO"/>
        <w:ind w:left="0" w:firstLine="0"/>
      </w:pPr>
    </w:p>
    <w:p w14:paraId="6F008CBA" w14:textId="2F47D0F2" w:rsidR="00BB6418" w:rsidRPr="00711EAC" w:rsidRDefault="00BB6418" w:rsidP="0028517B">
      <w:pPr>
        <w:pStyle w:val="Heading1"/>
        <w:numPr>
          <w:ilvl w:val="0"/>
          <w:numId w:val="85"/>
        </w:numPr>
        <w:tabs>
          <w:tab w:val="clear" w:pos="1140"/>
        </w:tabs>
      </w:pPr>
      <w:bookmarkStart w:id="61" w:name="_Toc300919388"/>
      <w:bookmarkStart w:id="62" w:name="_Toc488238696"/>
      <w:bookmarkStart w:id="63" w:name="_Toc488240046"/>
      <w:bookmarkStart w:id="64" w:name="_Toc489445746"/>
      <w:bookmarkStart w:id="65" w:name="_Toc489446035"/>
      <w:bookmarkStart w:id="66" w:name="_Toc520554579"/>
      <w:r w:rsidRPr="00711EAC">
        <w:t>Definitions, symbols</w:t>
      </w:r>
      <w:r w:rsidR="00B95D14" w:rsidRPr="00711EAC">
        <w:t xml:space="preserve"> and</w:t>
      </w:r>
      <w:r w:rsidRPr="00711EAC">
        <w:t xml:space="preserve"> abbreviations</w:t>
      </w:r>
      <w:bookmarkEnd w:id="61"/>
      <w:bookmarkEnd w:id="62"/>
      <w:bookmarkEnd w:id="63"/>
      <w:bookmarkEnd w:id="64"/>
      <w:bookmarkEnd w:id="65"/>
      <w:bookmarkEnd w:id="66"/>
    </w:p>
    <w:p w14:paraId="0B777D3C" w14:textId="4439C846" w:rsidR="00787554" w:rsidRPr="00711EAC" w:rsidRDefault="00787554" w:rsidP="0028517B">
      <w:pPr>
        <w:pStyle w:val="Heading2"/>
        <w:numPr>
          <w:ilvl w:val="1"/>
          <w:numId w:val="85"/>
        </w:numPr>
        <w:tabs>
          <w:tab w:val="left" w:pos="1140"/>
        </w:tabs>
      </w:pPr>
      <w:bookmarkStart w:id="67" w:name="_Toc300919389"/>
      <w:bookmarkStart w:id="68" w:name="_Toc488238697"/>
      <w:bookmarkStart w:id="69" w:name="_Toc488240047"/>
      <w:bookmarkStart w:id="70" w:name="_Toc489445747"/>
      <w:bookmarkStart w:id="71" w:name="_Toc489446036"/>
      <w:bookmarkStart w:id="72" w:name="_Toc520554580"/>
      <w:r w:rsidRPr="00711EAC">
        <w:t>Definitions</w:t>
      </w:r>
      <w:bookmarkEnd w:id="67"/>
      <w:bookmarkEnd w:id="68"/>
      <w:bookmarkEnd w:id="69"/>
      <w:bookmarkEnd w:id="70"/>
      <w:bookmarkEnd w:id="71"/>
      <w:bookmarkEnd w:id="72"/>
    </w:p>
    <w:p w14:paraId="3E52E639" w14:textId="720CAFEF" w:rsidR="00787554" w:rsidRPr="00711EAC" w:rsidRDefault="00787554" w:rsidP="00787554">
      <w:r w:rsidRPr="00711EAC">
        <w:t xml:space="preserve">For the purposes of the present document, the terms and definitions given in </w:t>
      </w:r>
      <w:r w:rsidR="00C104C4" w:rsidRPr="00711EAC">
        <w:t>oneM2M TS-0011</w:t>
      </w:r>
      <w:r w:rsidR="00C7754F" w:rsidRPr="00711EAC">
        <w:t xml:space="preserve"> [</w:t>
      </w:r>
      <w:r w:rsidR="003456E8" w:rsidRPr="00711EAC">
        <w:rPr>
          <w:color w:val="0000FF"/>
        </w:rPr>
        <w:fldChar w:fldCharType="begin"/>
      </w:r>
      <w:r w:rsidR="003456E8" w:rsidRPr="00711EAC">
        <w:rPr>
          <w:color w:val="0000FF"/>
        </w:rPr>
        <w:instrText xml:space="preserve">REF REF_3GPPTS22115 \h </w:instrText>
      </w:r>
      <w:r w:rsidR="003456E8" w:rsidRPr="00711EAC">
        <w:rPr>
          <w:color w:val="0000FF"/>
        </w:rPr>
      </w:r>
      <w:r w:rsidR="003456E8" w:rsidRPr="00711EAC">
        <w:rPr>
          <w:color w:val="0000FF"/>
        </w:rPr>
        <w:fldChar w:fldCharType="separate"/>
      </w:r>
      <w:r w:rsidR="008731B3" w:rsidRPr="00711EAC">
        <w:rPr>
          <w:lang w:eastAsia="ja-JP"/>
        </w:rPr>
        <w:t>i.</w:t>
      </w:r>
      <w:r w:rsidR="008731B3">
        <w:rPr>
          <w:noProof/>
          <w:lang w:eastAsia="ja-JP"/>
        </w:rPr>
        <w:t>4</w:t>
      </w:r>
      <w:r w:rsidR="003456E8" w:rsidRPr="00711EAC">
        <w:rPr>
          <w:color w:val="0000FF"/>
        </w:rPr>
        <w:fldChar w:fldCharType="end"/>
      </w:r>
      <w:r w:rsidR="00C7754F" w:rsidRPr="00711EAC">
        <w:t>]</w:t>
      </w:r>
      <w:r w:rsidR="00D92E3D" w:rsidRPr="00711EAC">
        <w:t xml:space="preserve"> apply.</w:t>
      </w:r>
    </w:p>
    <w:p w14:paraId="6BEE6E08" w14:textId="34EB26EF" w:rsidR="00BB6418" w:rsidRPr="00711EAC" w:rsidRDefault="00BB6418" w:rsidP="0028517B">
      <w:pPr>
        <w:pStyle w:val="Heading2"/>
        <w:numPr>
          <w:ilvl w:val="1"/>
          <w:numId w:val="85"/>
        </w:numPr>
        <w:tabs>
          <w:tab w:val="left" w:pos="1140"/>
        </w:tabs>
      </w:pPr>
      <w:bookmarkStart w:id="73" w:name="_Toc300919390"/>
      <w:bookmarkStart w:id="74" w:name="_Toc488238698"/>
      <w:bookmarkStart w:id="75" w:name="_Toc488240048"/>
      <w:bookmarkStart w:id="76" w:name="_Toc489445748"/>
      <w:bookmarkStart w:id="77" w:name="_Toc489446037"/>
      <w:bookmarkStart w:id="78" w:name="_Toc520554581"/>
      <w:r w:rsidRPr="00711EAC">
        <w:t>Symbols</w:t>
      </w:r>
      <w:bookmarkEnd w:id="73"/>
      <w:bookmarkEnd w:id="74"/>
      <w:bookmarkEnd w:id="75"/>
      <w:bookmarkEnd w:id="76"/>
      <w:bookmarkEnd w:id="77"/>
      <w:bookmarkEnd w:id="78"/>
    </w:p>
    <w:p w14:paraId="5DD1FB69" w14:textId="52D02E7D" w:rsidR="00667EEB" w:rsidRPr="00711EAC" w:rsidRDefault="00667EEB" w:rsidP="00667EEB">
      <w:pPr>
        <w:keepNext/>
        <w:rPr>
          <w:lang w:eastAsia="ja-JP"/>
        </w:rPr>
      </w:pPr>
      <w:r w:rsidRPr="00711EAC">
        <w:t xml:space="preserve">For the purposes of the present document, the symbols given in </w:t>
      </w:r>
      <w:r w:rsidR="00C7754F" w:rsidRPr="00711EAC">
        <w:t>oneM2M TS-0011 [</w:t>
      </w:r>
      <w:r w:rsidR="003456E8" w:rsidRPr="00711EAC">
        <w:rPr>
          <w:color w:val="0000FF"/>
        </w:rPr>
        <w:fldChar w:fldCharType="begin"/>
      </w:r>
      <w:r w:rsidR="003456E8" w:rsidRPr="00711EAC">
        <w:rPr>
          <w:color w:val="0000FF"/>
        </w:rPr>
        <w:instrText xml:space="preserve">REF REF_3GPPTS22115 \h </w:instrText>
      </w:r>
      <w:r w:rsidR="003456E8" w:rsidRPr="00711EAC">
        <w:rPr>
          <w:color w:val="0000FF"/>
        </w:rPr>
      </w:r>
      <w:r w:rsidR="003456E8" w:rsidRPr="00711EAC">
        <w:rPr>
          <w:color w:val="0000FF"/>
        </w:rPr>
        <w:fldChar w:fldCharType="separate"/>
      </w:r>
      <w:r w:rsidR="008731B3" w:rsidRPr="00711EAC">
        <w:rPr>
          <w:lang w:eastAsia="ja-JP"/>
        </w:rPr>
        <w:t>i.</w:t>
      </w:r>
      <w:r w:rsidR="008731B3">
        <w:rPr>
          <w:noProof/>
          <w:lang w:eastAsia="ja-JP"/>
        </w:rPr>
        <w:t>4</w:t>
      </w:r>
      <w:r w:rsidR="003456E8" w:rsidRPr="00711EAC">
        <w:rPr>
          <w:color w:val="0000FF"/>
        </w:rPr>
        <w:fldChar w:fldCharType="end"/>
      </w:r>
      <w:r w:rsidR="00D92E3D" w:rsidRPr="00711EAC">
        <w:t>] apply.</w:t>
      </w:r>
    </w:p>
    <w:p w14:paraId="29184F97" w14:textId="7C5E9FB1" w:rsidR="00CD67BE" w:rsidRPr="00711EAC" w:rsidRDefault="00BB6418" w:rsidP="0028517B">
      <w:pPr>
        <w:pStyle w:val="Heading2"/>
        <w:numPr>
          <w:ilvl w:val="1"/>
          <w:numId w:val="85"/>
        </w:numPr>
        <w:tabs>
          <w:tab w:val="left" w:pos="1140"/>
        </w:tabs>
      </w:pPr>
      <w:bookmarkStart w:id="79" w:name="_Toc300919391"/>
      <w:bookmarkStart w:id="80" w:name="_Toc488238699"/>
      <w:bookmarkStart w:id="81" w:name="_Toc488240049"/>
      <w:bookmarkStart w:id="82" w:name="_Toc489445749"/>
      <w:bookmarkStart w:id="83" w:name="_Toc489446038"/>
      <w:bookmarkStart w:id="84" w:name="_Toc520554582"/>
      <w:r w:rsidRPr="00711EAC">
        <w:t>Abbreviations</w:t>
      </w:r>
      <w:bookmarkEnd w:id="79"/>
      <w:bookmarkEnd w:id="80"/>
      <w:bookmarkEnd w:id="81"/>
      <w:bookmarkEnd w:id="82"/>
      <w:bookmarkEnd w:id="83"/>
      <w:bookmarkEnd w:id="84"/>
    </w:p>
    <w:p w14:paraId="3819B977" w14:textId="6AD78C88" w:rsidR="00667EEB" w:rsidRPr="00711EAC" w:rsidRDefault="00667EEB" w:rsidP="00667EEB">
      <w:pPr>
        <w:keepNext/>
      </w:pPr>
      <w:r w:rsidRPr="00711EAC">
        <w:t xml:space="preserve">For the purposes of the present document, the abbreviations given in </w:t>
      </w:r>
      <w:r w:rsidR="00C7754F" w:rsidRPr="00711EAC">
        <w:t>oneM2M TS-0011 [</w:t>
      </w:r>
      <w:r w:rsidR="003456E8" w:rsidRPr="00711EAC">
        <w:rPr>
          <w:color w:val="0000FF"/>
        </w:rPr>
        <w:fldChar w:fldCharType="begin"/>
      </w:r>
      <w:r w:rsidR="003456E8" w:rsidRPr="00711EAC">
        <w:rPr>
          <w:color w:val="0000FF"/>
        </w:rPr>
        <w:instrText xml:space="preserve">REF REF_3GPPTS22115 \h </w:instrText>
      </w:r>
      <w:r w:rsidR="003456E8" w:rsidRPr="00711EAC">
        <w:rPr>
          <w:color w:val="0000FF"/>
        </w:rPr>
      </w:r>
      <w:r w:rsidR="003456E8" w:rsidRPr="00711EAC">
        <w:rPr>
          <w:color w:val="0000FF"/>
        </w:rPr>
        <w:fldChar w:fldCharType="separate"/>
      </w:r>
      <w:r w:rsidR="008731B3" w:rsidRPr="00711EAC">
        <w:rPr>
          <w:lang w:eastAsia="ja-JP"/>
        </w:rPr>
        <w:t>i.</w:t>
      </w:r>
      <w:r w:rsidR="008731B3">
        <w:rPr>
          <w:noProof/>
          <w:lang w:eastAsia="ja-JP"/>
        </w:rPr>
        <w:t>4</w:t>
      </w:r>
      <w:r w:rsidR="003456E8" w:rsidRPr="00711EAC">
        <w:rPr>
          <w:color w:val="0000FF"/>
        </w:rPr>
        <w:fldChar w:fldCharType="end"/>
      </w:r>
      <w:r w:rsidR="00C7754F" w:rsidRPr="00711EAC">
        <w:t>]</w:t>
      </w:r>
      <w:r w:rsidRPr="00711EAC">
        <w:t xml:space="preserve"> and the following apply:</w:t>
      </w:r>
    </w:p>
    <w:p w14:paraId="4E5FE14D" w14:textId="77777777" w:rsidR="00FE37E0" w:rsidRPr="00711EAC" w:rsidRDefault="00FE37E0">
      <w:pPr>
        <w:pStyle w:val="EW"/>
      </w:pPr>
      <w:r w:rsidRPr="00711EAC">
        <w:t>ADApp</w:t>
      </w:r>
      <w:r w:rsidRPr="00711EAC">
        <w:tab/>
        <w:t>Autonomous Driving Application</w:t>
      </w:r>
    </w:p>
    <w:p w14:paraId="4F532B9A" w14:textId="77777777" w:rsidR="00FE37E0" w:rsidRPr="00711EAC" w:rsidRDefault="00FE37E0">
      <w:pPr>
        <w:pStyle w:val="EW"/>
      </w:pPr>
      <w:r w:rsidRPr="00711EAC">
        <w:t>ARIB</w:t>
      </w:r>
      <w:r w:rsidRPr="00711EAC">
        <w:tab/>
        <w:t>Association of Radio Industries and Businesses</w:t>
      </w:r>
    </w:p>
    <w:p w14:paraId="44BC8A9D" w14:textId="77777777" w:rsidR="00FE37E0" w:rsidRPr="00711EAC" w:rsidRDefault="00FE37E0">
      <w:pPr>
        <w:pStyle w:val="EW"/>
      </w:pPr>
      <w:r w:rsidRPr="00711EAC">
        <w:t>ATIS</w:t>
      </w:r>
      <w:r w:rsidRPr="00711EAC">
        <w:tab/>
        <w:t>Alliance for Telecommunications Industry Solutions</w:t>
      </w:r>
    </w:p>
    <w:p w14:paraId="101E7072" w14:textId="77777777" w:rsidR="00FE37E0" w:rsidRPr="00711EAC" w:rsidRDefault="00FE37E0">
      <w:pPr>
        <w:pStyle w:val="EW"/>
      </w:pPr>
      <w:r w:rsidRPr="00711EAC">
        <w:t>CCSA</w:t>
      </w:r>
      <w:r w:rsidRPr="00711EAC">
        <w:tab/>
        <w:t>China Communications Standards Association </w:t>
      </w:r>
    </w:p>
    <w:p w14:paraId="7ACC7CDC" w14:textId="77777777" w:rsidR="00FE37E0" w:rsidRPr="00711EAC" w:rsidRDefault="00FE37E0">
      <w:pPr>
        <w:pStyle w:val="EW"/>
      </w:pPr>
      <w:r w:rsidRPr="00711EAC">
        <w:rPr>
          <w:lang w:eastAsia="ja-JP"/>
        </w:rPr>
        <w:t>DSRC</w:t>
      </w:r>
      <w:r w:rsidRPr="00711EAC">
        <w:rPr>
          <w:lang w:eastAsia="ja-JP"/>
        </w:rPr>
        <w:tab/>
      </w:r>
      <w:r w:rsidRPr="00711EAC">
        <w:rPr>
          <w:rStyle w:val="st"/>
        </w:rPr>
        <w:t>Dedicated Short Range Communications</w:t>
      </w:r>
    </w:p>
    <w:p w14:paraId="11DEEDA6" w14:textId="77777777" w:rsidR="00FE37E0" w:rsidRPr="00711EAC" w:rsidRDefault="00FE37E0">
      <w:pPr>
        <w:pStyle w:val="EW"/>
      </w:pPr>
      <w:r w:rsidRPr="00711EAC">
        <w:t xml:space="preserve">DTG </w:t>
      </w:r>
      <w:r w:rsidRPr="00711EAC">
        <w:tab/>
        <w:t>Digital Tachograph</w:t>
      </w:r>
    </w:p>
    <w:p w14:paraId="304FB82C" w14:textId="77777777" w:rsidR="00FE37E0" w:rsidRPr="00711EAC" w:rsidRDefault="00FE37E0">
      <w:pPr>
        <w:pStyle w:val="EW"/>
      </w:pPr>
      <w:r w:rsidRPr="00711EAC">
        <w:t>ETC</w:t>
      </w:r>
      <w:r w:rsidRPr="00711EAC">
        <w:tab/>
        <w:t>Electronic Toll Collection</w:t>
      </w:r>
    </w:p>
    <w:p w14:paraId="7D5932AB" w14:textId="77777777" w:rsidR="00FE37E0" w:rsidRPr="00711EAC" w:rsidRDefault="00FE37E0">
      <w:pPr>
        <w:pStyle w:val="EW"/>
      </w:pPr>
      <w:r w:rsidRPr="00711EAC">
        <w:t>ETSI</w:t>
      </w:r>
      <w:r w:rsidRPr="00711EAC">
        <w:tab/>
        <w:t>European Telecommunications Standards Institute</w:t>
      </w:r>
    </w:p>
    <w:p w14:paraId="61F9BD49" w14:textId="77777777" w:rsidR="00FE37E0" w:rsidRPr="00711EAC" w:rsidRDefault="00FE37E0">
      <w:pPr>
        <w:pStyle w:val="EW"/>
      </w:pPr>
      <w:r w:rsidRPr="00711EAC">
        <w:rPr>
          <w:lang w:eastAsia="ja-JP"/>
        </w:rPr>
        <w:t>GPS</w:t>
      </w:r>
      <w:r w:rsidRPr="00711EAC">
        <w:rPr>
          <w:lang w:eastAsia="ja-JP"/>
        </w:rPr>
        <w:tab/>
        <w:t>Global Positioning System</w:t>
      </w:r>
    </w:p>
    <w:p w14:paraId="44DF7A67" w14:textId="77777777" w:rsidR="00FE37E0" w:rsidRPr="00711EAC" w:rsidRDefault="00FE37E0">
      <w:pPr>
        <w:pStyle w:val="EW"/>
      </w:pPr>
      <w:r w:rsidRPr="00711EAC">
        <w:t>HSM</w:t>
      </w:r>
      <w:r w:rsidRPr="00711EAC">
        <w:tab/>
        <w:t>Hardware Security Modules</w:t>
      </w:r>
    </w:p>
    <w:p w14:paraId="4C6795F0" w14:textId="77777777" w:rsidR="00FE37E0" w:rsidRPr="00711EAC" w:rsidRDefault="00FE37E0">
      <w:pPr>
        <w:pStyle w:val="EW"/>
        <w:rPr>
          <w:lang w:eastAsia="ja-JP"/>
        </w:rPr>
      </w:pPr>
      <w:r w:rsidRPr="00711EAC">
        <w:t>ITS</w:t>
      </w:r>
      <w:r w:rsidRPr="00711EAC">
        <w:tab/>
        <w:t>Intelligent Transportation System</w:t>
      </w:r>
    </w:p>
    <w:p w14:paraId="3CEFEDD5" w14:textId="77777777" w:rsidR="00FE37E0" w:rsidRPr="00711EAC" w:rsidRDefault="00FE37E0">
      <w:pPr>
        <w:pStyle w:val="EW"/>
        <w:rPr>
          <w:lang w:eastAsia="ja-JP"/>
        </w:rPr>
      </w:pPr>
      <w:r w:rsidRPr="00711EAC">
        <w:rPr>
          <w:lang w:eastAsia="ja-JP"/>
        </w:rPr>
        <w:t>LIDAR</w:t>
      </w:r>
      <w:r w:rsidRPr="00711EAC">
        <w:rPr>
          <w:lang w:eastAsia="ja-JP"/>
        </w:rPr>
        <w:tab/>
        <w:t>Light Detection and Ranging, Laser Imaging Detection and Ranging</w:t>
      </w:r>
    </w:p>
    <w:p w14:paraId="5B83CF75" w14:textId="77777777" w:rsidR="00FE37E0" w:rsidRPr="00711EAC" w:rsidRDefault="00FE37E0">
      <w:pPr>
        <w:pStyle w:val="EW"/>
        <w:rPr>
          <w:lang w:eastAsia="ja-JP"/>
        </w:rPr>
      </w:pPr>
      <w:r w:rsidRPr="00711EAC">
        <w:t>OBU</w:t>
      </w:r>
      <w:r w:rsidRPr="00711EAC">
        <w:tab/>
        <w:t>On Board Unit</w:t>
      </w:r>
    </w:p>
    <w:p w14:paraId="6ABA957E" w14:textId="77777777" w:rsidR="00FE37E0" w:rsidRPr="00711EAC" w:rsidRDefault="00FE37E0">
      <w:pPr>
        <w:pStyle w:val="EW"/>
      </w:pPr>
      <w:r w:rsidRPr="00711EAC">
        <w:rPr>
          <w:lang w:eastAsia="ja-JP"/>
        </w:rPr>
        <w:t>RSU</w:t>
      </w:r>
      <w:r w:rsidRPr="00711EAC">
        <w:rPr>
          <w:lang w:eastAsia="ja-JP"/>
        </w:rPr>
        <w:tab/>
        <w:t>Road Side Unit</w:t>
      </w:r>
    </w:p>
    <w:p w14:paraId="1305E263" w14:textId="77777777" w:rsidR="00FE37E0" w:rsidRPr="00711EAC" w:rsidRDefault="00FE37E0">
      <w:pPr>
        <w:pStyle w:val="EW"/>
      </w:pPr>
      <w:r w:rsidRPr="00711EAC">
        <w:t>TIA</w:t>
      </w:r>
      <w:r w:rsidRPr="00711EAC">
        <w:tab/>
        <w:t>Telecommunications Industry Association,</w:t>
      </w:r>
    </w:p>
    <w:p w14:paraId="63CA9ABF" w14:textId="77777777" w:rsidR="00FE37E0" w:rsidRPr="00711EAC" w:rsidRDefault="00FE37E0">
      <w:pPr>
        <w:pStyle w:val="EW"/>
      </w:pPr>
      <w:r w:rsidRPr="00711EAC">
        <w:t>TPM</w:t>
      </w:r>
      <w:r w:rsidRPr="00711EAC">
        <w:tab/>
        <w:t>Trusted Platform Module</w:t>
      </w:r>
    </w:p>
    <w:p w14:paraId="6E9F86B9" w14:textId="77777777" w:rsidR="00FE37E0" w:rsidRPr="00711EAC" w:rsidRDefault="00FE37E0">
      <w:pPr>
        <w:pStyle w:val="EW"/>
      </w:pPr>
      <w:r w:rsidRPr="00711EAC">
        <w:t>TSDSI</w:t>
      </w:r>
      <w:r w:rsidRPr="00711EAC">
        <w:tab/>
        <w:t>Telecommunications Standards Development Society</w:t>
      </w:r>
    </w:p>
    <w:p w14:paraId="79005247" w14:textId="77777777" w:rsidR="00FE37E0" w:rsidRPr="00711EAC" w:rsidRDefault="00FE37E0">
      <w:pPr>
        <w:pStyle w:val="EW"/>
      </w:pPr>
      <w:r w:rsidRPr="00711EAC">
        <w:t>TTA</w:t>
      </w:r>
      <w:r w:rsidRPr="00711EAC">
        <w:tab/>
        <w:t>Telecommunications Technology Association</w:t>
      </w:r>
    </w:p>
    <w:p w14:paraId="1C615D5D" w14:textId="77777777" w:rsidR="00FE37E0" w:rsidRPr="00711EAC" w:rsidRDefault="00FE37E0">
      <w:pPr>
        <w:pStyle w:val="EW"/>
      </w:pPr>
      <w:r w:rsidRPr="00711EAC">
        <w:t>TTC</w:t>
      </w:r>
      <w:r w:rsidRPr="00711EAC">
        <w:tab/>
        <w:t>Telecommunication Technology Committee</w:t>
      </w:r>
    </w:p>
    <w:p w14:paraId="5E477E18" w14:textId="77777777" w:rsidR="00FE37E0" w:rsidRPr="00711EAC" w:rsidRDefault="00FE37E0" w:rsidP="00B4503A">
      <w:pPr>
        <w:pStyle w:val="EW"/>
      </w:pPr>
      <w:r w:rsidRPr="00711EAC">
        <w:rPr>
          <w:lang w:eastAsia="ja-JP"/>
        </w:rPr>
        <w:t>V2I</w:t>
      </w:r>
      <w:r w:rsidRPr="00711EAC">
        <w:rPr>
          <w:lang w:eastAsia="ja-JP"/>
        </w:rPr>
        <w:tab/>
        <w:t>Vehicle to Infrastructure</w:t>
      </w:r>
    </w:p>
    <w:p w14:paraId="77BD393B" w14:textId="77777777" w:rsidR="00FE37E0" w:rsidRPr="00711EAC" w:rsidRDefault="00FE37E0" w:rsidP="00B4503A">
      <w:pPr>
        <w:pStyle w:val="EW"/>
        <w:rPr>
          <w:lang w:eastAsia="ja-JP"/>
        </w:rPr>
      </w:pPr>
      <w:r w:rsidRPr="00711EAC">
        <w:rPr>
          <w:lang w:eastAsia="ja-JP"/>
        </w:rPr>
        <w:t>V2V</w:t>
      </w:r>
      <w:r w:rsidRPr="00711EAC">
        <w:rPr>
          <w:lang w:eastAsia="ja-JP"/>
        </w:rPr>
        <w:tab/>
        <w:t>Vehicle to Vehicle</w:t>
      </w:r>
    </w:p>
    <w:p w14:paraId="31497675" w14:textId="77777777" w:rsidR="00FE37E0" w:rsidRPr="00711EAC" w:rsidRDefault="00FE37E0" w:rsidP="00FE37E0">
      <w:pPr>
        <w:pStyle w:val="EX"/>
        <w:rPr>
          <w:lang w:eastAsia="ja-JP"/>
        </w:rPr>
      </w:pPr>
      <w:r w:rsidRPr="00711EAC">
        <w:t>V2X</w:t>
      </w:r>
      <w:r w:rsidRPr="00711EAC">
        <w:tab/>
      </w:r>
      <w:r w:rsidRPr="00711EAC">
        <w:rPr>
          <w:lang w:eastAsia="ja-JP"/>
        </w:rPr>
        <w:t>Vehicle to Everything</w:t>
      </w:r>
    </w:p>
    <w:p w14:paraId="3550F5A6" w14:textId="6E509AAD" w:rsidR="00DF3717" w:rsidRPr="00711EAC" w:rsidRDefault="00DF3717" w:rsidP="0028517B">
      <w:pPr>
        <w:pStyle w:val="Heading1"/>
        <w:numPr>
          <w:ilvl w:val="0"/>
          <w:numId w:val="85"/>
        </w:numPr>
        <w:tabs>
          <w:tab w:val="clear" w:pos="1140"/>
        </w:tabs>
      </w:pPr>
      <w:bookmarkStart w:id="85" w:name="_Toc488238700"/>
      <w:bookmarkStart w:id="86" w:name="_Toc488240050"/>
      <w:bookmarkStart w:id="87" w:name="_Toc489445750"/>
      <w:bookmarkStart w:id="88" w:name="_Toc489446039"/>
      <w:bookmarkStart w:id="89" w:name="_Toc520554583"/>
      <w:bookmarkStart w:id="90" w:name="_Toc300919392"/>
      <w:r w:rsidRPr="00711EAC">
        <w:t>Conventions</w:t>
      </w:r>
      <w:bookmarkEnd w:id="85"/>
      <w:bookmarkEnd w:id="86"/>
      <w:bookmarkEnd w:id="87"/>
      <w:bookmarkEnd w:id="88"/>
      <w:bookmarkEnd w:id="89"/>
    </w:p>
    <w:p w14:paraId="7DECC1BC" w14:textId="39788817" w:rsidR="00DF3717" w:rsidRPr="00711EAC" w:rsidRDefault="008F29AE" w:rsidP="00DF3717">
      <w:r w:rsidRPr="00711EAC">
        <w:t xml:space="preserve">The key words </w:t>
      </w:r>
      <w:r w:rsidR="001E37B6" w:rsidRPr="00711EAC">
        <w:t>"</w:t>
      </w:r>
      <w:r w:rsidR="00F4273D" w:rsidRPr="00F4273D">
        <w:t>Shall</w:t>
      </w:r>
      <w:r w:rsidR="001E37B6" w:rsidRPr="00711EAC">
        <w:t>"</w:t>
      </w:r>
      <w:r w:rsidR="008F3E6A" w:rsidRPr="00711EAC">
        <w:t xml:space="preserve">, </w:t>
      </w:r>
      <w:r w:rsidR="001E37B6" w:rsidRPr="00711EAC">
        <w:t>"</w:t>
      </w:r>
      <w:r w:rsidR="00F4273D" w:rsidRPr="00F4273D">
        <w:t>Shall</w:t>
      </w:r>
      <w:r w:rsidRPr="00711EAC">
        <w:t xml:space="preserve"> not</w:t>
      </w:r>
      <w:r w:rsidR="001E37B6" w:rsidRPr="00711EAC">
        <w:t>"</w:t>
      </w:r>
      <w:r w:rsidRPr="00711EAC">
        <w:t xml:space="preserve">, </w:t>
      </w:r>
      <w:r w:rsidR="001E37B6" w:rsidRPr="00711EAC">
        <w:t>"</w:t>
      </w:r>
      <w:r w:rsidRPr="00711EAC">
        <w:t>May</w:t>
      </w:r>
      <w:r w:rsidR="001E37B6" w:rsidRPr="00711EAC">
        <w:t>"</w:t>
      </w:r>
      <w:r w:rsidR="008F3E6A" w:rsidRPr="00711EAC">
        <w:t xml:space="preserve">, </w:t>
      </w:r>
      <w:r w:rsidR="001E37B6" w:rsidRPr="00711EAC">
        <w:t>"</w:t>
      </w:r>
      <w:r w:rsidRPr="00711EAC">
        <w:t>Need not</w:t>
      </w:r>
      <w:r w:rsidR="001E37B6" w:rsidRPr="00711EAC">
        <w:t>"</w:t>
      </w:r>
      <w:r w:rsidRPr="00711EAC">
        <w:t xml:space="preserve">, </w:t>
      </w:r>
      <w:r w:rsidR="001E37B6" w:rsidRPr="00711EAC">
        <w:t>"</w:t>
      </w:r>
      <w:r w:rsidRPr="00711EAC">
        <w:t>Should</w:t>
      </w:r>
      <w:r w:rsidR="001E37B6" w:rsidRPr="00711EAC">
        <w:t>"</w:t>
      </w:r>
      <w:r w:rsidR="008F3E6A" w:rsidRPr="00711EAC">
        <w:t xml:space="preserve">, </w:t>
      </w:r>
      <w:r w:rsidR="001E37B6" w:rsidRPr="00711EAC">
        <w:t>"</w:t>
      </w:r>
      <w:r w:rsidRPr="00711EAC">
        <w:t>Should not</w:t>
      </w:r>
      <w:r w:rsidR="001E37B6" w:rsidRPr="00711EAC">
        <w:t>"</w:t>
      </w:r>
      <w:r w:rsidRPr="00711EAC">
        <w:t xml:space="preserve"> in </w:t>
      </w:r>
      <w:r w:rsidR="00CC4EEB" w:rsidRPr="00711EAC">
        <w:t>the present document</w:t>
      </w:r>
      <w:r w:rsidRPr="00711EAC">
        <w:t xml:space="preserve"> are to be interpreted as described in the oneM2M Drafting Rules [</w:t>
      </w:r>
      <w:r w:rsidR="003456E8" w:rsidRPr="00711EAC">
        <w:rPr>
          <w:color w:val="0000FF"/>
        </w:rPr>
        <w:fldChar w:fldCharType="begin"/>
      </w:r>
      <w:r w:rsidR="003456E8" w:rsidRPr="00711EAC">
        <w:rPr>
          <w:color w:val="0000FF"/>
        </w:rPr>
        <w:instrText xml:space="preserve">REF REF_ONEM2MDRAFTINGRULES \h </w:instrText>
      </w:r>
      <w:r w:rsidR="003456E8" w:rsidRPr="00711EAC">
        <w:rPr>
          <w:color w:val="0000FF"/>
        </w:rPr>
      </w:r>
      <w:r w:rsidR="003456E8" w:rsidRPr="00711EAC">
        <w:rPr>
          <w:color w:val="0000FF"/>
        </w:rPr>
        <w:fldChar w:fldCharType="separate"/>
      </w:r>
      <w:r w:rsidR="008731B3" w:rsidRPr="00711EAC">
        <w:t>i.</w:t>
      </w:r>
      <w:r w:rsidR="008731B3">
        <w:rPr>
          <w:noProof/>
        </w:rPr>
        <w:t>1</w:t>
      </w:r>
      <w:r w:rsidR="003456E8" w:rsidRPr="00711EAC">
        <w:rPr>
          <w:color w:val="0000FF"/>
        </w:rPr>
        <w:fldChar w:fldCharType="end"/>
      </w:r>
      <w:r w:rsidRPr="00711EAC">
        <w:t>]</w:t>
      </w:r>
      <w:r w:rsidR="0052737D" w:rsidRPr="00711EAC">
        <w:t>.</w:t>
      </w:r>
    </w:p>
    <w:p w14:paraId="7ED140BB" w14:textId="0EC63CA8" w:rsidR="00BF6FE3" w:rsidRPr="00711EAC" w:rsidRDefault="00DE7173" w:rsidP="0028517B">
      <w:pPr>
        <w:pStyle w:val="Heading1"/>
        <w:numPr>
          <w:ilvl w:val="0"/>
          <w:numId w:val="85"/>
        </w:numPr>
        <w:tabs>
          <w:tab w:val="clear" w:pos="1140"/>
        </w:tabs>
        <w:rPr>
          <w:lang w:eastAsia="ja-JP"/>
        </w:rPr>
      </w:pPr>
      <w:bookmarkStart w:id="91" w:name="_Toc488238701"/>
      <w:bookmarkStart w:id="92" w:name="_Toc488240051"/>
      <w:bookmarkStart w:id="93" w:name="_Toc489445751"/>
      <w:bookmarkStart w:id="94" w:name="_Toc489446040"/>
      <w:bookmarkStart w:id="95" w:name="_Toc520554584"/>
      <w:bookmarkEnd w:id="90"/>
      <w:r w:rsidRPr="00711EAC">
        <w:rPr>
          <w:lang w:eastAsia="ja-JP"/>
        </w:rPr>
        <w:t>Introduction to Vehicular Domain</w:t>
      </w:r>
      <w:bookmarkEnd w:id="91"/>
      <w:bookmarkEnd w:id="92"/>
      <w:bookmarkEnd w:id="93"/>
      <w:bookmarkEnd w:id="94"/>
      <w:bookmarkEnd w:id="95"/>
    </w:p>
    <w:p w14:paraId="3CAD3474" w14:textId="0CC81013" w:rsidR="00BF6FE3" w:rsidRPr="00711EAC" w:rsidRDefault="00DE7173" w:rsidP="0028517B">
      <w:pPr>
        <w:pStyle w:val="Heading2"/>
        <w:numPr>
          <w:ilvl w:val="1"/>
          <w:numId w:val="85"/>
        </w:numPr>
        <w:tabs>
          <w:tab w:val="left" w:pos="1140"/>
        </w:tabs>
      </w:pPr>
      <w:bookmarkStart w:id="96" w:name="_Toc488238702"/>
      <w:bookmarkStart w:id="97" w:name="_Toc488240052"/>
      <w:bookmarkStart w:id="98" w:name="_Toc489445752"/>
      <w:bookmarkStart w:id="99" w:name="_Toc489446041"/>
      <w:bookmarkStart w:id="100" w:name="_Toc520554585"/>
      <w:r w:rsidRPr="00711EAC">
        <w:t>Vehicular Domain Overview</w:t>
      </w:r>
      <w:bookmarkEnd w:id="96"/>
      <w:bookmarkEnd w:id="97"/>
      <w:bookmarkEnd w:id="98"/>
      <w:bookmarkEnd w:id="99"/>
      <w:bookmarkEnd w:id="100"/>
    </w:p>
    <w:p w14:paraId="5BC21CFB" w14:textId="77777777" w:rsidR="00921CAE" w:rsidRPr="00711EAC" w:rsidRDefault="00921CAE" w:rsidP="0052737D">
      <w:pPr>
        <w:rPr>
          <w:lang w:eastAsia="ja-JP"/>
        </w:rPr>
      </w:pPr>
      <w:r w:rsidRPr="00711EAC">
        <w:rPr>
          <w:lang w:eastAsia="ja-JP"/>
        </w:rPr>
        <w:t>Existing</w:t>
      </w:r>
      <w:r w:rsidR="005F00A9" w:rsidRPr="00711EAC">
        <w:rPr>
          <w:lang w:eastAsia="ja-JP"/>
        </w:rPr>
        <w:t xml:space="preserve"> </w:t>
      </w:r>
      <w:r w:rsidRPr="00711EAC">
        <w:rPr>
          <w:lang w:eastAsia="ja-JP"/>
        </w:rPr>
        <w:t>ITS (Intelligent Transport Systems) services in automotive industry have been provided through the architecture which is composed of connected vehicles to various infrastructures such as the ETC (</w:t>
      </w:r>
      <w:r w:rsidRPr="00711EAC">
        <w:t>Electronic Toll Collection</w:t>
      </w:r>
      <w:r w:rsidRPr="00711EAC">
        <w:rPr>
          <w:lang w:eastAsia="ja-JP"/>
        </w:rPr>
        <w:t>) service, VICS (Vehicle Information and Communication System) or telematics service centers. Those systems have been growing by improving mobility convenience for drivers. However, the infrastructure systems are required to change and become more collaborative, in order to meet rising social demands such as energy saving, traffic congestion resolution and fatal accidents avoidance.</w:t>
      </w:r>
    </w:p>
    <w:p w14:paraId="40DEB707" w14:textId="2C2EAAEB" w:rsidR="008A017A" w:rsidRPr="00711EAC" w:rsidRDefault="008A017A" w:rsidP="0052737D">
      <w:pPr>
        <w:rPr>
          <w:lang w:eastAsia="ja-JP"/>
        </w:rPr>
      </w:pPr>
      <w:r w:rsidRPr="00711EAC">
        <w:rPr>
          <w:lang w:eastAsia="ja-JP"/>
        </w:rPr>
        <w:t xml:space="preserve">With rising computational capabilities of participants in traffic </w:t>
      </w:r>
      <w:r w:rsidR="0052737D" w:rsidRPr="00711EAC">
        <w:rPr>
          <w:lang w:eastAsia="ja-JP"/>
        </w:rPr>
        <w:t>-</w:t>
      </w:r>
      <w:r w:rsidRPr="00711EAC">
        <w:rPr>
          <w:lang w:eastAsia="ja-JP"/>
        </w:rPr>
        <w:t xml:space="preserve"> pedestrians (with their smartphones), vehicles that have communication and computing capabilities, smart traffic lights, smart streets and crossings, </w:t>
      </w:r>
      <w:r w:rsidR="00C842B8">
        <w:rPr>
          <w:lang w:eastAsia="ja-JP"/>
        </w:rPr>
        <w:t>etc.,</w:t>
      </w:r>
      <w:r w:rsidRPr="00711EAC">
        <w:rPr>
          <w:lang w:eastAsia="ja-JP"/>
        </w:rPr>
        <w:t xml:space="preserve"> corresponding vehicular infrastructure systems are becoming more collaborative, capable of exchanging information with other participants in traffic, with the goal of  meeting rising social demands such as energy saving, managing traffic congestion and minimizing and avoiding fatal accidents.</w:t>
      </w:r>
    </w:p>
    <w:p w14:paraId="3B206C52" w14:textId="2B004C90" w:rsidR="008A017A" w:rsidRPr="00711EAC" w:rsidRDefault="008A017A" w:rsidP="00E956E5">
      <w:pPr>
        <w:rPr>
          <w:lang w:eastAsia="ja-JP"/>
        </w:rPr>
      </w:pPr>
      <w:r w:rsidRPr="00711EAC">
        <w:rPr>
          <w:lang w:eastAsia="ja-JP"/>
        </w:rPr>
        <w:t xml:space="preserve">In order to make optimal decisions in traffic, participants, smart traffic lights, vehicles, smart roads, etc. do so by creating their own </w:t>
      </w:r>
      <w:r w:rsidR="0052737D" w:rsidRPr="00711EAC">
        <w:rPr>
          <w:lang w:eastAsia="ja-JP"/>
        </w:rPr>
        <w:t>'</w:t>
      </w:r>
      <w:r w:rsidRPr="00711EAC">
        <w:rPr>
          <w:lang w:eastAsia="ja-JP"/>
        </w:rPr>
        <w:t>world model</w:t>
      </w:r>
      <w:r w:rsidR="0052737D" w:rsidRPr="00711EAC">
        <w:rPr>
          <w:lang w:eastAsia="ja-JP"/>
        </w:rPr>
        <w:t>'</w:t>
      </w:r>
      <w:r w:rsidR="00946607">
        <w:rPr>
          <w:lang w:eastAsia="ja-JP"/>
        </w:rPr>
        <w:t xml:space="preserve"> </w:t>
      </w:r>
      <w:r w:rsidR="00974D2C">
        <w:rPr>
          <w:lang w:eastAsia="ja-JP"/>
        </w:rPr>
        <w:fldChar w:fldCharType="begin"/>
      </w:r>
      <w:r w:rsidR="00974D2C">
        <w:rPr>
          <w:lang w:eastAsia="ja-JP"/>
        </w:rPr>
        <w:instrText xml:space="preserve"> REF TAB_IntraVC_classifications \h </w:instrText>
      </w:r>
      <w:r w:rsidR="00974D2C">
        <w:rPr>
          <w:lang w:eastAsia="ja-JP"/>
        </w:rPr>
      </w:r>
      <w:r w:rsidR="00974D2C">
        <w:rPr>
          <w:lang w:eastAsia="ja-JP"/>
        </w:rPr>
        <w:fldChar w:fldCharType="separate"/>
      </w:r>
      <w:r w:rsidR="008731B3" w:rsidRPr="00711EAC">
        <w:rPr>
          <w:lang w:eastAsia="ja-JP"/>
        </w:rPr>
        <w:t>[i.</w:t>
      </w:r>
      <w:r w:rsidR="008731B3">
        <w:rPr>
          <w:noProof/>
          <w:lang w:eastAsia="ja-JP"/>
        </w:rPr>
        <w:t>17</w:t>
      </w:r>
      <w:r w:rsidR="008731B3" w:rsidRPr="00711EAC">
        <w:rPr>
          <w:lang w:eastAsia="ja-JP"/>
        </w:rPr>
        <w:t>]</w:t>
      </w:r>
      <w:r w:rsidR="00974D2C">
        <w:rPr>
          <w:lang w:eastAsia="ja-JP"/>
        </w:rPr>
        <w:fldChar w:fldCharType="end"/>
      </w:r>
      <w:r w:rsidR="00974D2C">
        <w:rPr>
          <w:lang w:eastAsia="ja-JP"/>
        </w:rPr>
        <w:t xml:space="preserve">. </w:t>
      </w:r>
      <w:r w:rsidRPr="00711EAC">
        <w:rPr>
          <w:lang w:eastAsia="ja-JP"/>
        </w:rPr>
        <w:t xml:space="preserve">It is </w:t>
      </w:r>
      <w:r w:rsidRPr="00711EAC">
        <w:rPr>
          <w:lang w:eastAsia="nl-NL"/>
        </w:rPr>
        <w:t>vehicle</w:t>
      </w:r>
      <w:r w:rsidR="0052737D" w:rsidRPr="00711EAC">
        <w:rPr>
          <w:lang w:eastAsia="nl-NL"/>
        </w:rPr>
        <w:t>'</w:t>
      </w:r>
      <w:r w:rsidRPr="00711EAC">
        <w:rPr>
          <w:lang w:eastAsia="nl-NL"/>
        </w:rPr>
        <w:t>s representation of the state of the external environment (which other participants are, what their state of movement is for given moment). Based on world model, vehicle can make optimal decisions on its own actions.</w:t>
      </w:r>
      <w:r w:rsidR="00040DE3" w:rsidRPr="00711EAC">
        <w:rPr>
          <w:lang w:eastAsia="nl-NL"/>
        </w:rPr>
        <w:t xml:space="preserve"> </w:t>
      </w:r>
      <w:r w:rsidRPr="00711EAC">
        <w:rPr>
          <w:lang w:eastAsia="ja-JP"/>
        </w:rPr>
        <w:t xml:space="preserve">If we look at an example of vehicle, to create world model, vehicle relies on measured values it gets from its own sensors (like ABS sensor, radar, </w:t>
      </w:r>
      <w:r w:rsidR="00040DE3" w:rsidRPr="00711EAC">
        <w:rPr>
          <w:lang w:eastAsia="ja-JP"/>
        </w:rPr>
        <w:t>LIDAR</w:t>
      </w:r>
      <w:r w:rsidRPr="00711EAC">
        <w:rPr>
          <w:lang w:eastAsia="ja-JP"/>
        </w:rPr>
        <w:t>, brake switch, tire pressure sensors, accelerator switch, info on vehicle speed from motor management, etc.). By processing data from these sensors, vehicle creates awareness on its own state, and can therefore manage movement of vehicle in b</w:t>
      </w:r>
      <w:r w:rsidR="00E956E5" w:rsidRPr="00711EAC">
        <w:rPr>
          <w:lang w:eastAsia="ja-JP"/>
        </w:rPr>
        <w:t>etter way.</w:t>
      </w:r>
    </w:p>
    <w:p w14:paraId="206CC0DC" w14:textId="1120B3C7" w:rsidR="008A017A" w:rsidRPr="00711EAC" w:rsidRDefault="008A017A" w:rsidP="00E956E5">
      <w:pPr>
        <w:rPr>
          <w:lang w:eastAsia="ja-JP"/>
        </w:rPr>
      </w:pPr>
      <w:r w:rsidRPr="00711EAC">
        <w:rPr>
          <w:lang w:eastAsia="ja-JP"/>
        </w:rPr>
        <w:t>When adding V2V/V2I communication</w:t>
      </w:r>
      <w:r w:rsidRPr="00711EAC" w:rsidDel="00CD7E3D">
        <w:rPr>
          <w:lang w:eastAsia="ja-JP"/>
        </w:rPr>
        <w:t xml:space="preserve"> </w:t>
      </w:r>
      <w:r w:rsidRPr="00711EAC">
        <w:rPr>
          <w:lang w:eastAsia="ja-JP"/>
        </w:rPr>
        <w:t>with other vehicles, it is possible to have even better, more complete world model. Immediate environment of vehicle can be better mapped. For example, if vehicle immediately in front brakes, that vehicle</w:t>
      </w:r>
      <w:r w:rsidR="0052737D" w:rsidRPr="00711EAC">
        <w:rPr>
          <w:lang w:eastAsia="ja-JP"/>
        </w:rPr>
        <w:t>'</w:t>
      </w:r>
      <w:r w:rsidRPr="00711EAC">
        <w:rPr>
          <w:lang w:eastAsia="ja-JP"/>
        </w:rPr>
        <w:t>s brake switch, and thus motor management is immediately aware of braking process. It takes some time to driver of vehicle behind it to observe that braking lights have turned ON, and it takes further time before driver of vehicle processes that information and takes corrective action (hitting own brakes). By allowing vehicles to communicate directly and exchange part of their own world models that are relevant for other participants in traffic, each vehicle is therefore able to get quickly more complete world model, and allow for vehicles to take corrective measures immediately.</w:t>
      </w:r>
    </w:p>
    <w:p w14:paraId="072F701F" w14:textId="3DE96486" w:rsidR="008A017A" w:rsidRPr="00711EAC" w:rsidRDefault="008A017A" w:rsidP="00E956E5">
      <w:pPr>
        <w:rPr>
          <w:lang w:eastAsia="ja-JP"/>
        </w:rPr>
      </w:pPr>
      <w:r w:rsidRPr="00711EAC">
        <w:rPr>
          <w:lang w:eastAsia="ja-JP"/>
        </w:rPr>
        <w:t xml:space="preserve">The same reasoning applies to other </w:t>
      </w:r>
      <w:r w:rsidR="0052737D" w:rsidRPr="00711EAC">
        <w:rPr>
          <w:lang w:eastAsia="ja-JP"/>
        </w:rPr>
        <w:t>'</w:t>
      </w:r>
      <w:r w:rsidRPr="00711EAC">
        <w:rPr>
          <w:lang w:eastAsia="ja-JP"/>
        </w:rPr>
        <w:t>smart</w:t>
      </w:r>
      <w:r w:rsidR="0052737D" w:rsidRPr="00711EAC">
        <w:rPr>
          <w:lang w:eastAsia="ja-JP"/>
        </w:rPr>
        <w:t>'</w:t>
      </w:r>
      <w:r w:rsidRPr="00711EAC">
        <w:rPr>
          <w:lang w:eastAsia="ja-JP"/>
        </w:rPr>
        <w:t xml:space="preserve"> elements in traffic like traffic lights, roads, road crossings, merging lanes on highways, etc.</w:t>
      </w:r>
    </w:p>
    <w:p w14:paraId="41ED1194" w14:textId="583F8BFE" w:rsidR="00BF6FE3" w:rsidRPr="00711EAC" w:rsidRDefault="00BF6FE3" w:rsidP="0028517B">
      <w:pPr>
        <w:pStyle w:val="Heading2"/>
        <w:numPr>
          <w:ilvl w:val="1"/>
          <w:numId w:val="85"/>
        </w:numPr>
        <w:tabs>
          <w:tab w:val="left" w:pos="1140"/>
        </w:tabs>
        <w:rPr>
          <w:lang w:eastAsia="ja-JP"/>
        </w:rPr>
      </w:pPr>
      <w:bookmarkStart w:id="101" w:name="_Toc488238703"/>
      <w:bookmarkStart w:id="102" w:name="_Toc488240053"/>
      <w:bookmarkStart w:id="103" w:name="_Toc489445753"/>
      <w:bookmarkStart w:id="104" w:name="_Toc489446042"/>
      <w:bookmarkStart w:id="105" w:name="_Toc520554586"/>
      <w:r w:rsidRPr="00711EAC">
        <w:rPr>
          <w:lang w:eastAsia="ja-JP"/>
        </w:rPr>
        <w:t>Technology Trends in Vehicular Domain</w:t>
      </w:r>
      <w:bookmarkEnd w:id="101"/>
      <w:bookmarkEnd w:id="102"/>
      <w:bookmarkEnd w:id="103"/>
      <w:bookmarkEnd w:id="104"/>
      <w:bookmarkEnd w:id="105"/>
    </w:p>
    <w:p w14:paraId="3EC83D12" w14:textId="77777777" w:rsidR="00921CAE" w:rsidRPr="00711EAC" w:rsidRDefault="00921CAE" w:rsidP="0052737D">
      <w:pPr>
        <w:rPr>
          <w:lang w:eastAsia="ja-JP"/>
        </w:rPr>
      </w:pPr>
      <w:r w:rsidRPr="00711EAC">
        <w:rPr>
          <w:lang w:eastAsia="ja-JP"/>
        </w:rPr>
        <w:t xml:space="preserve">In order to develop vehicular domain architecture </w:t>
      </w:r>
      <w:r w:rsidRPr="00711EAC">
        <w:t xml:space="preserve">as </w:t>
      </w:r>
      <w:r w:rsidRPr="00711EAC">
        <w:rPr>
          <w:lang w:eastAsia="ja-JP"/>
        </w:rPr>
        <w:t xml:space="preserve">ITS platform, many worldwide </w:t>
      </w:r>
      <w:r w:rsidRPr="00711EAC">
        <w:rPr>
          <w:lang w:eastAsia="zh-CN"/>
        </w:rPr>
        <w:t xml:space="preserve">organizations </w:t>
      </w:r>
      <w:r w:rsidRPr="00711EAC">
        <w:rPr>
          <w:lang w:eastAsia="ja-JP"/>
        </w:rPr>
        <w:t>are</w:t>
      </w:r>
      <w:r w:rsidRPr="00711EAC">
        <w:rPr>
          <w:lang w:eastAsia="zh-CN"/>
        </w:rPr>
        <w:t xml:space="preserve"> </w:t>
      </w:r>
      <w:r w:rsidRPr="00711EAC">
        <w:rPr>
          <w:lang w:eastAsia="ja-JP"/>
        </w:rPr>
        <w:t>discussing technology and standardization related to this field.</w:t>
      </w:r>
    </w:p>
    <w:p w14:paraId="22DBC15E" w14:textId="77777777" w:rsidR="00921CAE" w:rsidRPr="00711EAC" w:rsidRDefault="00921CAE" w:rsidP="0052737D">
      <w:pPr>
        <w:rPr>
          <w:lang w:eastAsia="ja-JP"/>
        </w:rPr>
      </w:pPr>
      <w:r w:rsidRPr="00711EAC">
        <w:rPr>
          <w:lang w:eastAsia="ja-JP"/>
        </w:rPr>
        <w:t>ISO (International Organization for Standardization) is an international standard-setting body which standardized technologies for ITS systems through the work of TC (T</w:t>
      </w:r>
      <w:r w:rsidRPr="00711EAC">
        <w:t xml:space="preserve">echnical </w:t>
      </w:r>
      <w:r w:rsidRPr="00711EAC">
        <w:rPr>
          <w:lang w:eastAsia="ja-JP"/>
        </w:rPr>
        <w:t>C</w:t>
      </w:r>
      <w:r w:rsidRPr="00711EAC">
        <w:t>ommittee</w:t>
      </w:r>
      <w:r w:rsidRPr="00711EAC">
        <w:rPr>
          <w:lang w:eastAsia="ja-JP"/>
        </w:rPr>
        <w:t>)  204 (ITS) and 22 (Road Vehicles). In recent years,  ISO has focused on CITS (Cooperative ITS) using V2V/V2I communication for some new services such as automated driving and Urban ITS which improves mobility in urban area. Furthermore, it has made an effort to develop gateways between in-vehicle area network and nomadic devices like smartphones.</w:t>
      </w:r>
    </w:p>
    <w:p w14:paraId="63960737" w14:textId="21B84C10" w:rsidR="00921CAE" w:rsidRPr="00711EAC" w:rsidRDefault="00921CAE" w:rsidP="0052737D">
      <w:pPr>
        <w:rPr>
          <w:lang w:eastAsia="ja-JP"/>
        </w:rPr>
      </w:pPr>
      <w:r w:rsidRPr="00711EAC">
        <w:rPr>
          <w:lang w:eastAsia="ja-JP"/>
        </w:rPr>
        <w:t>ITU-T (International Telecommunication Union Telecommunication Standardization Sector) is one of the three sectors of the ITU and it coordinates standards for telecommunications. In SG16 (multimedia) of  ITU-T, VGP (Vehicle Gateway Platform) has been standardized in</w:t>
      </w:r>
      <w:r w:rsidRPr="00711EAC">
        <w:t xml:space="preserve"> terms of</w:t>
      </w:r>
      <w:r w:rsidRPr="00711EAC">
        <w:rPr>
          <w:lang w:eastAsia="ja-JP"/>
        </w:rPr>
        <w:t xml:space="preserve"> telecommunication. In particular, reference architecture and functional architecture based on supposed applications and interface protocol to vehicle</w:t>
      </w:r>
      <w:r w:rsidR="00E956E5" w:rsidRPr="00711EAC">
        <w:rPr>
          <w:lang w:eastAsia="ja-JP"/>
        </w:rPr>
        <w:t>s or ICT devices are discussed.</w:t>
      </w:r>
    </w:p>
    <w:p w14:paraId="0D9FC18B" w14:textId="6FD6B2FA" w:rsidR="00921CAE" w:rsidRPr="00711EAC" w:rsidRDefault="00921CAE" w:rsidP="0052737D">
      <w:pPr>
        <w:rPr>
          <w:lang w:eastAsia="ja-JP"/>
        </w:rPr>
      </w:pPr>
      <w:r w:rsidRPr="00711EAC">
        <w:rPr>
          <w:lang w:eastAsia="ja-JP"/>
        </w:rPr>
        <w:t xml:space="preserve">ETSI (European Telecommunications Standards Institute) is a standardization organization in the telecommunications industry (equipment makers and network operators) in Europe. In </w:t>
      </w:r>
      <w:r w:rsidRPr="00711EAC">
        <w:t>T</w:t>
      </w:r>
      <w:r w:rsidRPr="00711EAC">
        <w:rPr>
          <w:lang w:eastAsia="ja-JP"/>
        </w:rPr>
        <w:t>C (Technical Committee)</w:t>
      </w:r>
      <w:r w:rsidRPr="00711EAC">
        <w:t xml:space="preserve"> ITS</w:t>
      </w:r>
      <w:r w:rsidRPr="00711EAC">
        <w:rPr>
          <w:lang w:eastAsia="ja-JP"/>
        </w:rPr>
        <w:t xml:space="preserve">, standards, specifications and other deliverables to support the development and implementation of </w:t>
      </w:r>
      <w:r w:rsidRPr="00711EAC">
        <w:t>ITS Service provision across the network</w:t>
      </w:r>
      <w:r w:rsidRPr="00711EAC">
        <w:rPr>
          <w:lang w:eastAsia="ja-JP"/>
        </w:rPr>
        <w:t xml:space="preserve"> have been developed. The scope includes </w:t>
      </w:r>
      <w:r w:rsidRPr="00711EAC">
        <w:t>communication media, and associated physical layer, transport layer, network layer, security, lawful intercept and the provision of generic web services</w:t>
      </w:r>
      <w:r w:rsidR="00E956E5" w:rsidRPr="00711EAC">
        <w:rPr>
          <w:lang w:eastAsia="ja-JP"/>
        </w:rPr>
        <w:t>.</w:t>
      </w:r>
    </w:p>
    <w:p w14:paraId="44D0AEF0" w14:textId="4B457062" w:rsidR="00921CAE" w:rsidRPr="00711EAC" w:rsidRDefault="00921CAE" w:rsidP="0052737D">
      <w:pPr>
        <w:rPr>
          <w:lang w:eastAsia="ja-JP"/>
        </w:rPr>
      </w:pPr>
      <w:r w:rsidRPr="00711EAC">
        <w:rPr>
          <w:lang w:eastAsia="ja-JP"/>
        </w:rPr>
        <w:t>The W3C (</w:t>
      </w:r>
      <w:r w:rsidRPr="00711EAC">
        <w:t>World Wide Web Consortium</w:t>
      </w:r>
      <w:r w:rsidRPr="00711EAC">
        <w:rPr>
          <w:lang w:eastAsia="ja-JP"/>
        </w:rPr>
        <w:t>) is the main international standards organization for the World Wide Web. In 2013, it has established the Automotive and Web Platform Business Group and prepared a draft of Vehicle Information Access and Vehicle Data Spec. Currently these topics are in discussion to standardize in the Automotive Working Group. Respond</w:t>
      </w:r>
      <w:r w:rsidR="005F00A9" w:rsidRPr="00711EAC">
        <w:rPr>
          <w:lang w:eastAsia="ja-JP"/>
        </w:rPr>
        <w:t>ing</w:t>
      </w:r>
      <w:r w:rsidRPr="00711EAC">
        <w:rPr>
          <w:lang w:eastAsia="ja-JP"/>
        </w:rPr>
        <w:t xml:space="preserve"> to the </w:t>
      </w:r>
      <w:r w:rsidRPr="00711EAC">
        <w:t>growing</w:t>
      </w:r>
      <w:r w:rsidRPr="00711EAC">
        <w:rPr>
          <w:lang w:eastAsia="ja-JP"/>
        </w:rPr>
        <w:t xml:space="preserve"> needs of web services for a connected car, the W3C focuses on interfaces for application vendors to </w:t>
      </w:r>
      <w:r w:rsidR="00040DE3" w:rsidRPr="00711EAC">
        <w:rPr>
          <w:lang w:eastAsia="ja-JP"/>
        </w:rPr>
        <w:t>access</w:t>
      </w:r>
      <w:r w:rsidRPr="00711EAC">
        <w:rPr>
          <w:lang w:eastAsia="ja-JP"/>
        </w:rPr>
        <w:t xml:space="preserve"> vehicle data using a standard and secure method.</w:t>
      </w:r>
    </w:p>
    <w:p w14:paraId="14D404EE" w14:textId="1A784658" w:rsidR="00921CAE" w:rsidRPr="00711EAC" w:rsidRDefault="00921CAE" w:rsidP="00E956E5">
      <w:pPr>
        <w:keepNext/>
        <w:keepLines/>
        <w:rPr>
          <w:lang w:eastAsia="ja-JP"/>
        </w:rPr>
      </w:pPr>
      <w:r w:rsidRPr="00711EAC">
        <w:rPr>
          <w:lang w:eastAsia="ja-JP"/>
        </w:rPr>
        <w:t xml:space="preserve">In reference to V2V/V2I </w:t>
      </w:r>
      <w:r w:rsidR="00040DE3" w:rsidRPr="00711EAC">
        <w:rPr>
          <w:lang w:eastAsia="ja-JP"/>
        </w:rPr>
        <w:t>communication</w:t>
      </w:r>
      <w:r w:rsidRPr="00711EAC">
        <w:rPr>
          <w:lang w:eastAsia="ja-JP"/>
        </w:rPr>
        <w:t xml:space="preserve"> technologies which support M2M services in vehicular domain, DSRC (</w:t>
      </w:r>
      <w:r w:rsidRPr="00711EAC">
        <w:rPr>
          <w:rStyle w:val="st"/>
        </w:rPr>
        <w:t>Dedicated Short Range Communications</w:t>
      </w:r>
      <w:r w:rsidRPr="00711EAC">
        <w:rPr>
          <w:lang w:eastAsia="ja-JP"/>
        </w:rPr>
        <w:t>) has been discussed in ITU-R (International Telecommunication Union Radio</w:t>
      </w:r>
      <w:r w:rsidR="00040DE3" w:rsidRPr="00711EAC">
        <w:rPr>
          <w:lang w:eastAsia="ja-JP"/>
        </w:rPr>
        <w:t>-</w:t>
      </w:r>
      <w:r w:rsidRPr="00711EAC">
        <w:rPr>
          <w:lang w:eastAsia="ja-JP"/>
        </w:rPr>
        <w:t>communications Sector) and IEEE (The Institute of Electrical and Electronics Engineers). Moreover cellular communication for vehicular domain is also discussed in 3GPP (</w:t>
      </w:r>
      <w:r w:rsidRPr="00711EAC">
        <w:rPr>
          <w:rStyle w:val="st"/>
        </w:rPr>
        <w:t>Third Generation Partnership Project)</w:t>
      </w:r>
      <w:r w:rsidRPr="00711EAC">
        <w:rPr>
          <w:lang w:eastAsia="ja-JP"/>
        </w:rPr>
        <w:t xml:space="preserve">. These wireless communication technologies are expected to resolve some problems such as cost, coverage, latency and </w:t>
      </w:r>
      <w:r w:rsidRPr="00711EAC">
        <w:t>power consumption</w:t>
      </w:r>
      <w:r w:rsidRPr="00711EAC">
        <w:rPr>
          <w:lang w:eastAsia="ja-JP"/>
        </w:rPr>
        <w:t>,</w:t>
      </w:r>
      <w:r w:rsidR="00040DE3" w:rsidRPr="00711EAC">
        <w:rPr>
          <w:lang w:eastAsia="ja-JP"/>
        </w:rPr>
        <w:t xml:space="preserve"> </w:t>
      </w:r>
      <w:r w:rsidRPr="00711EAC">
        <w:rPr>
          <w:lang w:eastAsia="ja-JP"/>
        </w:rPr>
        <w:t xml:space="preserve">while a unified communication standard is expected to accelerate the growth of M2M services in business. </w:t>
      </w:r>
    </w:p>
    <w:p w14:paraId="0B03A76F" w14:textId="13D1BEF4" w:rsidR="00921CAE" w:rsidRPr="00711EAC" w:rsidRDefault="00241B68" w:rsidP="00C44AA3">
      <w:pPr>
        <w:pStyle w:val="Caption"/>
        <w:rPr>
          <w:sz w:val="21"/>
          <w:szCs w:val="21"/>
          <w:lang w:eastAsia="ja-JP"/>
        </w:rPr>
      </w:pPr>
      <w:r w:rsidRPr="00711EAC">
        <w:t xml:space="preserve">Table </w:t>
      </w:r>
      <w:r w:rsidR="00FA2BEA">
        <w:fldChar w:fldCharType="begin"/>
      </w:r>
      <w:r w:rsidR="00FA2BEA">
        <w:instrText xml:space="preserve"> STYLEREF 2 \s </w:instrText>
      </w:r>
      <w:r w:rsidR="00FA2BEA">
        <w:fldChar w:fldCharType="separate"/>
      </w:r>
      <w:r w:rsidR="008731B3">
        <w:t>5.2</w:t>
      </w:r>
      <w:r w:rsidR="00FA2BEA">
        <w:fldChar w:fldCharType="end"/>
      </w:r>
      <w:r w:rsidR="00FA2BEA">
        <w:noBreakHyphen/>
      </w:r>
      <w:r w:rsidR="00FA2BEA">
        <w:fldChar w:fldCharType="begin"/>
      </w:r>
      <w:r w:rsidR="00FA2BEA">
        <w:instrText xml:space="preserve"> SEQ Table \* ARABIC \s 2 </w:instrText>
      </w:r>
      <w:r w:rsidR="00FA2BEA">
        <w:fldChar w:fldCharType="separate"/>
      </w:r>
      <w:r w:rsidR="008731B3">
        <w:t>1</w:t>
      </w:r>
      <w:r w:rsidR="00FA2BEA">
        <w:fldChar w:fldCharType="end"/>
      </w:r>
      <w:r w:rsidRPr="00711EAC">
        <w:t xml:space="preserve"> </w:t>
      </w:r>
      <w:r w:rsidR="00921CAE" w:rsidRPr="00711EAC">
        <w:rPr>
          <w:sz w:val="21"/>
          <w:szCs w:val="21"/>
          <w:lang w:eastAsia="ja-JP"/>
        </w:rPr>
        <w:t>Vehicular</w:t>
      </w:r>
      <w:r w:rsidR="00921CAE" w:rsidRPr="00711EAC">
        <w:rPr>
          <w:rFonts w:eastAsia="SimSun"/>
          <w:sz w:val="21"/>
          <w:szCs w:val="21"/>
          <w:lang w:eastAsia="zh-CN"/>
        </w:rPr>
        <w:t xml:space="preserve"> Domain </w:t>
      </w:r>
      <w:r w:rsidR="00921CAE" w:rsidRPr="00711EAC">
        <w:rPr>
          <w:sz w:val="21"/>
          <w:szCs w:val="21"/>
          <w:lang w:eastAsia="ja-JP"/>
        </w:rPr>
        <w:t>Standards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548"/>
        <w:gridCol w:w="1593"/>
        <w:gridCol w:w="1714"/>
        <w:gridCol w:w="2170"/>
        <w:gridCol w:w="3101"/>
      </w:tblGrid>
      <w:tr w:rsidR="00921CAE" w:rsidRPr="00711EAC" w14:paraId="0D99D55D" w14:textId="77777777" w:rsidTr="00E956E5">
        <w:trPr>
          <w:jc w:val="center"/>
        </w:trPr>
        <w:tc>
          <w:tcPr>
            <w:tcW w:w="548" w:type="dxa"/>
            <w:shd w:val="clear" w:color="auto" w:fill="auto"/>
            <w:vAlign w:val="center"/>
          </w:tcPr>
          <w:p w14:paraId="263B1110" w14:textId="77777777" w:rsidR="00921CAE" w:rsidRPr="00711EAC" w:rsidRDefault="00921CAE" w:rsidP="00E956E5">
            <w:pPr>
              <w:pStyle w:val="TAH"/>
              <w:rPr>
                <w:lang w:eastAsia="ja-JP"/>
              </w:rPr>
            </w:pPr>
            <w:r w:rsidRPr="00711EAC">
              <w:rPr>
                <w:lang w:eastAsia="ja-JP"/>
              </w:rPr>
              <w:t>No</w:t>
            </w:r>
          </w:p>
        </w:tc>
        <w:tc>
          <w:tcPr>
            <w:tcW w:w="1593" w:type="dxa"/>
            <w:shd w:val="clear" w:color="auto" w:fill="auto"/>
          </w:tcPr>
          <w:p w14:paraId="430A4E15" w14:textId="77777777" w:rsidR="00921CAE" w:rsidRPr="00711EAC" w:rsidRDefault="00921CAE" w:rsidP="00E956E5">
            <w:pPr>
              <w:pStyle w:val="TAH"/>
              <w:rPr>
                <w:rFonts w:eastAsia="SimSun"/>
                <w:lang w:eastAsia="zh-CN"/>
              </w:rPr>
            </w:pPr>
            <w:r w:rsidRPr="00711EAC">
              <w:rPr>
                <w:rFonts w:hAnsi="MS Mincho"/>
                <w:lang w:eastAsia="ja-JP"/>
              </w:rPr>
              <w:t>Organization</w:t>
            </w:r>
          </w:p>
        </w:tc>
        <w:tc>
          <w:tcPr>
            <w:tcW w:w="1714" w:type="dxa"/>
          </w:tcPr>
          <w:p w14:paraId="7D62491A" w14:textId="77777777" w:rsidR="00921CAE" w:rsidRPr="00711EAC" w:rsidRDefault="00921CAE" w:rsidP="00E956E5">
            <w:pPr>
              <w:pStyle w:val="TAH"/>
              <w:rPr>
                <w:rFonts w:eastAsia="SimSun"/>
                <w:lang w:eastAsia="zh-CN"/>
              </w:rPr>
            </w:pPr>
            <w:r w:rsidRPr="00711EAC">
              <w:rPr>
                <w:rFonts w:hAnsi="MS Mincho"/>
                <w:lang w:eastAsia="ja-JP"/>
              </w:rPr>
              <w:t>Sector</w:t>
            </w:r>
          </w:p>
        </w:tc>
        <w:tc>
          <w:tcPr>
            <w:tcW w:w="2170" w:type="dxa"/>
          </w:tcPr>
          <w:p w14:paraId="3E9B639B" w14:textId="77777777" w:rsidR="00921CAE" w:rsidRPr="00711EAC" w:rsidRDefault="00921CAE" w:rsidP="00E956E5">
            <w:pPr>
              <w:pStyle w:val="TAH"/>
              <w:rPr>
                <w:rFonts w:hAnsi="MS Mincho"/>
                <w:lang w:eastAsia="ja-JP"/>
              </w:rPr>
            </w:pPr>
            <w:r w:rsidRPr="00711EAC">
              <w:rPr>
                <w:rFonts w:hAnsi="MS Mincho"/>
                <w:lang w:eastAsia="ja-JP"/>
              </w:rPr>
              <w:t>Focus point</w:t>
            </w:r>
          </w:p>
        </w:tc>
        <w:tc>
          <w:tcPr>
            <w:tcW w:w="3101" w:type="dxa"/>
          </w:tcPr>
          <w:p w14:paraId="6A490035" w14:textId="77777777" w:rsidR="00921CAE" w:rsidRPr="00711EAC" w:rsidRDefault="00921CAE" w:rsidP="00E956E5">
            <w:pPr>
              <w:pStyle w:val="TAH"/>
              <w:rPr>
                <w:rFonts w:eastAsia="SimSun"/>
                <w:lang w:eastAsia="zh-CN"/>
              </w:rPr>
            </w:pPr>
            <w:r w:rsidRPr="00711EAC">
              <w:rPr>
                <w:rFonts w:hAnsi="MS Mincho"/>
                <w:lang w:eastAsia="ja-JP"/>
              </w:rPr>
              <w:t>Major topics</w:t>
            </w:r>
          </w:p>
        </w:tc>
      </w:tr>
      <w:tr w:rsidR="00921CAE" w:rsidRPr="00711EAC" w14:paraId="766E32BF" w14:textId="77777777" w:rsidTr="00E956E5">
        <w:trPr>
          <w:jc w:val="center"/>
        </w:trPr>
        <w:tc>
          <w:tcPr>
            <w:tcW w:w="548" w:type="dxa"/>
            <w:shd w:val="clear" w:color="auto" w:fill="auto"/>
            <w:vAlign w:val="center"/>
          </w:tcPr>
          <w:p w14:paraId="619AF7AC" w14:textId="77777777" w:rsidR="00921CAE" w:rsidRPr="00711EAC" w:rsidRDefault="00921CAE" w:rsidP="00E956E5">
            <w:pPr>
              <w:pStyle w:val="TAH"/>
              <w:rPr>
                <w:lang w:eastAsia="ja-JP"/>
              </w:rPr>
            </w:pPr>
            <w:r w:rsidRPr="00711EAC">
              <w:rPr>
                <w:lang w:eastAsia="ja-JP"/>
              </w:rPr>
              <w:t>1</w:t>
            </w:r>
          </w:p>
        </w:tc>
        <w:tc>
          <w:tcPr>
            <w:tcW w:w="1593" w:type="dxa"/>
            <w:shd w:val="clear" w:color="auto" w:fill="auto"/>
            <w:vAlign w:val="center"/>
          </w:tcPr>
          <w:p w14:paraId="111C65BE" w14:textId="77777777" w:rsidR="00921CAE" w:rsidRPr="00711EAC" w:rsidRDefault="00921CAE" w:rsidP="00E956E5">
            <w:pPr>
              <w:pStyle w:val="TAL"/>
              <w:rPr>
                <w:lang w:eastAsia="ja-JP"/>
              </w:rPr>
            </w:pPr>
            <w:r w:rsidRPr="00711EAC">
              <w:rPr>
                <w:lang w:eastAsia="ja-JP"/>
              </w:rPr>
              <w:t>ISO</w:t>
            </w:r>
          </w:p>
        </w:tc>
        <w:tc>
          <w:tcPr>
            <w:tcW w:w="1714" w:type="dxa"/>
            <w:vAlign w:val="center"/>
          </w:tcPr>
          <w:p w14:paraId="0977DEDA" w14:textId="77777777" w:rsidR="00921CAE" w:rsidRPr="00711EAC" w:rsidRDefault="00921CAE" w:rsidP="00E956E5">
            <w:pPr>
              <w:pStyle w:val="TAL"/>
              <w:rPr>
                <w:lang w:eastAsia="ja-JP"/>
              </w:rPr>
            </w:pPr>
            <w:r w:rsidRPr="00711EAC">
              <w:rPr>
                <w:lang w:eastAsia="ja-JP"/>
              </w:rPr>
              <w:t>TC204, TC22</w:t>
            </w:r>
          </w:p>
        </w:tc>
        <w:tc>
          <w:tcPr>
            <w:tcW w:w="2170" w:type="dxa"/>
            <w:vAlign w:val="center"/>
          </w:tcPr>
          <w:p w14:paraId="56AD06D8" w14:textId="77777777" w:rsidR="00921CAE" w:rsidRPr="00711EAC" w:rsidRDefault="00921CAE" w:rsidP="00E956E5">
            <w:pPr>
              <w:pStyle w:val="TAL"/>
              <w:rPr>
                <w:rFonts w:hAnsi="MS Mincho"/>
                <w:lang w:eastAsia="ja-JP"/>
              </w:rPr>
            </w:pPr>
            <w:r w:rsidRPr="00711EAC">
              <w:rPr>
                <w:rFonts w:hAnsi="MS Mincho"/>
                <w:lang w:eastAsia="ja-JP"/>
              </w:rPr>
              <w:t xml:space="preserve">ITS services </w:t>
            </w:r>
          </w:p>
        </w:tc>
        <w:tc>
          <w:tcPr>
            <w:tcW w:w="3101" w:type="dxa"/>
            <w:vAlign w:val="center"/>
          </w:tcPr>
          <w:p w14:paraId="46EC6868" w14:textId="77777777" w:rsidR="00921CAE" w:rsidRPr="00711EAC" w:rsidRDefault="00921CAE" w:rsidP="00E956E5">
            <w:pPr>
              <w:pStyle w:val="TAL"/>
              <w:rPr>
                <w:rFonts w:hAnsi="MS Mincho"/>
                <w:lang w:eastAsia="ja-JP"/>
              </w:rPr>
            </w:pPr>
            <w:r w:rsidRPr="00711EAC">
              <w:rPr>
                <w:rFonts w:hAnsi="MS Mincho"/>
                <w:lang w:eastAsia="ja-JP"/>
              </w:rPr>
              <w:t xml:space="preserve">Cooperative System, </w:t>
            </w:r>
            <w:r w:rsidRPr="00711EAC">
              <w:rPr>
                <w:rFonts w:hAnsi="MS Mincho"/>
                <w:lang w:eastAsia="ja-JP"/>
              </w:rPr>
              <w:br/>
              <w:t>In-vehicular gateway</w:t>
            </w:r>
          </w:p>
        </w:tc>
      </w:tr>
      <w:tr w:rsidR="00921CAE" w:rsidRPr="00711EAC" w14:paraId="2D0B044E" w14:textId="77777777" w:rsidTr="00E956E5">
        <w:trPr>
          <w:jc w:val="center"/>
        </w:trPr>
        <w:tc>
          <w:tcPr>
            <w:tcW w:w="548" w:type="dxa"/>
            <w:shd w:val="clear" w:color="auto" w:fill="auto"/>
            <w:vAlign w:val="center"/>
          </w:tcPr>
          <w:p w14:paraId="7C9DC8D6" w14:textId="77777777" w:rsidR="00921CAE" w:rsidRPr="00711EAC" w:rsidRDefault="00921CAE" w:rsidP="00E956E5">
            <w:pPr>
              <w:pStyle w:val="TAH"/>
              <w:rPr>
                <w:lang w:eastAsia="ja-JP"/>
              </w:rPr>
            </w:pPr>
            <w:r w:rsidRPr="00711EAC">
              <w:rPr>
                <w:lang w:eastAsia="ja-JP"/>
              </w:rPr>
              <w:t>2</w:t>
            </w:r>
          </w:p>
        </w:tc>
        <w:tc>
          <w:tcPr>
            <w:tcW w:w="1593" w:type="dxa"/>
            <w:shd w:val="clear" w:color="auto" w:fill="auto"/>
            <w:vAlign w:val="center"/>
          </w:tcPr>
          <w:p w14:paraId="4C2EB8E5" w14:textId="77777777" w:rsidR="00921CAE" w:rsidRPr="00711EAC" w:rsidRDefault="00921CAE" w:rsidP="00E956E5">
            <w:pPr>
              <w:pStyle w:val="TAL"/>
              <w:rPr>
                <w:lang w:eastAsia="ja-JP"/>
              </w:rPr>
            </w:pPr>
            <w:r w:rsidRPr="00711EAC">
              <w:rPr>
                <w:lang w:eastAsia="ja-JP"/>
              </w:rPr>
              <w:t>ITU-T</w:t>
            </w:r>
          </w:p>
        </w:tc>
        <w:tc>
          <w:tcPr>
            <w:tcW w:w="1714" w:type="dxa"/>
            <w:vAlign w:val="center"/>
          </w:tcPr>
          <w:p w14:paraId="37780C79" w14:textId="77777777" w:rsidR="00921CAE" w:rsidRPr="00711EAC" w:rsidRDefault="00921CAE" w:rsidP="00E956E5">
            <w:pPr>
              <w:pStyle w:val="TAL"/>
              <w:rPr>
                <w:lang w:eastAsia="ja-JP"/>
              </w:rPr>
            </w:pPr>
            <w:r w:rsidRPr="00711EAC">
              <w:rPr>
                <w:lang w:eastAsia="ja-JP"/>
              </w:rPr>
              <w:t>SG16</w:t>
            </w:r>
          </w:p>
        </w:tc>
        <w:tc>
          <w:tcPr>
            <w:tcW w:w="2170" w:type="dxa"/>
            <w:vAlign w:val="center"/>
          </w:tcPr>
          <w:p w14:paraId="13834B49" w14:textId="77777777" w:rsidR="00921CAE" w:rsidRPr="00711EAC" w:rsidRDefault="00921CAE" w:rsidP="00E956E5">
            <w:pPr>
              <w:pStyle w:val="TAL"/>
              <w:rPr>
                <w:lang w:eastAsia="ja-JP"/>
              </w:rPr>
            </w:pPr>
            <w:r w:rsidRPr="00711EAC">
              <w:rPr>
                <w:lang w:eastAsia="ja-JP"/>
              </w:rPr>
              <w:t>Telecommunication</w:t>
            </w:r>
          </w:p>
        </w:tc>
        <w:tc>
          <w:tcPr>
            <w:tcW w:w="3101" w:type="dxa"/>
            <w:vAlign w:val="center"/>
          </w:tcPr>
          <w:p w14:paraId="2EEBF461" w14:textId="77777777" w:rsidR="00921CAE" w:rsidRPr="00711EAC" w:rsidRDefault="00921CAE" w:rsidP="00E956E5">
            <w:pPr>
              <w:pStyle w:val="TAL"/>
              <w:rPr>
                <w:lang w:eastAsia="ja-JP"/>
              </w:rPr>
            </w:pPr>
            <w:r w:rsidRPr="00711EAC">
              <w:rPr>
                <w:lang w:eastAsia="ja-JP"/>
              </w:rPr>
              <w:t>Vehicle Gateway Platform,</w:t>
            </w:r>
            <w:r w:rsidRPr="00711EAC">
              <w:rPr>
                <w:lang w:eastAsia="ja-JP"/>
              </w:rPr>
              <w:br/>
              <w:t>Communication protocol</w:t>
            </w:r>
          </w:p>
        </w:tc>
      </w:tr>
      <w:tr w:rsidR="00921CAE" w:rsidRPr="00711EAC" w14:paraId="5B0B337C" w14:textId="77777777" w:rsidTr="00E956E5">
        <w:trPr>
          <w:jc w:val="center"/>
        </w:trPr>
        <w:tc>
          <w:tcPr>
            <w:tcW w:w="548" w:type="dxa"/>
            <w:shd w:val="clear" w:color="auto" w:fill="auto"/>
            <w:vAlign w:val="center"/>
          </w:tcPr>
          <w:p w14:paraId="1AB100BA" w14:textId="77777777" w:rsidR="00921CAE" w:rsidRPr="00711EAC" w:rsidRDefault="00921CAE" w:rsidP="00E956E5">
            <w:pPr>
              <w:pStyle w:val="TAH"/>
              <w:rPr>
                <w:lang w:eastAsia="ja-JP"/>
              </w:rPr>
            </w:pPr>
            <w:r w:rsidRPr="00711EAC">
              <w:rPr>
                <w:lang w:eastAsia="ja-JP"/>
              </w:rPr>
              <w:t>3</w:t>
            </w:r>
          </w:p>
        </w:tc>
        <w:tc>
          <w:tcPr>
            <w:tcW w:w="1593" w:type="dxa"/>
            <w:shd w:val="clear" w:color="auto" w:fill="auto"/>
            <w:vAlign w:val="center"/>
          </w:tcPr>
          <w:p w14:paraId="137591A0" w14:textId="77777777" w:rsidR="00921CAE" w:rsidRPr="00711EAC" w:rsidRDefault="00921CAE" w:rsidP="00E956E5">
            <w:pPr>
              <w:pStyle w:val="TAL"/>
              <w:rPr>
                <w:lang w:eastAsia="ja-JP"/>
              </w:rPr>
            </w:pPr>
            <w:r w:rsidRPr="00711EAC">
              <w:rPr>
                <w:lang w:eastAsia="ja-JP"/>
              </w:rPr>
              <w:t>ETSI</w:t>
            </w:r>
          </w:p>
        </w:tc>
        <w:tc>
          <w:tcPr>
            <w:tcW w:w="1714" w:type="dxa"/>
            <w:vAlign w:val="center"/>
          </w:tcPr>
          <w:p w14:paraId="2060677E" w14:textId="77777777" w:rsidR="00921CAE" w:rsidRPr="00711EAC" w:rsidRDefault="00921CAE" w:rsidP="00E956E5">
            <w:pPr>
              <w:pStyle w:val="TAL"/>
              <w:rPr>
                <w:lang w:eastAsia="ja-JP"/>
              </w:rPr>
            </w:pPr>
            <w:r w:rsidRPr="00711EAC">
              <w:rPr>
                <w:lang w:eastAsia="ja-JP"/>
              </w:rPr>
              <w:t>TC ITS</w:t>
            </w:r>
          </w:p>
        </w:tc>
        <w:tc>
          <w:tcPr>
            <w:tcW w:w="2170" w:type="dxa"/>
            <w:vAlign w:val="center"/>
          </w:tcPr>
          <w:p w14:paraId="2D6F0160" w14:textId="77777777" w:rsidR="00921CAE" w:rsidRPr="00711EAC" w:rsidRDefault="00921CAE" w:rsidP="00E956E5">
            <w:pPr>
              <w:pStyle w:val="TAL"/>
              <w:rPr>
                <w:rFonts w:hAnsi="MS Mincho"/>
                <w:lang w:eastAsia="ja-JP"/>
              </w:rPr>
            </w:pPr>
            <w:r w:rsidRPr="00711EAC">
              <w:rPr>
                <w:rFonts w:hAnsi="MS Mincho"/>
                <w:lang w:eastAsia="ja-JP"/>
              </w:rPr>
              <w:t xml:space="preserve">Network system, </w:t>
            </w:r>
            <w:r w:rsidRPr="00711EAC">
              <w:rPr>
                <w:rFonts w:hAnsi="MS Mincho"/>
                <w:lang w:eastAsia="ja-JP"/>
              </w:rPr>
              <w:br/>
              <w:t>Radio Technique</w:t>
            </w:r>
          </w:p>
        </w:tc>
        <w:tc>
          <w:tcPr>
            <w:tcW w:w="3101" w:type="dxa"/>
            <w:vAlign w:val="center"/>
          </w:tcPr>
          <w:p w14:paraId="169486FC" w14:textId="77777777" w:rsidR="00921CAE" w:rsidRPr="00711EAC" w:rsidRDefault="00921CAE" w:rsidP="00E956E5">
            <w:pPr>
              <w:pStyle w:val="TAL"/>
              <w:rPr>
                <w:lang w:eastAsia="ja-JP"/>
              </w:rPr>
            </w:pPr>
            <w:r w:rsidRPr="00711EAC">
              <w:rPr>
                <w:rFonts w:hAnsi="MS Mincho"/>
                <w:lang w:eastAsia="ja-JP"/>
              </w:rPr>
              <w:t>Cooperative ITS, DSRC</w:t>
            </w:r>
          </w:p>
        </w:tc>
      </w:tr>
      <w:tr w:rsidR="00921CAE" w:rsidRPr="00711EAC" w14:paraId="5B07CD88" w14:textId="77777777" w:rsidTr="00E956E5">
        <w:trPr>
          <w:jc w:val="center"/>
        </w:trPr>
        <w:tc>
          <w:tcPr>
            <w:tcW w:w="548" w:type="dxa"/>
            <w:shd w:val="clear" w:color="auto" w:fill="auto"/>
            <w:vAlign w:val="center"/>
          </w:tcPr>
          <w:p w14:paraId="57C2EFE4" w14:textId="77777777" w:rsidR="00921CAE" w:rsidRPr="00711EAC" w:rsidRDefault="00921CAE" w:rsidP="00E956E5">
            <w:pPr>
              <w:pStyle w:val="TAH"/>
              <w:rPr>
                <w:lang w:eastAsia="ja-JP"/>
              </w:rPr>
            </w:pPr>
            <w:r w:rsidRPr="00711EAC">
              <w:rPr>
                <w:lang w:eastAsia="ja-JP"/>
              </w:rPr>
              <w:t>4</w:t>
            </w:r>
          </w:p>
        </w:tc>
        <w:tc>
          <w:tcPr>
            <w:tcW w:w="1593" w:type="dxa"/>
            <w:shd w:val="clear" w:color="auto" w:fill="auto"/>
            <w:vAlign w:val="center"/>
          </w:tcPr>
          <w:p w14:paraId="6C79E17B" w14:textId="77777777" w:rsidR="00921CAE" w:rsidRPr="00711EAC" w:rsidRDefault="00921CAE" w:rsidP="00E956E5">
            <w:pPr>
              <w:pStyle w:val="TAL"/>
              <w:rPr>
                <w:lang w:eastAsia="ja-JP"/>
              </w:rPr>
            </w:pPr>
            <w:r w:rsidRPr="00711EAC">
              <w:rPr>
                <w:lang w:eastAsia="ja-JP"/>
              </w:rPr>
              <w:t>W3C</w:t>
            </w:r>
          </w:p>
        </w:tc>
        <w:tc>
          <w:tcPr>
            <w:tcW w:w="1714" w:type="dxa"/>
            <w:vAlign w:val="center"/>
          </w:tcPr>
          <w:p w14:paraId="1ACC1BDB" w14:textId="77777777" w:rsidR="00921CAE" w:rsidRPr="00711EAC" w:rsidRDefault="00921CAE" w:rsidP="00E956E5">
            <w:pPr>
              <w:pStyle w:val="TAL"/>
              <w:rPr>
                <w:lang w:eastAsia="ja-JP"/>
              </w:rPr>
            </w:pPr>
            <w:r w:rsidRPr="00711EAC">
              <w:rPr>
                <w:lang w:eastAsia="ja-JP"/>
              </w:rPr>
              <w:t>Automotive WG</w:t>
            </w:r>
          </w:p>
        </w:tc>
        <w:tc>
          <w:tcPr>
            <w:tcW w:w="2170" w:type="dxa"/>
            <w:vAlign w:val="center"/>
          </w:tcPr>
          <w:p w14:paraId="235550E4" w14:textId="77777777" w:rsidR="00921CAE" w:rsidRPr="00711EAC" w:rsidRDefault="00921CAE" w:rsidP="00E956E5">
            <w:pPr>
              <w:pStyle w:val="TAL"/>
              <w:rPr>
                <w:rFonts w:hAnsi="MS Mincho"/>
                <w:lang w:eastAsia="ja-JP"/>
              </w:rPr>
            </w:pPr>
            <w:r w:rsidRPr="00711EAC">
              <w:rPr>
                <w:rFonts w:hAnsi="MS Mincho"/>
                <w:lang w:eastAsia="ja-JP"/>
              </w:rPr>
              <w:t>Web services</w:t>
            </w:r>
          </w:p>
        </w:tc>
        <w:tc>
          <w:tcPr>
            <w:tcW w:w="3101" w:type="dxa"/>
            <w:vAlign w:val="center"/>
          </w:tcPr>
          <w:p w14:paraId="1B0CF460" w14:textId="77777777" w:rsidR="00921CAE" w:rsidRPr="00711EAC" w:rsidRDefault="00921CAE" w:rsidP="00E956E5">
            <w:pPr>
              <w:pStyle w:val="TAL"/>
              <w:rPr>
                <w:rFonts w:eastAsia="SimSun"/>
                <w:lang w:eastAsia="zh-CN"/>
              </w:rPr>
            </w:pPr>
            <w:r w:rsidRPr="00711EAC">
              <w:rPr>
                <w:lang w:eastAsia="ja-JP"/>
              </w:rPr>
              <w:t>Web-API for vehicles</w:t>
            </w:r>
          </w:p>
        </w:tc>
      </w:tr>
      <w:tr w:rsidR="00921CAE" w:rsidRPr="00711EAC" w14:paraId="747F8293" w14:textId="77777777" w:rsidTr="00E956E5">
        <w:trPr>
          <w:jc w:val="center"/>
        </w:trPr>
        <w:tc>
          <w:tcPr>
            <w:tcW w:w="548" w:type="dxa"/>
            <w:shd w:val="clear" w:color="auto" w:fill="auto"/>
            <w:vAlign w:val="center"/>
          </w:tcPr>
          <w:p w14:paraId="5564BF42" w14:textId="77777777" w:rsidR="00921CAE" w:rsidRPr="00711EAC" w:rsidRDefault="00921CAE" w:rsidP="00E956E5">
            <w:pPr>
              <w:pStyle w:val="TAH"/>
              <w:rPr>
                <w:lang w:eastAsia="ja-JP"/>
              </w:rPr>
            </w:pPr>
            <w:r w:rsidRPr="00711EAC">
              <w:rPr>
                <w:lang w:eastAsia="ja-JP"/>
              </w:rPr>
              <w:t>5</w:t>
            </w:r>
          </w:p>
        </w:tc>
        <w:tc>
          <w:tcPr>
            <w:tcW w:w="1593" w:type="dxa"/>
            <w:shd w:val="clear" w:color="auto" w:fill="auto"/>
            <w:vAlign w:val="center"/>
          </w:tcPr>
          <w:p w14:paraId="150A338D" w14:textId="77777777" w:rsidR="00921CAE" w:rsidRPr="00711EAC" w:rsidRDefault="00921CAE" w:rsidP="00E956E5">
            <w:pPr>
              <w:pStyle w:val="TAL"/>
              <w:rPr>
                <w:lang w:eastAsia="ja-JP"/>
              </w:rPr>
            </w:pPr>
            <w:r w:rsidRPr="00711EAC">
              <w:rPr>
                <w:lang w:eastAsia="ja-JP"/>
              </w:rPr>
              <w:t>ITU-R</w:t>
            </w:r>
          </w:p>
        </w:tc>
        <w:tc>
          <w:tcPr>
            <w:tcW w:w="1714" w:type="dxa"/>
            <w:vAlign w:val="center"/>
          </w:tcPr>
          <w:p w14:paraId="43686344" w14:textId="77777777" w:rsidR="00921CAE" w:rsidRPr="00711EAC" w:rsidRDefault="00921CAE" w:rsidP="00E956E5">
            <w:pPr>
              <w:pStyle w:val="TAL"/>
              <w:rPr>
                <w:lang w:eastAsia="ja-JP"/>
              </w:rPr>
            </w:pPr>
            <w:r w:rsidRPr="00711EAC">
              <w:rPr>
                <w:lang w:eastAsia="ja-JP"/>
              </w:rPr>
              <w:t>SG5/WP5A</w:t>
            </w:r>
          </w:p>
        </w:tc>
        <w:tc>
          <w:tcPr>
            <w:tcW w:w="2170" w:type="dxa"/>
            <w:vAlign w:val="center"/>
          </w:tcPr>
          <w:p w14:paraId="16B506A4" w14:textId="77777777" w:rsidR="00921CAE" w:rsidRPr="00711EAC" w:rsidRDefault="00921CAE" w:rsidP="00E956E5">
            <w:pPr>
              <w:pStyle w:val="TAL"/>
              <w:rPr>
                <w:lang w:eastAsia="ja-JP"/>
              </w:rPr>
            </w:pPr>
            <w:r w:rsidRPr="00711EAC">
              <w:rPr>
                <w:lang w:eastAsia="ja-JP"/>
              </w:rPr>
              <w:t>Wireless communication</w:t>
            </w:r>
          </w:p>
        </w:tc>
        <w:tc>
          <w:tcPr>
            <w:tcW w:w="3101" w:type="dxa"/>
            <w:vAlign w:val="center"/>
          </w:tcPr>
          <w:p w14:paraId="39CC7A60" w14:textId="77777777" w:rsidR="00921CAE" w:rsidRPr="00711EAC" w:rsidRDefault="00921CAE" w:rsidP="00E956E5">
            <w:pPr>
              <w:pStyle w:val="TAL"/>
              <w:rPr>
                <w:lang w:eastAsia="ja-JP"/>
              </w:rPr>
            </w:pPr>
            <w:r w:rsidRPr="00711EAC">
              <w:rPr>
                <w:lang w:eastAsia="ja-JP"/>
              </w:rPr>
              <w:t>V2V/V2I communication (DSRC)</w:t>
            </w:r>
          </w:p>
        </w:tc>
      </w:tr>
      <w:tr w:rsidR="00921CAE" w:rsidRPr="00711EAC" w14:paraId="462E0F18" w14:textId="77777777" w:rsidTr="00E956E5">
        <w:trPr>
          <w:jc w:val="center"/>
        </w:trPr>
        <w:tc>
          <w:tcPr>
            <w:tcW w:w="548" w:type="dxa"/>
            <w:shd w:val="clear" w:color="auto" w:fill="auto"/>
            <w:vAlign w:val="center"/>
          </w:tcPr>
          <w:p w14:paraId="5AC1291A" w14:textId="77777777" w:rsidR="00921CAE" w:rsidRPr="00711EAC" w:rsidRDefault="00921CAE" w:rsidP="00E956E5">
            <w:pPr>
              <w:pStyle w:val="TAH"/>
              <w:rPr>
                <w:lang w:eastAsia="ja-JP"/>
              </w:rPr>
            </w:pPr>
            <w:r w:rsidRPr="00711EAC">
              <w:rPr>
                <w:lang w:eastAsia="ja-JP"/>
              </w:rPr>
              <w:t>6</w:t>
            </w:r>
          </w:p>
        </w:tc>
        <w:tc>
          <w:tcPr>
            <w:tcW w:w="1593" w:type="dxa"/>
            <w:shd w:val="clear" w:color="auto" w:fill="auto"/>
            <w:vAlign w:val="center"/>
          </w:tcPr>
          <w:p w14:paraId="3F52B345" w14:textId="77777777" w:rsidR="00921CAE" w:rsidRPr="00711EAC" w:rsidRDefault="00921CAE" w:rsidP="00E956E5">
            <w:pPr>
              <w:pStyle w:val="TAL"/>
              <w:rPr>
                <w:lang w:eastAsia="ja-JP"/>
              </w:rPr>
            </w:pPr>
            <w:r w:rsidRPr="00711EAC">
              <w:rPr>
                <w:lang w:eastAsia="ja-JP"/>
              </w:rPr>
              <w:t>IEEE</w:t>
            </w:r>
          </w:p>
        </w:tc>
        <w:tc>
          <w:tcPr>
            <w:tcW w:w="1714" w:type="dxa"/>
            <w:vAlign w:val="center"/>
          </w:tcPr>
          <w:p w14:paraId="62B43C53" w14:textId="77777777" w:rsidR="00921CAE" w:rsidRPr="00711EAC" w:rsidRDefault="00921CAE" w:rsidP="00E956E5">
            <w:pPr>
              <w:pStyle w:val="TAL"/>
              <w:rPr>
                <w:lang w:eastAsia="ja-JP"/>
              </w:rPr>
            </w:pPr>
            <w:r w:rsidRPr="00711EAC">
              <w:rPr>
                <w:lang w:eastAsia="ja-JP"/>
              </w:rPr>
              <w:t>802.11p + P1609</w:t>
            </w:r>
          </w:p>
        </w:tc>
        <w:tc>
          <w:tcPr>
            <w:tcW w:w="2170" w:type="dxa"/>
            <w:vAlign w:val="center"/>
          </w:tcPr>
          <w:p w14:paraId="377B2953" w14:textId="77777777" w:rsidR="00921CAE" w:rsidRPr="00711EAC" w:rsidRDefault="00921CAE" w:rsidP="00E956E5">
            <w:pPr>
              <w:pStyle w:val="TAL"/>
            </w:pPr>
            <w:r w:rsidRPr="00711EAC">
              <w:rPr>
                <w:lang w:eastAsia="ja-JP"/>
              </w:rPr>
              <w:t>Wireless communication</w:t>
            </w:r>
          </w:p>
        </w:tc>
        <w:tc>
          <w:tcPr>
            <w:tcW w:w="3101" w:type="dxa"/>
            <w:vAlign w:val="center"/>
          </w:tcPr>
          <w:p w14:paraId="0AED2195" w14:textId="77777777" w:rsidR="00921CAE" w:rsidRPr="00711EAC" w:rsidRDefault="00921CAE" w:rsidP="00E956E5">
            <w:pPr>
              <w:pStyle w:val="TAL"/>
              <w:rPr>
                <w:lang w:eastAsia="ja-JP"/>
              </w:rPr>
            </w:pPr>
            <w:r w:rsidRPr="00711EAC">
              <w:rPr>
                <w:lang w:eastAsia="ja-JP"/>
              </w:rPr>
              <w:t>V2V/V2I communication (DSRC)</w:t>
            </w:r>
          </w:p>
        </w:tc>
      </w:tr>
      <w:tr w:rsidR="00921CAE" w:rsidRPr="00711EAC" w14:paraId="253BD149" w14:textId="77777777" w:rsidTr="00E956E5">
        <w:trPr>
          <w:jc w:val="center"/>
        </w:trPr>
        <w:tc>
          <w:tcPr>
            <w:tcW w:w="548" w:type="dxa"/>
            <w:shd w:val="clear" w:color="auto" w:fill="auto"/>
            <w:vAlign w:val="center"/>
          </w:tcPr>
          <w:p w14:paraId="7005EDDF" w14:textId="77777777" w:rsidR="00921CAE" w:rsidRPr="00711EAC" w:rsidRDefault="00921CAE" w:rsidP="00E956E5">
            <w:pPr>
              <w:pStyle w:val="TAH"/>
              <w:rPr>
                <w:lang w:eastAsia="ja-JP"/>
              </w:rPr>
            </w:pPr>
            <w:r w:rsidRPr="00711EAC">
              <w:rPr>
                <w:lang w:eastAsia="ja-JP"/>
              </w:rPr>
              <w:t>7</w:t>
            </w:r>
          </w:p>
        </w:tc>
        <w:tc>
          <w:tcPr>
            <w:tcW w:w="1593" w:type="dxa"/>
            <w:shd w:val="clear" w:color="auto" w:fill="auto"/>
            <w:vAlign w:val="center"/>
          </w:tcPr>
          <w:p w14:paraId="2E838244" w14:textId="77777777" w:rsidR="00921CAE" w:rsidRPr="00711EAC" w:rsidRDefault="00921CAE" w:rsidP="00E956E5">
            <w:pPr>
              <w:pStyle w:val="TAL"/>
              <w:rPr>
                <w:lang w:eastAsia="ja-JP"/>
              </w:rPr>
            </w:pPr>
            <w:r w:rsidRPr="00711EAC">
              <w:rPr>
                <w:lang w:eastAsia="ja-JP"/>
              </w:rPr>
              <w:t>3GPP</w:t>
            </w:r>
          </w:p>
        </w:tc>
        <w:tc>
          <w:tcPr>
            <w:tcW w:w="1714" w:type="dxa"/>
            <w:vAlign w:val="center"/>
          </w:tcPr>
          <w:p w14:paraId="06294718" w14:textId="77777777" w:rsidR="00921CAE" w:rsidRPr="00711EAC" w:rsidRDefault="00921CAE" w:rsidP="00E956E5">
            <w:pPr>
              <w:pStyle w:val="TAL"/>
              <w:rPr>
                <w:lang w:eastAsia="ja-JP"/>
              </w:rPr>
            </w:pPr>
            <w:r w:rsidRPr="00711EAC">
              <w:rPr>
                <w:lang w:eastAsia="ja-JP"/>
              </w:rPr>
              <w:t>-</w:t>
            </w:r>
          </w:p>
        </w:tc>
        <w:tc>
          <w:tcPr>
            <w:tcW w:w="2170" w:type="dxa"/>
            <w:vAlign w:val="center"/>
          </w:tcPr>
          <w:p w14:paraId="789915C5" w14:textId="77777777" w:rsidR="00921CAE" w:rsidRPr="00711EAC" w:rsidRDefault="00921CAE" w:rsidP="00E956E5">
            <w:pPr>
              <w:pStyle w:val="TAL"/>
            </w:pPr>
            <w:r w:rsidRPr="00711EAC">
              <w:rPr>
                <w:lang w:eastAsia="ja-JP"/>
              </w:rPr>
              <w:t>Wireless communication</w:t>
            </w:r>
          </w:p>
        </w:tc>
        <w:tc>
          <w:tcPr>
            <w:tcW w:w="3101" w:type="dxa"/>
            <w:vAlign w:val="center"/>
          </w:tcPr>
          <w:p w14:paraId="23E50D4C" w14:textId="77777777" w:rsidR="00921CAE" w:rsidRPr="00711EAC" w:rsidRDefault="00921CAE" w:rsidP="00E956E5">
            <w:pPr>
              <w:pStyle w:val="TAL"/>
              <w:rPr>
                <w:lang w:eastAsia="ja-JP"/>
              </w:rPr>
            </w:pPr>
            <w:r w:rsidRPr="00711EAC">
              <w:rPr>
                <w:lang w:eastAsia="ja-JP"/>
              </w:rPr>
              <w:t>V2V/V2I communication (Cellular)</w:t>
            </w:r>
          </w:p>
        </w:tc>
      </w:tr>
    </w:tbl>
    <w:p w14:paraId="02D8AB99" w14:textId="77777777" w:rsidR="00921CAE" w:rsidRPr="00711EAC" w:rsidRDefault="00921CAE" w:rsidP="00921CAE">
      <w:pPr>
        <w:rPr>
          <w:lang w:eastAsia="ja-JP"/>
        </w:rPr>
      </w:pPr>
    </w:p>
    <w:p w14:paraId="4D3BCA66" w14:textId="0AB9AE5A" w:rsidR="00375C4A" w:rsidRPr="00711EAC" w:rsidRDefault="00375C4A" w:rsidP="0028517B">
      <w:pPr>
        <w:pStyle w:val="Heading2"/>
        <w:numPr>
          <w:ilvl w:val="1"/>
          <w:numId w:val="85"/>
        </w:numPr>
        <w:tabs>
          <w:tab w:val="left" w:pos="1140"/>
        </w:tabs>
        <w:rPr>
          <w:lang w:eastAsia="ja-JP"/>
        </w:rPr>
      </w:pPr>
      <w:bookmarkStart w:id="106" w:name="_Toc488238704"/>
      <w:bookmarkStart w:id="107" w:name="_Toc488240054"/>
      <w:bookmarkStart w:id="108" w:name="_Toc489445754"/>
      <w:bookmarkStart w:id="109" w:name="_Toc489446043"/>
      <w:bookmarkStart w:id="110" w:name="_Toc520554587"/>
      <w:r w:rsidRPr="00711EAC">
        <w:rPr>
          <w:lang w:eastAsia="ja-JP"/>
        </w:rPr>
        <w:t>The focus of oneM2M in Vehicular Domain</w:t>
      </w:r>
      <w:bookmarkEnd w:id="106"/>
      <w:bookmarkEnd w:id="107"/>
      <w:bookmarkEnd w:id="108"/>
      <w:bookmarkEnd w:id="109"/>
      <w:bookmarkEnd w:id="110"/>
    </w:p>
    <w:p w14:paraId="1EAF9791" w14:textId="02FC2C70" w:rsidR="008A017A" w:rsidRPr="00711EAC" w:rsidRDefault="008A017A" w:rsidP="0052737D">
      <w:pPr>
        <w:rPr>
          <w:rFonts w:ascii="MS Gothic" w:eastAsia="MS Gothic" w:hAnsi="MS Gothic"/>
          <w:lang w:eastAsia="ja-JP"/>
        </w:rPr>
      </w:pPr>
      <w:r w:rsidRPr="00711EAC">
        <w:rPr>
          <w:lang w:eastAsia="ja-JP"/>
        </w:rPr>
        <w:t xml:space="preserve">The changing trends are enabled by improvements of IT technologies such as V2V/V2I communication, cloud systems or OSS (Open Source Software). The M2M architecture for vehicle domain described in this TR accelerates wide collaboration between not only auto manufacturers or suppliers but also between telecommunication providers or government, which results in improvement of safety, comfort and eco-friendliness. </w:t>
      </w:r>
      <w:r w:rsidR="00241B68" w:rsidRPr="00711EAC">
        <w:rPr>
          <w:lang w:eastAsia="ja-JP"/>
        </w:rPr>
        <w:fldChar w:fldCharType="begin"/>
      </w:r>
      <w:r w:rsidR="00241B68" w:rsidRPr="00711EAC">
        <w:rPr>
          <w:lang w:eastAsia="ja-JP"/>
        </w:rPr>
        <w:instrText xml:space="preserve"> REF _Ref488224169 \h </w:instrText>
      </w:r>
      <w:r w:rsidR="00241B68" w:rsidRPr="00711EAC">
        <w:rPr>
          <w:lang w:eastAsia="ja-JP"/>
        </w:rPr>
      </w:r>
      <w:r w:rsidR="00241B68" w:rsidRPr="00711EAC">
        <w:rPr>
          <w:lang w:eastAsia="ja-JP"/>
        </w:rPr>
        <w:fldChar w:fldCharType="separate"/>
      </w:r>
      <w:r w:rsidR="003A504A" w:rsidRPr="00711EAC">
        <w:t xml:space="preserve">Figure </w:t>
      </w:r>
      <w:r w:rsidR="003A504A">
        <w:rPr>
          <w:noProof/>
        </w:rPr>
        <w:t>5.3</w:t>
      </w:r>
      <w:r w:rsidR="003A504A">
        <w:noBreakHyphen/>
      </w:r>
      <w:r w:rsidR="003A504A">
        <w:rPr>
          <w:noProof/>
        </w:rPr>
        <w:t>1</w:t>
      </w:r>
      <w:r w:rsidR="00241B68" w:rsidRPr="00711EAC">
        <w:rPr>
          <w:lang w:eastAsia="ja-JP"/>
        </w:rPr>
        <w:fldChar w:fldCharType="end"/>
      </w:r>
      <w:r w:rsidRPr="00711EAC">
        <w:rPr>
          <w:lang w:eastAsia="zh-CN"/>
        </w:rPr>
        <w:t xml:space="preserve"> is </w:t>
      </w:r>
      <w:r w:rsidRPr="00711EAC">
        <w:rPr>
          <w:lang w:eastAsia="ja-JP"/>
        </w:rPr>
        <w:t xml:space="preserve">an </w:t>
      </w:r>
      <w:r w:rsidRPr="00711EAC">
        <w:rPr>
          <w:lang w:eastAsia="zh-CN"/>
        </w:rPr>
        <w:t xml:space="preserve">example </w:t>
      </w:r>
      <w:r w:rsidRPr="00711EAC">
        <w:rPr>
          <w:lang w:eastAsia="ja-JP"/>
        </w:rPr>
        <w:t xml:space="preserve">of reference </w:t>
      </w:r>
      <w:r w:rsidRPr="00711EAC">
        <w:rPr>
          <w:lang w:eastAsia="zh-CN"/>
        </w:rPr>
        <w:t>architecture.</w:t>
      </w:r>
    </w:p>
    <w:p w14:paraId="5156682C" w14:textId="77777777" w:rsidR="008A017A" w:rsidRPr="00711EAC" w:rsidRDefault="0063670D" w:rsidP="00E956E5">
      <w:pPr>
        <w:pStyle w:val="FL"/>
        <w:rPr>
          <w:lang w:eastAsia="ko-KR"/>
        </w:rPr>
      </w:pPr>
      <w:r w:rsidRPr="00711EAC">
        <w:rPr>
          <w:noProof/>
          <w:lang w:val="en-US" w:eastAsia="ja-JP"/>
        </w:rPr>
        <w:drawing>
          <wp:inline distT="0" distB="0" distL="0" distR="0" wp14:anchorId="6115D52F" wp14:editId="1DA0502F">
            <wp:extent cx="2857500" cy="2971800"/>
            <wp:effectExtent l="19050" t="0" r="0" b="0"/>
            <wp:docPr id="3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2857500" cy="2971800"/>
                    </a:xfrm>
                    <a:prstGeom prst="rect">
                      <a:avLst/>
                    </a:prstGeom>
                    <a:noFill/>
                    <a:ln w="9525">
                      <a:noFill/>
                      <a:miter lim="800000"/>
                      <a:headEnd/>
                      <a:tailEnd/>
                    </a:ln>
                  </pic:spPr>
                </pic:pic>
              </a:graphicData>
            </a:graphic>
          </wp:inline>
        </w:drawing>
      </w:r>
    </w:p>
    <w:p w14:paraId="7AE7394C" w14:textId="2EF925EE" w:rsidR="008A017A" w:rsidRPr="00711EAC" w:rsidRDefault="00241B68" w:rsidP="003A504A">
      <w:pPr>
        <w:pStyle w:val="Caption"/>
        <w:rPr>
          <w:lang w:eastAsia="ja-JP"/>
        </w:rPr>
      </w:pPr>
      <w:bookmarkStart w:id="111" w:name="_Ref488224169"/>
      <w:r w:rsidRPr="00711EAC">
        <w:t xml:space="preserve">Figure </w:t>
      </w:r>
      <w:r w:rsidR="00D93B93">
        <w:fldChar w:fldCharType="begin"/>
      </w:r>
      <w:r w:rsidR="00D93B93">
        <w:instrText xml:space="preserve"> STYLEREF </w:instrText>
      </w:r>
      <w:r w:rsidR="00990E18">
        <w:rPr>
          <w:rFonts w:eastAsiaTheme="minorEastAsia" w:hint="eastAsia"/>
          <w:lang w:eastAsia="ja-JP"/>
        </w:rPr>
        <w:instrText>2</w:instrText>
      </w:r>
      <w:r w:rsidR="00D93B93">
        <w:instrText xml:space="preserve"> \s </w:instrText>
      </w:r>
      <w:r w:rsidR="00D93B93">
        <w:fldChar w:fldCharType="separate"/>
      </w:r>
      <w:r w:rsidR="003A504A">
        <w:t>5.3</w:t>
      </w:r>
      <w:r w:rsidR="00D93B93">
        <w:fldChar w:fldCharType="end"/>
      </w:r>
      <w:r w:rsidR="00D93B93">
        <w:noBreakHyphen/>
      </w:r>
      <w:r w:rsidR="00D93B93">
        <w:fldChar w:fldCharType="begin"/>
      </w:r>
      <w:r w:rsidR="00D93B93">
        <w:instrText xml:space="preserve"> SEQ Figure \* ARABIC \s </w:instrText>
      </w:r>
      <w:r w:rsidR="003A504A">
        <w:rPr>
          <w:rFonts w:eastAsiaTheme="minorEastAsia" w:hint="eastAsia"/>
          <w:lang w:eastAsia="ja-JP"/>
        </w:rPr>
        <w:instrText>2</w:instrText>
      </w:r>
      <w:r w:rsidR="00D93B93">
        <w:instrText xml:space="preserve"> </w:instrText>
      </w:r>
      <w:r w:rsidR="00D93B93">
        <w:fldChar w:fldCharType="separate"/>
      </w:r>
      <w:r w:rsidR="003A504A">
        <w:t>1</w:t>
      </w:r>
      <w:r w:rsidR="00D93B93">
        <w:fldChar w:fldCharType="end"/>
      </w:r>
      <w:bookmarkEnd w:id="111"/>
      <w:r w:rsidR="00717DDD" w:rsidRPr="00711EAC">
        <w:t>:</w:t>
      </w:r>
      <w:r w:rsidRPr="00711EAC">
        <w:t xml:space="preserve"> </w:t>
      </w:r>
      <w:r w:rsidR="008A017A" w:rsidRPr="00711EAC">
        <w:rPr>
          <w:lang w:eastAsia="ja-JP"/>
        </w:rPr>
        <w:t>Vehicular</w:t>
      </w:r>
      <w:r w:rsidR="008A017A" w:rsidRPr="00711EAC">
        <w:rPr>
          <w:lang w:eastAsia="zh-CN"/>
        </w:rPr>
        <w:t xml:space="preserve"> Domain Architecture</w:t>
      </w:r>
    </w:p>
    <w:p w14:paraId="4A91D562" w14:textId="3B5DEDDB" w:rsidR="008A017A" w:rsidRPr="00711EAC" w:rsidRDefault="008A017A" w:rsidP="0052737D">
      <w:pPr>
        <w:rPr>
          <w:lang w:eastAsia="ja-JP"/>
        </w:rPr>
      </w:pPr>
      <w:r w:rsidRPr="00711EAC">
        <w:rPr>
          <w:lang w:eastAsia="ja-JP"/>
        </w:rPr>
        <w:t>In this architecture, vehicles can connect to various services via M2M systems. Gateways which collect sensing data could be located both inside (left of figure) and outside of the vehicle (</w:t>
      </w:r>
      <w:r w:rsidR="00691280" w:rsidRPr="00711EAC">
        <w:rPr>
          <w:lang w:eastAsia="ja-JP"/>
        </w:rPr>
        <w:t>center</w:t>
      </w:r>
      <w:r w:rsidRPr="00711EAC">
        <w:rPr>
          <w:lang w:eastAsia="ja-JP"/>
        </w:rPr>
        <w:t xml:space="preserve"> of figure). </w:t>
      </w:r>
      <w:r w:rsidRPr="00711EAC">
        <w:rPr>
          <w:rFonts w:hAnsi="Symbol" w:hint="eastAsia"/>
          <w:lang w:eastAsia="ja-JP"/>
        </w:rPr>
        <w:t>A</w:t>
      </w:r>
      <w:r w:rsidRPr="00711EAC">
        <w:rPr>
          <w:lang w:eastAsia="ja-JP"/>
        </w:rPr>
        <w:t xml:space="preserve"> vehicle may act as a gateway and collect also data generated by sensors located outside of a vehicle (right of figure). Furthermore vehicles may connect to each other and a vehicle may connect </w:t>
      </w:r>
      <w:r w:rsidR="00E956E5" w:rsidRPr="00711EAC">
        <w:rPr>
          <w:lang w:eastAsia="ja-JP"/>
        </w:rPr>
        <w:t>to services via other vehicles.</w:t>
      </w:r>
    </w:p>
    <w:p w14:paraId="57B3E32C" w14:textId="27004844" w:rsidR="008A017A" w:rsidRPr="00711EAC" w:rsidRDefault="008A017A" w:rsidP="0052737D">
      <w:pPr>
        <w:rPr>
          <w:lang w:eastAsia="ja-JP"/>
        </w:rPr>
      </w:pPr>
      <w:r w:rsidRPr="00711EAC">
        <w:rPr>
          <w:lang w:eastAsia="ja-JP"/>
        </w:rPr>
        <w:t xml:space="preserve">This vehicular domain architecture provides the basic functions for </w:t>
      </w:r>
      <w:r w:rsidR="00C842B8">
        <w:rPr>
          <w:lang w:eastAsia="ja-JP"/>
        </w:rPr>
        <w:t>analys</w:t>
      </w:r>
      <w:r w:rsidRPr="00711EAC">
        <w:rPr>
          <w:lang w:eastAsia="ja-JP"/>
        </w:rPr>
        <w:t>ing huge amounts of data collected from large number of vehicles which makes it possible to create future services as a result of colla</w:t>
      </w:r>
      <w:r w:rsidR="00E956E5" w:rsidRPr="00711EAC">
        <w:rPr>
          <w:lang w:eastAsia="ja-JP"/>
        </w:rPr>
        <w:t>boration with other industries.</w:t>
      </w:r>
    </w:p>
    <w:p w14:paraId="2B1EEF45" w14:textId="77777777" w:rsidR="008A017A" w:rsidRPr="00711EAC" w:rsidRDefault="008A017A" w:rsidP="008A017A">
      <w:pPr>
        <w:rPr>
          <w:lang w:eastAsia="ja-JP"/>
        </w:rPr>
      </w:pPr>
      <w:r w:rsidRPr="00711EAC">
        <w:rPr>
          <w:lang w:eastAsia="ja-JP"/>
        </w:rPr>
        <w:t>Furthermore, multiple security levels according to features of collected data make it possible to provide critical control and management for vehicles such as remote maintenance or automated driving control via communication networks.</w:t>
      </w:r>
    </w:p>
    <w:p w14:paraId="6311B423" w14:textId="63418578" w:rsidR="00921CAE" w:rsidRPr="00711EAC" w:rsidRDefault="00921CAE" w:rsidP="0052737D">
      <w:pPr>
        <w:rPr>
          <w:lang w:eastAsia="ja-JP"/>
        </w:rPr>
      </w:pPr>
      <w:r w:rsidRPr="00711EAC">
        <w:rPr>
          <w:lang w:eastAsia="ja-JP"/>
        </w:rPr>
        <w:t xml:space="preserve">In the context of progress achieved through various standardization efforts, oneM2M is continuing to develop a common platform which can be used for information transport functions between vehicles and backend servers </w:t>
      </w:r>
      <w:r w:rsidR="005F00A9" w:rsidRPr="00711EAC">
        <w:rPr>
          <w:lang w:eastAsia="ja-JP"/>
        </w:rPr>
        <w:t>over a variety of transport technologies (e.g</w:t>
      </w:r>
      <w:r w:rsidR="00040DE3" w:rsidRPr="00711EAC">
        <w:rPr>
          <w:lang w:eastAsia="ja-JP"/>
        </w:rPr>
        <w:t>.</w:t>
      </w:r>
      <w:r w:rsidR="005F00A9" w:rsidRPr="00711EAC">
        <w:rPr>
          <w:lang w:eastAsia="ja-JP"/>
        </w:rPr>
        <w:t xml:space="preserve"> cellular or DSRC) </w:t>
      </w:r>
      <w:r w:rsidRPr="00711EAC">
        <w:rPr>
          <w:lang w:eastAsia="ja-JP"/>
        </w:rPr>
        <w:t>to satisfy vehicular domain requirements. The following capabilities are of key importance to the vehicular domain.</w:t>
      </w:r>
    </w:p>
    <w:p w14:paraId="39389129" w14:textId="77777777" w:rsidR="00921CAE" w:rsidRPr="00073BA7" w:rsidRDefault="00921CAE" w:rsidP="00C44AA3">
      <w:pPr>
        <w:rPr>
          <w:b/>
          <w:lang w:eastAsia="zh-CN"/>
        </w:rPr>
      </w:pPr>
      <w:r w:rsidRPr="00073BA7">
        <w:rPr>
          <w:b/>
          <w:lang w:eastAsia="zh-CN"/>
        </w:rPr>
        <w:t>Data management</w:t>
      </w:r>
    </w:p>
    <w:p w14:paraId="4A25A1B1" w14:textId="15696DF2" w:rsidR="00921CAE" w:rsidRPr="00711EAC" w:rsidRDefault="00921CAE" w:rsidP="0052737D">
      <w:pPr>
        <w:rPr>
          <w:lang w:eastAsia="ja-JP"/>
        </w:rPr>
      </w:pPr>
      <w:r w:rsidRPr="00711EAC">
        <w:rPr>
          <w:lang w:eastAsia="ja-JP"/>
        </w:rPr>
        <w:t xml:space="preserve">Since vehicles may move fast, the operation and management in this domain will be dynamic, complex and difficult. For example, if the nodes located on roadside act as gateway, status of a connection between device and gateway is varying frequently. Therefore, management of data (including sensing and device information, data streams) as well as filtering and </w:t>
      </w:r>
      <w:r w:rsidRPr="00711EAC">
        <w:t>pre</w:t>
      </w:r>
      <w:r w:rsidR="005F00A9" w:rsidRPr="00711EAC">
        <w:rPr>
          <w:lang w:eastAsia="ja-JP"/>
        </w:rPr>
        <w:t>-</w:t>
      </w:r>
      <w:r w:rsidRPr="00711EAC">
        <w:t>processing</w:t>
      </w:r>
      <w:r w:rsidRPr="00711EAC">
        <w:rPr>
          <w:lang w:eastAsia="ja-JP"/>
        </w:rPr>
        <w:t xml:space="preserve"> functions (at devices or gateways) are required in order to provide efficient analysis services in the complicated </w:t>
      </w:r>
      <w:r w:rsidR="00040DE3" w:rsidRPr="00711EAC">
        <w:rPr>
          <w:lang w:eastAsia="ja-JP"/>
        </w:rPr>
        <w:t>environments</w:t>
      </w:r>
      <w:r w:rsidRPr="00711EAC">
        <w:rPr>
          <w:lang w:eastAsia="ja-JP"/>
        </w:rPr>
        <w:t>.</w:t>
      </w:r>
    </w:p>
    <w:p w14:paraId="20B8EE4D" w14:textId="77777777" w:rsidR="00921CAE" w:rsidRPr="00073BA7" w:rsidRDefault="00921CAE" w:rsidP="00C44AA3">
      <w:pPr>
        <w:rPr>
          <w:b/>
          <w:lang w:eastAsia="zh-CN"/>
        </w:rPr>
      </w:pPr>
      <w:r w:rsidRPr="00073BA7">
        <w:rPr>
          <w:b/>
          <w:lang w:eastAsia="ja-JP"/>
        </w:rPr>
        <w:t>Communication management</w:t>
      </w:r>
    </w:p>
    <w:p w14:paraId="719AC222" w14:textId="77777777" w:rsidR="00921CAE" w:rsidRPr="00711EAC" w:rsidRDefault="00921CAE" w:rsidP="0052737D">
      <w:pPr>
        <w:rPr>
          <w:rStyle w:val="midashi"/>
          <w:lang w:eastAsia="ja-JP"/>
        </w:rPr>
      </w:pPr>
      <w:r w:rsidRPr="00711EAC">
        <w:rPr>
          <w:lang w:eastAsia="ja-JP"/>
        </w:rPr>
        <w:t xml:space="preserve">M2M services in vehicular domain need to deal with many and widespread devices. On the other hand, the target devices of the operation are depending on the services. For instance, it is expected that the content is distributed to the vehicles in a specific geographical area. </w:t>
      </w:r>
      <w:r w:rsidRPr="00711EAC">
        <w:rPr>
          <w:rStyle w:val="midashi"/>
          <w:lang w:eastAsia="ja-JP"/>
        </w:rPr>
        <w:t>Therefore, the communication management function is needed to select appropriate communication protocols and modes (e.g. unicast, multicast or broadcast), according to features of data, for efficient utilization of network resources.</w:t>
      </w:r>
    </w:p>
    <w:p w14:paraId="59167B1A" w14:textId="77777777" w:rsidR="00921CAE" w:rsidRPr="00073BA7" w:rsidRDefault="00921CAE" w:rsidP="00C44AA3">
      <w:pPr>
        <w:rPr>
          <w:b/>
          <w:lang w:eastAsia="zh-CN"/>
        </w:rPr>
      </w:pPr>
      <w:r w:rsidRPr="00073BA7">
        <w:rPr>
          <w:b/>
          <w:lang w:eastAsia="ja-JP"/>
        </w:rPr>
        <w:t>Location</w:t>
      </w:r>
    </w:p>
    <w:p w14:paraId="4E7D6BE3" w14:textId="77777777" w:rsidR="00921CAE" w:rsidRPr="00711EAC" w:rsidRDefault="00921CAE" w:rsidP="0052737D">
      <w:pPr>
        <w:rPr>
          <w:lang w:eastAsia="ja-JP"/>
        </w:rPr>
      </w:pPr>
      <w:r w:rsidRPr="00711EAC">
        <w:rPr>
          <w:lang w:eastAsia="ja-JP"/>
        </w:rPr>
        <w:t xml:space="preserve">Geographical location information is important in vehicular services. To improve safety, up-to-date location information is important for collision avoidance. </w:t>
      </w:r>
      <w:r w:rsidRPr="00711EAC">
        <w:rPr>
          <w:rStyle w:val="midashi"/>
          <w:lang w:eastAsia="ja-JP"/>
        </w:rPr>
        <w:t xml:space="preserve">Therefore, accurate location providing/managing functions are needed in this vehicular domain. Furthermore, </w:t>
      </w:r>
      <w:r w:rsidRPr="00711EAC">
        <w:rPr>
          <w:lang w:eastAsia="ja-JP"/>
        </w:rPr>
        <w:t>the inherent node mobility in the vehicular domain creates greater variability in the services available along the way. Mobility management functionality is required to allow maintaining the vehicular services as the node moves, and to provide means for selection and migration of services between nodes.</w:t>
      </w:r>
    </w:p>
    <w:p w14:paraId="3CA0BC55" w14:textId="77777777" w:rsidR="00921CAE" w:rsidRPr="00073BA7" w:rsidRDefault="00921CAE" w:rsidP="00C44AA3">
      <w:pPr>
        <w:rPr>
          <w:b/>
          <w:lang w:eastAsia="zh-CN"/>
        </w:rPr>
      </w:pPr>
      <w:r w:rsidRPr="00073BA7">
        <w:rPr>
          <w:b/>
          <w:lang w:eastAsia="zh-CN"/>
        </w:rPr>
        <w:t>Security</w:t>
      </w:r>
    </w:p>
    <w:p w14:paraId="7D65CCB0" w14:textId="3B19839E" w:rsidR="00921CAE" w:rsidRPr="00711EAC" w:rsidRDefault="00921CAE" w:rsidP="0052737D">
      <w:pPr>
        <w:rPr>
          <w:lang w:eastAsia="ja-JP"/>
        </w:rPr>
      </w:pPr>
      <w:r w:rsidRPr="00711EAC">
        <w:rPr>
          <w:lang w:eastAsia="ja-JP"/>
        </w:rPr>
        <w:t xml:space="preserve">To mitigate the </w:t>
      </w:r>
      <w:r w:rsidRPr="00711EAC">
        <w:t>life-threatening</w:t>
      </w:r>
      <w:r w:rsidRPr="00711EAC">
        <w:rPr>
          <w:lang w:eastAsia="ja-JP"/>
        </w:rPr>
        <w:t xml:space="preserve"> risk resulting from malicious control and management of vehicles via network, components of vehicular services should support strict </w:t>
      </w:r>
      <w:r w:rsidRPr="00711EAC">
        <w:t>authentication functionality</w:t>
      </w:r>
      <w:r w:rsidRPr="00711EAC">
        <w:rPr>
          <w:lang w:eastAsia="ja-JP"/>
        </w:rPr>
        <w:t>. Furthermore</w:t>
      </w:r>
      <w:r w:rsidR="005F00A9" w:rsidRPr="00711EAC">
        <w:rPr>
          <w:lang w:eastAsia="ja-JP"/>
        </w:rPr>
        <w:t>,</w:t>
      </w:r>
      <w:r w:rsidRPr="00711EAC">
        <w:rPr>
          <w:lang w:eastAsia="ja-JP"/>
        </w:rPr>
        <w:t xml:space="preserve"> integrity and </w:t>
      </w:r>
      <w:r w:rsidRPr="00711EAC">
        <w:t>encryption functionalit</w:t>
      </w:r>
      <w:r w:rsidR="005F00A9" w:rsidRPr="00711EAC">
        <w:rPr>
          <w:lang w:eastAsia="ja-JP"/>
        </w:rPr>
        <w:t>ies</w:t>
      </w:r>
      <w:r w:rsidRPr="00711EAC">
        <w:rPr>
          <w:lang w:eastAsia="ja-JP"/>
        </w:rPr>
        <w:t xml:space="preserve"> for communication are required, with consideration for on system scalability and resource constraints at the devices.</w:t>
      </w:r>
    </w:p>
    <w:p w14:paraId="0ECB96F6" w14:textId="5F66AE62" w:rsidR="00A9204A" w:rsidRPr="00711EAC" w:rsidRDefault="00A9204A" w:rsidP="0028517B">
      <w:pPr>
        <w:pStyle w:val="Heading2"/>
        <w:numPr>
          <w:ilvl w:val="1"/>
          <w:numId w:val="85"/>
        </w:numPr>
        <w:tabs>
          <w:tab w:val="left" w:pos="1140"/>
        </w:tabs>
        <w:rPr>
          <w:lang w:eastAsia="ja-JP"/>
        </w:rPr>
      </w:pPr>
      <w:bookmarkStart w:id="112" w:name="_Toc488238705"/>
      <w:bookmarkStart w:id="113" w:name="_Toc488240055"/>
      <w:bookmarkStart w:id="114" w:name="_Toc489445755"/>
      <w:bookmarkStart w:id="115" w:name="_Toc489446044"/>
      <w:bookmarkStart w:id="116" w:name="_Ref489538444"/>
      <w:bookmarkStart w:id="117" w:name="_Toc520554588"/>
      <w:r w:rsidRPr="00711EAC">
        <w:rPr>
          <w:lang w:eastAsia="ja-JP"/>
        </w:rPr>
        <w:t>Levels of Driving Automation</w:t>
      </w:r>
      <w:bookmarkEnd w:id="112"/>
      <w:bookmarkEnd w:id="113"/>
      <w:bookmarkEnd w:id="114"/>
      <w:bookmarkEnd w:id="115"/>
      <w:bookmarkEnd w:id="116"/>
      <w:bookmarkEnd w:id="117"/>
    </w:p>
    <w:p w14:paraId="336B2253" w14:textId="5F5D066A" w:rsidR="00A9204A" w:rsidRPr="00711EAC" w:rsidRDefault="00A9204A" w:rsidP="0052737D">
      <w:r w:rsidRPr="00711EAC">
        <w:t xml:space="preserve">As mentioned in previous </w:t>
      </w:r>
      <w:r w:rsidR="00CC4EEB" w:rsidRPr="00711EAC">
        <w:t>clause</w:t>
      </w:r>
      <w:r w:rsidRPr="00711EAC">
        <w:t xml:space="preserve">s, vehicles can exchange data on its own state, as well as receive data from surroundings (infrastructure </w:t>
      </w:r>
      <w:r w:rsidR="0052737D" w:rsidRPr="00711EAC">
        <w:t>-</w:t>
      </w:r>
      <w:r w:rsidRPr="00711EAC">
        <w:t xml:space="preserve"> traffic lights, roads, other participants </w:t>
      </w:r>
      <w:r w:rsidR="0052737D" w:rsidRPr="00711EAC">
        <w:t>-</w:t>
      </w:r>
      <w:r w:rsidRPr="00711EAC">
        <w:t xml:space="preserve"> vehicles, </w:t>
      </w:r>
      <w:r w:rsidR="00040DE3" w:rsidRPr="00711EAC">
        <w:t>pedestrians</w:t>
      </w:r>
      <w:r w:rsidRPr="00711EAC">
        <w:t>, cyclists</w:t>
      </w:r>
      <w:r w:rsidR="00E956E5" w:rsidRPr="00711EAC">
        <w:t>, etc.</w:t>
      </w:r>
      <w:r w:rsidRPr="00711EAC">
        <w:t>) and its state.</w:t>
      </w:r>
    </w:p>
    <w:p w14:paraId="3010A484" w14:textId="77777777" w:rsidR="00A9204A" w:rsidRPr="00711EAC" w:rsidRDefault="00A9204A" w:rsidP="0052737D">
      <w:r w:rsidRPr="00711EAC">
        <w:t>For vehicles exchanging data with its surroundings, we can distinguish number of levels of connectivity.</w:t>
      </w:r>
    </w:p>
    <w:p w14:paraId="0984380B" w14:textId="2D33CEA9" w:rsidR="00A9204A" w:rsidRPr="00711EAC" w:rsidRDefault="00A9204A" w:rsidP="00BA6C1D">
      <w:r w:rsidRPr="00711EAC">
        <w:t xml:space="preserve">One is </w:t>
      </w:r>
      <w:r w:rsidRPr="00711EAC">
        <w:rPr>
          <w:b/>
        </w:rPr>
        <w:t>connected car</w:t>
      </w:r>
      <w:r w:rsidRPr="00711EAC">
        <w:t xml:space="preserve"> </w:t>
      </w:r>
      <w:r w:rsidR="0052737D" w:rsidRPr="00711EAC">
        <w:t>-</w:t>
      </w:r>
      <w:r w:rsidRPr="00711EAC">
        <w:t xml:space="preserve"> meaning car is connected to the Internet, typically for use of mobile network services. Examples of this are use of mobile network to </w:t>
      </w:r>
      <w:r w:rsidR="00040DE3" w:rsidRPr="00711EAC">
        <w:t>Wi-Fi</w:t>
      </w:r>
      <w:r w:rsidRPr="00711EAC">
        <w:t xml:space="preserve"> AP gateway, enabling passengers within vehicle to access internet via </w:t>
      </w:r>
      <w:r w:rsidR="00040DE3" w:rsidRPr="00711EAC">
        <w:t>Wi</w:t>
      </w:r>
      <w:r w:rsidR="00E956E5" w:rsidRPr="00711EAC">
        <w:noBreakHyphen/>
      </w:r>
      <w:r w:rsidR="00040DE3" w:rsidRPr="00711EAC">
        <w:t>Fi</w:t>
      </w:r>
      <w:r w:rsidRPr="00711EAC">
        <w:t>. Other use is for collecting data from GPS unit within car to send information on current vehicle</w:t>
      </w:r>
      <w:r w:rsidR="0052737D" w:rsidRPr="00711EAC">
        <w:t>'</w:t>
      </w:r>
      <w:r w:rsidRPr="00711EAC">
        <w:t>s location and speed. Data collected in this way is typically used for road management and routing advice (detecting congestion in roads).</w:t>
      </w:r>
    </w:p>
    <w:p w14:paraId="3066BA8A" w14:textId="629AB16C" w:rsidR="00A9204A" w:rsidRPr="00711EAC" w:rsidRDefault="00A9204A" w:rsidP="00BA6C1D">
      <w:r w:rsidRPr="00711EAC">
        <w:t xml:space="preserve">Next level of connectivity is </w:t>
      </w:r>
      <w:r w:rsidRPr="00711EAC">
        <w:rPr>
          <w:b/>
        </w:rPr>
        <w:t xml:space="preserve">cooperative car </w:t>
      </w:r>
      <w:r w:rsidR="0052737D" w:rsidRPr="00711EAC">
        <w:t>-</w:t>
      </w:r>
      <w:r w:rsidRPr="00711EAC">
        <w:t xml:space="preserve"> where car is communicating with other vehicles, either directly </w:t>
      </w:r>
      <w:r w:rsidR="00040DE3" w:rsidRPr="00711EAC">
        <w:t>or</w:t>
      </w:r>
      <w:r w:rsidRPr="00711EAC">
        <w:t xml:space="preserve"> indirectly (via RSU, or some other infrastructure element), with the goal of creating LDM (Local Dynamic Map) which contains all vehicles in vicinity and their current state (speed, acceleration</w:t>
      </w:r>
      <w:r w:rsidR="00F30339" w:rsidRPr="00711EAC">
        <w:t>/</w:t>
      </w:r>
      <w:r w:rsidRPr="00711EAC">
        <w:t>deceleration, changing lanes, …). Further, each vehicle is announcing (via local broadcast, within range of used communication technology) its own state. Based on received information from other vehicles, and own sensors, vehicle can make decision on actions it needs to take. Typically, cooperative driving is providing driver with additional information on state of traffic in immediate vicinity, and vehicle can also take some of actions (keeping distance, braking) itself.</w:t>
      </w:r>
    </w:p>
    <w:p w14:paraId="700F10FA" w14:textId="41F55277" w:rsidR="00A9204A" w:rsidRPr="00711EAC" w:rsidRDefault="00A9204A" w:rsidP="00BA6C1D">
      <w:pPr>
        <w:keepNext/>
        <w:keepLines/>
      </w:pPr>
      <w:r w:rsidRPr="00711EAC">
        <w:t xml:space="preserve">Next stage is </w:t>
      </w:r>
      <w:r w:rsidRPr="00711EAC">
        <w:rPr>
          <w:b/>
        </w:rPr>
        <w:t>automated driving</w:t>
      </w:r>
      <w:r w:rsidRPr="00711EAC">
        <w:t>, which refers to the capability of the vehicle to drive from one location to another, without intervention from humans, and in a safe way, without incurring damage to surroundings (pedestrians, buildings, other vehicles) and to its (vehicle</w:t>
      </w:r>
      <w:r w:rsidR="0052737D" w:rsidRPr="00711EAC">
        <w:t>'</w:t>
      </w:r>
      <w:r w:rsidRPr="00711EAC">
        <w:t xml:space="preserve">s) passengers. Here vehicle has all information like in cooperative driving (state of other vehicles in vicinity), but gets information from other participants in traffic as well </w:t>
      </w:r>
      <w:r w:rsidR="0052737D" w:rsidRPr="00711EAC">
        <w:t>-</w:t>
      </w:r>
      <w:r w:rsidRPr="00711EAC">
        <w:t xml:space="preserve"> infrastructure (roads, cameras,  traffic lights,</w:t>
      </w:r>
      <w:r w:rsidR="00E956E5" w:rsidRPr="00711EAC">
        <w:t xml:space="preserve"> etc.</w:t>
      </w:r>
      <w:r w:rsidRPr="00711EAC">
        <w:t>) but also pedestrians, cyclists,</w:t>
      </w:r>
      <w:r w:rsidR="00E956E5" w:rsidRPr="00711EAC">
        <w:t xml:space="preserve"> etc.</w:t>
      </w:r>
    </w:p>
    <w:p w14:paraId="0D0B46A7" w14:textId="0D5197D2" w:rsidR="00A9204A" w:rsidRDefault="00A9204A" w:rsidP="0052737D">
      <w:r w:rsidRPr="00711EAC">
        <w:t xml:space="preserve">Different levels of automation in driving are shown in </w:t>
      </w:r>
      <w:r w:rsidR="00FA2BEA">
        <w:fldChar w:fldCharType="begin"/>
      </w:r>
      <w:r w:rsidR="00FA2BEA">
        <w:instrText xml:space="preserve"> REF _Ref489597788 \h </w:instrText>
      </w:r>
      <w:r w:rsidR="00FA2BEA">
        <w:fldChar w:fldCharType="separate"/>
      </w:r>
      <w:r w:rsidR="00F766AB">
        <w:rPr>
          <w:rFonts w:eastAsiaTheme="minorEastAsia"/>
          <w:lang w:eastAsia="ja-JP"/>
        </w:rPr>
        <w:fldChar w:fldCharType="begin"/>
      </w:r>
      <w:r w:rsidR="00F766AB">
        <w:instrText xml:space="preserve"> REF _Ref509934424 \h </w:instrText>
      </w:r>
      <w:r w:rsidR="00F766AB">
        <w:rPr>
          <w:rFonts w:eastAsiaTheme="minorEastAsia"/>
          <w:lang w:eastAsia="ja-JP"/>
        </w:rPr>
      </w:r>
      <w:r w:rsidR="00F766AB">
        <w:rPr>
          <w:rFonts w:eastAsiaTheme="minorEastAsia"/>
          <w:lang w:eastAsia="ja-JP"/>
        </w:rPr>
        <w:fldChar w:fldCharType="separate"/>
      </w:r>
      <w:r w:rsidR="00F766AB">
        <w:t>Table 5.4</w:t>
      </w:r>
      <w:r w:rsidR="00F766AB">
        <w:noBreakHyphen/>
        <w:t>1</w:t>
      </w:r>
      <w:r w:rsidR="00F766AB">
        <w:rPr>
          <w:rFonts w:eastAsiaTheme="minorEastAsia"/>
          <w:lang w:eastAsia="ja-JP"/>
        </w:rPr>
        <w:fldChar w:fldCharType="end"/>
      </w:r>
      <w:r w:rsidR="00FA2BEA">
        <w:fldChar w:fldCharType="end"/>
      </w:r>
      <w:r w:rsidRPr="00711EAC">
        <w:t xml:space="preserve">. From top to bottom we can see increasing levels of automation, with </w:t>
      </w:r>
      <w:r w:rsidR="0052737D" w:rsidRPr="00711EAC">
        <w:t>'</w:t>
      </w:r>
      <w:r w:rsidRPr="00711EAC">
        <w:t>Full automation</w:t>
      </w:r>
      <w:r w:rsidR="0052737D" w:rsidRPr="00711EAC">
        <w:t>'</w:t>
      </w:r>
      <w:r w:rsidRPr="00711EAC">
        <w:t xml:space="preserve"> being autonomous driving.</w:t>
      </w:r>
    </w:p>
    <w:p w14:paraId="49C11D89" w14:textId="366FFBDE" w:rsidR="00EA2B9E" w:rsidRPr="00490C8A" w:rsidRDefault="00EA2B9E">
      <w:pPr>
        <w:pStyle w:val="Caption"/>
      </w:pPr>
      <w:bookmarkStart w:id="118" w:name="_Ref509934424"/>
      <w:r>
        <w:t xml:space="preserve">Table </w:t>
      </w:r>
      <w:r>
        <w:fldChar w:fldCharType="begin"/>
      </w:r>
      <w:r>
        <w:instrText xml:space="preserve"> STYLEREF 2 \s </w:instrText>
      </w:r>
      <w:r>
        <w:fldChar w:fldCharType="separate"/>
      </w:r>
      <w:r w:rsidR="00427845">
        <w:t>5.4</w:t>
      </w:r>
      <w:r>
        <w:fldChar w:fldCharType="end"/>
      </w:r>
      <w:r>
        <w:noBreakHyphen/>
      </w:r>
      <w:r>
        <w:fldChar w:fldCharType="begin"/>
      </w:r>
      <w:r>
        <w:instrText xml:space="preserve"> SEQ Table \* ARABIC \s 2 </w:instrText>
      </w:r>
      <w:r>
        <w:fldChar w:fldCharType="separate"/>
      </w:r>
      <w:r w:rsidR="00427845">
        <w:t>1</w:t>
      </w:r>
      <w:r>
        <w:fldChar w:fldCharType="end"/>
      </w:r>
      <w:bookmarkEnd w:id="118"/>
      <w:r>
        <w:t xml:space="preserve"> </w:t>
      </w:r>
      <w:r w:rsidRPr="00490C8A">
        <w:t>Summary of Automated Driving level</w:t>
      </w:r>
    </w:p>
    <w:tbl>
      <w:tblPr>
        <w:tblStyle w:val="TableGrid"/>
        <w:tblW w:w="0" w:type="auto"/>
        <w:tblLook w:val="04A0" w:firstRow="1" w:lastRow="0" w:firstColumn="1" w:lastColumn="0" w:noHBand="0" w:noVBand="1"/>
      </w:tblPr>
      <w:tblGrid>
        <w:gridCol w:w="590"/>
        <w:gridCol w:w="981"/>
        <w:gridCol w:w="4017"/>
        <w:gridCol w:w="1087"/>
        <w:gridCol w:w="1088"/>
        <w:gridCol w:w="1096"/>
        <w:gridCol w:w="937"/>
      </w:tblGrid>
      <w:tr w:rsidR="008C46BE" w:rsidRPr="00B137E7" w14:paraId="41B99404" w14:textId="77777777" w:rsidTr="00073BA7">
        <w:tc>
          <w:tcPr>
            <w:tcW w:w="581" w:type="dxa"/>
            <w:shd w:val="clear" w:color="auto" w:fill="F2F2F2" w:themeFill="background1" w:themeFillShade="F2"/>
          </w:tcPr>
          <w:p w14:paraId="78E1DFF4" w14:textId="4E1EE9BF" w:rsidR="00BC02D7" w:rsidRPr="00073BA7" w:rsidRDefault="00BC02D7" w:rsidP="0052737D">
            <w:pPr>
              <w:rPr>
                <w:b/>
                <w:sz w:val="16"/>
                <w:szCs w:val="16"/>
              </w:rPr>
            </w:pPr>
            <w:r w:rsidRPr="00073BA7">
              <w:rPr>
                <w:b/>
                <w:sz w:val="16"/>
                <w:szCs w:val="16"/>
              </w:rPr>
              <w:t>SAE Level</w:t>
            </w:r>
          </w:p>
        </w:tc>
        <w:tc>
          <w:tcPr>
            <w:tcW w:w="981" w:type="dxa"/>
            <w:shd w:val="clear" w:color="auto" w:fill="F2F2F2" w:themeFill="background1" w:themeFillShade="F2"/>
          </w:tcPr>
          <w:p w14:paraId="0C5980D1" w14:textId="64CE7559" w:rsidR="00BC02D7" w:rsidRPr="00073BA7" w:rsidRDefault="00BC02D7" w:rsidP="0052737D">
            <w:pPr>
              <w:rPr>
                <w:b/>
                <w:sz w:val="16"/>
                <w:szCs w:val="16"/>
              </w:rPr>
            </w:pPr>
            <w:r w:rsidRPr="00073BA7">
              <w:rPr>
                <w:b/>
                <w:sz w:val="16"/>
                <w:szCs w:val="16"/>
              </w:rPr>
              <w:t>Name</w:t>
            </w:r>
          </w:p>
        </w:tc>
        <w:tc>
          <w:tcPr>
            <w:tcW w:w="4017" w:type="dxa"/>
            <w:shd w:val="clear" w:color="auto" w:fill="F2F2F2" w:themeFill="background1" w:themeFillShade="F2"/>
          </w:tcPr>
          <w:p w14:paraId="60AF7810" w14:textId="19BDD232" w:rsidR="00BC02D7" w:rsidRPr="00073BA7" w:rsidRDefault="008C46BE" w:rsidP="0052737D">
            <w:pPr>
              <w:rPr>
                <w:b/>
                <w:sz w:val="16"/>
                <w:szCs w:val="16"/>
              </w:rPr>
            </w:pPr>
            <w:r w:rsidRPr="00073BA7">
              <w:rPr>
                <w:b/>
                <w:sz w:val="16"/>
                <w:szCs w:val="16"/>
              </w:rPr>
              <w:t>Definition</w:t>
            </w:r>
          </w:p>
        </w:tc>
        <w:tc>
          <w:tcPr>
            <w:tcW w:w="1078" w:type="dxa"/>
            <w:shd w:val="clear" w:color="auto" w:fill="F2F2F2" w:themeFill="background1" w:themeFillShade="F2"/>
          </w:tcPr>
          <w:p w14:paraId="469DE91C" w14:textId="6AA5007D" w:rsidR="00BC02D7" w:rsidRPr="00073BA7" w:rsidRDefault="008C46BE" w:rsidP="0052737D">
            <w:pPr>
              <w:rPr>
                <w:b/>
                <w:sz w:val="16"/>
                <w:szCs w:val="16"/>
              </w:rPr>
            </w:pPr>
            <w:r w:rsidRPr="00073BA7">
              <w:rPr>
                <w:b/>
                <w:sz w:val="16"/>
                <w:szCs w:val="16"/>
              </w:rPr>
              <w:t xml:space="preserve">Execution of steering and acceleration/ </w:t>
            </w:r>
            <w:r w:rsidR="00B137E7" w:rsidRPr="00073BA7">
              <w:rPr>
                <w:b/>
                <w:sz w:val="16"/>
                <w:szCs w:val="16"/>
              </w:rPr>
              <w:t>deceleration</w:t>
            </w:r>
          </w:p>
        </w:tc>
        <w:tc>
          <w:tcPr>
            <w:tcW w:w="1029" w:type="dxa"/>
            <w:shd w:val="clear" w:color="auto" w:fill="F2F2F2" w:themeFill="background1" w:themeFillShade="F2"/>
          </w:tcPr>
          <w:p w14:paraId="3304B535" w14:textId="7BD04559" w:rsidR="00BC02D7" w:rsidRPr="00073BA7" w:rsidRDefault="008C46BE" w:rsidP="0052737D">
            <w:pPr>
              <w:rPr>
                <w:b/>
                <w:sz w:val="16"/>
                <w:szCs w:val="16"/>
              </w:rPr>
            </w:pPr>
            <w:r w:rsidRPr="00073BA7">
              <w:rPr>
                <w:b/>
                <w:sz w:val="16"/>
                <w:szCs w:val="16"/>
              </w:rPr>
              <w:t>Monitoring of driving environment</w:t>
            </w:r>
          </w:p>
        </w:tc>
        <w:tc>
          <w:tcPr>
            <w:tcW w:w="1044" w:type="dxa"/>
            <w:shd w:val="clear" w:color="auto" w:fill="F2F2F2" w:themeFill="background1" w:themeFillShade="F2"/>
          </w:tcPr>
          <w:p w14:paraId="56A88A85" w14:textId="342EB36C" w:rsidR="00BC02D7" w:rsidRPr="00073BA7" w:rsidRDefault="008C46BE" w:rsidP="0052737D">
            <w:pPr>
              <w:rPr>
                <w:b/>
                <w:sz w:val="16"/>
                <w:szCs w:val="16"/>
              </w:rPr>
            </w:pPr>
            <w:r w:rsidRPr="00073BA7">
              <w:rPr>
                <w:b/>
                <w:sz w:val="16"/>
                <w:szCs w:val="16"/>
              </w:rPr>
              <w:t xml:space="preserve">Fallback performance of </w:t>
            </w:r>
            <w:r w:rsidR="00B137E7" w:rsidRPr="00073BA7">
              <w:rPr>
                <w:b/>
                <w:sz w:val="16"/>
                <w:szCs w:val="16"/>
              </w:rPr>
              <w:t>dynamic</w:t>
            </w:r>
            <w:r w:rsidRPr="00073BA7">
              <w:rPr>
                <w:b/>
                <w:sz w:val="16"/>
                <w:szCs w:val="16"/>
              </w:rPr>
              <w:t xml:space="preserve"> Driving Track</w:t>
            </w:r>
          </w:p>
        </w:tc>
        <w:tc>
          <w:tcPr>
            <w:tcW w:w="899" w:type="dxa"/>
            <w:shd w:val="clear" w:color="auto" w:fill="F2F2F2" w:themeFill="background1" w:themeFillShade="F2"/>
          </w:tcPr>
          <w:p w14:paraId="1AD6E91C" w14:textId="726FECBA" w:rsidR="00BC02D7" w:rsidRPr="00073BA7" w:rsidRDefault="008C46BE" w:rsidP="0052737D">
            <w:pPr>
              <w:rPr>
                <w:b/>
                <w:sz w:val="16"/>
                <w:szCs w:val="16"/>
              </w:rPr>
            </w:pPr>
            <w:r w:rsidRPr="00073BA7">
              <w:rPr>
                <w:b/>
                <w:sz w:val="16"/>
                <w:szCs w:val="16"/>
              </w:rPr>
              <w:t>System Capability (Driving Modes)</w:t>
            </w:r>
          </w:p>
        </w:tc>
      </w:tr>
      <w:tr w:rsidR="008C46BE" w:rsidRPr="008C46BE" w14:paraId="0A6A12ED" w14:textId="77777777" w:rsidTr="00073BA7">
        <w:tc>
          <w:tcPr>
            <w:tcW w:w="9629" w:type="dxa"/>
            <w:gridSpan w:val="7"/>
            <w:shd w:val="clear" w:color="auto" w:fill="F2F2F2" w:themeFill="background1" w:themeFillShade="F2"/>
          </w:tcPr>
          <w:p w14:paraId="12E5869E" w14:textId="3FB8A922" w:rsidR="008C46BE" w:rsidRPr="00073BA7" w:rsidRDefault="008C46BE" w:rsidP="0052737D">
            <w:pPr>
              <w:rPr>
                <w:b/>
                <w:sz w:val="16"/>
                <w:szCs w:val="16"/>
              </w:rPr>
            </w:pPr>
            <w:r w:rsidRPr="00073BA7">
              <w:rPr>
                <w:b/>
                <w:sz w:val="16"/>
                <w:szCs w:val="16"/>
              </w:rPr>
              <w:t xml:space="preserve">Human driver monitors the driving </w:t>
            </w:r>
            <w:r w:rsidR="00B137E7" w:rsidRPr="00073BA7">
              <w:rPr>
                <w:b/>
                <w:sz w:val="16"/>
                <w:szCs w:val="16"/>
              </w:rPr>
              <w:t>environment</w:t>
            </w:r>
          </w:p>
        </w:tc>
      </w:tr>
      <w:tr w:rsidR="008C46BE" w:rsidRPr="00B137E7" w14:paraId="66C39861" w14:textId="77777777" w:rsidTr="00B137E7">
        <w:tc>
          <w:tcPr>
            <w:tcW w:w="581" w:type="dxa"/>
          </w:tcPr>
          <w:p w14:paraId="2264B211" w14:textId="77174FB7" w:rsidR="00BC02D7" w:rsidRPr="00073BA7" w:rsidRDefault="008C46BE" w:rsidP="0052737D">
            <w:pPr>
              <w:rPr>
                <w:b/>
                <w:sz w:val="16"/>
                <w:szCs w:val="16"/>
              </w:rPr>
            </w:pPr>
            <w:r w:rsidRPr="00073BA7">
              <w:rPr>
                <w:b/>
                <w:sz w:val="16"/>
                <w:szCs w:val="16"/>
              </w:rPr>
              <w:t>0</w:t>
            </w:r>
          </w:p>
        </w:tc>
        <w:tc>
          <w:tcPr>
            <w:tcW w:w="981" w:type="dxa"/>
          </w:tcPr>
          <w:p w14:paraId="0C0FF0D9" w14:textId="085A0BB9" w:rsidR="00BC02D7" w:rsidRPr="008C46BE" w:rsidRDefault="008C46BE" w:rsidP="0052737D">
            <w:pPr>
              <w:rPr>
                <w:sz w:val="16"/>
                <w:szCs w:val="16"/>
              </w:rPr>
            </w:pPr>
            <w:r w:rsidRPr="008C46BE">
              <w:rPr>
                <w:sz w:val="16"/>
                <w:szCs w:val="16"/>
              </w:rPr>
              <w:t>No automation</w:t>
            </w:r>
          </w:p>
        </w:tc>
        <w:tc>
          <w:tcPr>
            <w:tcW w:w="4017" w:type="dxa"/>
          </w:tcPr>
          <w:p w14:paraId="5A9770EC" w14:textId="0C585AB8" w:rsidR="00BC02D7" w:rsidRPr="008C46BE" w:rsidRDefault="008C46BE" w:rsidP="0052737D">
            <w:pPr>
              <w:rPr>
                <w:sz w:val="16"/>
                <w:szCs w:val="16"/>
              </w:rPr>
            </w:pPr>
            <w:r>
              <w:rPr>
                <w:sz w:val="16"/>
                <w:szCs w:val="16"/>
              </w:rPr>
              <w:t xml:space="preserve">The full-time performance by the human driver of all aspects of the </w:t>
            </w:r>
            <w:r w:rsidR="00B137E7">
              <w:rPr>
                <w:sz w:val="16"/>
                <w:szCs w:val="16"/>
              </w:rPr>
              <w:t>dynamic</w:t>
            </w:r>
            <w:r>
              <w:rPr>
                <w:sz w:val="16"/>
                <w:szCs w:val="16"/>
              </w:rPr>
              <w:t xml:space="preserve"> driving task, even when enhanced by warning or intervention system</w:t>
            </w:r>
          </w:p>
        </w:tc>
        <w:tc>
          <w:tcPr>
            <w:tcW w:w="1078" w:type="dxa"/>
          </w:tcPr>
          <w:p w14:paraId="7ED4017F" w14:textId="12ABFC05" w:rsidR="00BC02D7" w:rsidRPr="008C46BE" w:rsidRDefault="008C46BE" w:rsidP="008C46BE">
            <w:pPr>
              <w:tabs>
                <w:tab w:val="left" w:pos="1070"/>
              </w:tabs>
              <w:rPr>
                <w:sz w:val="16"/>
                <w:szCs w:val="16"/>
              </w:rPr>
            </w:pPr>
            <w:r w:rsidRPr="008C46BE">
              <w:rPr>
                <w:sz w:val="16"/>
                <w:szCs w:val="16"/>
              </w:rPr>
              <w:t>Human driver</w:t>
            </w:r>
          </w:p>
        </w:tc>
        <w:tc>
          <w:tcPr>
            <w:tcW w:w="1029" w:type="dxa"/>
          </w:tcPr>
          <w:p w14:paraId="264A5754" w14:textId="154CA479" w:rsidR="00BC02D7" w:rsidRPr="008C46BE" w:rsidRDefault="008C46BE" w:rsidP="0052737D">
            <w:pPr>
              <w:rPr>
                <w:sz w:val="16"/>
                <w:szCs w:val="16"/>
              </w:rPr>
            </w:pPr>
            <w:r w:rsidRPr="008C46BE">
              <w:rPr>
                <w:sz w:val="16"/>
                <w:szCs w:val="16"/>
              </w:rPr>
              <w:t>Human driver</w:t>
            </w:r>
          </w:p>
        </w:tc>
        <w:tc>
          <w:tcPr>
            <w:tcW w:w="1044" w:type="dxa"/>
          </w:tcPr>
          <w:p w14:paraId="0D050477" w14:textId="384E628A" w:rsidR="00BC02D7" w:rsidRPr="008C46BE" w:rsidRDefault="008C46BE" w:rsidP="0052737D">
            <w:pPr>
              <w:rPr>
                <w:sz w:val="16"/>
                <w:szCs w:val="16"/>
              </w:rPr>
            </w:pPr>
            <w:r w:rsidRPr="008C46BE">
              <w:rPr>
                <w:sz w:val="16"/>
                <w:szCs w:val="16"/>
              </w:rPr>
              <w:t>Human driver</w:t>
            </w:r>
          </w:p>
        </w:tc>
        <w:tc>
          <w:tcPr>
            <w:tcW w:w="899" w:type="dxa"/>
          </w:tcPr>
          <w:p w14:paraId="1488FFA2" w14:textId="71440A81" w:rsidR="00BC02D7" w:rsidRPr="008C46BE" w:rsidRDefault="008C46BE" w:rsidP="0052737D">
            <w:pPr>
              <w:rPr>
                <w:sz w:val="16"/>
                <w:szCs w:val="16"/>
              </w:rPr>
            </w:pPr>
            <w:r w:rsidRPr="008C46BE">
              <w:rPr>
                <w:sz w:val="16"/>
                <w:szCs w:val="16"/>
              </w:rPr>
              <w:t>N/A</w:t>
            </w:r>
          </w:p>
        </w:tc>
      </w:tr>
      <w:tr w:rsidR="008C46BE" w:rsidRPr="00B137E7" w14:paraId="010F3AE9" w14:textId="77777777" w:rsidTr="00B137E7">
        <w:tc>
          <w:tcPr>
            <w:tcW w:w="581" w:type="dxa"/>
          </w:tcPr>
          <w:p w14:paraId="78B9B9B8" w14:textId="545A22AE" w:rsidR="008C46BE" w:rsidRPr="00073BA7" w:rsidRDefault="008C46BE" w:rsidP="008C46BE">
            <w:pPr>
              <w:rPr>
                <w:b/>
                <w:sz w:val="16"/>
                <w:szCs w:val="16"/>
              </w:rPr>
            </w:pPr>
            <w:r w:rsidRPr="00073BA7">
              <w:rPr>
                <w:b/>
                <w:sz w:val="16"/>
                <w:szCs w:val="16"/>
              </w:rPr>
              <w:t>1</w:t>
            </w:r>
          </w:p>
        </w:tc>
        <w:tc>
          <w:tcPr>
            <w:tcW w:w="981" w:type="dxa"/>
          </w:tcPr>
          <w:p w14:paraId="0816CB0C" w14:textId="368AD34A" w:rsidR="008C46BE" w:rsidRPr="008C46BE" w:rsidRDefault="008C46BE" w:rsidP="008C46BE">
            <w:pPr>
              <w:rPr>
                <w:sz w:val="16"/>
                <w:szCs w:val="16"/>
              </w:rPr>
            </w:pPr>
            <w:r w:rsidRPr="008C46BE">
              <w:rPr>
                <w:sz w:val="16"/>
                <w:szCs w:val="16"/>
              </w:rPr>
              <w:t>Driver assistance</w:t>
            </w:r>
          </w:p>
        </w:tc>
        <w:tc>
          <w:tcPr>
            <w:tcW w:w="4017" w:type="dxa"/>
          </w:tcPr>
          <w:p w14:paraId="6D7840EE" w14:textId="079B54AF" w:rsidR="008C46BE" w:rsidRPr="008C46BE" w:rsidRDefault="008C46BE" w:rsidP="008C46BE">
            <w:pPr>
              <w:rPr>
                <w:sz w:val="16"/>
                <w:szCs w:val="16"/>
              </w:rPr>
            </w:pPr>
            <w:r>
              <w:rPr>
                <w:sz w:val="16"/>
                <w:szCs w:val="16"/>
              </w:rPr>
              <w:t xml:space="preserve">The driving-mode specific execution by a driver-assistance system of either steering or acceleration/deceleration using information about the driving environment and with the expectation that the human driver performs all remaining aspects of the </w:t>
            </w:r>
            <w:r w:rsidR="00B137E7">
              <w:rPr>
                <w:sz w:val="16"/>
                <w:szCs w:val="16"/>
              </w:rPr>
              <w:t>dynamic</w:t>
            </w:r>
            <w:r>
              <w:rPr>
                <w:sz w:val="16"/>
                <w:szCs w:val="16"/>
              </w:rPr>
              <w:t xml:space="preserve"> driving task, </w:t>
            </w:r>
          </w:p>
        </w:tc>
        <w:tc>
          <w:tcPr>
            <w:tcW w:w="1078" w:type="dxa"/>
          </w:tcPr>
          <w:p w14:paraId="395FE5CB" w14:textId="2F6BCAB7" w:rsidR="008C46BE" w:rsidRPr="008C46BE" w:rsidRDefault="008C46BE" w:rsidP="008C46BE">
            <w:pPr>
              <w:rPr>
                <w:sz w:val="16"/>
                <w:szCs w:val="16"/>
              </w:rPr>
            </w:pPr>
            <w:r w:rsidRPr="008C46BE">
              <w:rPr>
                <w:sz w:val="16"/>
                <w:szCs w:val="16"/>
              </w:rPr>
              <w:t>Human driver and system</w:t>
            </w:r>
          </w:p>
        </w:tc>
        <w:tc>
          <w:tcPr>
            <w:tcW w:w="1029" w:type="dxa"/>
          </w:tcPr>
          <w:p w14:paraId="2EFF75FD" w14:textId="554C9091" w:rsidR="008C46BE" w:rsidRPr="008C46BE" w:rsidRDefault="008C46BE" w:rsidP="008C46BE">
            <w:pPr>
              <w:rPr>
                <w:sz w:val="16"/>
                <w:szCs w:val="16"/>
              </w:rPr>
            </w:pPr>
            <w:r w:rsidRPr="008C46BE">
              <w:rPr>
                <w:sz w:val="16"/>
                <w:szCs w:val="16"/>
              </w:rPr>
              <w:t>Human driver</w:t>
            </w:r>
          </w:p>
        </w:tc>
        <w:tc>
          <w:tcPr>
            <w:tcW w:w="1044" w:type="dxa"/>
          </w:tcPr>
          <w:p w14:paraId="195E2B34" w14:textId="7552EC74" w:rsidR="008C46BE" w:rsidRPr="008C46BE" w:rsidRDefault="008C46BE" w:rsidP="008C46BE">
            <w:pPr>
              <w:rPr>
                <w:sz w:val="16"/>
                <w:szCs w:val="16"/>
              </w:rPr>
            </w:pPr>
            <w:r w:rsidRPr="008C46BE">
              <w:rPr>
                <w:sz w:val="16"/>
                <w:szCs w:val="16"/>
              </w:rPr>
              <w:t>Human driver</w:t>
            </w:r>
          </w:p>
        </w:tc>
        <w:tc>
          <w:tcPr>
            <w:tcW w:w="899" w:type="dxa"/>
          </w:tcPr>
          <w:p w14:paraId="4CAC1786" w14:textId="15D41AA6" w:rsidR="008C46BE" w:rsidRPr="008C46BE" w:rsidRDefault="008C46BE" w:rsidP="008C46BE">
            <w:pPr>
              <w:rPr>
                <w:sz w:val="16"/>
                <w:szCs w:val="16"/>
              </w:rPr>
            </w:pPr>
            <w:r w:rsidRPr="008C46BE">
              <w:rPr>
                <w:sz w:val="16"/>
                <w:szCs w:val="16"/>
              </w:rPr>
              <w:t>Some driving modes</w:t>
            </w:r>
          </w:p>
        </w:tc>
      </w:tr>
      <w:tr w:rsidR="008C46BE" w:rsidRPr="00B137E7" w14:paraId="5F482B2D" w14:textId="77777777" w:rsidTr="00B137E7">
        <w:tc>
          <w:tcPr>
            <w:tcW w:w="581" w:type="dxa"/>
          </w:tcPr>
          <w:p w14:paraId="4053BE35" w14:textId="20F14926" w:rsidR="008C46BE" w:rsidRPr="00073BA7" w:rsidRDefault="008C46BE" w:rsidP="008C46BE">
            <w:pPr>
              <w:rPr>
                <w:b/>
                <w:sz w:val="16"/>
                <w:szCs w:val="16"/>
              </w:rPr>
            </w:pPr>
            <w:r w:rsidRPr="00073BA7">
              <w:rPr>
                <w:b/>
                <w:sz w:val="16"/>
                <w:szCs w:val="16"/>
              </w:rPr>
              <w:t>2</w:t>
            </w:r>
          </w:p>
        </w:tc>
        <w:tc>
          <w:tcPr>
            <w:tcW w:w="981" w:type="dxa"/>
          </w:tcPr>
          <w:p w14:paraId="67B4CE9F" w14:textId="1D9E680F" w:rsidR="008C46BE" w:rsidRPr="008C46BE" w:rsidRDefault="008C46BE" w:rsidP="008C46BE">
            <w:pPr>
              <w:rPr>
                <w:sz w:val="16"/>
                <w:szCs w:val="16"/>
              </w:rPr>
            </w:pPr>
            <w:r w:rsidRPr="008C46BE">
              <w:rPr>
                <w:sz w:val="16"/>
                <w:szCs w:val="16"/>
              </w:rPr>
              <w:t>Partial Automation</w:t>
            </w:r>
          </w:p>
        </w:tc>
        <w:tc>
          <w:tcPr>
            <w:tcW w:w="4017" w:type="dxa"/>
          </w:tcPr>
          <w:p w14:paraId="1E678720" w14:textId="13C6B577" w:rsidR="008C46BE" w:rsidRPr="008C46BE" w:rsidRDefault="008C46BE" w:rsidP="008C46BE">
            <w:pPr>
              <w:rPr>
                <w:sz w:val="16"/>
                <w:szCs w:val="16"/>
              </w:rPr>
            </w:pPr>
            <w:r>
              <w:rPr>
                <w:sz w:val="16"/>
                <w:szCs w:val="16"/>
              </w:rPr>
              <w:t xml:space="preserve">The driving-mode specific execution by one or more driver-assistance systems of both steering or acceleration/deceleration using information about the driving environment and with the expectation that the human driver performs all remaining aspects of the </w:t>
            </w:r>
            <w:r w:rsidR="00B137E7">
              <w:rPr>
                <w:sz w:val="16"/>
                <w:szCs w:val="16"/>
              </w:rPr>
              <w:t>dynamic</w:t>
            </w:r>
            <w:r>
              <w:rPr>
                <w:sz w:val="16"/>
                <w:szCs w:val="16"/>
              </w:rPr>
              <w:t xml:space="preserve"> driving task,</w:t>
            </w:r>
          </w:p>
        </w:tc>
        <w:tc>
          <w:tcPr>
            <w:tcW w:w="1078" w:type="dxa"/>
          </w:tcPr>
          <w:p w14:paraId="04B7968B" w14:textId="2C570203" w:rsidR="008C46BE" w:rsidRPr="008C46BE" w:rsidRDefault="008C46BE" w:rsidP="008C46BE">
            <w:pPr>
              <w:rPr>
                <w:sz w:val="16"/>
                <w:szCs w:val="16"/>
              </w:rPr>
            </w:pPr>
            <w:r w:rsidRPr="008C46BE">
              <w:rPr>
                <w:sz w:val="16"/>
                <w:szCs w:val="16"/>
              </w:rPr>
              <w:t>System</w:t>
            </w:r>
          </w:p>
        </w:tc>
        <w:tc>
          <w:tcPr>
            <w:tcW w:w="1029" w:type="dxa"/>
          </w:tcPr>
          <w:p w14:paraId="121703A7" w14:textId="09461FEC" w:rsidR="008C46BE" w:rsidRPr="008C46BE" w:rsidRDefault="008C46BE" w:rsidP="008C46BE">
            <w:pPr>
              <w:rPr>
                <w:sz w:val="16"/>
                <w:szCs w:val="16"/>
              </w:rPr>
            </w:pPr>
            <w:r w:rsidRPr="008C46BE">
              <w:rPr>
                <w:sz w:val="16"/>
                <w:szCs w:val="16"/>
              </w:rPr>
              <w:t>Human driver</w:t>
            </w:r>
          </w:p>
        </w:tc>
        <w:tc>
          <w:tcPr>
            <w:tcW w:w="1044" w:type="dxa"/>
          </w:tcPr>
          <w:p w14:paraId="17F3D724" w14:textId="624344EC" w:rsidR="008C46BE" w:rsidRPr="008C46BE" w:rsidRDefault="008C46BE" w:rsidP="008C46BE">
            <w:pPr>
              <w:rPr>
                <w:sz w:val="16"/>
                <w:szCs w:val="16"/>
              </w:rPr>
            </w:pPr>
            <w:r w:rsidRPr="008C46BE">
              <w:rPr>
                <w:sz w:val="16"/>
                <w:szCs w:val="16"/>
              </w:rPr>
              <w:t>Human driver</w:t>
            </w:r>
          </w:p>
        </w:tc>
        <w:tc>
          <w:tcPr>
            <w:tcW w:w="899" w:type="dxa"/>
          </w:tcPr>
          <w:p w14:paraId="00913FC5" w14:textId="3BDB3EEF" w:rsidR="008C46BE" w:rsidRPr="008C46BE" w:rsidRDefault="008C46BE" w:rsidP="008C46BE">
            <w:pPr>
              <w:rPr>
                <w:sz w:val="16"/>
                <w:szCs w:val="16"/>
              </w:rPr>
            </w:pPr>
            <w:r w:rsidRPr="008C46BE">
              <w:rPr>
                <w:sz w:val="16"/>
                <w:szCs w:val="16"/>
              </w:rPr>
              <w:t>Some driving modes</w:t>
            </w:r>
          </w:p>
        </w:tc>
      </w:tr>
      <w:tr w:rsidR="008C46BE" w:rsidRPr="008C46BE" w14:paraId="0F94DA37" w14:textId="77777777" w:rsidTr="00073BA7">
        <w:tc>
          <w:tcPr>
            <w:tcW w:w="9629" w:type="dxa"/>
            <w:gridSpan w:val="7"/>
            <w:shd w:val="clear" w:color="auto" w:fill="F2F2F2" w:themeFill="background1" w:themeFillShade="F2"/>
          </w:tcPr>
          <w:p w14:paraId="337E4E76" w14:textId="5002E9D7" w:rsidR="008C46BE" w:rsidRPr="00073BA7" w:rsidRDefault="008C46BE" w:rsidP="008C46BE">
            <w:pPr>
              <w:rPr>
                <w:b/>
                <w:sz w:val="16"/>
                <w:szCs w:val="16"/>
              </w:rPr>
            </w:pPr>
            <w:r w:rsidRPr="00073BA7">
              <w:rPr>
                <w:b/>
                <w:sz w:val="16"/>
                <w:szCs w:val="16"/>
              </w:rPr>
              <w:t>Automated driving system (“system”) monitors the driving environment</w:t>
            </w:r>
          </w:p>
        </w:tc>
      </w:tr>
      <w:tr w:rsidR="008C46BE" w:rsidRPr="00B137E7" w14:paraId="78BD9041" w14:textId="77777777" w:rsidTr="00B137E7">
        <w:tc>
          <w:tcPr>
            <w:tcW w:w="581" w:type="dxa"/>
          </w:tcPr>
          <w:p w14:paraId="5C841F2F" w14:textId="1AD1BAFE" w:rsidR="008C46BE" w:rsidRPr="00073BA7" w:rsidRDefault="008C46BE" w:rsidP="008C46BE">
            <w:pPr>
              <w:rPr>
                <w:b/>
                <w:sz w:val="16"/>
                <w:szCs w:val="16"/>
              </w:rPr>
            </w:pPr>
            <w:r w:rsidRPr="00073BA7">
              <w:rPr>
                <w:b/>
                <w:sz w:val="16"/>
                <w:szCs w:val="16"/>
              </w:rPr>
              <w:t>3</w:t>
            </w:r>
          </w:p>
        </w:tc>
        <w:tc>
          <w:tcPr>
            <w:tcW w:w="981" w:type="dxa"/>
          </w:tcPr>
          <w:p w14:paraId="53AD388C" w14:textId="3B9E7B70" w:rsidR="008C46BE" w:rsidRPr="008C46BE" w:rsidRDefault="008C46BE" w:rsidP="008C46BE">
            <w:pPr>
              <w:rPr>
                <w:sz w:val="16"/>
                <w:szCs w:val="16"/>
              </w:rPr>
            </w:pPr>
            <w:r w:rsidRPr="008C46BE">
              <w:rPr>
                <w:sz w:val="16"/>
                <w:szCs w:val="16"/>
              </w:rPr>
              <w:t>Conditional Automation</w:t>
            </w:r>
          </w:p>
        </w:tc>
        <w:tc>
          <w:tcPr>
            <w:tcW w:w="4017" w:type="dxa"/>
          </w:tcPr>
          <w:p w14:paraId="375F30F8" w14:textId="7D5B60CB" w:rsidR="008C46BE" w:rsidRPr="008C46BE" w:rsidRDefault="00B137E7" w:rsidP="00B137E7">
            <w:pPr>
              <w:rPr>
                <w:sz w:val="16"/>
                <w:szCs w:val="16"/>
              </w:rPr>
            </w:pPr>
            <w:r>
              <w:rPr>
                <w:sz w:val="16"/>
                <w:szCs w:val="16"/>
              </w:rPr>
              <w:t>The driving-mode specific execution by an automated driver-assistance systems of all aspects of the dynamic driving task with the expectation that the human driver will respond appropriately to a request to intervene.</w:t>
            </w:r>
          </w:p>
        </w:tc>
        <w:tc>
          <w:tcPr>
            <w:tcW w:w="1078" w:type="dxa"/>
          </w:tcPr>
          <w:p w14:paraId="59E67954" w14:textId="3BA80DA1" w:rsidR="008C46BE" w:rsidRPr="008C46BE" w:rsidRDefault="008C46BE" w:rsidP="008C46BE">
            <w:pPr>
              <w:rPr>
                <w:sz w:val="16"/>
                <w:szCs w:val="16"/>
              </w:rPr>
            </w:pPr>
            <w:r w:rsidRPr="008C46BE">
              <w:rPr>
                <w:sz w:val="16"/>
                <w:szCs w:val="16"/>
              </w:rPr>
              <w:t>System</w:t>
            </w:r>
          </w:p>
        </w:tc>
        <w:tc>
          <w:tcPr>
            <w:tcW w:w="1029" w:type="dxa"/>
          </w:tcPr>
          <w:p w14:paraId="79C9602E" w14:textId="7AA556CD" w:rsidR="008C46BE" w:rsidRPr="008C46BE" w:rsidRDefault="008C46BE" w:rsidP="008C46BE">
            <w:pPr>
              <w:rPr>
                <w:sz w:val="16"/>
                <w:szCs w:val="16"/>
              </w:rPr>
            </w:pPr>
            <w:r w:rsidRPr="008C46BE">
              <w:rPr>
                <w:sz w:val="16"/>
                <w:szCs w:val="16"/>
              </w:rPr>
              <w:t>System</w:t>
            </w:r>
          </w:p>
        </w:tc>
        <w:tc>
          <w:tcPr>
            <w:tcW w:w="1044" w:type="dxa"/>
          </w:tcPr>
          <w:p w14:paraId="3D7BCEA8" w14:textId="20F4F386" w:rsidR="008C46BE" w:rsidRPr="008C46BE" w:rsidRDefault="008C46BE" w:rsidP="008C46BE">
            <w:pPr>
              <w:rPr>
                <w:sz w:val="16"/>
                <w:szCs w:val="16"/>
              </w:rPr>
            </w:pPr>
            <w:r w:rsidRPr="008C46BE">
              <w:rPr>
                <w:sz w:val="16"/>
                <w:szCs w:val="16"/>
              </w:rPr>
              <w:t>Human driver</w:t>
            </w:r>
          </w:p>
        </w:tc>
        <w:tc>
          <w:tcPr>
            <w:tcW w:w="899" w:type="dxa"/>
          </w:tcPr>
          <w:p w14:paraId="51B3C5F1" w14:textId="650A2233" w:rsidR="008C46BE" w:rsidRPr="008C46BE" w:rsidRDefault="008C46BE" w:rsidP="008C46BE">
            <w:pPr>
              <w:rPr>
                <w:sz w:val="16"/>
                <w:szCs w:val="16"/>
              </w:rPr>
            </w:pPr>
            <w:r w:rsidRPr="008C46BE">
              <w:rPr>
                <w:sz w:val="16"/>
                <w:szCs w:val="16"/>
              </w:rPr>
              <w:t>Some driving modes</w:t>
            </w:r>
          </w:p>
        </w:tc>
      </w:tr>
      <w:tr w:rsidR="00B137E7" w:rsidRPr="00B137E7" w14:paraId="3CC91A7E" w14:textId="77777777" w:rsidTr="00B137E7">
        <w:tc>
          <w:tcPr>
            <w:tcW w:w="581" w:type="dxa"/>
          </w:tcPr>
          <w:p w14:paraId="1B54086C" w14:textId="7AFF6C99" w:rsidR="00B137E7" w:rsidRPr="00073BA7" w:rsidRDefault="00B137E7" w:rsidP="00B137E7">
            <w:pPr>
              <w:rPr>
                <w:b/>
                <w:sz w:val="16"/>
                <w:szCs w:val="16"/>
              </w:rPr>
            </w:pPr>
            <w:r w:rsidRPr="00073BA7">
              <w:rPr>
                <w:b/>
                <w:sz w:val="16"/>
                <w:szCs w:val="16"/>
              </w:rPr>
              <w:t>4</w:t>
            </w:r>
          </w:p>
        </w:tc>
        <w:tc>
          <w:tcPr>
            <w:tcW w:w="981" w:type="dxa"/>
          </w:tcPr>
          <w:p w14:paraId="01D3E5FD" w14:textId="242899E3" w:rsidR="00B137E7" w:rsidRPr="008C46BE" w:rsidRDefault="00B137E7" w:rsidP="00B137E7">
            <w:pPr>
              <w:rPr>
                <w:sz w:val="16"/>
                <w:szCs w:val="16"/>
              </w:rPr>
            </w:pPr>
            <w:r w:rsidRPr="008C46BE">
              <w:rPr>
                <w:sz w:val="16"/>
                <w:szCs w:val="16"/>
              </w:rPr>
              <w:t>High Automation</w:t>
            </w:r>
          </w:p>
        </w:tc>
        <w:tc>
          <w:tcPr>
            <w:tcW w:w="4017" w:type="dxa"/>
          </w:tcPr>
          <w:p w14:paraId="392ACAB7" w14:textId="245EE3AD" w:rsidR="00B137E7" w:rsidRPr="008C46BE" w:rsidRDefault="00B137E7" w:rsidP="00B137E7">
            <w:pPr>
              <w:rPr>
                <w:sz w:val="16"/>
                <w:szCs w:val="16"/>
              </w:rPr>
            </w:pPr>
            <w:r>
              <w:rPr>
                <w:sz w:val="16"/>
                <w:szCs w:val="16"/>
              </w:rPr>
              <w:t>The driving-mode specific execution by an automated driver-assistance systems of all aspects of the dynamic driving task even if a human driver does not respond appropriately to a request to intervene.</w:t>
            </w:r>
          </w:p>
        </w:tc>
        <w:tc>
          <w:tcPr>
            <w:tcW w:w="1078" w:type="dxa"/>
          </w:tcPr>
          <w:p w14:paraId="39AFA3FA" w14:textId="33FFDF86" w:rsidR="00B137E7" w:rsidRPr="008C46BE" w:rsidRDefault="00B137E7" w:rsidP="00B137E7">
            <w:pPr>
              <w:rPr>
                <w:sz w:val="16"/>
                <w:szCs w:val="16"/>
              </w:rPr>
            </w:pPr>
            <w:r w:rsidRPr="008C46BE">
              <w:rPr>
                <w:sz w:val="16"/>
                <w:szCs w:val="16"/>
              </w:rPr>
              <w:t>System</w:t>
            </w:r>
          </w:p>
        </w:tc>
        <w:tc>
          <w:tcPr>
            <w:tcW w:w="1029" w:type="dxa"/>
          </w:tcPr>
          <w:p w14:paraId="223281F8" w14:textId="7A2EE4A1" w:rsidR="00B137E7" w:rsidRPr="008C46BE" w:rsidRDefault="00B137E7" w:rsidP="00B137E7">
            <w:pPr>
              <w:rPr>
                <w:sz w:val="16"/>
                <w:szCs w:val="16"/>
              </w:rPr>
            </w:pPr>
            <w:r w:rsidRPr="008C46BE">
              <w:rPr>
                <w:sz w:val="16"/>
                <w:szCs w:val="16"/>
              </w:rPr>
              <w:t>System</w:t>
            </w:r>
          </w:p>
        </w:tc>
        <w:tc>
          <w:tcPr>
            <w:tcW w:w="1044" w:type="dxa"/>
          </w:tcPr>
          <w:p w14:paraId="06B0B9E6" w14:textId="7405E33B" w:rsidR="00B137E7" w:rsidRPr="008C46BE" w:rsidRDefault="00B137E7" w:rsidP="00B137E7">
            <w:pPr>
              <w:rPr>
                <w:sz w:val="16"/>
                <w:szCs w:val="16"/>
              </w:rPr>
            </w:pPr>
            <w:r w:rsidRPr="008C46BE">
              <w:rPr>
                <w:sz w:val="16"/>
                <w:szCs w:val="16"/>
              </w:rPr>
              <w:t>System</w:t>
            </w:r>
          </w:p>
        </w:tc>
        <w:tc>
          <w:tcPr>
            <w:tcW w:w="899" w:type="dxa"/>
          </w:tcPr>
          <w:p w14:paraId="44D865E0" w14:textId="50CEF464" w:rsidR="00B137E7" w:rsidRPr="008C46BE" w:rsidRDefault="00B137E7" w:rsidP="00B137E7">
            <w:pPr>
              <w:rPr>
                <w:sz w:val="16"/>
                <w:szCs w:val="16"/>
              </w:rPr>
            </w:pPr>
            <w:r w:rsidRPr="008C46BE">
              <w:rPr>
                <w:sz w:val="16"/>
                <w:szCs w:val="16"/>
              </w:rPr>
              <w:t>Some driving modes</w:t>
            </w:r>
          </w:p>
        </w:tc>
      </w:tr>
      <w:tr w:rsidR="00B137E7" w:rsidRPr="00B137E7" w14:paraId="0A36A3C9" w14:textId="77777777" w:rsidTr="00B137E7">
        <w:tc>
          <w:tcPr>
            <w:tcW w:w="581" w:type="dxa"/>
          </w:tcPr>
          <w:p w14:paraId="2020057C" w14:textId="33F630FB" w:rsidR="00B137E7" w:rsidRPr="00073BA7" w:rsidRDefault="00B137E7" w:rsidP="00B137E7">
            <w:pPr>
              <w:rPr>
                <w:b/>
                <w:sz w:val="16"/>
                <w:szCs w:val="16"/>
              </w:rPr>
            </w:pPr>
            <w:r w:rsidRPr="00073BA7">
              <w:rPr>
                <w:b/>
                <w:sz w:val="16"/>
                <w:szCs w:val="16"/>
              </w:rPr>
              <w:t>5</w:t>
            </w:r>
          </w:p>
        </w:tc>
        <w:tc>
          <w:tcPr>
            <w:tcW w:w="981" w:type="dxa"/>
          </w:tcPr>
          <w:p w14:paraId="077F1841" w14:textId="490FB28C" w:rsidR="00B137E7" w:rsidRPr="008C46BE" w:rsidRDefault="00B137E7" w:rsidP="00B137E7">
            <w:pPr>
              <w:rPr>
                <w:sz w:val="16"/>
                <w:szCs w:val="16"/>
              </w:rPr>
            </w:pPr>
            <w:r w:rsidRPr="008C46BE">
              <w:rPr>
                <w:sz w:val="16"/>
                <w:szCs w:val="16"/>
              </w:rPr>
              <w:t>Full Automation</w:t>
            </w:r>
          </w:p>
        </w:tc>
        <w:tc>
          <w:tcPr>
            <w:tcW w:w="4017" w:type="dxa"/>
          </w:tcPr>
          <w:p w14:paraId="31D21D8D" w14:textId="74B0140D" w:rsidR="00B137E7" w:rsidRPr="008C46BE" w:rsidRDefault="00B137E7" w:rsidP="00B137E7">
            <w:pPr>
              <w:rPr>
                <w:sz w:val="16"/>
                <w:szCs w:val="16"/>
              </w:rPr>
            </w:pPr>
            <w:r>
              <w:rPr>
                <w:sz w:val="16"/>
                <w:szCs w:val="16"/>
              </w:rPr>
              <w:t>The driving-mode specific execution by an automated of all aspects of the dynamic driving task under all roadway and environmental conditions that can be managed by a human driver.</w:t>
            </w:r>
          </w:p>
        </w:tc>
        <w:tc>
          <w:tcPr>
            <w:tcW w:w="1078" w:type="dxa"/>
          </w:tcPr>
          <w:p w14:paraId="64C47CF1" w14:textId="20EB3A42" w:rsidR="00B137E7" w:rsidRPr="008C46BE" w:rsidRDefault="00B137E7" w:rsidP="00B137E7">
            <w:pPr>
              <w:rPr>
                <w:sz w:val="16"/>
                <w:szCs w:val="16"/>
              </w:rPr>
            </w:pPr>
            <w:r w:rsidRPr="008C46BE">
              <w:rPr>
                <w:sz w:val="16"/>
                <w:szCs w:val="16"/>
              </w:rPr>
              <w:t>System</w:t>
            </w:r>
          </w:p>
        </w:tc>
        <w:tc>
          <w:tcPr>
            <w:tcW w:w="1029" w:type="dxa"/>
          </w:tcPr>
          <w:p w14:paraId="60FA17C5" w14:textId="7B26B823" w:rsidR="00B137E7" w:rsidRPr="008C46BE" w:rsidRDefault="00B137E7" w:rsidP="00B137E7">
            <w:pPr>
              <w:rPr>
                <w:sz w:val="16"/>
                <w:szCs w:val="16"/>
              </w:rPr>
            </w:pPr>
            <w:r w:rsidRPr="008C46BE">
              <w:rPr>
                <w:sz w:val="16"/>
                <w:szCs w:val="16"/>
              </w:rPr>
              <w:t>System</w:t>
            </w:r>
          </w:p>
        </w:tc>
        <w:tc>
          <w:tcPr>
            <w:tcW w:w="1044" w:type="dxa"/>
          </w:tcPr>
          <w:p w14:paraId="756EC1D2" w14:textId="1772FF78" w:rsidR="00B137E7" w:rsidRPr="008C46BE" w:rsidRDefault="00B137E7" w:rsidP="00B137E7">
            <w:pPr>
              <w:rPr>
                <w:sz w:val="16"/>
                <w:szCs w:val="16"/>
              </w:rPr>
            </w:pPr>
            <w:r w:rsidRPr="008C46BE">
              <w:rPr>
                <w:sz w:val="16"/>
                <w:szCs w:val="16"/>
              </w:rPr>
              <w:t>System</w:t>
            </w:r>
          </w:p>
        </w:tc>
        <w:tc>
          <w:tcPr>
            <w:tcW w:w="899" w:type="dxa"/>
          </w:tcPr>
          <w:p w14:paraId="350E8CA7" w14:textId="3593905C" w:rsidR="00B137E7" w:rsidRPr="008C46BE" w:rsidRDefault="00B137E7" w:rsidP="00B137E7">
            <w:pPr>
              <w:rPr>
                <w:sz w:val="16"/>
                <w:szCs w:val="16"/>
              </w:rPr>
            </w:pPr>
            <w:r w:rsidRPr="008C46BE">
              <w:rPr>
                <w:sz w:val="16"/>
                <w:szCs w:val="16"/>
              </w:rPr>
              <w:t>All  driving modes</w:t>
            </w:r>
          </w:p>
        </w:tc>
      </w:tr>
    </w:tbl>
    <w:p w14:paraId="29512029" w14:textId="65674002" w:rsidR="00A9204A" w:rsidRPr="00711EAC" w:rsidRDefault="00A9204A" w:rsidP="00A9204A">
      <w:r w:rsidRPr="00711EAC">
        <w:t>Using IoT for vehicular domain, vehicles will be able to go beyond cooperative driving, and move into automated driving, levels 3-5 in</w:t>
      </w:r>
      <w:r w:rsidR="00FA2BEA">
        <w:t xml:space="preserve"> </w:t>
      </w:r>
      <w:r w:rsidR="00A630BA">
        <w:fldChar w:fldCharType="begin"/>
      </w:r>
      <w:r w:rsidR="00A630BA">
        <w:instrText xml:space="preserve"> REF _Ref509934424 \h </w:instrText>
      </w:r>
      <w:r w:rsidR="00A630BA">
        <w:fldChar w:fldCharType="separate"/>
      </w:r>
      <w:r w:rsidR="00A630BA">
        <w:t>Table 5.4</w:t>
      </w:r>
      <w:r w:rsidR="00A630BA">
        <w:noBreakHyphen/>
        <w:t>1</w:t>
      </w:r>
      <w:r w:rsidR="00A630BA">
        <w:fldChar w:fldCharType="end"/>
      </w:r>
      <w:r w:rsidR="00FA2BEA">
        <w:rPr>
          <w:noProof/>
        </w:rPr>
        <w:t>.</w:t>
      </w:r>
    </w:p>
    <w:p w14:paraId="73249CDF" w14:textId="422C6532" w:rsidR="00A9204A" w:rsidRPr="00711EAC" w:rsidRDefault="00A9204A" w:rsidP="00A9204A">
      <w:r w:rsidRPr="00711EAC">
        <w:t xml:space="preserve">Rest of </w:t>
      </w:r>
      <w:r w:rsidR="00CC4EEB" w:rsidRPr="00711EAC">
        <w:t>the present document</w:t>
      </w:r>
      <w:r w:rsidRPr="00711EAC">
        <w:t xml:space="preserve"> will refer to this figure, when applicable.</w:t>
      </w:r>
    </w:p>
    <w:p w14:paraId="1D9FCB7D" w14:textId="270B7E47" w:rsidR="00751BB9" w:rsidRPr="00711EAC" w:rsidRDefault="00751BB9" w:rsidP="0028517B">
      <w:pPr>
        <w:pStyle w:val="Heading1"/>
        <w:numPr>
          <w:ilvl w:val="0"/>
          <w:numId w:val="85"/>
        </w:numPr>
        <w:tabs>
          <w:tab w:val="clear" w:pos="1140"/>
        </w:tabs>
      </w:pPr>
      <w:bookmarkStart w:id="119" w:name="_Toc437246976"/>
      <w:bookmarkStart w:id="120" w:name="_Toc488238706"/>
      <w:bookmarkStart w:id="121" w:name="_Toc488240056"/>
      <w:bookmarkStart w:id="122" w:name="_Ref488312732"/>
      <w:bookmarkStart w:id="123" w:name="_Toc489445756"/>
      <w:bookmarkStart w:id="124" w:name="_Toc489446045"/>
      <w:bookmarkStart w:id="125" w:name="_Toc520554589"/>
      <w:r w:rsidRPr="00711EAC">
        <w:t>Vehicular Domain Use Cases</w:t>
      </w:r>
      <w:bookmarkEnd w:id="119"/>
      <w:bookmarkEnd w:id="120"/>
      <w:bookmarkEnd w:id="121"/>
      <w:bookmarkEnd w:id="122"/>
      <w:bookmarkEnd w:id="123"/>
      <w:bookmarkEnd w:id="124"/>
      <w:bookmarkEnd w:id="125"/>
    </w:p>
    <w:p w14:paraId="164E4D95" w14:textId="3F621BCB" w:rsidR="00751BB9" w:rsidRPr="00711EAC" w:rsidRDefault="00751BB9" w:rsidP="0028517B">
      <w:pPr>
        <w:pStyle w:val="Heading2"/>
        <w:numPr>
          <w:ilvl w:val="1"/>
          <w:numId w:val="85"/>
        </w:numPr>
        <w:tabs>
          <w:tab w:val="left" w:pos="1140"/>
        </w:tabs>
      </w:pPr>
      <w:bookmarkStart w:id="126" w:name="_Toc404088199"/>
      <w:bookmarkStart w:id="127" w:name="_Toc404088675"/>
      <w:bookmarkStart w:id="128" w:name="_Toc404089622"/>
      <w:bookmarkStart w:id="129" w:name="_Toc404090096"/>
      <w:bookmarkStart w:id="130" w:name="_Toc405548703"/>
      <w:bookmarkStart w:id="131" w:name="_Toc405800146"/>
      <w:bookmarkStart w:id="132" w:name="_Toc405801355"/>
      <w:bookmarkStart w:id="133" w:name="_Toc405812733"/>
      <w:bookmarkStart w:id="134" w:name="_Toc405813200"/>
      <w:bookmarkStart w:id="135" w:name="_Toc405813671"/>
      <w:bookmarkStart w:id="136" w:name="_Toc405816494"/>
      <w:bookmarkStart w:id="137" w:name="_Toc405816967"/>
      <w:bookmarkStart w:id="138" w:name="_Toc405817436"/>
      <w:bookmarkStart w:id="139" w:name="_Toc405817906"/>
      <w:bookmarkStart w:id="140" w:name="_Toc406056088"/>
      <w:bookmarkStart w:id="141" w:name="_Toc435795433"/>
      <w:bookmarkStart w:id="142" w:name="_Toc488238707"/>
      <w:bookmarkStart w:id="143" w:name="_Toc488240057"/>
      <w:bookmarkStart w:id="144" w:name="_Ref488312375"/>
      <w:bookmarkStart w:id="145" w:name="_Toc489445757"/>
      <w:bookmarkStart w:id="146" w:name="_Toc489446046"/>
      <w:bookmarkStart w:id="147" w:name="_Toc520554590"/>
      <w:r w:rsidRPr="00711EAC">
        <w:t>Vehicle Diagnostic &amp; Maintenance Report</w:t>
      </w:r>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5503186E" w14:textId="72FD98AA" w:rsidR="00751BB9" w:rsidRPr="00711EAC" w:rsidRDefault="00751BB9" w:rsidP="0028517B">
      <w:pPr>
        <w:pStyle w:val="Heading3"/>
        <w:numPr>
          <w:ilvl w:val="2"/>
          <w:numId w:val="85"/>
        </w:numPr>
        <w:tabs>
          <w:tab w:val="left" w:pos="1140"/>
        </w:tabs>
      </w:pPr>
      <w:bookmarkStart w:id="148" w:name="_Toc404088200"/>
      <w:bookmarkStart w:id="149" w:name="_Toc404088676"/>
      <w:bookmarkStart w:id="150" w:name="_Toc404089623"/>
      <w:bookmarkStart w:id="151" w:name="_Toc404090097"/>
      <w:bookmarkStart w:id="152" w:name="_Toc405548704"/>
      <w:bookmarkStart w:id="153" w:name="_Toc405800147"/>
      <w:bookmarkStart w:id="154" w:name="_Toc405801356"/>
      <w:bookmarkStart w:id="155" w:name="_Toc405812734"/>
      <w:bookmarkStart w:id="156" w:name="_Toc405813201"/>
      <w:bookmarkStart w:id="157" w:name="_Toc405813672"/>
      <w:bookmarkStart w:id="158" w:name="_Toc405816495"/>
      <w:bookmarkStart w:id="159" w:name="_Toc405816968"/>
      <w:bookmarkStart w:id="160" w:name="_Toc405817437"/>
      <w:bookmarkStart w:id="161" w:name="_Toc405817907"/>
      <w:bookmarkStart w:id="162" w:name="_Toc406056089"/>
      <w:bookmarkStart w:id="163" w:name="_Toc435795434"/>
      <w:bookmarkStart w:id="164" w:name="_Toc488238708"/>
      <w:bookmarkStart w:id="165" w:name="_Toc488240058"/>
      <w:bookmarkStart w:id="166" w:name="_Toc489445758"/>
      <w:bookmarkStart w:id="167" w:name="_Toc489446047"/>
      <w:bookmarkStart w:id="168" w:name="_Toc520554591"/>
      <w:r w:rsidRPr="00711EAC">
        <w:t>Description</w:t>
      </w:r>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72CD22DA" w14:textId="0E75C536" w:rsidR="00751BB9" w:rsidRPr="00711EAC" w:rsidRDefault="00751BB9" w:rsidP="0052737D">
      <w:r w:rsidRPr="00711EAC">
        <w:t xml:space="preserve">The Vehicle Service </w:t>
      </w:r>
      <w:r w:rsidR="00691280" w:rsidRPr="00711EAC">
        <w:t>Center</w:t>
      </w:r>
      <w:r w:rsidRPr="00711EAC">
        <w:t xml:space="preserve"> wants to help the vehicle owner to be aware of the status of the vehicle and remind them to maintain the vehicle in a time</w:t>
      </w:r>
      <w:r w:rsidR="00717DDD" w:rsidRPr="00711EAC">
        <w:t>ly manner to avoid any damages.</w:t>
      </w:r>
    </w:p>
    <w:p w14:paraId="42BEFECE" w14:textId="51259ED2" w:rsidR="00751BB9" w:rsidRPr="00711EAC" w:rsidRDefault="00751BB9" w:rsidP="0052737D">
      <w:r w:rsidRPr="00711EAC">
        <w:t xml:space="preserve">Hence the Vehicle Service </w:t>
      </w:r>
      <w:r w:rsidR="00691280" w:rsidRPr="00711EAC">
        <w:t>Center</w:t>
      </w:r>
      <w:r w:rsidRPr="00711EAC">
        <w:t xml:space="preserve"> needs to obtain and analyse data from the vehicle periodically. Based on the analysis result, it will notify to the vehicle owner showing what's going on with the vehicle</w:t>
      </w:r>
      <w:r w:rsidR="00717DDD" w:rsidRPr="00711EAC">
        <w:t>,</w:t>
      </w:r>
      <w:r w:rsidRPr="00711EAC">
        <w:t xml:space="preserve"> in simple language and images together with some maintenance suggestions.</w:t>
      </w:r>
    </w:p>
    <w:p w14:paraId="3441F72F" w14:textId="7B86AC03" w:rsidR="00751BB9" w:rsidRPr="00711EAC" w:rsidRDefault="00751BB9" w:rsidP="0028517B">
      <w:pPr>
        <w:pStyle w:val="Heading3"/>
        <w:numPr>
          <w:ilvl w:val="2"/>
          <w:numId w:val="85"/>
        </w:numPr>
        <w:tabs>
          <w:tab w:val="left" w:pos="1140"/>
        </w:tabs>
      </w:pPr>
      <w:bookmarkStart w:id="169" w:name="_Toc404088201"/>
      <w:bookmarkStart w:id="170" w:name="_Toc404088677"/>
      <w:bookmarkStart w:id="171" w:name="_Toc404089624"/>
      <w:bookmarkStart w:id="172" w:name="_Toc404090098"/>
      <w:bookmarkStart w:id="173" w:name="_Toc405548705"/>
      <w:bookmarkStart w:id="174" w:name="_Toc405800148"/>
      <w:bookmarkStart w:id="175" w:name="_Toc405801357"/>
      <w:bookmarkStart w:id="176" w:name="_Toc405812735"/>
      <w:bookmarkStart w:id="177" w:name="_Toc405813202"/>
      <w:bookmarkStart w:id="178" w:name="_Toc405813673"/>
      <w:bookmarkStart w:id="179" w:name="_Toc405816496"/>
      <w:bookmarkStart w:id="180" w:name="_Toc405816969"/>
      <w:bookmarkStart w:id="181" w:name="_Toc405817438"/>
      <w:bookmarkStart w:id="182" w:name="_Toc405817908"/>
      <w:bookmarkStart w:id="183" w:name="_Toc406056090"/>
      <w:bookmarkStart w:id="184" w:name="_Toc435795435"/>
      <w:bookmarkStart w:id="185" w:name="_Toc488238709"/>
      <w:bookmarkStart w:id="186" w:name="_Toc488240059"/>
      <w:bookmarkStart w:id="187" w:name="_Toc489445759"/>
      <w:bookmarkStart w:id="188" w:name="_Toc489446048"/>
      <w:bookmarkStart w:id="189" w:name="_Toc520554592"/>
      <w:r w:rsidRPr="00711EAC">
        <w:t>Source</w:t>
      </w:r>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61B49173" w14:textId="1D9AA825" w:rsidR="00751BB9" w:rsidRPr="00711EAC" w:rsidRDefault="00751BB9" w:rsidP="0052737D">
      <w:r w:rsidRPr="00711EAC">
        <w:t>oneM2M-REQ-2012-0067R03 Vehicle</w:t>
      </w:r>
      <w:r w:rsidR="00717DDD" w:rsidRPr="00711EAC">
        <w:t xml:space="preserve"> Stolen and Vehicle Diagnostics.</w:t>
      </w:r>
    </w:p>
    <w:p w14:paraId="673CDEA3" w14:textId="77777777" w:rsidR="00751BB9" w:rsidRPr="00711EAC" w:rsidRDefault="00751BB9" w:rsidP="0028517B">
      <w:pPr>
        <w:pStyle w:val="Heading3"/>
        <w:numPr>
          <w:ilvl w:val="2"/>
          <w:numId w:val="85"/>
        </w:numPr>
        <w:tabs>
          <w:tab w:val="left" w:pos="1140"/>
        </w:tabs>
        <w:rPr>
          <w:lang w:eastAsia="ja-JP"/>
        </w:rPr>
      </w:pPr>
      <w:bookmarkStart w:id="190" w:name="_Toc404088202"/>
      <w:bookmarkStart w:id="191" w:name="_Toc404088678"/>
      <w:bookmarkStart w:id="192" w:name="_Toc404089625"/>
      <w:bookmarkStart w:id="193" w:name="_Toc404090099"/>
      <w:bookmarkStart w:id="194" w:name="_Toc405548706"/>
      <w:bookmarkStart w:id="195" w:name="_Toc405800149"/>
      <w:bookmarkStart w:id="196" w:name="_Toc405801358"/>
      <w:bookmarkStart w:id="197" w:name="_Toc405812736"/>
      <w:bookmarkStart w:id="198" w:name="_Toc405813203"/>
      <w:bookmarkStart w:id="199" w:name="_Toc405813674"/>
      <w:bookmarkStart w:id="200" w:name="_Toc405816497"/>
      <w:bookmarkStart w:id="201" w:name="_Toc405816970"/>
      <w:bookmarkStart w:id="202" w:name="_Toc405817439"/>
      <w:bookmarkStart w:id="203" w:name="_Toc405817909"/>
      <w:bookmarkStart w:id="204" w:name="_Toc406056091"/>
      <w:bookmarkStart w:id="205" w:name="_Toc435795436"/>
      <w:bookmarkStart w:id="206" w:name="_Toc488238710"/>
      <w:bookmarkStart w:id="207" w:name="_Toc488240060"/>
      <w:bookmarkStart w:id="208" w:name="_Toc489445760"/>
      <w:bookmarkStart w:id="209" w:name="_Toc489446049"/>
      <w:bookmarkStart w:id="210" w:name="_Toc520554593"/>
      <w:r w:rsidRPr="00711EAC">
        <w:rPr>
          <w:lang w:eastAsia="ja-JP"/>
        </w:rPr>
        <w:t>Actors</w:t>
      </w:r>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14:paraId="317DC40E" w14:textId="77777777" w:rsidR="00717DDD" w:rsidRPr="00711EAC" w:rsidRDefault="00751BB9" w:rsidP="00717DDD">
      <w:pPr>
        <w:pStyle w:val="B1"/>
        <w:rPr>
          <w:lang w:eastAsia="ja-JP"/>
        </w:rPr>
      </w:pPr>
      <w:bookmarkStart w:id="211" w:name="_Toc404088203"/>
      <w:bookmarkStart w:id="212" w:name="_Toc404088679"/>
      <w:bookmarkStart w:id="213" w:name="_Toc404089626"/>
      <w:bookmarkStart w:id="214" w:name="_Toc404090100"/>
      <w:bookmarkStart w:id="215" w:name="_Toc405548707"/>
      <w:bookmarkStart w:id="216" w:name="_Toc405800150"/>
      <w:bookmarkStart w:id="217" w:name="_Toc405801359"/>
      <w:bookmarkStart w:id="218" w:name="_Toc405812737"/>
      <w:bookmarkStart w:id="219" w:name="_Toc405813204"/>
      <w:bookmarkStart w:id="220" w:name="_Toc405813675"/>
      <w:bookmarkStart w:id="221" w:name="_Toc405816498"/>
      <w:bookmarkStart w:id="222" w:name="_Toc405816971"/>
      <w:bookmarkStart w:id="223" w:name="_Toc405817440"/>
      <w:bookmarkStart w:id="224" w:name="_Toc405817910"/>
      <w:bookmarkStart w:id="225" w:name="_Toc406056092"/>
      <w:bookmarkStart w:id="226" w:name="_Toc435795437"/>
      <w:r w:rsidRPr="00711EAC">
        <w:rPr>
          <w:lang w:eastAsia="ja-JP"/>
        </w:rPr>
        <w:t>Vehicle Owner:</w:t>
      </w:r>
    </w:p>
    <w:p w14:paraId="253608B4" w14:textId="40D70F3F" w:rsidR="00751BB9" w:rsidRPr="00711EAC" w:rsidRDefault="00751BB9" w:rsidP="00717DDD">
      <w:pPr>
        <w:pStyle w:val="B2"/>
        <w:rPr>
          <w:lang w:eastAsia="ja-JP"/>
        </w:rPr>
      </w:pPr>
      <w:r w:rsidRPr="00711EAC">
        <w:rPr>
          <w:lang w:eastAsia="ja-JP"/>
        </w:rPr>
        <w:t xml:space="preserve">By reading the Vehicle Diagnostic &amp; Maintenance Report sent from the Vehicle Service </w:t>
      </w:r>
      <w:r w:rsidR="00691280" w:rsidRPr="00711EAC">
        <w:rPr>
          <w:lang w:eastAsia="ja-JP"/>
        </w:rPr>
        <w:t>Center</w:t>
      </w:r>
      <w:r w:rsidRPr="00711EAC">
        <w:rPr>
          <w:lang w:eastAsia="ja-JP"/>
        </w:rPr>
        <w:t>, the vehicle owner would decide whether to maintain his/her vehicle.</w:t>
      </w:r>
    </w:p>
    <w:p w14:paraId="2A4A85F4" w14:textId="77777777" w:rsidR="00717DDD" w:rsidRPr="00711EAC" w:rsidRDefault="00751BB9" w:rsidP="00717DDD">
      <w:pPr>
        <w:pStyle w:val="B1"/>
        <w:rPr>
          <w:lang w:eastAsia="ja-JP"/>
        </w:rPr>
      </w:pPr>
      <w:r w:rsidRPr="00711EAC">
        <w:rPr>
          <w:lang w:eastAsia="ja-JP"/>
        </w:rPr>
        <w:t xml:space="preserve">Vehicle Service </w:t>
      </w:r>
      <w:r w:rsidR="00691280" w:rsidRPr="00711EAC">
        <w:rPr>
          <w:lang w:eastAsia="ja-JP"/>
        </w:rPr>
        <w:t>Center</w:t>
      </w:r>
      <w:r w:rsidRPr="00711EAC">
        <w:rPr>
          <w:lang w:eastAsia="ja-JP"/>
        </w:rPr>
        <w:t>:</w:t>
      </w:r>
    </w:p>
    <w:p w14:paraId="24F8B40A" w14:textId="413B62C0" w:rsidR="00751BB9" w:rsidRPr="00711EAC" w:rsidRDefault="00751BB9" w:rsidP="00717DDD">
      <w:pPr>
        <w:pStyle w:val="B2"/>
        <w:rPr>
          <w:lang w:eastAsia="ja-JP"/>
        </w:rPr>
      </w:pPr>
      <w:r w:rsidRPr="00711EAC">
        <w:rPr>
          <w:lang w:eastAsia="ja-JP"/>
        </w:rPr>
        <w:t xml:space="preserve">It operates a service platform for diagnostics and maintenance of vehicles, obtains and </w:t>
      </w:r>
      <w:r w:rsidR="00C842B8" w:rsidRPr="00711EAC">
        <w:rPr>
          <w:lang w:eastAsia="ja-JP"/>
        </w:rPr>
        <w:t>analyses</w:t>
      </w:r>
      <w:r w:rsidRPr="00711EAC">
        <w:rPr>
          <w:lang w:eastAsia="ja-JP"/>
        </w:rPr>
        <w:t xml:space="preserve"> the diagnostics data from the vehicle. It will also send vehicle Diagnostic &amp; Maintenance Report in e-mail together with maintenance su</w:t>
      </w:r>
      <w:r w:rsidR="00717DDD" w:rsidRPr="00711EAC">
        <w:rPr>
          <w:lang w:eastAsia="ja-JP"/>
        </w:rPr>
        <w:t>ggestions to the vehicle owner.</w:t>
      </w:r>
    </w:p>
    <w:p w14:paraId="25D0BC5B" w14:textId="77777777" w:rsidR="00717DDD" w:rsidRPr="00711EAC" w:rsidRDefault="00751BB9" w:rsidP="00717DDD">
      <w:pPr>
        <w:pStyle w:val="B1"/>
        <w:rPr>
          <w:lang w:eastAsia="ja-JP"/>
        </w:rPr>
      </w:pPr>
      <w:r w:rsidRPr="00711EAC">
        <w:rPr>
          <w:lang w:eastAsia="ja-JP"/>
        </w:rPr>
        <w:t>Mobile Communication Network Operator:</w:t>
      </w:r>
    </w:p>
    <w:p w14:paraId="741FA485" w14:textId="53D6BC62" w:rsidR="00751BB9" w:rsidRPr="00711EAC" w:rsidRDefault="00751BB9" w:rsidP="00717DDD">
      <w:pPr>
        <w:pStyle w:val="B2"/>
        <w:rPr>
          <w:lang w:eastAsia="ja-JP"/>
        </w:rPr>
      </w:pPr>
      <w:r w:rsidRPr="00711EAC">
        <w:rPr>
          <w:lang w:eastAsia="ja-JP"/>
        </w:rPr>
        <w:t xml:space="preserve">As the transmission medium, it supports the network services between Vehicle Service </w:t>
      </w:r>
      <w:r w:rsidR="00691280" w:rsidRPr="00711EAC">
        <w:rPr>
          <w:lang w:eastAsia="ja-JP"/>
        </w:rPr>
        <w:t>Center</w:t>
      </w:r>
      <w:r w:rsidRPr="00711EAC">
        <w:rPr>
          <w:lang w:eastAsia="ja-JP"/>
        </w:rPr>
        <w:t xml:space="preserve"> and Vehicle for the information transmission.</w:t>
      </w:r>
    </w:p>
    <w:p w14:paraId="495CFAE5" w14:textId="77777777" w:rsidR="00717DDD" w:rsidRPr="00711EAC" w:rsidRDefault="00751BB9" w:rsidP="00717DDD">
      <w:pPr>
        <w:pStyle w:val="B1"/>
        <w:rPr>
          <w:lang w:eastAsia="ja-JP"/>
        </w:rPr>
      </w:pPr>
      <w:r w:rsidRPr="00711EAC">
        <w:rPr>
          <w:lang w:eastAsia="ja-JP"/>
        </w:rPr>
        <w:t>M2M Device:</w:t>
      </w:r>
    </w:p>
    <w:p w14:paraId="7CF767B1" w14:textId="0F11F8C3" w:rsidR="00751BB9" w:rsidRPr="00711EAC" w:rsidRDefault="00751BB9" w:rsidP="00717DDD">
      <w:pPr>
        <w:pStyle w:val="B2"/>
        <w:rPr>
          <w:lang w:eastAsia="ja-JP"/>
        </w:rPr>
      </w:pPr>
      <w:r w:rsidRPr="00711EAC">
        <w:rPr>
          <w:lang w:eastAsia="ja-JP"/>
        </w:rPr>
        <w:t xml:space="preserve">It is embedded in a vehicle, which is used to send information to Vehicle Service </w:t>
      </w:r>
      <w:r w:rsidR="00691280" w:rsidRPr="00711EAC">
        <w:rPr>
          <w:lang w:eastAsia="ja-JP"/>
        </w:rPr>
        <w:t>Center</w:t>
      </w:r>
      <w:r w:rsidRPr="00711EAC">
        <w:rPr>
          <w:lang w:eastAsia="ja-JP"/>
        </w:rPr>
        <w:t xml:space="preserve"> and implement diagnostics function from Vehicle Service </w:t>
      </w:r>
      <w:r w:rsidR="00691280" w:rsidRPr="00711EAC">
        <w:rPr>
          <w:lang w:eastAsia="ja-JP"/>
        </w:rPr>
        <w:t>Center</w:t>
      </w:r>
      <w:r w:rsidRPr="00711EAC">
        <w:rPr>
          <w:lang w:eastAsia="ja-JP"/>
        </w:rPr>
        <w:t>.</w:t>
      </w:r>
    </w:p>
    <w:p w14:paraId="3A51E85D" w14:textId="6ADEAE65" w:rsidR="00751BB9" w:rsidRPr="00711EAC" w:rsidRDefault="00751BB9" w:rsidP="0028517B">
      <w:pPr>
        <w:pStyle w:val="Heading3"/>
        <w:numPr>
          <w:ilvl w:val="2"/>
          <w:numId w:val="85"/>
        </w:numPr>
        <w:tabs>
          <w:tab w:val="left" w:pos="1140"/>
        </w:tabs>
      </w:pPr>
      <w:bookmarkStart w:id="227" w:name="_Toc488238711"/>
      <w:bookmarkStart w:id="228" w:name="_Toc488240061"/>
      <w:bookmarkStart w:id="229" w:name="_Toc489445761"/>
      <w:bookmarkStart w:id="230" w:name="_Toc489446050"/>
      <w:bookmarkStart w:id="231" w:name="_Toc520554594"/>
      <w:r w:rsidRPr="00711EAC">
        <w:t>Pre-conditions</w:t>
      </w:r>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14:paraId="734C0363" w14:textId="77777777" w:rsidR="00751BB9" w:rsidRPr="00711EAC" w:rsidRDefault="00751BB9" w:rsidP="00717DDD">
      <w:pPr>
        <w:pStyle w:val="BN"/>
      </w:pPr>
      <w:r w:rsidRPr="00711EAC">
        <w:t>The vehicle supports the diagnostics pre-configured to report the diagnostics data collected from sensors within the vehicle periodically.</w:t>
      </w:r>
    </w:p>
    <w:p w14:paraId="462AD15E" w14:textId="28E3310E" w:rsidR="00751BB9" w:rsidRPr="00711EAC" w:rsidRDefault="00751BB9" w:rsidP="00717DDD">
      <w:pPr>
        <w:pStyle w:val="BN"/>
      </w:pPr>
      <w:r w:rsidRPr="00711EAC">
        <w:t>The vehicle is already ignited</w:t>
      </w:r>
      <w:r w:rsidR="00717DDD" w:rsidRPr="00711EAC">
        <w:t>.</w:t>
      </w:r>
    </w:p>
    <w:p w14:paraId="73AEEC45" w14:textId="1C896450" w:rsidR="00751BB9" w:rsidRPr="00711EAC" w:rsidRDefault="00751BB9" w:rsidP="0028517B">
      <w:pPr>
        <w:pStyle w:val="Heading3"/>
        <w:numPr>
          <w:ilvl w:val="2"/>
          <w:numId w:val="85"/>
        </w:numPr>
        <w:tabs>
          <w:tab w:val="left" w:pos="1140"/>
        </w:tabs>
      </w:pPr>
      <w:bookmarkStart w:id="232" w:name="_Toc404088204"/>
      <w:bookmarkStart w:id="233" w:name="_Toc404088680"/>
      <w:bookmarkStart w:id="234" w:name="_Toc404089627"/>
      <w:bookmarkStart w:id="235" w:name="_Toc404090101"/>
      <w:bookmarkStart w:id="236" w:name="_Toc405548708"/>
      <w:bookmarkStart w:id="237" w:name="_Toc405800151"/>
      <w:bookmarkStart w:id="238" w:name="_Toc405801360"/>
      <w:bookmarkStart w:id="239" w:name="_Toc405812738"/>
      <w:bookmarkStart w:id="240" w:name="_Toc405813205"/>
      <w:bookmarkStart w:id="241" w:name="_Toc405813676"/>
      <w:bookmarkStart w:id="242" w:name="_Toc405816499"/>
      <w:bookmarkStart w:id="243" w:name="_Toc405816972"/>
      <w:bookmarkStart w:id="244" w:name="_Toc405817441"/>
      <w:bookmarkStart w:id="245" w:name="_Toc405817911"/>
      <w:bookmarkStart w:id="246" w:name="_Toc406056093"/>
      <w:bookmarkStart w:id="247" w:name="_Toc435795438"/>
      <w:bookmarkStart w:id="248" w:name="_Toc488238712"/>
      <w:bookmarkStart w:id="249" w:name="_Toc488240062"/>
      <w:bookmarkStart w:id="250" w:name="_Toc489445762"/>
      <w:bookmarkStart w:id="251" w:name="_Toc489446051"/>
      <w:bookmarkStart w:id="252" w:name="_Toc520554595"/>
      <w:r w:rsidRPr="00711EAC">
        <w:t>Triggers</w:t>
      </w:r>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14:paraId="18AB0D34" w14:textId="5B73BC8A" w:rsidR="00751BB9" w:rsidRPr="00711EAC" w:rsidRDefault="00751BB9" w:rsidP="00751BB9">
      <w:r w:rsidRPr="00711EAC">
        <w:t>None</w:t>
      </w:r>
      <w:r w:rsidR="00717DDD" w:rsidRPr="00711EAC">
        <w:t>.</w:t>
      </w:r>
    </w:p>
    <w:p w14:paraId="75263A5C" w14:textId="51B05449" w:rsidR="00751BB9" w:rsidRPr="00711EAC" w:rsidRDefault="00EA3B5F" w:rsidP="0028517B">
      <w:pPr>
        <w:pStyle w:val="Heading3"/>
        <w:numPr>
          <w:ilvl w:val="2"/>
          <w:numId w:val="85"/>
        </w:numPr>
        <w:tabs>
          <w:tab w:val="left" w:pos="1140"/>
        </w:tabs>
      </w:pPr>
      <w:bookmarkStart w:id="253" w:name="_Toc404088205"/>
      <w:bookmarkStart w:id="254" w:name="_Toc404088681"/>
      <w:bookmarkStart w:id="255" w:name="_Toc404089628"/>
      <w:bookmarkStart w:id="256" w:name="_Toc404090102"/>
      <w:bookmarkStart w:id="257" w:name="_Toc405548709"/>
      <w:bookmarkStart w:id="258" w:name="_Toc405800152"/>
      <w:bookmarkStart w:id="259" w:name="_Toc405801361"/>
      <w:bookmarkStart w:id="260" w:name="_Toc405812739"/>
      <w:bookmarkStart w:id="261" w:name="_Toc405813206"/>
      <w:bookmarkStart w:id="262" w:name="_Toc405813677"/>
      <w:bookmarkStart w:id="263" w:name="_Toc405816500"/>
      <w:bookmarkStart w:id="264" w:name="_Toc405816973"/>
      <w:bookmarkStart w:id="265" w:name="_Toc405817442"/>
      <w:bookmarkStart w:id="266" w:name="_Toc405817912"/>
      <w:bookmarkStart w:id="267" w:name="_Toc406056094"/>
      <w:bookmarkStart w:id="268" w:name="_Toc435795439"/>
      <w:bookmarkStart w:id="269" w:name="_Toc488238713"/>
      <w:bookmarkStart w:id="270" w:name="_Toc488240063"/>
      <w:bookmarkStart w:id="271" w:name="_Toc489445763"/>
      <w:bookmarkStart w:id="272" w:name="_Toc489446052"/>
      <w:bookmarkStart w:id="273" w:name="_Toc520554596"/>
      <w:r w:rsidRPr="00711EAC">
        <w:rPr>
          <w:lang w:eastAsia="ja-JP"/>
        </w:rPr>
        <w:t>Normal Flow</w:t>
      </w:r>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14:paraId="5699DDA5" w14:textId="77777777" w:rsidR="00751BB9" w:rsidRPr="00711EAC" w:rsidRDefault="00547C42" w:rsidP="00717DDD">
      <w:pPr>
        <w:pStyle w:val="FL"/>
      </w:pPr>
      <w:r w:rsidRPr="00711EAC">
        <w:rPr>
          <w:noProof/>
          <w:lang w:val="en-US" w:eastAsia="ja-JP"/>
        </w:rPr>
        <w:drawing>
          <wp:inline distT="0" distB="0" distL="0" distR="0" wp14:anchorId="2A30D8F7" wp14:editId="2F0056EB">
            <wp:extent cx="4933950" cy="3324225"/>
            <wp:effectExtent l="19050" t="0" r="0" b="0"/>
            <wp:docPr id="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cstate="print"/>
                    <a:srcRect/>
                    <a:stretch>
                      <a:fillRect/>
                    </a:stretch>
                  </pic:blipFill>
                  <pic:spPr bwMode="auto">
                    <a:xfrm>
                      <a:off x="0" y="0"/>
                      <a:ext cx="4933950" cy="3324225"/>
                    </a:xfrm>
                    <a:prstGeom prst="rect">
                      <a:avLst/>
                    </a:prstGeom>
                    <a:noFill/>
                    <a:ln w="9525">
                      <a:noFill/>
                      <a:miter lim="800000"/>
                      <a:headEnd/>
                      <a:tailEnd/>
                    </a:ln>
                  </pic:spPr>
                </pic:pic>
              </a:graphicData>
            </a:graphic>
          </wp:inline>
        </w:drawing>
      </w:r>
    </w:p>
    <w:p w14:paraId="67D8F774" w14:textId="439623D7" w:rsidR="00751BB9" w:rsidRPr="00711EAC" w:rsidRDefault="003C6777" w:rsidP="00C44AA3">
      <w:pPr>
        <w:pStyle w:val="TF"/>
        <w:rPr>
          <w:sz w:val="22"/>
          <w:szCs w:val="22"/>
        </w:rPr>
      </w:pPr>
      <w:r w:rsidRPr="00711EAC">
        <w:t xml:space="preserve">Figure </w:t>
      </w:r>
      <w:r w:rsidR="00D93B93">
        <w:fldChar w:fldCharType="begin"/>
      </w:r>
      <w:r w:rsidR="00D93B93">
        <w:instrText xml:space="preserve"> STYLEREF 3 \s </w:instrText>
      </w:r>
      <w:r w:rsidR="00D93B93">
        <w:fldChar w:fldCharType="separate"/>
      </w:r>
      <w:r w:rsidR="008731B3">
        <w:rPr>
          <w:noProof/>
        </w:rPr>
        <w:t>6.1.6</w:t>
      </w:r>
      <w:r w:rsidR="00D93B93">
        <w:fldChar w:fldCharType="end"/>
      </w:r>
      <w:r w:rsidR="00D93B93">
        <w:noBreakHyphen/>
      </w:r>
      <w:r w:rsidR="00D93B93">
        <w:fldChar w:fldCharType="begin"/>
      </w:r>
      <w:r w:rsidR="00D93B93">
        <w:instrText xml:space="preserve"> SEQ Figure \* ARABIC \s 3 </w:instrText>
      </w:r>
      <w:r w:rsidR="00D93B93">
        <w:fldChar w:fldCharType="separate"/>
      </w:r>
      <w:r w:rsidR="008731B3">
        <w:rPr>
          <w:noProof/>
        </w:rPr>
        <w:t>1</w:t>
      </w:r>
      <w:r w:rsidR="00D93B93">
        <w:fldChar w:fldCharType="end"/>
      </w:r>
      <w:r w:rsidR="00717DDD" w:rsidRPr="00711EAC">
        <w:t>:</w:t>
      </w:r>
      <w:r w:rsidR="00751BB9" w:rsidRPr="00711EAC">
        <w:t xml:space="preserve"> Vehicle Diagnostics Normal Flow</w:t>
      </w:r>
    </w:p>
    <w:p w14:paraId="753CCEFA" w14:textId="54C009FC" w:rsidR="00751BB9" w:rsidRPr="00711EAC" w:rsidRDefault="00751BB9" w:rsidP="003C192F">
      <w:pPr>
        <w:pStyle w:val="BN"/>
        <w:numPr>
          <w:ilvl w:val="0"/>
          <w:numId w:val="225"/>
        </w:numPr>
      </w:pPr>
      <w:r w:rsidRPr="00711EAC">
        <w:t xml:space="preserve">The vehicle collects the diagnostics data from sensors within the vehicle and sends it to the Vehicle Service </w:t>
      </w:r>
      <w:r w:rsidR="00691280" w:rsidRPr="00711EAC">
        <w:t>Center</w:t>
      </w:r>
      <w:r w:rsidRPr="00711EAC">
        <w:t>. The diagnostics data includes information from Engine and Transmission System, Stability Control System, Air Bag System, Emission System, Antilock Brake System and so on. The information includes tyre pressure, odometer data, life of engine oil, engine and gear-box status, antilock braking system status</w:t>
      </w:r>
      <w:r w:rsidR="00717DDD" w:rsidRPr="00711EAC">
        <w:t>,</w:t>
      </w:r>
      <w:r w:rsidRPr="00711EAC">
        <w:t xml:space="preserve"> etc.</w:t>
      </w:r>
    </w:p>
    <w:p w14:paraId="38DD53B1" w14:textId="530FD073" w:rsidR="00751BB9" w:rsidRPr="00711EAC" w:rsidRDefault="00751BB9" w:rsidP="00717DDD">
      <w:pPr>
        <w:pStyle w:val="BN"/>
      </w:pPr>
      <w:r w:rsidRPr="00711EAC">
        <w:t xml:space="preserve">The Vehicle Service </w:t>
      </w:r>
      <w:r w:rsidR="00691280" w:rsidRPr="00711EAC">
        <w:t>Center</w:t>
      </w:r>
      <w:r w:rsidRPr="00711EAC">
        <w:t xml:space="preserve"> sends the diagnostics data to the </w:t>
      </w:r>
      <w:r w:rsidR="001E37B6" w:rsidRPr="00711EAC">
        <w:t>"</w:t>
      </w:r>
      <w:r w:rsidRPr="00711EAC">
        <w:t>Vehicle Detection M2M Application</w:t>
      </w:r>
      <w:r w:rsidR="001E37B6" w:rsidRPr="00711EAC">
        <w:t>"</w:t>
      </w:r>
      <w:r w:rsidRPr="00711EAC">
        <w:t xml:space="preserve">. This M2M application receives and </w:t>
      </w:r>
      <w:r w:rsidR="00C842B8" w:rsidRPr="00711EAC">
        <w:t>analyses</w:t>
      </w:r>
      <w:r w:rsidRPr="00711EAC">
        <w:t xml:space="preserve"> the diagnostics data.</w:t>
      </w:r>
    </w:p>
    <w:p w14:paraId="1DE08558" w14:textId="10021982" w:rsidR="00751BB9" w:rsidRPr="00711EAC" w:rsidRDefault="00751BB9" w:rsidP="00717DDD">
      <w:pPr>
        <w:pStyle w:val="BN"/>
      </w:pPr>
      <w:r w:rsidRPr="00711EAC">
        <w:t xml:space="preserve">The </w:t>
      </w:r>
      <w:r w:rsidR="001E37B6" w:rsidRPr="00711EAC">
        <w:t>"</w:t>
      </w:r>
      <w:r w:rsidRPr="00711EAC">
        <w:t>Vehicle Detection M2M Application</w:t>
      </w:r>
      <w:r w:rsidR="001E37B6" w:rsidRPr="00711EAC">
        <w:t>"</w:t>
      </w:r>
      <w:r w:rsidRPr="00711EAC">
        <w:t xml:space="preserve"> finds that the Brake pads need to be replaced. It queries the maintenance services provided by </w:t>
      </w:r>
      <w:r w:rsidR="001E37B6" w:rsidRPr="00711EAC">
        <w:t>"</w:t>
      </w:r>
      <w:r w:rsidRPr="00711EAC">
        <w:t>Vehicle Resolution M2M Application</w:t>
      </w:r>
      <w:r w:rsidR="001E37B6" w:rsidRPr="00711EAC">
        <w:t>"</w:t>
      </w:r>
      <w:r w:rsidRPr="00711EAC">
        <w:t xml:space="preserve"> and gets the information of the company who can provide the components.</w:t>
      </w:r>
    </w:p>
    <w:p w14:paraId="496844DB" w14:textId="033CD141" w:rsidR="00751BB9" w:rsidRPr="00711EAC" w:rsidRDefault="00751BB9" w:rsidP="00717DDD">
      <w:pPr>
        <w:pStyle w:val="BN"/>
      </w:pPr>
      <w:r w:rsidRPr="00711EAC">
        <w:t xml:space="preserve">The </w:t>
      </w:r>
      <w:r w:rsidR="001E37B6" w:rsidRPr="00711EAC">
        <w:t>"</w:t>
      </w:r>
      <w:r w:rsidRPr="00711EAC">
        <w:t>Vehicle Detection M2M Application</w:t>
      </w:r>
      <w:r w:rsidR="001E37B6" w:rsidRPr="00711EAC">
        <w:t>"</w:t>
      </w:r>
      <w:r w:rsidRPr="00711EAC">
        <w:t xml:space="preserve"> finally sends the Diagnostic &amp; Maintenance Report to the vehicle owner together with the suggested component providers either by email or alert message displayed in the vehicle terminal.</w:t>
      </w:r>
    </w:p>
    <w:p w14:paraId="40264EC4" w14:textId="77777777" w:rsidR="00751BB9" w:rsidRPr="00711EAC" w:rsidRDefault="00751BB9" w:rsidP="00717DDD">
      <w:pPr>
        <w:pStyle w:val="BN"/>
      </w:pPr>
      <w:r w:rsidRPr="00711EAC">
        <w:t>The vehicle owner will decide whether to maintain his/her vehicle based on the Diagnostic &amp; Maintenance Report.</w:t>
      </w:r>
    </w:p>
    <w:p w14:paraId="126DEE3C" w14:textId="72AB794D" w:rsidR="00751BB9" w:rsidRPr="00711EAC" w:rsidRDefault="00751BB9" w:rsidP="0028517B">
      <w:pPr>
        <w:pStyle w:val="Heading3"/>
        <w:numPr>
          <w:ilvl w:val="2"/>
          <w:numId w:val="85"/>
        </w:numPr>
        <w:tabs>
          <w:tab w:val="left" w:pos="1140"/>
        </w:tabs>
        <w:rPr>
          <w:lang w:eastAsia="ja-JP"/>
        </w:rPr>
      </w:pPr>
      <w:bookmarkStart w:id="274" w:name="_Toc405816974"/>
      <w:bookmarkStart w:id="275" w:name="_Toc405817443"/>
      <w:bookmarkStart w:id="276" w:name="_Toc405817913"/>
      <w:bookmarkStart w:id="277" w:name="_Toc406056095"/>
      <w:bookmarkStart w:id="278" w:name="_Toc435795440"/>
      <w:bookmarkStart w:id="279" w:name="_Toc488238714"/>
      <w:bookmarkStart w:id="280" w:name="_Toc488240064"/>
      <w:bookmarkStart w:id="281" w:name="_Toc489445764"/>
      <w:bookmarkStart w:id="282" w:name="_Toc489446053"/>
      <w:bookmarkStart w:id="283" w:name="_Toc520554597"/>
      <w:r w:rsidRPr="00711EAC">
        <w:rPr>
          <w:lang w:eastAsia="ja-JP"/>
        </w:rPr>
        <w:t>Alternative Flow</w:t>
      </w:r>
      <w:bookmarkEnd w:id="274"/>
      <w:bookmarkEnd w:id="275"/>
      <w:bookmarkEnd w:id="276"/>
      <w:bookmarkEnd w:id="277"/>
      <w:bookmarkEnd w:id="278"/>
      <w:bookmarkEnd w:id="279"/>
      <w:bookmarkEnd w:id="280"/>
      <w:bookmarkEnd w:id="281"/>
      <w:bookmarkEnd w:id="282"/>
      <w:bookmarkEnd w:id="283"/>
    </w:p>
    <w:p w14:paraId="1E593B95" w14:textId="577E1668" w:rsidR="00751BB9" w:rsidRPr="00711EAC" w:rsidRDefault="00751BB9" w:rsidP="00751BB9">
      <w:r w:rsidRPr="00711EAC">
        <w:t>None</w:t>
      </w:r>
      <w:r w:rsidR="008F2220" w:rsidRPr="00711EAC">
        <w:t>.</w:t>
      </w:r>
    </w:p>
    <w:p w14:paraId="604F770D" w14:textId="6168BC65" w:rsidR="00751BB9" w:rsidRPr="00711EAC" w:rsidRDefault="00751BB9" w:rsidP="0028517B">
      <w:pPr>
        <w:pStyle w:val="Heading3"/>
        <w:numPr>
          <w:ilvl w:val="2"/>
          <w:numId w:val="85"/>
        </w:numPr>
        <w:tabs>
          <w:tab w:val="left" w:pos="1140"/>
        </w:tabs>
        <w:rPr>
          <w:lang w:eastAsia="ja-JP"/>
        </w:rPr>
      </w:pPr>
      <w:bookmarkStart w:id="284" w:name="_Toc404088207"/>
      <w:bookmarkStart w:id="285" w:name="_Toc404088683"/>
      <w:bookmarkStart w:id="286" w:name="_Toc404089630"/>
      <w:bookmarkStart w:id="287" w:name="_Toc404090104"/>
      <w:bookmarkStart w:id="288" w:name="_Toc405548711"/>
      <w:bookmarkStart w:id="289" w:name="_Toc405800154"/>
      <w:bookmarkStart w:id="290" w:name="_Toc405801363"/>
      <w:bookmarkStart w:id="291" w:name="_Toc405812741"/>
      <w:bookmarkStart w:id="292" w:name="_Toc405813208"/>
      <w:bookmarkStart w:id="293" w:name="_Toc405813679"/>
      <w:bookmarkStart w:id="294" w:name="_Toc405816502"/>
      <w:bookmarkStart w:id="295" w:name="_Toc405816975"/>
      <w:bookmarkStart w:id="296" w:name="_Toc405817444"/>
      <w:bookmarkStart w:id="297" w:name="_Toc405817914"/>
      <w:bookmarkStart w:id="298" w:name="_Toc406056096"/>
      <w:bookmarkStart w:id="299" w:name="_Toc435795441"/>
      <w:bookmarkStart w:id="300" w:name="_Toc488238715"/>
      <w:bookmarkStart w:id="301" w:name="_Toc488240065"/>
      <w:bookmarkStart w:id="302" w:name="_Toc489445765"/>
      <w:bookmarkStart w:id="303" w:name="_Toc489446054"/>
      <w:bookmarkStart w:id="304" w:name="_Toc520554598"/>
      <w:r w:rsidRPr="00711EAC">
        <w:rPr>
          <w:lang w:eastAsia="ja-JP"/>
        </w:rPr>
        <w:t>Post-conditions</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14:paraId="63972934" w14:textId="77777777" w:rsidR="00751BB9" w:rsidRPr="00711EAC" w:rsidRDefault="00751BB9" w:rsidP="00751BB9">
      <w:r w:rsidRPr="00711EAC">
        <w:t>For normal flow, the vehicle owner maintains his/her vehicle according to the Diagnostic &amp; Maintenance report in time.</w:t>
      </w:r>
    </w:p>
    <w:p w14:paraId="391496EB" w14:textId="78E557BD" w:rsidR="00751BB9" w:rsidRPr="00711EAC" w:rsidRDefault="00751BB9" w:rsidP="0028517B">
      <w:pPr>
        <w:pStyle w:val="Heading3"/>
        <w:numPr>
          <w:ilvl w:val="2"/>
          <w:numId w:val="85"/>
        </w:numPr>
        <w:tabs>
          <w:tab w:val="left" w:pos="1140"/>
        </w:tabs>
        <w:rPr>
          <w:lang w:eastAsia="ja-JP"/>
        </w:rPr>
      </w:pPr>
      <w:bookmarkStart w:id="305" w:name="_Toc404088208"/>
      <w:bookmarkStart w:id="306" w:name="_Toc404088684"/>
      <w:bookmarkStart w:id="307" w:name="_Toc404089631"/>
      <w:bookmarkStart w:id="308" w:name="_Toc404090105"/>
      <w:bookmarkStart w:id="309" w:name="_Toc405548712"/>
      <w:bookmarkStart w:id="310" w:name="_Toc405800155"/>
      <w:bookmarkStart w:id="311" w:name="_Toc405801364"/>
      <w:bookmarkStart w:id="312" w:name="_Toc405812742"/>
      <w:bookmarkStart w:id="313" w:name="_Toc405813209"/>
      <w:bookmarkStart w:id="314" w:name="_Toc405813680"/>
      <w:bookmarkStart w:id="315" w:name="_Toc405816503"/>
      <w:bookmarkStart w:id="316" w:name="_Toc405816976"/>
      <w:bookmarkStart w:id="317" w:name="_Toc405817445"/>
      <w:bookmarkStart w:id="318" w:name="_Toc405817915"/>
      <w:bookmarkStart w:id="319" w:name="_Toc406056097"/>
      <w:bookmarkStart w:id="320" w:name="_Toc435795442"/>
      <w:bookmarkStart w:id="321" w:name="_Toc488238716"/>
      <w:bookmarkStart w:id="322" w:name="_Toc488240066"/>
      <w:bookmarkStart w:id="323" w:name="_Toc489445766"/>
      <w:bookmarkStart w:id="324" w:name="_Toc489446055"/>
      <w:bookmarkStart w:id="325" w:name="_Toc520554599"/>
      <w:r w:rsidRPr="00711EAC">
        <w:rPr>
          <w:lang w:eastAsia="ja-JP"/>
        </w:rPr>
        <w:t>High Level Illustration</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14:paraId="65EE85D8" w14:textId="77777777" w:rsidR="00751BB9" w:rsidRPr="00711EAC" w:rsidRDefault="00547C42" w:rsidP="007E55B0">
      <w:pPr>
        <w:pStyle w:val="FL"/>
      </w:pPr>
      <w:r w:rsidRPr="00711EAC">
        <w:rPr>
          <w:noProof/>
          <w:lang w:val="en-US" w:eastAsia="ja-JP"/>
        </w:rPr>
        <w:drawing>
          <wp:inline distT="0" distB="0" distL="0" distR="0" wp14:anchorId="3B135162" wp14:editId="6F25F889">
            <wp:extent cx="4905375" cy="3600450"/>
            <wp:effectExtent l="19050" t="0" r="9525" b="0"/>
            <wp:docPr id="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cstate="print"/>
                    <a:srcRect/>
                    <a:stretch>
                      <a:fillRect/>
                    </a:stretch>
                  </pic:blipFill>
                  <pic:spPr bwMode="auto">
                    <a:xfrm>
                      <a:off x="0" y="0"/>
                      <a:ext cx="4905375" cy="3600450"/>
                    </a:xfrm>
                    <a:prstGeom prst="rect">
                      <a:avLst/>
                    </a:prstGeom>
                    <a:noFill/>
                    <a:ln w="9525">
                      <a:noFill/>
                      <a:miter lim="800000"/>
                      <a:headEnd/>
                      <a:tailEnd/>
                    </a:ln>
                  </pic:spPr>
                </pic:pic>
              </a:graphicData>
            </a:graphic>
          </wp:inline>
        </w:drawing>
      </w:r>
    </w:p>
    <w:p w14:paraId="0A918C75" w14:textId="17C758DB" w:rsidR="00751BB9" w:rsidRPr="00711EAC" w:rsidRDefault="00C4622B" w:rsidP="00C44AA3">
      <w:pPr>
        <w:pStyle w:val="TF"/>
      </w:pPr>
      <w:r w:rsidRPr="00711EAC">
        <w:t xml:space="preserve">Figure </w:t>
      </w:r>
      <w:r w:rsidR="00D93B93">
        <w:fldChar w:fldCharType="begin"/>
      </w:r>
      <w:r w:rsidR="00D93B93">
        <w:instrText xml:space="preserve"> STYLEREF 3 \s </w:instrText>
      </w:r>
      <w:r w:rsidR="00D93B93">
        <w:fldChar w:fldCharType="separate"/>
      </w:r>
      <w:r w:rsidR="008731B3">
        <w:rPr>
          <w:noProof/>
        </w:rPr>
        <w:t>6.1.9</w:t>
      </w:r>
      <w:r w:rsidR="00D93B93">
        <w:fldChar w:fldCharType="end"/>
      </w:r>
      <w:r w:rsidR="00D93B93">
        <w:noBreakHyphen/>
      </w:r>
      <w:r w:rsidR="00D93B93">
        <w:fldChar w:fldCharType="begin"/>
      </w:r>
      <w:r w:rsidR="00D93B93">
        <w:instrText xml:space="preserve"> SEQ Figure \* ARABIC \s 3 </w:instrText>
      </w:r>
      <w:r w:rsidR="00D93B93">
        <w:fldChar w:fldCharType="separate"/>
      </w:r>
      <w:r w:rsidR="008731B3">
        <w:rPr>
          <w:noProof/>
        </w:rPr>
        <w:t>1</w:t>
      </w:r>
      <w:r w:rsidR="00D93B93">
        <w:fldChar w:fldCharType="end"/>
      </w:r>
      <w:r w:rsidR="00751BB9" w:rsidRPr="00711EAC">
        <w:t xml:space="preserve"> Vehicle diagnostics Normal Flow</w:t>
      </w:r>
    </w:p>
    <w:p w14:paraId="0CC627F1" w14:textId="4D85B9BF" w:rsidR="00751BB9" w:rsidRPr="00711EAC" w:rsidRDefault="00751BB9" w:rsidP="0028517B">
      <w:pPr>
        <w:pStyle w:val="Heading3"/>
        <w:numPr>
          <w:ilvl w:val="2"/>
          <w:numId w:val="85"/>
        </w:numPr>
        <w:tabs>
          <w:tab w:val="left" w:pos="1140"/>
        </w:tabs>
      </w:pPr>
      <w:bookmarkStart w:id="326" w:name="_Toc404088209"/>
      <w:bookmarkStart w:id="327" w:name="_Toc404088685"/>
      <w:bookmarkStart w:id="328" w:name="_Toc404089632"/>
      <w:bookmarkStart w:id="329" w:name="_Toc404090106"/>
      <w:bookmarkStart w:id="330" w:name="_Toc405548713"/>
      <w:bookmarkStart w:id="331" w:name="_Toc405800156"/>
      <w:bookmarkStart w:id="332" w:name="_Toc405801365"/>
      <w:bookmarkStart w:id="333" w:name="_Toc405812743"/>
      <w:bookmarkStart w:id="334" w:name="_Toc405813210"/>
      <w:bookmarkStart w:id="335" w:name="_Toc405813681"/>
      <w:bookmarkStart w:id="336" w:name="_Toc405816504"/>
      <w:bookmarkStart w:id="337" w:name="_Toc405816977"/>
      <w:bookmarkStart w:id="338" w:name="_Toc405817446"/>
      <w:bookmarkStart w:id="339" w:name="_Toc405817916"/>
      <w:bookmarkStart w:id="340" w:name="_Toc406056098"/>
      <w:bookmarkStart w:id="341" w:name="_Toc435795443"/>
      <w:bookmarkStart w:id="342" w:name="_Toc488238717"/>
      <w:bookmarkStart w:id="343" w:name="_Toc488240067"/>
      <w:bookmarkStart w:id="344" w:name="_Toc489445767"/>
      <w:bookmarkStart w:id="345" w:name="_Toc489446056"/>
      <w:bookmarkStart w:id="346" w:name="_Toc520554600"/>
      <w:r w:rsidRPr="00711EAC">
        <w:t>Potential Requirements</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14:paraId="28F70E50" w14:textId="0E4553D9" w:rsidR="00751BB9" w:rsidRPr="00711EAC" w:rsidRDefault="00751BB9" w:rsidP="00320366">
      <w:pPr>
        <w:pStyle w:val="BN"/>
        <w:numPr>
          <w:ilvl w:val="0"/>
          <w:numId w:val="226"/>
        </w:numPr>
      </w:pPr>
      <w:r w:rsidRPr="00711EAC">
        <w:t xml:space="preserve">The M2M System </w:t>
      </w:r>
      <w:r w:rsidR="00F4273D" w:rsidRPr="00F4273D">
        <w:t>shall</w:t>
      </w:r>
      <w:r w:rsidRPr="00711EAC">
        <w:t xml:space="preserve"> enable the M2M Devices to exchange M2M application to diagnostic data periodically with the M2M Application in the network domain.</w:t>
      </w:r>
    </w:p>
    <w:p w14:paraId="28ECCAA9" w14:textId="164B586B" w:rsidR="00751BB9" w:rsidRPr="00711EAC" w:rsidRDefault="00751BB9" w:rsidP="008F2220">
      <w:pPr>
        <w:pStyle w:val="BN"/>
      </w:pPr>
      <w:r w:rsidRPr="00711EAC">
        <w:t xml:space="preserve">The M2M System </w:t>
      </w:r>
      <w:r w:rsidR="00F4273D" w:rsidRPr="00F4273D">
        <w:t>shall</w:t>
      </w:r>
      <w:r w:rsidRPr="00711EAC">
        <w:t xml:space="preserve"> enable the M2M Application to configure the notification interval in the M2M Devices.</w:t>
      </w:r>
    </w:p>
    <w:p w14:paraId="1F2786B2" w14:textId="11BAD502" w:rsidR="00751BB9" w:rsidRPr="00711EAC" w:rsidRDefault="00751BB9" w:rsidP="008F2220">
      <w:pPr>
        <w:pStyle w:val="BN"/>
      </w:pPr>
      <w:r w:rsidRPr="00711EAC">
        <w:t xml:space="preserve">The M2M system </w:t>
      </w:r>
      <w:r w:rsidR="00F4273D" w:rsidRPr="00F4273D">
        <w:t>shall</w:t>
      </w:r>
      <w:r w:rsidRPr="00711EAC">
        <w:t xml:space="preserve"> support a mechanism to describe the syntax and semantics format of the M2M application diagnostics data exchanged between the M2M Devices and the M2M Application in the network domain.</w:t>
      </w:r>
    </w:p>
    <w:p w14:paraId="6F0C2772" w14:textId="19075721" w:rsidR="00751BB9" w:rsidRPr="00711EAC" w:rsidRDefault="00751BB9" w:rsidP="0028517B">
      <w:pPr>
        <w:pStyle w:val="Heading2"/>
        <w:numPr>
          <w:ilvl w:val="1"/>
          <w:numId w:val="85"/>
        </w:numPr>
        <w:tabs>
          <w:tab w:val="left" w:pos="1140"/>
        </w:tabs>
      </w:pPr>
      <w:bookmarkStart w:id="347" w:name="_Toc404088210"/>
      <w:bookmarkStart w:id="348" w:name="_Toc404088686"/>
      <w:bookmarkStart w:id="349" w:name="_Toc404089633"/>
      <w:bookmarkStart w:id="350" w:name="_Toc404090107"/>
      <w:bookmarkStart w:id="351" w:name="_Toc405548714"/>
      <w:bookmarkStart w:id="352" w:name="_Toc405800157"/>
      <w:bookmarkStart w:id="353" w:name="_Toc405801366"/>
      <w:bookmarkStart w:id="354" w:name="_Toc405812744"/>
      <w:bookmarkStart w:id="355" w:name="_Toc405813211"/>
      <w:bookmarkStart w:id="356" w:name="_Toc405813682"/>
      <w:bookmarkStart w:id="357" w:name="_Toc405816505"/>
      <w:bookmarkStart w:id="358" w:name="_Toc405816978"/>
      <w:bookmarkStart w:id="359" w:name="_Toc405817447"/>
      <w:bookmarkStart w:id="360" w:name="_Toc405817917"/>
      <w:bookmarkStart w:id="361" w:name="_Toc406056099"/>
      <w:bookmarkStart w:id="362" w:name="_Toc435795444"/>
      <w:bookmarkStart w:id="363" w:name="_Toc488238718"/>
      <w:bookmarkStart w:id="364" w:name="_Toc488240068"/>
      <w:bookmarkStart w:id="365" w:name="_Ref488312382"/>
      <w:bookmarkStart w:id="366" w:name="_Ref488312926"/>
      <w:bookmarkStart w:id="367" w:name="_Toc489445768"/>
      <w:bookmarkStart w:id="368" w:name="_Toc489446057"/>
      <w:bookmarkStart w:id="369" w:name="_Toc520554601"/>
      <w:r w:rsidRPr="00711EAC">
        <w:t>Remote Maintenance Services</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p w14:paraId="405230A8" w14:textId="3186F719" w:rsidR="00751BB9" w:rsidRPr="00711EAC" w:rsidRDefault="00751BB9" w:rsidP="0028517B">
      <w:pPr>
        <w:pStyle w:val="Heading3"/>
        <w:numPr>
          <w:ilvl w:val="2"/>
          <w:numId w:val="85"/>
        </w:numPr>
        <w:tabs>
          <w:tab w:val="left" w:pos="1140"/>
        </w:tabs>
      </w:pPr>
      <w:bookmarkStart w:id="370" w:name="_Toc404088211"/>
      <w:bookmarkStart w:id="371" w:name="_Toc404088687"/>
      <w:bookmarkStart w:id="372" w:name="_Toc404089634"/>
      <w:bookmarkStart w:id="373" w:name="_Toc404090108"/>
      <w:bookmarkStart w:id="374" w:name="_Toc405548715"/>
      <w:bookmarkStart w:id="375" w:name="_Toc405800158"/>
      <w:bookmarkStart w:id="376" w:name="_Toc405801367"/>
      <w:bookmarkStart w:id="377" w:name="_Toc405812745"/>
      <w:bookmarkStart w:id="378" w:name="_Toc405813212"/>
      <w:bookmarkStart w:id="379" w:name="_Toc405813683"/>
      <w:bookmarkStart w:id="380" w:name="_Toc405816506"/>
      <w:bookmarkStart w:id="381" w:name="_Toc405816979"/>
      <w:bookmarkStart w:id="382" w:name="_Toc405817448"/>
      <w:bookmarkStart w:id="383" w:name="_Toc405817918"/>
      <w:bookmarkStart w:id="384" w:name="_Toc406056100"/>
      <w:bookmarkStart w:id="385" w:name="_Toc435795445"/>
      <w:bookmarkStart w:id="386" w:name="_Toc488238719"/>
      <w:bookmarkStart w:id="387" w:name="_Toc488240069"/>
      <w:bookmarkStart w:id="388" w:name="_Toc489445769"/>
      <w:bookmarkStart w:id="389" w:name="_Toc489446058"/>
      <w:bookmarkStart w:id="390" w:name="_Toc520554602"/>
      <w:r w:rsidRPr="00711EAC">
        <w:t>Description</w:t>
      </w:r>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14:paraId="2C217AC5" w14:textId="77777777" w:rsidR="00751BB9" w:rsidRPr="00711EAC" w:rsidRDefault="00751BB9" w:rsidP="00C4622B">
      <w:r w:rsidRPr="00711EAC">
        <w:t>This use case introduces a remote maintenance service for the automobiles (cars).</w:t>
      </w:r>
    </w:p>
    <w:p w14:paraId="1B6F93F6" w14:textId="77777777" w:rsidR="00751BB9" w:rsidRPr="00711EAC" w:rsidRDefault="00751BB9" w:rsidP="00751BB9">
      <w:r w:rsidRPr="00711EAC">
        <w:t>Because integrity of the cars is a matter of human life, the remote maintenance service of the car (treated as M2M Gateway in this use case) should be strongly secured.</w:t>
      </w:r>
    </w:p>
    <w:p w14:paraId="228C0748" w14:textId="77777777" w:rsidR="00751BB9" w:rsidRPr="00711EAC" w:rsidRDefault="00751BB9" w:rsidP="00751BB9">
      <w:r w:rsidRPr="00711EAC">
        <w:t>Therefore, the integrity measurements both before and after the remote maintenance operation should also be se</w:t>
      </w:r>
      <w:r w:rsidR="003D0B6A" w:rsidRPr="00711EAC">
        <w:rPr>
          <w:lang w:eastAsia="ja-JP"/>
        </w:rPr>
        <w:t>cu</w:t>
      </w:r>
      <w:r w:rsidRPr="00711EAC">
        <w:t>rely performed.</w:t>
      </w:r>
    </w:p>
    <w:p w14:paraId="7100107F" w14:textId="6FB27B4D" w:rsidR="00751BB9" w:rsidRPr="00711EAC" w:rsidRDefault="00751BB9" w:rsidP="00751BB9">
      <w:r w:rsidRPr="00711EAC">
        <w:t>One of the methods to endorse the measurement process might be guaranteed by HSM (Hardware Security Modules) in the M2M Gateway. This method provides</w:t>
      </w:r>
      <w:r w:rsidR="003D0B6A" w:rsidRPr="00711EAC">
        <w:rPr>
          <w:lang w:eastAsia="ja-JP"/>
        </w:rPr>
        <w:t xml:space="preserve"> a </w:t>
      </w:r>
      <w:r w:rsidRPr="00711EAC">
        <w:t xml:space="preserve">higher reliability level than that by </w:t>
      </w:r>
      <w:r w:rsidR="003D0B6A" w:rsidRPr="00711EAC">
        <w:rPr>
          <w:lang w:eastAsia="ja-JP"/>
        </w:rPr>
        <w:t xml:space="preserve">a </w:t>
      </w:r>
      <w:r w:rsidRPr="00711EAC">
        <w:t xml:space="preserve">software emulator, the decision on the level of security is based on the information sent to the </w:t>
      </w:r>
      <w:r w:rsidR="00691280" w:rsidRPr="00711EAC">
        <w:t>center</w:t>
      </w:r>
      <w:r w:rsidRPr="00711EAC">
        <w:t xml:space="preserve">. In the HSM method, the integrity measurement report can be made </w:t>
      </w:r>
      <w:r w:rsidR="003D0B6A" w:rsidRPr="00711EAC">
        <w:rPr>
          <w:lang w:eastAsia="ja-JP"/>
        </w:rPr>
        <w:t>t</w:t>
      </w:r>
      <w:r w:rsidRPr="00711EAC">
        <w:t>hrough an internal the mechanism in the HSM and put in the electronic signature</w:t>
      </w:r>
      <w:r w:rsidR="003D0B6A" w:rsidRPr="00711EAC">
        <w:rPr>
          <w:lang w:eastAsia="ja-JP"/>
        </w:rPr>
        <w:t xml:space="preserve"> using</w:t>
      </w:r>
      <w:r w:rsidRPr="00711EAC">
        <w:t xml:space="preserve"> the key in the HSM. </w:t>
      </w:r>
    </w:p>
    <w:p w14:paraId="2A85D2F2" w14:textId="77777777" w:rsidR="00751BB9" w:rsidRPr="00711EAC" w:rsidRDefault="00751BB9" w:rsidP="00751BB9">
      <w:r w:rsidRPr="00711EAC">
        <w:t>This use case is derived from the automobiles, but similar case</w:t>
      </w:r>
      <w:r w:rsidR="003D0B6A" w:rsidRPr="00711EAC">
        <w:rPr>
          <w:lang w:eastAsia="ja-JP"/>
        </w:rPr>
        <w:t>s</w:t>
      </w:r>
      <w:r w:rsidRPr="00711EAC">
        <w:t xml:space="preserve"> of remote maintenance services could be considered with Medical equipment, Household applications, financial transaction terminals and Industrial control and machinery.</w:t>
      </w:r>
    </w:p>
    <w:p w14:paraId="6AFA5CA9" w14:textId="0BFA3F34" w:rsidR="00751BB9" w:rsidRPr="00711EAC" w:rsidRDefault="00751BB9" w:rsidP="0028517B">
      <w:pPr>
        <w:pStyle w:val="Heading3"/>
        <w:numPr>
          <w:ilvl w:val="2"/>
          <w:numId w:val="85"/>
        </w:numPr>
        <w:tabs>
          <w:tab w:val="left" w:pos="1140"/>
        </w:tabs>
        <w:rPr>
          <w:lang w:eastAsia="ja-JP"/>
        </w:rPr>
      </w:pPr>
      <w:bookmarkStart w:id="391" w:name="_Toc404088212"/>
      <w:bookmarkStart w:id="392" w:name="_Toc404088688"/>
      <w:bookmarkStart w:id="393" w:name="_Toc404089635"/>
      <w:bookmarkStart w:id="394" w:name="_Toc404090109"/>
      <w:bookmarkStart w:id="395" w:name="_Toc405548716"/>
      <w:bookmarkStart w:id="396" w:name="_Toc405800159"/>
      <w:bookmarkStart w:id="397" w:name="_Toc405801368"/>
      <w:bookmarkStart w:id="398" w:name="_Toc405812746"/>
      <w:bookmarkStart w:id="399" w:name="_Toc405813213"/>
      <w:bookmarkStart w:id="400" w:name="_Toc405813684"/>
      <w:bookmarkStart w:id="401" w:name="_Toc405816507"/>
      <w:bookmarkStart w:id="402" w:name="_Toc405816980"/>
      <w:bookmarkStart w:id="403" w:name="_Toc405817449"/>
      <w:bookmarkStart w:id="404" w:name="_Toc405817919"/>
      <w:bookmarkStart w:id="405" w:name="_Toc406056101"/>
      <w:bookmarkStart w:id="406" w:name="_Toc435795446"/>
      <w:bookmarkStart w:id="407" w:name="_Toc488238720"/>
      <w:bookmarkStart w:id="408" w:name="_Toc488240070"/>
      <w:bookmarkStart w:id="409" w:name="_Toc489445770"/>
      <w:bookmarkStart w:id="410" w:name="_Toc489446059"/>
      <w:bookmarkStart w:id="411" w:name="_Toc520554603"/>
      <w:r w:rsidRPr="00711EAC">
        <w:rPr>
          <w:lang w:eastAsia="ja-JP"/>
        </w:rPr>
        <w:t>Source</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14:paraId="21C1BBED" w14:textId="7E0689BC" w:rsidR="00751BB9" w:rsidRPr="00711EAC" w:rsidRDefault="00751BB9" w:rsidP="00751BB9">
      <w:r w:rsidRPr="00711EAC">
        <w:t>oneM2M-REQ-2013-0188</w:t>
      </w:r>
      <w:r w:rsidR="008F2220" w:rsidRPr="00711EAC">
        <w:t>R06 Use Case Remote Maintenance.</w:t>
      </w:r>
    </w:p>
    <w:p w14:paraId="205348BE" w14:textId="1B8472CB" w:rsidR="00751BB9" w:rsidRPr="00711EAC" w:rsidRDefault="00751BB9" w:rsidP="0028517B">
      <w:pPr>
        <w:pStyle w:val="Heading3"/>
        <w:numPr>
          <w:ilvl w:val="2"/>
          <w:numId w:val="85"/>
        </w:numPr>
        <w:tabs>
          <w:tab w:val="left" w:pos="1140"/>
        </w:tabs>
      </w:pPr>
      <w:bookmarkStart w:id="412" w:name="_Toc404088213"/>
      <w:bookmarkStart w:id="413" w:name="_Toc404088689"/>
      <w:bookmarkStart w:id="414" w:name="_Toc404089636"/>
      <w:bookmarkStart w:id="415" w:name="_Toc404090110"/>
      <w:bookmarkStart w:id="416" w:name="_Toc405548717"/>
      <w:bookmarkStart w:id="417" w:name="_Toc405800160"/>
      <w:bookmarkStart w:id="418" w:name="_Toc405801369"/>
      <w:bookmarkStart w:id="419" w:name="_Toc405812747"/>
      <w:bookmarkStart w:id="420" w:name="_Toc405813214"/>
      <w:bookmarkStart w:id="421" w:name="_Toc405813685"/>
      <w:bookmarkStart w:id="422" w:name="_Toc405816508"/>
      <w:bookmarkStart w:id="423" w:name="_Toc405816981"/>
      <w:bookmarkStart w:id="424" w:name="_Toc405817450"/>
      <w:bookmarkStart w:id="425" w:name="_Toc405817920"/>
      <w:bookmarkStart w:id="426" w:name="_Toc406056102"/>
      <w:bookmarkStart w:id="427" w:name="_Toc435795447"/>
      <w:bookmarkStart w:id="428" w:name="_Toc488238721"/>
      <w:bookmarkStart w:id="429" w:name="_Toc488240071"/>
      <w:bookmarkStart w:id="430" w:name="_Toc489445771"/>
      <w:bookmarkStart w:id="431" w:name="_Toc489446060"/>
      <w:bookmarkStart w:id="432" w:name="_Toc520554604"/>
      <w:r w:rsidRPr="00711EAC">
        <w:t>Actors</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14:paraId="361A6C1A" w14:textId="1AD07EFA" w:rsidR="00751BB9" w:rsidRPr="00711EAC" w:rsidRDefault="00751BB9" w:rsidP="00751BB9">
      <w:pPr>
        <w:rPr>
          <w:lang w:eastAsia="ja-JP"/>
        </w:rPr>
      </w:pPr>
      <w:r w:rsidRPr="00711EAC">
        <w:t xml:space="preserve">Relevant to the name in the figure in clause </w:t>
      </w:r>
      <w:r w:rsidR="002B044B" w:rsidRPr="00711EAC">
        <w:fldChar w:fldCharType="begin"/>
      </w:r>
      <w:r w:rsidR="002B044B" w:rsidRPr="00711EAC">
        <w:instrText xml:space="preserve"> REF _Ref488312301 \r \h </w:instrText>
      </w:r>
      <w:r w:rsidR="002B044B" w:rsidRPr="00711EAC">
        <w:fldChar w:fldCharType="separate"/>
      </w:r>
      <w:r w:rsidR="008731B3">
        <w:t>6.2.9</w:t>
      </w:r>
      <w:r w:rsidR="002B044B" w:rsidRPr="00711EAC">
        <w:fldChar w:fldCharType="end"/>
      </w:r>
      <w:r w:rsidRPr="00711EAC">
        <w:t>, High Level Illustration:</w:t>
      </w:r>
    </w:p>
    <w:p w14:paraId="2EB1FB70" w14:textId="77777777" w:rsidR="00751BB9" w:rsidRPr="00711EAC" w:rsidRDefault="00751BB9" w:rsidP="008F2220">
      <w:pPr>
        <w:pStyle w:val="B1"/>
        <w:rPr>
          <w:lang w:eastAsia="ja-JP"/>
        </w:rPr>
      </w:pPr>
      <w:r w:rsidRPr="00711EAC">
        <w:rPr>
          <w:lang w:eastAsia="ja-JP"/>
        </w:rPr>
        <w:t>Car: the machine works as a M2M Gateway in which M2M Device(s) is implemented as the parts of it.</w:t>
      </w:r>
    </w:p>
    <w:p w14:paraId="7D07B0EE" w14:textId="7AA84047" w:rsidR="00751BB9" w:rsidRPr="00711EAC" w:rsidRDefault="00751BB9" w:rsidP="008F2220">
      <w:pPr>
        <w:pStyle w:val="B1"/>
        <w:rPr>
          <w:lang w:eastAsia="ja-JP"/>
        </w:rPr>
      </w:pPr>
      <w:r w:rsidRPr="00711EAC">
        <w:rPr>
          <w:lang w:eastAsia="ja-JP"/>
        </w:rPr>
        <w:t>Center: the M2M Platform whic</w:t>
      </w:r>
      <w:r w:rsidR="008F2220" w:rsidRPr="00711EAC">
        <w:rPr>
          <w:lang w:eastAsia="ja-JP"/>
        </w:rPr>
        <w:t>h provides remote maintenance.</w:t>
      </w:r>
    </w:p>
    <w:p w14:paraId="2B1B91F9" w14:textId="77777777" w:rsidR="00751BB9" w:rsidRPr="00711EAC" w:rsidRDefault="00751BB9" w:rsidP="008F2220">
      <w:pPr>
        <w:pStyle w:val="B1"/>
        <w:rPr>
          <w:lang w:eastAsia="ja-JP"/>
        </w:rPr>
      </w:pPr>
      <w:r w:rsidRPr="00711EAC">
        <w:rPr>
          <w:lang w:eastAsia="ja-JP"/>
        </w:rPr>
        <w:t>The Hardware Security Module (HSM): a module in the M2M Gateway (e.g. Trusted Platform Module) that helps determining the level of security functions to endorse the integrity measurement process and holds the electronic signature key.</w:t>
      </w:r>
    </w:p>
    <w:p w14:paraId="5BBBCC81" w14:textId="77777777" w:rsidR="00751BB9" w:rsidRPr="00711EAC" w:rsidRDefault="00751BB9" w:rsidP="008F2220">
      <w:pPr>
        <w:pStyle w:val="B1"/>
        <w:rPr>
          <w:lang w:eastAsia="ja-JP"/>
        </w:rPr>
      </w:pPr>
      <w:r w:rsidRPr="00711EAC">
        <w:rPr>
          <w:lang w:eastAsia="ja-JP"/>
        </w:rPr>
        <w:t>A white list: data base which is accessed by the center may be used for verifying the integrity measurement report from the M2M Gateway (car), using a secure communication protocol e.g. Trusted Network Connect TNC protocol.</w:t>
      </w:r>
    </w:p>
    <w:p w14:paraId="4EA162E7" w14:textId="77777777" w:rsidR="00751BB9" w:rsidRPr="00711EAC" w:rsidRDefault="00751BB9" w:rsidP="008F2220">
      <w:pPr>
        <w:pStyle w:val="B1"/>
        <w:rPr>
          <w:lang w:eastAsia="ja-JP"/>
        </w:rPr>
      </w:pPr>
      <w:r w:rsidRPr="00711EAC">
        <w:rPr>
          <w:lang w:eastAsia="ja-JP"/>
        </w:rPr>
        <w:t>Support software: installable software module to check the integrity of the Car assisted by TPM or the emulator and to support the newly implemented M2M Device(s) (i.e. sensor(s)).</w:t>
      </w:r>
    </w:p>
    <w:p w14:paraId="09C2B2E4" w14:textId="4BA40367" w:rsidR="00751BB9" w:rsidRPr="00711EAC" w:rsidRDefault="00751BB9" w:rsidP="0028517B">
      <w:pPr>
        <w:pStyle w:val="Heading3"/>
        <w:numPr>
          <w:ilvl w:val="2"/>
          <w:numId w:val="85"/>
        </w:numPr>
        <w:tabs>
          <w:tab w:val="left" w:pos="1140"/>
        </w:tabs>
      </w:pPr>
      <w:bookmarkStart w:id="433" w:name="_Toc404088214"/>
      <w:bookmarkStart w:id="434" w:name="_Toc404088690"/>
      <w:bookmarkStart w:id="435" w:name="_Toc404089637"/>
      <w:bookmarkStart w:id="436" w:name="_Toc404090111"/>
      <w:bookmarkStart w:id="437" w:name="_Toc405548718"/>
      <w:bookmarkStart w:id="438" w:name="_Toc405800161"/>
      <w:bookmarkStart w:id="439" w:name="_Toc405801370"/>
      <w:bookmarkStart w:id="440" w:name="_Toc405812748"/>
      <w:bookmarkStart w:id="441" w:name="_Toc405813215"/>
      <w:bookmarkStart w:id="442" w:name="_Toc405813686"/>
      <w:bookmarkStart w:id="443" w:name="_Toc405816509"/>
      <w:bookmarkStart w:id="444" w:name="_Toc405816982"/>
      <w:bookmarkStart w:id="445" w:name="_Toc405817451"/>
      <w:bookmarkStart w:id="446" w:name="_Toc405817921"/>
      <w:bookmarkStart w:id="447" w:name="_Toc406056103"/>
      <w:bookmarkStart w:id="448" w:name="_Toc435795448"/>
      <w:bookmarkStart w:id="449" w:name="_Toc488238722"/>
      <w:bookmarkStart w:id="450" w:name="_Toc488240072"/>
      <w:bookmarkStart w:id="451" w:name="_Toc489445772"/>
      <w:bookmarkStart w:id="452" w:name="_Toc489446061"/>
      <w:bookmarkStart w:id="453" w:name="_Toc520554605"/>
      <w:r w:rsidRPr="00711EAC">
        <w:t>Pre-conditions</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p>
    <w:p w14:paraId="0D55829D" w14:textId="42397E48" w:rsidR="00751BB9" w:rsidRPr="00711EAC" w:rsidRDefault="00751BB9" w:rsidP="00751BB9">
      <w:r w:rsidRPr="00711EAC">
        <w:t xml:space="preserve">Center recognizes the software which is installed in the Car </w:t>
      </w:r>
      <w:r w:rsidR="008400C5" w:rsidRPr="00711EAC">
        <w:rPr>
          <w:lang w:eastAsia="ja-JP"/>
        </w:rPr>
        <w:t>that</w:t>
      </w:r>
      <w:r w:rsidRPr="00711EAC">
        <w:t xml:space="preserve"> </w:t>
      </w:r>
      <w:r w:rsidR="00F4273D" w:rsidRPr="00F4273D">
        <w:t>shall</w:t>
      </w:r>
      <w:r w:rsidRPr="00711EAC">
        <w:t xml:space="preserve"> be updat</w:t>
      </w:r>
      <w:r w:rsidR="008F2220" w:rsidRPr="00711EAC">
        <w:t>ed.</w:t>
      </w:r>
    </w:p>
    <w:p w14:paraId="248073D7" w14:textId="3DDEF27C" w:rsidR="00751BB9" w:rsidRPr="00711EAC" w:rsidRDefault="00751BB9" w:rsidP="0028517B">
      <w:pPr>
        <w:pStyle w:val="Heading3"/>
        <w:numPr>
          <w:ilvl w:val="2"/>
          <w:numId w:val="85"/>
        </w:numPr>
        <w:tabs>
          <w:tab w:val="left" w:pos="1140"/>
        </w:tabs>
      </w:pPr>
      <w:bookmarkStart w:id="454" w:name="_Toc404088215"/>
      <w:bookmarkStart w:id="455" w:name="_Toc404088691"/>
      <w:bookmarkStart w:id="456" w:name="_Toc404089638"/>
      <w:bookmarkStart w:id="457" w:name="_Toc404090112"/>
      <w:bookmarkStart w:id="458" w:name="_Toc405548719"/>
      <w:bookmarkStart w:id="459" w:name="_Toc405800162"/>
      <w:bookmarkStart w:id="460" w:name="_Toc405801371"/>
      <w:bookmarkStart w:id="461" w:name="_Toc405812749"/>
      <w:bookmarkStart w:id="462" w:name="_Toc405813216"/>
      <w:bookmarkStart w:id="463" w:name="_Toc405813687"/>
      <w:bookmarkStart w:id="464" w:name="_Toc405816510"/>
      <w:bookmarkStart w:id="465" w:name="_Toc405816983"/>
      <w:bookmarkStart w:id="466" w:name="_Toc405817452"/>
      <w:bookmarkStart w:id="467" w:name="_Toc405817922"/>
      <w:bookmarkStart w:id="468" w:name="_Toc406056104"/>
      <w:bookmarkStart w:id="469" w:name="_Toc435795449"/>
      <w:bookmarkStart w:id="470" w:name="_Toc488238723"/>
      <w:bookmarkStart w:id="471" w:name="_Toc488240073"/>
      <w:bookmarkStart w:id="472" w:name="_Toc489445773"/>
      <w:bookmarkStart w:id="473" w:name="_Toc489446062"/>
      <w:bookmarkStart w:id="474" w:name="_Toc520554606"/>
      <w:r w:rsidRPr="00711EAC">
        <w:t>Triggers</w:t>
      </w:r>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p>
    <w:p w14:paraId="6EE8B86C" w14:textId="407B584D" w:rsidR="00751BB9" w:rsidRPr="00711EAC" w:rsidRDefault="00751BB9" w:rsidP="00751BB9">
      <w:r w:rsidRPr="00711EAC">
        <w:t>None</w:t>
      </w:r>
      <w:r w:rsidR="008F2220" w:rsidRPr="00711EAC">
        <w:t>.</w:t>
      </w:r>
    </w:p>
    <w:p w14:paraId="70F805B6" w14:textId="7479A741" w:rsidR="00751BB9" w:rsidRPr="00711EAC" w:rsidRDefault="00751BB9" w:rsidP="0028517B">
      <w:pPr>
        <w:pStyle w:val="Heading3"/>
        <w:numPr>
          <w:ilvl w:val="2"/>
          <w:numId w:val="85"/>
        </w:numPr>
        <w:tabs>
          <w:tab w:val="left" w:pos="1140"/>
        </w:tabs>
      </w:pPr>
      <w:bookmarkStart w:id="475" w:name="_Toc404088216"/>
      <w:bookmarkStart w:id="476" w:name="_Toc404088692"/>
      <w:bookmarkStart w:id="477" w:name="_Toc404089639"/>
      <w:bookmarkStart w:id="478" w:name="_Toc404090113"/>
      <w:bookmarkStart w:id="479" w:name="_Toc405548720"/>
      <w:bookmarkStart w:id="480" w:name="_Toc405800163"/>
      <w:bookmarkStart w:id="481" w:name="_Toc405801372"/>
      <w:bookmarkStart w:id="482" w:name="_Toc405812750"/>
      <w:bookmarkStart w:id="483" w:name="_Toc405813217"/>
      <w:bookmarkStart w:id="484" w:name="_Toc405813688"/>
      <w:bookmarkStart w:id="485" w:name="_Toc405816511"/>
      <w:bookmarkStart w:id="486" w:name="_Toc405816984"/>
      <w:bookmarkStart w:id="487" w:name="_Toc405817453"/>
      <w:bookmarkStart w:id="488" w:name="_Toc405817923"/>
      <w:bookmarkStart w:id="489" w:name="_Toc406056105"/>
      <w:bookmarkStart w:id="490" w:name="_Toc435795450"/>
      <w:bookmarkStart w:id="491" w:name="_Toc488238724"/>
      <w:bookmarkStart w:id="492" w:name="_Toc488240074"/>
      <w:bookmarkStart w:id="493" w:name="_Toc489445774"/>
      <w:bookmarkStart w:id="494" w:name="_Toc489446063"/>
      <w:bookmarkStart w:id="495" w:name="_Toc520554607"/>
      <w:r w:rsidRPr="00711EAC">
        <w:t>Normal Flow</w:t>
      </w:r>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p>
    <w:p w14:paraId="76000855" w14:textId="77777777" w:rsidR="00751BB9" w:rsidRPr="00711EAC" w:rsidRDefault="00751BB9" w:rsidP="00320366">
      <w:pPr>
        <w:pStyle w:val="BN"/>
        <w:numPr>
          <w:ilvl w:val="0"/>
          <w:numId w:val="227"/>
        </w:numPr>
      </w:pPr>
      <w:r w:rsidRPr="00711EAC">
        <w:t>Mutual authentication between the Car (M2M Gateway) and the Center (M2M Platform) is performed.</w:t>
      </w:r>
    </w:p>
    <w:p w14:paraId="7A4C9066" w14:textId="77777777" w:rsidR="00751BB9" w:rsidRPr="00711EAC" w:rsidRDefault="00751BB9" w:rsidP="008F2220">
      <w:pPr>
        <w:pStyle w:val="BN"/>
      </w:pPr>
      <w:r w:rsidRPr="00711EAC">
        <w:t>Center requests the Car to report the integrity check on that Car.</w:t>
      </w:r>
    </w:p>
    <w:p w14:paraId="664C8C11" w14:textId="77777777" w:rsidR="00751BB9" w:rsidRPr="00711EAC" w:rsidRDefault="00751BB9" w:rsidP="008F2220">
      <w:pPr>
        <w:pStyle w:val="BN"/>
      </w:pPr>
      <w:r w:rsidRPr="00711EAC">
        <w:t>Support software which is installed in the Car runs integrity check of the Car assisted by TPM or the emulator.</w:t>
      </w:r>
    </w:p>
    <w:p w14:paraId="21A6617D" w14:textId="77777777" w:rsidR="00751BB9" w:rsidRPr="00711EAC" w:rsidRDefault="00751BB9" w:rsidP="008F2220">
      <w:pPr>
        <w:pStyle w:val="BN"/>
      </w:pPr>
      <w:r w:rsidRPr="00711EAC">
        <w:t>Generated integrity status/configuration information report is endorsed by the hardware key which is protected by TPM. This report may contain a detection of the newly implemented sensor(s) (M2M Device(s)).</w:t>
      </w:r>
    </w:p>
    <w:p w14:paraId="06F6AED0" w14:textId="77777777" w:rsidR="00751BB9" w:rsidRPr="00711EAC" w:rsidRDefault="00751BB9" w:rsidP="008F2220">
      <w:pPr>
        <w:pStyle w:val="BN"/>
      </w:pPr>
      <w:r w:rsidRPr="00711EAC">
        <w:t>Support software sends the report based on TNC (Trusted Network Connect, which is application level secure communication protocol) to the Center.</w:t>
      </w:r>
    </w:p>
    <w:p w14:paraId="409D1018" w14:textId="77777777" w:rsidR="00751BB9" w:rsidRPr="00711EAC" w:rsidRDefault="00751BB9" w:rsidP="008F2220">
      <w:pPr>
        <w:pStyle w:val="BN"/>
      </w:pPr>
      <w:r w:rsidRPr="00711EAC">
        <w:t>Center verifies the report securely based on the White list which is based outside the M2M network.</w:t>
      </w:r>
    </w:p>
    <w:p w14:paraId="647F3AD7" w14:textId="24A1EB52" w:rsidR="00751BB9" w:rsidRPr="00711EAC" w:rsidRDefault="00751BB9" w:rsidP="008F2220">
      <w:pPr>
        <w:pStyle w:val="BN"/>
      </w:pPr>
      <w:r w:rsidRPr="00711EAC">
        <w:t xml:space="preserve">Center determines whether the Car contains the software which </w:t>
      </w:r>
      <w:r w:rsidR="00F4273D" w:rsidRPr="00F4273D">
        <w:t>shall</w:t>
      </w:r>
      <w:r w:rsidRPr="00711EAC">
        <w:t xml:space="preserve"> be updated.</w:t>
      </w:r>
    </w:p>
    <w:p w14:paraId="000126F2" w14:textId="77777777" w:rsidR="00751BB9" w:rsidRPr="00711EAC" w:rsidRDefault="00751BB9" w:rsidP="008F2220">
      <w:pPr>
        <w:pStyle w:val="BN"/>
      </w:pPr>
      <w:r w:rsidRPr="00711EAC">
        <w:t>Center selects corresponding software modules.</w:t>
      </w:r>
    </w:p>
    <w:p w14:paraId="473FC76A" w14:textId="77777777" w:rsidR="00751BB9" w:rsidRPr="00711EAC" w:rsidRDefault="00751BB9" w:rsidP="008F2220">
      <w:pPr>
        <w:pStyle w:val="BN"/>
      </w:pPr>
      <w:r w:rsidRPr="00711EAC">
        <w:t>Center delivers the support software module to the Car.</w:t>
      </w:r>
    </w:p>
    <w:p w14:paraId="74D1FB82" w14:textId="77777777" w:rsidR="00751BB9" w:rsidRPr="00711EAC" w:rsidRDefault="00751BB9" w:rsidP="008F2220">
      <w:pPr>
        <w:pStyle w:val="BN"/>
      </w:pPr>
      <w:r w:rsidRPr="00711EAC">
        <w:t>The support software is applied at the Car.</w:t>
      </w:r>
    </w:p>
    <w:p w14:paraId="36AA954D" w14:textId="77777777" w:rsidR="00751BB9" w:rsidRPr="00711EAC" w:rsidRDefault="00751BB9" w:rsidP="008F2220">
      <w:pPr>
        <w:pStyle w:val="BN"/>
      </w:pPr>
      <w:r w:rsidRPr="00711EAC">
        <w:t>The applied result endorsed by the device key (actual process is done by TPM or the emulator) is reported to the Center.</w:t>
      </w:r>
    </w:p>
    <w:p w14:paraId="492E742D" w14:textId="77777777" w:rsidR="00751BB9" w:rsidRPr="00711EAC" w:rsidRDefault="00751BB9" w:rsidP="008F2220">
      <w:pPr>
        <w:pStyle w:val="BN"/>
      </w:pPr>
      <w:r w:rsidRPr="00711EAC">
        <w:t>Center side confirms the completion of delivery/embedding.</w:t>
      </w:r>
    </w:p>
    <w:p w14:paraId="6EDA8720" w14:textId="2770AA30" w:rsidR="00C8707D" w:rsidRPr="00711EAC" w:rsidRDefault="00751BB9" w:rsidP="008F2220">
      <w:pPr>
        <w:pStyle w:val="BN"/>
      </w:pPr>
      <w:r w:rsidRPr="00711EAC">
        <w:t>Center side stores the sequence of operations log as certifiable evidence for indemnity.</w:t>
      </w:r>
    </w:p>
    <w:p w14:paraId="6CC43D5D" w14:textId="00A68EB8" w:rsidR="00C8707D" w:rsidRPr="00711EAC" w:rsidRDefault="00C8707D" w:rsidP="0028517B">
      <w:pPr>
        <w:pStyle w:val="Heading3"/>
        <w:numPr>
          <w:ilvl w:val="2"/>
          <w:numId w:val="85"/>
        </w:numPr>
        <w:tabs>
          <w:tab w:val="left" w:pos="1140"/>
        </w:tabs>
      </w:pPr>
      <w:bookmarkStart w:id="496" w:name="_Toc488238725"/>
      <w:bookmarkStart w:id="497" w:name="_Toc488240075"/>
      <w:bookmarkStart w:id="498" w:name="_Toc489445775"/>
      <w:bookmarkStart w:id="499" w:name="_Toc489446064"/>
      <w:bookmarkStart w:id="500" w:name="_Toc520554608"/>
      <w:r w:rsidRPr="00711EAC">
        <w:t>Alternative Flow</w:t>
      </w:r>
      <w:bookmarkEnd w:id="496"/>
      <w:bookmarkEnd w:id="497"/>
      <w:bookmarkEnd w:id="498"/>
      <w:bookmarkEnd w:id="499"/>
      <w:bookmarkEnd w:id="500"/>
    </w:p>
    <w:p w14:paraId="771AC6A5" w14:textId="2AC7D721" w:rsidR="00751BB9" w:rsidRPr="00711EAC" w:rsidRDefault="00751BB9" w:rsidP="00751BB9">
      <w:r w:rsidRPr="00711EAC">
        <w:t>None</w:t>
      </w:r>
      <w:r w:rsidR="008F2220" w:rsidRPr="00711EAC">
        <w:t>.</w:t>
      </w:r>
    </w:p>
    <w:p w14:paraId="5943A898" w14:textId="535106C7" w:rsidR="00751BB9" w:rsidRPr="00711EAC" w:rsidRDefault="00751BB9" w:rsidP="0028517B">
      <w:pPr>
        <w:pStyle w:val="Heading3"/>
        <w:numPr>
          <w:ilvl w:val="2"/>
          <w:numId w:val="85"/>
        </w:numPr>
        <w:tabs>
          <w:tab w:val="left" w:pos="1140"/>
        </w:tabs>
      </w:pPr>
      <w:bookmarkStart w:id="501" w:name="_Toc404088218"/>
      <w:bookmarkStart w:id="502" w:name="_Toc404088694"/>
      <w:bookmarkStart w:id="503" w:name="_Toc404089641"/>
      <w:bookmarkStart w:id="504" w:name="_Toc404090115"/>
      <w:bookmarkStart w:id="505" w:name="_Toc405548722"/>
      <w:bookmarkStart w:id="506" w:name="_Toc405800165"/>
      <w:bookmarkStart w:id="507" w:name="_Toc405801374"/>
      <w:bookmarkStart w:id="508" w:name="_Toc405812752"/>
      <w:bookmarkStart w:id="509" w:name="_Toc405813219"/>
      <w:bookmarkStart w:id="510" w:name="_Toc405813690"/>
      <w:bookmarkStart w:id="511" w:name="_Toc405816513"/>
      <w:bookmarkStart w:id="512" w:name="_Toc405816986"/>
      <w:bookmarkStart w:id="513" w:name="_Toc405817455"/>
      <w:bookmarkStart w:id="514" w:name="_Toc405817925"/>
      <w:bookmarkStart w:id="515" w:name="_Toc406056107"/>
      <w:bookmarkStart w:id="516" w:name="_Toc435795452"/>
      <w:bookmarkStart w:id="517" w:name="_Toc488238726"/>
      <w:bookmarkStart w:id="518" w:name="_Toc488240076"/>
      <w:bookmarkStart w:id="519" w:name="_Toc489445776"/>
      <w:bookmarkStart w:id="520" w:name="_Toc489446065"/>
      <w:bookmarkStart w:id="521" w:name="_Toc520554609"/>
      <w:r w:rsidRPr="00711EAC">
        <w:t>Post-conditions</w:t>
      </w:r>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p>
    <w:p w14:paraId="13A7A46A" w14:textId="113497CF" w:rsidR="00751BB9" w:rsidRPr="00711EAC" w:rsidRDefault="00751BB9" w:rsidP="00751BB9">
      <w:r w:rsidRPr="00711EAC">
        <w:t>Newly installed software/sensor(s) is correctly identified as authorized part(s) on the Car, and working correctly with installed support software. The Car</w:t>
      </w:r>
      <w:r w:rsidR="0052737D" w:rsidRPr="00711EAC">
        <w:t>'</w:t>
      </w:r>
      <w:r w:rsidRPr="00711EAC">
        <w:t>s integrity status/configuration information data which is endorsed by the hardware key which is protected by TPM or the emulator is sent to the Center side.</w:t>
      </w:r>
    </w:p>
    <w:p w14:paraId="215B3E24" w14:textId="299072EA" w:rsidR="00751BB9" w:rsidRPr="00711EAC" w:rsidRDefault="00751BB9" w:rsidP="0028517B">
      <w:pPr>
        <w:pStyle w:val="Heading3"/>
        <w:numPr>
          <w:ilvl w:val="2"/>
          <w:numId w:val="85"/>
        </w:numPr>
        <w:tabs>
          <w:tab w:val="left" w:pos="1140"/>
        </w:tabs>
      </w:pPr>
      <w:bookmarkStart w:id="522" w:name="_Toc404088219"/>
      <w:bookmarkStart w:id="523" w:name="_Toc404088695"/>
      <w:bookmarkStart w:id="524" w:name="_Toc404089642"/>
      <w:bookmarkStart w:id="525" w:name="_Toc404090116"/>
      <w:bookmarkStart w:id="526" w:name="_Toc405548723"/>
      <w:bookmarkStart w:id="527" w:name="_Toc405800166"/>
      <w:bookmarkStart w:id="528" w:name="_Toc405801375"/>
      <w:bookmarkStart w:id="529" w:name="_Toc405812753"/>
      <w:bookmarkStart w:id="530" w:name="_Toc405813220"/>
      <w:bookmarkStart w:id="531" w:name="_Toc405813691"/>
      <w:bookmarkStart w:id="532" w:name="_Toc405816514"/>
      <w:bookmarkStart w:id="533" w:name="_Toc405816987"/>
      <w:bookmarkStart w:id="534" w:name="_Toc405817456"/>
      <w:bookmarkStart w:id="535" w:name="_Toc405817926"/>
      <w:bookmarkStart w:id="536" w:name="_Toc406056108"/>
      <w:bookmarkStart w:id="537" w:name="_Toc435795453"/>
      <w:bookmarkStart w:id="538" w:name="_Toc488238727"/>
      <w:bookmarkStart w:id="539" w:name="_Toc488240077"/>
      <w:bookmarkStart w:id="540" w:name="_Ref488312301"/>
      <w:bookmarkStart w:id="541" w:name="_Toc489445777"/>
      <w:bookmarkStart w:id="542" w:name="_Toc489446066"/>
      <w:bookmarkStart w:id="543" w:name="_Toc520554610"/>
      <w:r w:rsidRPr="00711EAC">
        <w:t>High Level Illustration</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p>
    <w:p w14:paraId="2D85BF3A" w14:textId="4408A474" w:rsidR="00B6392B" w:rsidRPr="00711EAC" w:rsidRDefault="00B6392B" w:rsidP="00A20DE9">
      <w:pPr>
        <w:pStyle w:val="FL"/>
      </w:pPr>
      <w:r w:rsidRPr="00711EAC">
        <w:rPr>
          <w:noProof/>
          <w:lang w:val="en-US" w:eastAsia="ja-JP"/>
        </w:rPr>
        <w:drawing>
          <wp:inline distT="0" distB="0" distL="0" distR="0" wp14:anchorId="7DA16194" wp14:editId="4D093B15">
            <wp:extent cx="5652848" cy="2688729"/>
            <wp:effectExtent l="0" t="0" r="11430" b="3810"/>
            <wp:docPr id="148" name="図 148"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3665" cy="2698631"/>
                    </a:xfrm>
                    <a:prstGeom prst="rect">
                      <a:avLst/>
                    </a:prstGeom>
                    <a:noFill/>
                    <a:ln>
                      <a:noFill/>
                    </a:ln>
                  </pic:spPr>
                </pic:pic>
              </a:graphicData>
            </a:graphic>
          </wp:inline>
        </w:drawing>
      </w:r>
    </w:p>
    <w:p w14:paraId="7368D452" w14:textId="07ACBC2E" w:rsidR="00751BB9" w:rsidRPr="00711EAC" w:rsidRDefault="001477FF" w:rsidP="00C44AA3">
      <w:pPr>
        <w:pStyle w:val="TF"/>
      </w:pPr>
      <w:r w:rsidRPr="00711EAC">
        <w:t xml:space="preserve">Figure </w:t>
      </w:r>
      <w:r w:rsidR="00D93B93">
        <w:fldChar w:fldCharType="begin"/>
      </w:r>
      <w:r w:rsidR="00D93B93">
        <w:instrText xml:space="preserve"> STYLEREF 3 \s </w:instrText>
      </w:r>
      <w:r w:rsidR="00D93B93">
        <w:fldChar w:fldCharType="separate"/>
      </w:r>
      <w:r w:rsidR="008731B3">
        <w:rPr>
          <w:noProof/>
        </w:rPr>
        <w:t>6.2.9</w:t>
      </w:r>
      <w:r w:rsidR="00D93B93">
        <w:fldChar w:fldCharType="end"/>
      </w:r>
      <w:r w:rsidR="00D93B93">
        <w:noBreakHyphen/>
      </w:r>
      <w:r w:rsidR="00D93B93">
        <w:fldChar w:fldCharType="begin"/>
      </w:r>
      <w:r w:rsidR="00D93B93">
        <w:instrText xml:space="preserve"> SEQ Figure \* ARABIC \s 3 </w:instrText>
      </w:r>
      <w:r w:rsidR="00D93B93">
        <w:fldChar w:fldCharType="separate"/>
      </w:r>
      <w:r w:rsidR="008731B3">
        <w:rPr>
          <w:noProof/>
        </w:rPr>
        <w:t>1</w:t>
      </w:r>
      <w:r w:rsidR="00D93B93">
        <w:fldChar w:fldCharType="end"/>
      </w:r>
      <w:r w:rsidR="00A20DE9" w:rsidRPr="00711EAC">
        <w:t xml:space="preserve">: </w:t>
      </w:r>
      <w:r w:rsidR="00751BB9" w:rsidRPr="00711EAC">
        <w:t>Remote Maintenance Flow</w:t>
      </w:r>
    </w:p>
    <w:p w14:paraId="5E2847C4" w14:textId="77777777" w:rsidR="00751BB9" w:rsidRPr="00711EAC" w:rsidRDefault="00547C42" w:rsidP="00A20DE9">
      <w:pPr>
        <w:pStyle w:val="FL"/>
      </w:pPr>
      <w:r w:rsidRPr="00711EAC">
        <w:rPr>
          <w:noProof/>
          <w:lang w:val="en-US" w:eastAsia="ja-JP"/>
        </w:rPr>
        <w:drawing>
          <wp:inline distT="0" distB="0" distL="0" distR="0" wp14:anchorId="71F4D939" wp14:editId="593E5A10">
            <wp:extent cx="4305300" cy="2752725"/>
            <wp:effectExtent l="19050" t="0" r="0" b="0"/>
            <wp:docPr id="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cstate="print"/>
                    <a:srcRect/>
                    <a:stretch>
                      <a:fillRect/>
                    </a:stretch>
                  </pic:blipFill>
                  <pic:spPr bwMode="auto">
                    <a:xfrm>
                      <a:off x="0" y="0"/>
                      <a:ext cx="4305300" cy="2752725"/>
                    </a:xfrm>
                    <a:prstGeom prst="rect">
                      <a:avLst/>
                    </a:prstGeom>
                    <a:noFill/>
                    <a:ln w="9525">
                      <a:noFill/>
                      <a:miter lim="800000"/>
                      <a:headEnd/>
                      <a:tailEnd/>
                    </a:ln>
                  </pic:spPr>
                </pic:pic>
              </a:graphicData>
            </a:graphic>
          </wp:inline>
        </w:drawing>
      </w:r>
    </w:p>
    <w:p w14:paraId="4A561101" w14:textId="3FA4E0B2" w:rsidR="00751BB9" w:rsidRPr="00711EAC" w:rsidRDefault="001477FF" w:rsidP="00C44AA3">
      <w:pPr>
        <w:pStyle w:val="TF"/>
      </w:pPr>
      <w:r w:rsidRPr="00711EAC">
        <w:t xml:space="preserve">Figure </w:t>
      </w:r>
      <w:r w:rsidR="00D93B93">
        <w:fldChar w:fldCharType="begin"/>
      </w:r>
      <w:r w:rsidR="00D93B93">
        <w:instrText xml:space="preserve"> STYLEREF 3 \s </w:instrText>
      </w:r>
      <w:r w:rsidR="00D93B93">
        <w:fldChar w:fldCharType="separate"/>
      </w:r>
      <w:r w:rsidR="008731B3">
        <w:rPr>
          <w:noProof/>
        </w:rPr>
        <w:t>6.2.9</w:t>
      </w:r>
      <w:r w:rsidR="00D93B93">
        <w:fldChar w:fldCharType="end"/>
      </w:r>
      <w:r w:rsidR="00D93B93">
        <w:noBreakHyphen/>
      </w:r>
      <w:r w:rsidR="00D93B93">
        <w:fldChar w:fldCharType="begin"/>
      </w:r>
      <w:r w:rsidR="00D93B93">
        <w:instrText xml:space="preserve"> SEQ Figure \* ARABIC \s 3 </w:instrText>
      </w:r>
      <w:r w:rsidR="00D93B93">
        <w:fldChar w:fldCharType="separate"/>
      </w:r>
      <w:r w:rsidR="008731B3">
        <w:rPr>
          <w:noProof/>
        </w:rPr>
        <w:t>2</w:t>
      </w:r>
      <w:r w:rsidR="00D93B93">
        <w:fldChar w:fldCharType="end"/>
      </w:r>
      <w:r w:rsidR="00A20DE9" w:rsidRPr="00711EAC">
        <w:t>:</w:t>
      </w:r>
      <w:r w:rsidR="00751BB9" w:rsidRPr="00711EAC">
        <w:t xml:space="preserve"> Remote Maintenance High Level Illustration</w:t>
      </w:r>
    </w:p>
    <w:p w14:paraId="62D7354B" w14:textId="6D2D7FDB" w:rsidR="00751BB9" w:rsidRPr="00711EAC" w:rsidRDefault="00751BB9" w:rsidP="0028517B">
      <w:pPr>
        <w:pStyle w:val="Heading3"/>
        <w:numPr>
          <w:ilvl w:val="2"/>
          <w:numId w:val="85"/>
        </w:numPr>
        <w:tabs>
          <w:tab w:val="left" w:pos="1140"/>
        </w:tabs>
        <w:rPr>
          <w:lang w:eastAsia="ja-JP"/>
        </w:rPr>
      </w:pPr>
      <w:bookmarkStart w:id="544" w:name="_Toc404088220"/>
      <w:bookmarkStart w:id="545" w:name="_Toc404088696"/>
      <w:bookmarkStart w:id="546" w:name="_Toc404089643"/>
      <w:bookmarkStart w:id="547" w:name="_Toc404090117"/>
      <w:bookmarkStart w:id="548" w:name="_Toc405548724"/>
      <w:bookmarkStart w:id="549" w:name="_Toc405800167"/>
      <w:bookmarkStart w:id="550" w:name="_Toc405801376"/>
      <w:bookmarkStart w:id="551" w:name="_Toc405812754"/>
      <w:bookmarkStart w:id="552" w:name="_Toc405813221"/>
      <w:bookmarkStart w:id="553" w:name="_Toc405813692"/>
      <w:bookmarkStart w:id="554" w:name="_Toc405816515"/>
      <w:bookmarkStart w:id="555" w:name="_Toc405816988"/>
      <w:bookmarkStart w:id="556" w:name="_Toc405817457"/>
      <w:bookmarkStart w:id="557" w:name="_Toc405817927"/>
      <w:bookmarkStart w:id="558" w:name="_Toc406056109"/>
      <w:bookmarkStart w:id="559" w:name="_Toc435795454"/>
      <w:bookmarkStart w:id="560" w:name="_Toc488238728"/>
      <w:bookmarkStart w:id="561" w:name="_Toc488240078"/>
      <w:bookmarkStart w:id="562" w:name="_Toc489445778"/>
      <w:bookmarkStart w:id="563" w:name="_Toc489446067"/>
      <w:bookmarkStart w:id="564" w:name="_Toc520554611"/>
      <w:r w:rsidRPr="00711EAC">
        <w:rPr>
          <w:lang w:eastAsia="ja-JP"/>
        </w:rPr>
        <w:t>Potential Requirements</w:t>
      </w:r>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p>
    <w:p w14:paraId="75246798" w14:textId="37EDDBA0" w:rsidR="00751BB9" w:rsidRPr="00711EAC" w:rsidRDefault="00751BB9" w:rsidP="00320366">
      <w:pPr>
        <w:pStyle w:val="BN"/>
        <w:numPr>
          <w:ilvl w:val="0"/>
          <w:numId w:val="228"/>
        </w:numPr>
      </w:pPr>
      <w:r w:rsidRPr="00711EAC">
        <w:t xml:space="preserve">The M2M service </w:t>
      </w:r>
      <w:r w:rsidR="00F4273D" w:rsidRPr="00F4273D">
        <w:rPr>
          <w:lang w:eastAsia="ja-JP"/>
        </w:rPr>
        <w:t>shall</w:t>
      </w:r>
      <w:r w:rsidR="008400C5" w:rsidRPr="00711EAC">
        <w:rPr>
          <w:lang w:eastAsia="ja-JP"/>
        </w:rPr>
        <w:t xml:space="preserve"> </w:t>
      </w:r>
      <w:r w:rsidRPr="00711EAC">
        <w:t>be able to provide the mechanism for authorization for integrity-checking and installing processes of software/hardware/firmwar</w:t>
      </w:r>
      <w:r w:rsidR="00D83138" w:rsidRPr="00711EAC">
        <w:t>e component(s) on M2M Device(s)</w:t>
      </w:r>
      <w:r w:rsidRPr="00711EAC">
        <w:t xml:space="preserve"> </w:t>
      </w:r>
      <w:r w:rsidR="006855E0" w:rsidRPr="00711EAC">
        <w:rPr>
          <w:lang w:eastAsia="ja-JP"/>
        </w:rPr>
        <w:t>([</w:t>
      </w:r>
      <w:r w:rsidR="003456E8" w:rsidRPr="00320366">
        <w:rPr>
          <w:color w:val="0000FF"/>
          <w:lang w:eastAsia="ja-JP"/>
        </w:rPr>
        <w:fldChar w:fldCharType="begin"/>
      </w:r>
      <w:r w:rsidR="003456E8" w:rsidRPr="00320366">
        <w:rPr>
          <w:color w:val="0000FF"/>
          <w:lang w:eastAsia="ja-JP"/>
        </w:rPr>
        <w:instrText xml:space="preserve">REF REF_ONEM2MTS_0002 \h  \* MERGEFORMAT </w:instrText>
      </w:r>
      <w:r w:rsidR="003456E8" w:rsidRPr="00320366">
        <w:rPr>
          <w:color w:val="0000FF"/>
          <w:lang w:eastAsia="ja-JP"/>
        </w:rPr>
      </w:r>
      <w:r w:rsidR="003456E8" w:rsidRPr="00320366">
        <w:rPr>
          <w:color w:val="0000FF"/>
          <w:lang w:eastAsia="ja-JP"/>
        </w:rPr>
        <w:fldChar w:fldCharType="separate"/>
      </w:r>
      <w:r w:rsidR="008731B3" w:rsidRPr="00711EAC">
        <w:rPr>
          <w:lang w:eastAsia="ja-JP"/>
        </w:rPr>
        <w:t>i.</w:t>
      </w:r>
      <w:r w:rsidR="008731B3">
        <w:rPr>
          <w:lang w:eastAsia="ja-JP"/>
        </w:rPr>
        <w:t>2</w:t>
      </w:r>
      <w:r w:rsidR="003456E8" w:rsidRPr="00320366">
        <w:rPr>
          <w:color w:val="0000FF"/>
          <w:lang w:eastAsia="ja-JP"/>
        </w:rPr>
        <w:fldChar w:fldCharType="end"/>
      </w:r>
      <w:r w:rsidR="004222F1" w:rsidRPr="00711EAC">
        <w:rPr>
          <w:lang w:eastAsia="ja-JP"/>
        </w:rPr>
        <w:t>],</w:t>
      </w:r>
      <w:r w:rsidR="006855E0" w:rsidRPr="00711EAC">
        <w:rPr>
          <w:lang w:eastAsia="ja-JP"/>
        </w:rPr>
        <w:t xml:space="preserve"> SER-013)</w:t>
      </w:r>
      <w:r w:rsidR="006855E0" w:rsidRPr="00711EAC">
        <w:t>.</w:t>
      </w:r>
    </w:p>
    <w:p w14:paraId="10A71AE6" w14:textId="33927B03" w:rsidR="00751BB9" w:rsidRPr="00711EAC" w:rsidRDefault="00751BB9" w:rsidP="00D83138">
      <w:pPr>
        <w:pStyle w:val="BN"/>
      </w:pPr>
      <w:r w:rsidRPr="00711EAC">
        <w:t xml:space="preserve">The M2M system </w:t>
      </w:r>
      <w:r w:rsidR="00F4273D" w:rsidRPr="00F4273D">
        <w:rPr>
          <w:lang w:eastAsia="ja-JP"/>
        </w:rPr>
        <w:t>shall</w:t>
      </w:r>
      <w:r w:rsidR="008400C5" w:rsidRPr="00711EAC">
        <w:rPr>
          <w:lang w:eastAsia="ja-JP"/>
        </w:rPr>
        <w:t xml:space="preserve"> </w:t>
      </w:r>
      <w:r w:rsidRPr="00711EAC">
        <w:t>be able to support authentication using device key on the integrity check for M2M Device(s).</w:t>
      </w:r>
    </w:p>
    <w:p w14:paraId="75BF9396" w14:textId="3DF76CDA" w:rsidR="00751BB9" w:rsidRPr="00711EAC" w:rsidRDefault="00751BB9" w:rsidP="00D83138">
      <w:pPr>
        <w:pStyle w:val="BN"/>
      </w:pPr>
      <w:r w:rsidRPr="00711EAC">
        <w:t xml:space="preserve">The M2M Device </w:t>
      </w:r>
      <w:r w:rsidR="00F4273D" w:rsidRPr="00F4273D">
        <w:rPr>
          <w:lang w:eastAsia="ja-JP"/>
        </w:rPr>
        <w:t>shall</w:t>
      </w:r>
      <w:r w:rsidR="008400C5" w:rsidRPr="00711EAC">
        <w:rPr>
          <w:lang w:eastAsia="ja-JP"/>
        </w:rPr>
        <w:t xml:space="preserve"> </w:t>
      </w:r>
      <w:r w:rsidRPr="00711EAC">
        <w:t>be able to support HSM (Hardware Security Module) to protect its integrity depending on the security level requirement.</w:t>
      </w:r>
    </w:p>
    <w:p w14:paraId="4A85A1EE" w14:textId="6A072BDF" w:rsidR="00751BB9" w:rsidRPr="00711EAC" w:rsidRDefault="00751BB9" w:rsidP="0028517B">
      <w:pPr>
        <w:pStyle w:val="Heading2"/>
        <w:numPr>
          <w:ilvl w:val="1"/>
          <w:numId w:val="85"/>
        </w:numPr>
        <w:tabs>
          <w:tab w:val="left" w:pos="1140"/>
        </w:tabs>
      </w:pPr>
      <w:bookmarkStart w:id="565" w:name="_Toc404088221"/>
      <w:bookmarkStart w:id="566" w:name="_Toc404088697"/>
      <w:bookmarkStart w:id="567" w:name="_Toc404089644"/>
      <w:bookmarkStart w:id="568" w:name="_Toc404090118"/>
      <w:bookmarkStart w:id="569" w:name="_Toc405548725"/>
      <w:bookmarkStart w:id="570" w:name="_Toc405800168"/>
      <w:bookmarkStart w:id="571" w:name="_Toc405801377"/>
      <w:bookmarkStart w:id="572" w:name="_Toc405812755"/>
      <w:bookmarkStart w:id="573" w:name="_Toc405813222"/>
      <w:bookmarkStart w:id="574" w:name="_Toc405813693"/>
      <w:bookmarkStart w:id="575" w:name="_Toc405816516"/>
      <w:bookmarkStart w:id="576" w:name="_Toc405816989"/>
      <w:bookmarkStart w:id="577" w:name="_Toc405817458"/>
      <w:bookmarkStart w:id="578" w:name="_Toc405817928"/>
      <w:bookmarkStart w:id="579" w:name="_Toc406056110"/>
      <w:bookmarkStart w:id="580" w:name="_Toc435795455"/>
      <w:bookmarkStart w:id="581" w:name="_Toc488238729"/>
      <w:bookmarkStart w:id="582" w:name="_Toc488240079"/>
      <w:bookmarkStart w:id="583" w:name="_Ref488312388"/>
      <w:bookmarkStart w:id="584" w:name="_Ref488312759"/>
      <w:bookmarkStart w:id="585" w:name="_Toc489445779"/>
      <w:bookmarkStart w:id="586" w:name="_Toc489446068"/>
      <w:bookmarkStart w:id="587" w:name="_Toc520554612"/>
      <w:r w:rsidRPr="00711EAC">
        <w:t>Traffic Accident Information Collection</w:t>
      </w:r>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14:paraId="03A21336" w14:textId="1C63C755" w:rsidR="00751BB9" w:rsidRPr="00711EAC" w:rsidRDefault="00751BB9" w:rsidP="0028517B">
      <w:pPr>
        <w:pStyle w:val="Heading3"/>
        <w:numPr>
          <w:ilvl w:val="2"/>
          <w:numId w:val="85"/>
        </w:numPr>
        <w:tabs>
          <w:tab w:val="left" w:pos="1140"/>
        </w:tabs>
      </w:pPr>
      <w:bookmarkStart w:id="588" w:name="_Toc404088222"/>
      <w:bookmarkStart w:id="589" w:name="_Toc404088698"/>
      <w:bookmarkStart w:id="590" w:name="_Toc404089645"/>
      <w:bookmarkStart w:id="591" w:name="_Toc404090119"/>
      <w:bookmarkStart w:id="592" w:name="_Toc405548726"/>
      <w:bookmarkStart w:id="593" w:name="_Toc405800169"/>
      <w:bookmarkStart w:id="594" w:name="_Toc405801378"/>
      <w:bookmarkStart w:id="595" w:name="_Toc405812756"/>
      <w:bookmarkStart w:id="596" w:name="_Toc405813223"/>
      <w:bookmarkStart w:id="597" w:name="_Toc405813694"/>
      <w:bookmarkStart w:id="598" w:name="_Toc405816517"/>
      <w:bookmarkStart w:id="599" w:name="_Toc405816990"/>
      <w:bookmarkStart w:id="600" w:name="_Toc405817459"/>
      <w:bookmarkStart w:id="601" w:name="_Toc405817929"/>
      <w:bookmarkStart w:id="602" w:name="_Toc406056111"/>
      <w:bookmarkStart w:id="603" w:name="_Toc435795456"/>
      <w:bookmarkStart w:id="604" w:name="_Toc488238730"/>
      <w:bookmarkStart w:id="605" w:name="_Toc488240080"/>
      <w:bookmarkStart w:id="606" w:name="_Toc489445780"/>
      <w:bookmarkStart w:id="607" w:name="_Toc489446069"/>
      <w:bookmarkStart w:id="608" w:name="_Toc520554613"/>
      <w:r w:rsidRPr="00711EAC">
        <w:t>Description</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14:paraId="7BC7B9BB" w14:textId="3B0F4FA2" w:rsidR="00751BB9" w:rsidRPr="00711EAC" w:rsidRDefault="00751BB9" w:rsidP="00751BB9">
      <w:r w:rsidRPr="00711EAC">
        <w:t>The Intelligent Transportation System (ITS) is mainly used for avoiding collision of vehicles. If doing some extension an ITS can also be used for other purposes such as electronic payment of road tolls, traffic information collection and broadcast, local service advertisements, etc</w:t>
      </w:r>
      <w:r w:rsidR="00D83138" w:rsidRPr="00711EAC">
        <w:t>.</w:t>
      </w:r>
    </w:p>
    <w:p w14:paraId="382D4733" w14:textId="77777777" w:rsidR="00751BB9" w:rsidRPr="00711EAC" w:rsidRDefault="00751BB9" w:rsidP="00751BB9">
      <w:r w:rsidRPr="00711EAC">
        <w:t xml:space="preserve"> It is for sure that the ITS will save a lot of lives, but some traffic accidents will occur any way. So we still need rescue teams to go to the accident sites to help the victims and police to ease the traffic jam caused by the accident. A rescue team can make a more proper rescue plan if they are able to see the scene of accident. Similarly police can make a better traffic control plan if they are able to get an overview of traffic situation near the accident site.</w:t>
      </w:r>
    </w:p>
    <w:p w14:paraId="3C114A91" w14:textId="77777777" w:rsidR="00751BB9" w:rsidRPr="00711EAC" w:rsidRDefault="00751BB9" w:rsidP="00751BB9">
      <w:r w:rsidRPr="00711EAC">
        <w:t>This use case will show how the M2M technologies can help people to timely access to the detailed information of a traffic accident.</w:t>
      </w:r>
    </w:p>
    <w:p w14:paraId="7E666ABF" w14:textId="6213A7DE" w:rsidR="00751BB9" w:rsidRPr="00711EAC" w:rsidRDefault="00751BB9" w:rsidP="0028517B">
      <w:pPr>
        <w:pStyle w:val="Heading3"/>
        <w:numPr>
          <w:ilvl w:val="2"/>
          <w:numId w:val="85"/>
        </w:numPr>
        <w:tabs>
          <w:tab w:val="left" w:pos="1140"/>
        </w:tabs>
      </w:pPr>
      <w:bookmarkStart w:id="609" w:name="_Toc404088223"/>
      <w:bookmarkStart w:id="610" w:name="_Toc404088699"/>
      <w:bookmarkStart w:id="611" w:name="_Toc404089646"/>
      <w:bookmarkStart w:id="612" w:name="_Toc404090120"/>
      <w:bookmarkStart w:id="613" w:name="_Toc405548727"/>
      <w:bookmarkStart w:id="614" w:name="_Toc405800170"/>
      <w:bookmarkStart w:id="615" w:name="_Toc405801379"/>
      <w:bookmarkStart w:id="616" w:name="_Toc405812757"/>
      <w:bookmarkStart w:id="617" w:name="_Toc405813224"/>
      <w:bookmarkStart w:id="618" w:name="_Toc405813695"/>
      <w:bookmarkStart w:id="619" w:name="_Toc405816518"/>
      <w:bookmarkStart w:id="620" w:name="_Toc405816991"/>
      <w:bookmarkStart w:id="621" w:name="_Toc405817460"/>
      <w:bookmarkStart w:id="622" w:name="_Toc405817930"/>
      <w:bookmarkStart w:id="623" w:name="_Toc406056112"/>
      <w:bookmarkStart w:id="624" w:name="_Toc435795457"/>
      <w:bookmarkStart w:id="625" w:name="_Toc488238731"/>
      <w:bookmarkStart w:id="626" w:name="_Toc488240081"/>
      <w:bookmarkStart w:id="627" w:name="_Toc489445781"/>
      <w:bookmarkStart w:id="628" w:name="_Toc489446070"/>
      <w:bookmarkStart w:id="629" w:name="_Toc520554614"/>
      <w:r w:rsidRPr="00711EAC">
        <w:t>Source</w:t>
      </w:r>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p>
    <w:p w14:paraId="19141DC2" w14:textId="197730E2" w:rsidR="00751BB9" w:rsidRPr="00711EAC" w:rsidRDefault="00751BB9" w:rsidP="00751BB9">
      <w:r w:rsidRPr="00711EAC">
        <w:t>oneM2M-REQ-2013-0264R05 Use Case Traffic Accident Information Collection</w:t>
      </w:r>
      <w:r w:rsidR="00D83138" w:rsidRPr="00711EAC">
        <w:t>.</w:t>
      </w:r>
    </w:p>
    <w:p w14:paraId="33C65C37" w14:textId="36684456" w:rsidR="00751BB9" w:rsidRPr="00711EAC" w:rsidRDefault="00751BB9" w:rsidP="0028517B">
      <w:pPr>
        <w:pStyle w:val="Heading3"/>
        <w:numPr>
          <w:ilvl w:val="2"/>
          <w:numId w:val="85"/>
        </w:numPr>
        <w:tabs>
          <w:tab w:val="left" w:pos="1140"/>
        </w:tabs>
        <w:rPr>
          <w:lang w:eastAsia="ja-JP"/>
        </w:rPr>
      </w:pPr>
      <w:bookmarkStart w:id="630" w:name="_Toc404088224"/>
      <w:bookmarkStart w:id="631" w:name="_Toc404088700"/>
      <w:bookmarkStart w:id="632" w:name="_Toc404089647"/>
      <w:bookmarkStart w:id="633" w:name="_Toc404090121"/>
      <w:bookmarkStart w:id="634" w:name="_Toc405548728"/>
      <w:bookmarkStart w:id="635" w:name="_Toc405800171"/>
      <w:bookmarkStart w:id="636" w:name="_Toc405801380"/>
      <w:bookmarkStart w:id="637" w:name="_Toc405812758"/>
      <w:bookmarkStart w:id="638" w:name="_Toc405813225"/>
      <w:bookmarkStart w:id="639" w:name="_Toc405813696"/>
      <w:bookmarkStart w:id="640" w:name="_Toc405816519"/>
      <w:bookmarkStart w:id="641" w:name="_Toc405816992"/>
      <w:bookmarkStart w:id="642" w:name="_Toc405817461"/>
      <w:bookmarkStart w:id="643" w:name="_Toc405817931"/>
      <w:bookmarkStart w:id="644" w:name="_Toc406056113"/>
      <w:bookmarkStart w:id="645" w:name="_Toc435795458"/>
      <w:bookmarkStart w:id="646" w:name="_Toc488238732"/>
      <w:bookmarkStart w:id="647" w:name="_Toc488240082"/>
      <w:bookmarkStart w:id="648" w:name="_Toc489445782"/>
      <w:bookmarkStart w:id="649" w:name="_Toc489446071"/>
      <w:bookmarkStart w:id="650" w:name="_Toc520554615"/>
      <w:r w:rsidRPr="00711EAC">
        <w:rPr>
          <w:lang w:eastAsia="ja-JP"/>
        </w:rPr>
        <w:t>Actors</w:t>
      </w:r>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p>
    <w:p w14:paraId="5BCC816C" w14:textId="77777777" w:rsidR="00751BB9" w:rsidRPr="00711EAC" w:rsidRDefault="00751BB9" w:rsidP="00BA6C1D">
      <w:r w:rsidRPr="00711EAC">
        <w:rPr>
          <w:b/>
        </w:rPr>
        <w:t>M2M Platform:</w:t>
      </w:r>
      <w:r w:rsidRPr="00711EAC">
        <w:t xml:space="preserve"> It stores M2M data and runs M2M applications. It provides various M2M services to M2M service subscribers.</w:t>
      </w:r>
    </w:p>
    <w:p w14:paraId="4F8DE519" w14:textId="77777777" w:rsidR="00751BB9" w:rsidRPr="00711EAC" w:rsidRDefault="00751BB9" w:rsidP="00BA6C1D">
      <w:r w:rsidRPr="00711EAC">
        <w:rPr>
          <w:b/>
        </w:rPr>
        <w:t>ITS Center:</w:t>
      </w:r>
      <w:r w:rsidRPr="00711EAC">
        <w:t xml:space="preserve"> It is responsible for managing ITS on M2M Platform. It decides what service is provided to an ITS service subscriber.</w:t>
      </w:r>
    </w:p>
    <w:p w14:paraId="119ADA42" w14:textId="77777777" w:rsidR="00751BB9" w:rsidRPr="00711EAC" w:rsidRDefault="00751BB9" w:rsidP="00BA6C1D">
      <w:r w:rsidRPr="00711EAC">
        <w:rPr>
          <w:b/>
        </w:rPr>
        <w:t>Police Station:</w:t>
      </w:r>
      <w:r w:rsidRPr="00711EAC">
        <w:t xml:space="preserve"> It is a subscriber of ITS service on M2M platform and responsible for controlling the traffic.</w:t>
      </w:r>
    </w:p>
    <w:p w14:paraId="7CB3D836" w14:textId="77777777" w:rsidR="00751BB9" w:rsidRPr="00711EAC" w:rsidRDefault="00751BB9" w:rsidP="00BA6C1D">
      <w:r w:rsidRPr="00711EAC">
        <w:rPr>
          <w:b/>
        </w:rPr>
        <w:t>Rescue Center:</w:t>
      </w:r>
      <w:r w:rsidRPr="00711EAC">
        <w:t xml:space="preserve"> It is a subscriber of ITS service on M2M platform and responsible for carrying out rescue missions.</w:t>
      </w:r>
    </w:p>
    <w:p w14:paraId="1A7A7F57" w14:textId="052C026F" w:rsidR="00751BB9" w:rsidRPr="00711EAC" w:rsidRDefault="00751BB9" w:rsidP="00BA6C1D">
      <w:r w:rsidRPr="00711EAC">
        <w:rPr>
          <w:b/>
        </w:rPr>
        <w:t>ITS-Station (ITS-S):</w:t>
      </w:r>
      <w:r w:rsidRPr="00711EAC">
        <w:t xml:space="preserve"> It is a kind of M2M Device installed in vehicles. It broadcast its travel status in a fixed interval </w:t>
      </w:r>
      <w:r w:rsidR="00DB3FD0" w:rsidRPr="00711EAC">
        <w:rPr>
          <w:lang w:eastAsia="ja-JP"/>
        </w:rPr>
        <w:t xml:space="preserve">or upon specific events </w:t>
      </w:r>
      <w:r w:rsidRPr="00711EAC">
        <w:t>in order to inform other ITS-S where it is. The ITS-S is equipped with a digital camera used for taking pictures according to the command given by a driver, ITS center or ITS-S itself. The ITS-S is able to communicate with M2M Platform through wireless network or a RSU using DSRC</w:t>
      </w:r>
      <w:r w:rsidR="00D83138" w:rsidRPr="00711EAC">
        <w:t>.</w:t>
      </w:r>
    </w:p>
    <w:p w14:paraId="6873D97C" w14:textId="77777777" w:rsidR="00751BB9" w:rsidRPr="00711EAC" w:rsidRDefault="00751BB9" w:rsidP="00BA6C1D">
      <w:r w:rsidRPr="00711EAC">
        <w:rPr>
          <w:b/>
        </w:rPr>
        <w:t>Road Side Unit (RSU):</w:t>
      </w:r>
      <w:r w:rsidRPr="00711EAC">
        <w:t xml:space="preserve"> It is a kind of M2M Gateway installed at roadside. The RSU is able to communicate with ITS-S using DSRC and communicate with M2M Platform through wired or wireless network.</w:t>
      </w:r>
    </w:p>
    <w:p w14:paraId="3F6B62AF" w14:textId="396E2DC0" w:rsidR="00751BB9" w:rsidRPr="00711EAC" w:rsidRDefault="00751BB9" w:rsidP="0028517B">
      <w:pPr>
        <w:pStyle w:val="Heading3"/>
        <w:numPr>
          <w:ilvl w:val="2"/>
          <w:numId w:val="85"/>
        </w:numPr>
        <w:tabs>
          <w:tab w:val="left" w:pos="1140"/>
        </w:tabs>
      </w:pPr>
      <w:bookmarkStart w:id="651" w:name="_Toc404088225"/>
      <w:bookmarkStart w:id="652" w:name="_Toc404088701"/>
      <w:bookmarkStart w:id="653" w:name="_Toc404089648"/>
      <w:bookmarkStart w:id="654" w:name="_Toc404090122"/>
      <w:bookmarkStart w:id="655" w:name="_Toc405548729"/>
      <w:bookmarkStart w:id="656" w:name="_Toc405800172"/>
      <w:bookmarkStart w:id="657" w:name="_Toc405801381"/>
      <w:bookmarkStart w:id="658" w:name="_Toc405812759"/>
      <w:bookmarkStart w:id="659" w:name="_Toc405813226"/>
      <w:bookmarkStart w:id="660" w:name="_Toc405813697"/>
      <w:bookmarkStart w:id="661" w:name="_Toc405816520"/>
      <w:bookmarkStart w:id="662" w:name="_Toc405816993"/>
      <w:bookmarkStart w:id="663" w:name="_Toc405817462"/>
      <w:bookmarkStart w:id="664" w:name="_Toc405817932"/>
      <w:bookmarkStart w:id="665" w:name="_Toc406056114"/>
      <w:bookmarkStart w:id="666" w:name="_Toc435795459"/>
      <w:bookmarkStart w:id="667" w:name="_Toc488238733"/>
      <w:bookmarkStart w:id="668" w:name="_Toc488240083"/>
      <w:bookmarkStart w:id="669" w:name="_Toc489445783"/>
      <w:bookmarkStart w:id="670" w:name="_Toc489446072"/>
      <w:bookmarkStart w:id="671" w:name="_Toc520554616"/>
      <w:r w:rsidRPr="00711EAC">
        <w:t>Pre-conditions</w:t>
      </w:r>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p>
    <w:p w14:paraId="15B597FD" w14:textId="789AF1A4" w:rsidR="00751BB9" w:rsidRPr="00711EAC" w:rsidRDefault="00751BB9" w:rsidP="00751BB9">
      <w:r w:rsidRPr="00711EAC">
        <w:t xml:space="preserve">The ITS-Ss are </w:t>
      </w:r>
      <w:r w:rsidR="00D83138" w:rsidRPr="00711EAC">
        <w:t>equipped with a digital camera.</w:t>
      </w:r>
    </w:p>
    <w:p w14:paraId="7294722A" w14:textId="77777777" w:rsidR="00751BB9" w:rsidRPr="00711EAC" w:rsidRDefault="00751BB9" w:rsidP="00751BB9">
      <w:r w:rsidRPr="00711EAC">
        <w:t>The ITS-Ss nearby the accident site are able to connect to M2M platform through either the wireless network or a RSU.</w:t>
      </w:r>
    </w:p>
    <w:p w14:paraId="43ECAA5F" w14:textId="77777777" w:rsidR="00751BB9" w:rsidRPr="00711EAC" w:rsidRDefault="00751BB9" w:rsidP="00751BB9">
      <w:r w:rsidRPr="00711EAC">
        <w:t>Police Station and Rescue Center are the subscribers of ITS services.</w:t>
      </w:r>
    </w:p>
    <w:p w14:paraId="5CFECC93" w14:textId="079A7F34" w:rsidR="00751BB9" w:rsidRPr="00711EAC" w:rsidRDefault="00751BB9" w:rsidP="0028517B">
      <w:pPr>
        <w:pStyle w:val="Heading3"/>
        <w:numPr>
          <w:ilvl w:val="2"/>
          <w:numId w:val="85"/>
        </w:numPr>
        <w:tabs>
          <w:tab w:val="left" w:pos="1140"/>
        </w:tabs>
      </w:pPr>
      <w:bookmarkStart w:id="672" w:name="_Toc404088226"/>
      <w:bookmarkStart w:id="673" w:name="_Toc404088702"/>
      <w:bookmarkStart w:id="674" w:name="_Toc404089649"/>
      <w:bookmarkStart w:id="675" w:name="_Toc404090123"/>
      <w:bookmarkStart w:id="676" w:name="_Toc405548730"/>
      <w:bookmarkStart w:id="677" w:name="_Toc405800173"/>
      <w:bookmarkStart w:id="678" w:name="_Toc405801382"/>
      <w:bookmarkStart w:id="679" w:name="_Toc405812760"/>
      <w:bookmarkStart w:id="680" w:name="_Toc405813227"/>
      <w:bookmarkStart w:id="681" w:name="_Toc405813698"/>
      <w:bookmarkStart w:id="682" w:name="_Toc405816521"/>
      <w:bookmarkStart w:id="683" w:name="_Toc405816994"/>
      <w:bookmarkStart w:id="684" w:name="_Toc405817463"/>
      <w:bookmarkStart w:id="685" w:name="_Toc405817933"/>
      <w:bookmarkStart w:id="686" w:name="_Toc406056115"/>
      <w:bookmarkStart w:id="687" w:name="_Toc435795460"/>
      <w:bookmarkStart w:id="688" w:name="_Toc488238734"/>
      <w:bookmarkStart w:id="689" w:name="_Toc488240084"/>
      <w:bookmarkStart w:id="690" w:name="_Toc489445784"/>
      <w:bookmarkStart w:id="691" w:name="_Toc489446073"/>
      <w:bookmarkStart w:id="692" w:name="_Toc520554617"/>
      <w:r w:rsidRPr="00711EAC">
        <w:t>Triggers</w:t>
      </w:r>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p>
    <w:p w14:paraId="35FB02C9" w14:textId="6F7090F0" w:rsidR="00751BB9" w:rsidRPr="00711EAC" w:rsidRDefault="00751BB9" w:rsidP="00751BB9">
      <w:pPr>
        <w:rPr>
          <w:lang w:eastAsia="ja-JP"/>
        </w:rPr>
      </w:pPr>
      <w:r w:rsidRPr="00711EAC">
        <w:t>There are two ways to start an accident reporting process. One is the ITS-S involved in an accident detects the crash and then starts an accident reporting process automatically; the other is a driver in a passing by vehicle manually starts an accident reporting process through giving a command to the ITS-S in his vehicle.</w:t>
      </w:r>
      <w:r w:rsidR="00DB3FD0" w:rsidRPr="00711EAC">
        <w:rPr>
          <w:lang w:eastAsia="ja-JP"/>
        </w:rPr>
        <w:t xml:space="preserve"> </w:t>
      </w:r>
      <w:r w:rsidR="00DB3FD0" w:rsidRPr="00711EAC">
        <w:t>Alternately, RSUs (e.g. a RSU involved in collision avoidance at an intersection) may be able to detect an accident and start the reporting process automatically, or they may be remotely requested to trigger such process. This use case only considers the case of a vehicle involved in an accident independently of the ITS infrastructure.</w:t>
      </w:r>
    </w:p>
    <w:p w14:paraId="0C78C477" w14:textId="590CB180" w:rsidR="00751BB9" w:rsidRPr="00711EAC" w:rsidRDefault="00751BB9" w:rsidP="0028517B">
      <w:pPr>
        <w:pStyle w:val="Heading3"/>
        <w:numPr>
          <w:ilvl w:val="2"/>
          <w:numId w:val="85"/>
        </w:numPr>
        <w:tabs>
          <w:tab w:val="left" w:pos="1140"/>
        </w:tabs>
      </w:pPr>
      <w:bookmarkStart w:id="693" w:name="_Toc404088227"/>
      <w:bookmarkStart w:id="694" w:name="_Toc404088703"/>
      <w:bookmarkStart w:id="695" w:name="_Toc404089650"/>
      <w:bookmarkStart w:id="696" w:name="_Toc404090124"/>
      <w:bookmarkStart w:id="697" w:name="_Toc405548731"/>
      <w:bookmarkStart w:id="698" w:name="_Toc405800174"/>
      <w:bookmarkStart w:id="699" w:name="_Toc405801383"/>
      <w:bookmarkStart w:id="700" w:name="_Toc405812761"/>
      <w:bookmarkStart w:id="701" w:name="_Toc405813228"/>
      <w:bookmarkStart w:id="702" w:name="_Toc405813699"/>
      <w:bookmarkStart w:id="703" w:name="_Toc405816522"/>
      <w:bookmarkStart w:id="704" w:name="_Toc405816995"/>
      <w:bookmarkStart w:id="705" w:name="_Toc405817464"/>
      <w:bookmarkStart w:id="706" w:name="_Toc405817934"/>
      <w:bookmarkStart w:id="707" w:name="_Toc406056116"/>
      <w:bookmarkStart w:id="708" w:name="_Toc435795461"/>
      <w:bookmarkStart w:id="709" w:name="_Toc488238735"/>
      <w:bookmarkStart w:id="710" w:name="_Toc488240085"/>
      <w:bookmarkStart w:id="711" w:name="_Toc489445785"/>
      <w:bookmarkStart w:id="712" w:name="_Toc489446074"/>
      <w:bookmarkStart w:id="713" w:name="_Toc520554618"/>
      <w:r w:rsidRPr="00711EAC">
        <w:t>Normal Flow</w:t>
      </w:r>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p>
    <w:p w14:paraId="1015CCE5" w14:textId="77777777" w:rsidR="00751BB9" w:rsidRPr="00711EAC" w:rsidRDefault="00751BB9" w:rsidP="00320366">
      <w:pPr>
        <w:pStyle w:val="BN"/>
        <w:numPr>
          <w:ilvl w:val="0"/>
          <w:numId w:val="229"/>
        </w:numPr>
      </w:pPr>
      <w:r w:rsidRPr="00711EAC">
        <w:t>The ITS-S in the vehicle that is directly involved in an accident detects a crash has happened, and then starts an accident reporting process automatically.</w:t>
      </w:r>
    </w:p>
    <w:p w14:paraId="2F62217E" w14:textId="77777777" w:rsidR="00751BB9" w:rsidRPr="00711EAC" w:rsidRDefault="00751BB9" w:rsidP="00C60164">
      <w:pPr>
        <w:pStyle w:val="BN"/>
      </w:pPr>
      <w:r w:rsidRPr="00711EAC">
        <w:t>An accident reporting process may also be started manually. For example, a driver of a vehicle that is passing by the accident site stops and then manually starts an accident reporting process through giving a command to the ITS-S in his vehicle.</w:t>
      </w:r>
    </w:p>
    <w:p w14:paraId="62ABB05E" w14:textId="69FECB87" w:rsidR="00751BB9" w:rsidRPr="00711EAC" w:rsidRDefault="00751BB9" w:rsidP="00C60164">
      <w:pPr>
        <w:pStyle w:val="BN"/>
      </w:pPr>
      <w:r w:rsidRPr="00711EAC">
        <w:t xml:space="preserve">The ITS-S first takes some pictures with its digital camera, and then uses these pictures together with current time and geographical coordinates to generate an accident report. This report </w:t>
      </w:r>
      <w:r w:rsidR="00F4273D" w:rsidRPr="00F4273D">
        <w:t>shall</w:t>
      </w:r>
      <w:r w:rsidRPr="00711EAC">
        <w:t xml:space="preserve"> be signed by the ITS-S.</w:t>
      </w:r>
    </w:p>
    <w:p w14:paraId="6F99FEEE" w14:textId="375B1677" w:rsidR="00751BB9" w:rsidRPr="00711EAC" w:rsidRDefault="00751BB9" w:rsidP="00C60164">
      <w:pPr>
        <w:pStyle w:val="BN"/>
      </w:pPr>
      <w:r w:rsidRPr="00711EAC">
        <w:t>The ITS-S tries to connect to M2M Platform and then sends the accident re</w:t>
      </w:r>
      <w:r w:rsidR="00F34896" w:rsidRPr="00711EAC">
        <w:t>port to the M2M Platform. (step </w:t>
      </w:r>
      <w:r w:rsidRPr="00711EAC">
        <w:t xml:space="preserve">1 in </w:t>
      </w:r>
      <w:r w:rsidR="00F34896" w:rsidRPr="00711EAC">
        <w:fldChar w:fldCharType="begin"/>
      </w:r>
      <w:r w:rsidR="00F34896" w:rsidRPr="00711EAC">
        <w:instrText xml:space="preserve"> REF _Ref488233822 \h </w:instrText>
      </w:r>
      <w:r w:rsidR="00F34896" w:rsidRPr="00711EAC">
        <w:fldChar w:fldCharType="separate"/>
      </w:r>
      <w:r w:rsidR="008731B3" w:rsidRPr="00711EAC">
        <w:t>Figure </w:t>
      </w:r>
      <w:r w:rsidR="008731B3">
        <w:rPr>
          <w:noProof/>
        </w:rPr>
        <w:t>6.3.9</w:t>
      </w:r>
      <w:r w:rsidR="008731B3">
        <w:noBreakHyphen/>
      </w:r>
      <w:r w:rsidR="008731B3">
        <w:rPr>
          <w:noProof/>
        </w:rPr>
        <w:t>1</w:t>
      </w:r>
      <w:r w:rsidR="00F34896" w:rsidRPr="00711EAC">
        <w:fldChar w:fldCharType="end"/>
      </w:r>
      <w:r w:rsidRPr="00711EAC">
        <w:t>)</w:t>
      </w:r>
      <w:r w:rsidR="00F34896" w:rsidRPr="00711EAC">
        <w:t>.</w:t>
      </w:r>
    </w:p>
    <w:p w14:paraId="01D5E92D" w14:textId="77777777" w:rsidR="00751BB9" w:rsidRPr="00711EAC" w:rsidRDefault="00751BB9" w:rsidP="00C60164">
      <w:pPr>
        <w:pStyle w:val="BN"/>
      </w:pPr>
      <w:r w:rsidRPr="00711EAC">
        <w:t>There are two ways for an ITS-S to connect to the M2M Platform. One is through wireless network; the other is through a nearby RSU using DSRC.</w:t>
      </w:r>
    </w:p>
    <w:p w14:paraId="065F0871" w14:textId="77777777" w:rsidR="00751BB9" w:rsidRPr="00711EAC" w:rsidRDefault="00751BB9" w:rsidP="00C60164">
      <w:pPr>
        <w:pStyle w:val="BN"/>
      </w:pPr>
      <w:r w:rsidRPr="00711EAC">
        <w:t>The M2M Platform receives and verifies the accident report, and then does some necessary analysis. The analysis result will be pushed to the subscribers, i.e. the Police Station and the Rescue Center.</w:t>
      </w:r>
    </w:p>
    <w:p w14:paraId="06D38729" w14:textId="77777777" w:rsidR="00751BB9" w:rsidRPr="00711EAC" w:rsidRDefault="00751BB9" w:rsidP="00C60164">
      <w:pPr>
        <w:pStyle w:val="BN"/>
      </w:pPr>
      <w:r w:rsidRPr="00711EAC">
        <w:t>The subscribers receive, verify and parse the information coming from M2M platform, and then do some necessary analysis. Based on different situation the subscribers may ask the M2M Platform to provide further information.</w:t>
      </w:r>
    </w:p>
    <w:p w14:paraId="7BF4EB86" w14:textId="77777777" w:rsidR="00751BB9" w:rsidRPr="00711EAC" w:rsidRDefault="00751BB9" w:rsidP="00C60164">
      <w:pPr>
        <w:pStyle w:val="BN"/>
      </w:pPr>
      <w:r w:rsidRPr="00711EAC">
        <w:t>In this scenario the Police Station asks the M2M Platform to provide an overview of the traffic situation near the accident site, and the Rescue Center asks the M2M Platform to provide more visual information about the accident. These service requirements are submitted to the M2M Platform.</w:t>
      </w:r>
    </w:p>
    <w:p w14:paraId="7DFC7B1A" w14:textId="58E2E1BA" w:rsidR="00751BB9" w:rsidRPr="00711EAC" w:rsidRDefault="00751BB9" w:rsidP="00C60164">
      <w:pPr>
        <w:pStyle w:val="BN"/>
      </w:pPr>
      <w:r w:rsidRPr="00711EAC">
        <w:t xml:space="preserve">The M2M Platform receives and verifies the service requirements from Police Station and Rescue Center, and then sends data collection commands to the ITS-S that originally sends the accident report. (step 2 in </w:t>
      </w:r>
      <w:r w:rsidR="001477FF" w:rsidRPr="00711EAC">
        <w:fldChar w:fldCharType="begin"/>
      </w:r>
      <w:r w:rsidR="001477FF" w:rsidRPr="00711EAC">
        <w:instrText xml:space="preserve"> REF _Ref488233822 \h </w:instrText>
      </w:r>
      <w:r w:rsidR="001477FF" w:rsidRPr="00711EAC">
        <w:fldChar w:fldCharType="separate"/>
      </w:r>
      <w:r w:rsidR="008731B3" w:rsidRPr="00711EAC">
        <w:t>Figure </w:t>
      </w:r>
      <w:r w:rsidR="008731B3">
        <w:rPr>
          <w:noProof/>
        </w:rPr>
        <w:t>6.3.9</w:t>
      </w:r>
      <w:r w:rsidR="008731B3">
        <w:noBreakHyphen/>
      </w:r>
      <w:r w:rsidR="008731B3">
        <w:rPr>
          <w:noProof/>
        </w:rPr>
        <w:t>1</w:t>
      </w:r>
      <w:r w:rsidR="001477FF" w:rsidRPr="00711EAC">
        <w:fldChar w:fldCharType="end"/>
      </w:r>
      <w:r w:rsidRPr="00711EAC">
        <w:t>)</w:t>
      </w:r>
      <w:r w:rsidR="00C60164" w:rsidRPr="00711EAC">
        <w:t>.</w:t>
      </w:r>
    </w:p>
    <w:p w14:paraId="5A0B7E51" w14:textId="77777777" w:rsidR="00751BB9" w:rsidRPr="00711EAC" w:rsidRDefault="00751BB9" w:rsidP="00C60164">
      <w:pPr>
        <w:pStyle w:val="BN"/>
      </w:pPr>
      <w:r w:rsidRPr="00711EAC">
        <w:t xml:space="preserve">The command generated for Police Station requires the ITS-Ss near the accident site to report their travel status. </w:t>
      </w:r>
    </w:p>
    <w:p w14:paraId="05F9DC98" w14:textId="77777777" w:rsidR="00751BB9" w:rsidRPr="00711EAC" w:rsidRDefault="00751BB9" w:rsidP="00C60164">
      <w:pPr>
        <w:pStyle w:val="BN"/>
      </w:pPr>
      <w:r w:rsidRPr="00711EAC">
        <w:t>The command generated for Rescue Center requires the ITS-Ss around the accident site to provide pictures.</w:t>
      </w:r>
    </w:p>
    <w:p w14:paraId="5D906DA9" w14:textId="6C50ECC6" w:rsidR="00751BB9" w:rsidRPr="00711EAC" w:rsidRDefault="00751BB9" w:rsidP="00C60164">
      <w:pPr>
        <w:pStyle w:val="BN"/>
      </w:pPr>
      <w:r w:rsidRPr="00711EAC">
        <w:t xml:space="preserve">The ITS-S that originally sent the accident report receives the commands sent from the M2M Platform. It verifies and parses the commands, and then broadcasts the commands that should be broadcasted. (step 3 in </w:t>
      </w:r>
      <w:r w:rsidR="001477FF" w:rsidRPr="00711EAC">
        <w:fldChar w:fldCharType="begin"/>
      </w:r>
      <w:r w:rsidR="001477FF" w:rsidRPr="00711EAC">
        <w:instrText xml:space="preserve"> REF _Ref488233822 \h  \* MERGEFORMAT </w:instrText>
      </w:r>
      <w:r w:rsidR="001477FF" w:rsidRPr="00711EAC">
        <w:fldChar w:fldCharType="separate"/>
      </w:r>
      <w:r w:rsidR="008731B3" w:rsidRPr="00711EAC">
        <w:t>Figure </w:t>
      </w:r>
      <w:r w:rsidR="008731B3">
        <w:t>6.3.9</w:t>
      </w:r>
      <w:r w:rsidR="008731B3">
        <w:noBreakHyphen/>
        <w:t>1</w:t>
      </w:r>
      <w:r w:rsidR="001477FF" w:rsidRPr="00711EAC">
        <w:fldChar w:fldCharType="end"/>
      </w:r>
      <w:r w:rsidRPr="00711EAC">
        <w:t>)</w:t>
      </w:r>
      <w:r w:rsidR="00F978F1" w:rsidRPr="00711EAC">
        <w:t>.</w:t>
      </w:r>
    </w:p>
    <w:p w14:paraId="08CBE050" w14:textId="77777777" w:rsidR="00751BB9" w:rsidRPr="00711EAC" w:rsidRDefault="00751BB9" w:rsidP="00C60164">
      <w:pPr>
        <w:pStyle w:val="BN"/>
      </w:pPr>
      <w:r w:rsidRPr="00711EAC">
        <w:t>In this scenario the broadcasted commands are generated by the M2M platform for Police Station and Rescue Center respectively.</w:t>
      </w:r>
    </w:p>
    <w:p w14:paraId="10691077" w14:textId="6B62AAE1" w:rsidR="00751BB9" w:rsidRPr="00711EAC" w:rsidRDefault="00751BB9" w:rsidP="00C60164">
      <w:pPr>
        <w:pStyle w:val="BN"/>
      </w:pPr>
      <w:r w:rsidRPr="00711EAC">
        <w:t xml:space="preserve">The ITS-Ss nearby the accident site receive, verify, parse and execute received commands, i.e. take pictures, get current travel status, generate reports, sign the reports and upload signed reports to M2M Platform. These reports could be sent anonymously. (step 4 in </w:t>
      </w:r>
      <w:r w:rsidR="001477FF" w:rsidRPr="00711EAC">
        <w:fldChar w:fldCharType="begin"/>
      </w:r>
      <w:r w:rsidR="001477FF" w:rsidRPr="00711EAC">
        <w:instrText xml:space="preserve"> REF _Ref488233822 \h  \* MERGEFORMAT </w:instrText>
      </w:r>
      <w:r w:rsidR="001477FF" w:rsidRPr="00711EAC">
        <w:fldChar w:fldCharType="separate"/>
      </w:r>
      <w:r w:rsidR="008731B3" w:rsidRPr="00711EAC">
        <w:t>Figure </w:t>
      </w:r>
      <w:r w:rsidR="008731B3">
        <w:t>6.3.9</w:t>
      </w:r>
      <w:r w:rsidR="008731B3">
        <w:noBreakHyphen/>
        <w:t>1</w:t>
      </w:r>
      <w:r w:rsidR="001477FF" w:rsidRPr="00711EAC">
        <w:fldChar w:fldCharType="end"/>
      </w:r>
      <w:r w:rsidRPr="00711EAC">
        <w:t>)</w:t>
      </w:r>
      <w:r w:rsidR="00F34896" w:rsidRPr="00711EAC">
        <w:t>.</w:t>
      </w:r>
    </w:p>
    <w:p w14:paraId="29A96FF0" w14:textId="14F2A8A2" w:rsidR="00751BB9" w:rsidRPr="00711EAC" w:rsidRDefault="00751BB9" w:rsidP="00C60164">
      <w:pPr>
        <w:pStyle w:val="BN"/>
      </w:pPr>
      <w:r w:rsidRPr="00711EAC">
        <w:t xml:space="preserve">Some commands need to be rebroadcasted within a predetermined area and predetermined period of time. (step 5 in </w:t>
      </w:r>
      <w:r w:rsidR="00F978F1" w:rsidRPr="00711EAC">
        <w:fldChar w:fldCharType="begin"/>
      </w:r>
      <w:r w:rsidR="00F978F1" w:rsidRPr="00711EAC">
        <w:instrText xml:space="preserve"> REF _Ref488233822 \h  \* MERGEFORMAT </w:instrText>
      </w:r>
      <w:r w:rsidR="00F978F1" w:rsidRPr="00711EAC">
        <w:fldChar w:fldCharType="separate"/>
      </w:r>
      <w:r w:rsidR="008731B3" w:rsidRPr="00711EAC">
        <w:t>Figure </w:t>
      </w:r>
      <w:r w:rsidR="008731B3">
        <w:t>6.3.9</w:t>
      </w:r>
      <w:r w:rsidR="008731B3">
        <w:noBreakHyphen/>
        <w:t>1</w:t>
      </w:r>
      <w:r w:rsidR="00F978F1" w:rsidRPr="00711EAC">
        <w:fldChar w:fldCharType="end"/>
      </w:r>
      <w:r w:rsidRPr="00711EAC">
        <w:t>)</w:t>
      </w:r>
      <w:r w:rsidR="00F978F1" w:rsidRPr="00711EAC">
        <w:t>.</w:t>
      </w:r>
    </w:p>
    <w:p w14:paraId="64380155" w14:textId="7A193DB9" w:rsidR="00751BB9" w:rsidRPr="00711EAC" w:rsidRDefault="00751BB9" w:rsidP="00C60164">
      <w:pPr>
        <w:pStyle w:val="BN"/>
      </w:pPr>
      <w:r w:rsidRPr="00711EAC">
        <w:t>In this scenario the command generated for the Police Station needs to be rebroadcasted. The ITS-Ss receiv</w:t>
      </w:r>
      <w:r w:rsidR="00DB3FD0" w:rsidRPr="00711EAC">
        <w:rPr>
          <w:lang w:eastAsia="ja-JP"/>
        </w:rPr>
        <w:t>ing</w:t>
      </w:r>
      <w:r w:rsidRPr="00711EAC">
        <w:t xml:space="preserve"> this command will only report their travel status. (step 6 in </w:t>
      </w:r>
      <w:r w:rsidR="001477FF" w:rsidRPr="00711EAC">
        <w:fldChar w:fldCharType="begin"/>
      </w:r>
      <w:r w:rsidR="001477FF" w:rsidRPr="00711EAC">
        <w:instrText xml:space="preserve"> REF _Ref488233822 \h  \* MERGEFORMAT </w:instrText>
      </w:r>
      <w:r w:rsidR="001477FF" w:rsidRPr="00711EAC">
        <w:fldChar w:fldCharType="separate"/>
      </w:r>
      <w:r w:rsidR="008731B3" w:rsidRPr="00711EAC">
        <w:t>Figure </w:t>
      </w:r>
      <w:r w:rsidR="008731B3">
        <w:t>6.3.9</w:t>
      </w:r>
      <w:r w:rsidR="008731B3">
        <w:noBreakHyphen/>
        <w:t>1</w:t>
      </w:r>
      <w:r w:rsidR="001477FF" w:rsidRPr="00711EAC">
        <w:fldChar w:fldCharType="end"/>
      </w:r>
      <w:r w:rsidRPr="00711EAC">
        <w:t>)</w:t>
      </w:r>
      <w:r w:rsidR="00F34896" w:rsidRPr="00711EAC">
        <w:t>.</w:t>
      </w:r>
    </w:p>
    <w:p w14:paraId="53980E18" w14:textId="3250A920" w:rsidR="00751BB9" w:rsidRPr="00711EAC" w:rsidRDefault="00751BB9" w:rsidP="00C60164">
      <w:pPr>
        <w:pStyle w:val="BN"/>
      </w:pPr>
      <w:r w:rsidRPr="00711EAC">
        <w:t>M2M Platform accumulates and verifies the reports uploaded by the ITS-Ss, and then generates a report contain</w:t>
      </w:r>
      <w:r w:rsidR="00DB3FD0" w:rsidRPr="00711EAC">
        <w:rPr>
          <w:lang w:eastAsia="ja-JP"/>
        </w:rPr>
        <w:t>ing</w:t>
      </w:r>
      <w:r w:rsidRPr="00711EAC">
        <w:t xml:space="preserve"> visual information about the accident scene for the Rescue Center and a report about traffic situation near the accident site. These reports will be pushed to Rescue Center a</w:t>
      </w:r>
      <w:r w:rsidR="00F978F1" w:rsidRPr="00711EAC">
        <w:t>nd Police Station respectively.</w:t>
      </w:r>
    </w:p>
    <w:p w14:paraId="0B617DFF" w14:textId="0E119052" w:rsidR="00751BB9" w:rsidRPr="00711EAC" w:rsidRDefault="00751BB9" w:rsidP="00C60164">
      <w:pPr>
        <w:pStyle w:val="BN"/>
      </w:pPr>
      <w:r w:rsidRPr="00711EAC">
        <w:t xml:space="preserve">The Rescue Center </w:t>
      </w:r>
      <w:r w:rsidR="00C842B8" w:rsidRPr="00711EAC">
        <w:t>analyses</w:t>
      </w:r>
      <w:r w:rsidRPr="00711EAC">
        <w:t xml:space="preserve"> the report about the accident scene, and then makes a proper rescue plan. The Police Station </w:t>
      </w:r>
      <w:r w:rsidR="00C842B8" w:rsidRPr="00711EAC">
        <w:t>analyses</w:t>
      </w:r>
      <w:r w:rsidRPr="00711EAC">
        <w:t xml:space="preserve"> the report about traffic situation, and then makes a proper travel control plan.</w:t>
      </w:r>
    </w:p>
    <w:p w14:paraId="38230592" w14:textId="4C25DBF7" w:rsidR="00751BB9" w:rsidRPr="00711EAC" w:rsidRDefault="00751BB9" w:rsidP="0028517B">
      <w:pPr>
        <w:pStyle w:val="Heading3"/>
        <w:numPr>
          <w:ilvl w:val="2"/>
          <w:numId w:val="85"/>
        </w:numPr>
        <w:tabs>
          <w:tab w:val="left" w:pos="1140"/>
        </w:tabs>
      </w:pPr>
      <w:bookmarkStart w:id="714" w:name="_Toc405816996"/>
      <w:bookmarkStart w:id="715" w:name="_Toc405817465"/>
      <w:bookmarkStart w:id="716" w:name="_Toc405817935"/>
      <w:bookmarkStart w:id="717" w:name="_Toc406056117"/>
      <w:bookmarkStart w:id="718" w:name="_Toc435795462"/>
      <w:bookmarkStart w:id="719" w:name="_Toc488238736"/>
      <w:bookmarkStart w:id="720" w:name="_Toc488240086"/>
      <w:bookmarkStart w:id="721" w:name="_Toc489445786"/>
      <w:bookmarkStart w:id="722" w:name="_Toc489446075"/>
      <w:bookmarkStart w:id="723" w:name="_Toc520554619"/>
      <w:r w:rsidRPr="00711EAC">
        <w:t>Alternative Flow</w:t>
      </w:r>
      <w:bookmarkEnd w:id="714"/>
      <w:bookmarkEnd w:id="715"/>
      <w:bookmarkEnd w:id="716"/>
      <w:bookmarkEnd w:id="717"/>
      <w:bookmarkEnd w:id="718"/>
      <w:bookmarkEnd w:id="719"/>
      <w:bookmarkEnd w:id="720"/>
      <w:bookmarkEnd w:id="721"/>
      <w:bookmarkEnd w:id="722"/>
      <w:bookmarkEnd w:id="723"/>
    </w:p>
    <w:p w14:paraId="329971CE" w14:textId="5EFE33FF" w:rsidR="00751BB9" w:rsidRPr="00711EAC" w:rsidRDefault="00751BB9" w:rsidP="00751BB9">
      <w:r w:rsidRPr="00711EAC">
        <w:t>None</w:t>
      </w:r>
      <w:r w:rsidR="00F978F1" w:rsidRPr="00711EAC">
        <w:t>.</w:t>
      </w:r>
    </w:p>
    <w:p w14:paraId="46CF8B95" w14:textId="61C63060" w:rsidR="00751BB9" w:rsidRPr="00711EAC" w:rsidRDefault="00751BB9" w:rsidP="0028517B">
      <w:pPr>
        <w:pStyle w:val="Heading3"/>
        <w:numPr>
          <w:ilvl w:val="2"/>
          <w:numId w:val="85"/>
        </w:numPr>
        <w:tabs>
          <w:tab w:val="left" w:pos="1140"/>
        </w:tabs>
      </w:pPr>
      <w:bookmarkStart w:id="724" w:name="_Toc404088229"/>
      <w:bookmarkStart w:id="725" w:name="_Toc404088705"/>
      <w:bookmarkStart w:id="726" w:name="_Toc404089652"/>
      <w:bookmarkStart w:id="727" w:name="_Toc404090126"/>
      <w:bookmarkStart w:id="728" w:name="_Toc405548733"/>
      <w:bookmarkStart w:id="729" w:name="_Toc405800176"/>
      <w:bookmarkStart w:id="730" w:name="_Toc405801385"/>
      <w:bookmarkStart w:id="731" w:name="_Toc405812763"/>
      <w:bookmarkStart w:id="732" w:name="_Toc405813230"/>
      <w:bookmarkStart w:id="733" w:name="_Toc405813701"/>
      <w:bookmarkStart w:id="734" w:name="_Toc405816524"/>
      <w:bookmarkStart w:id="735" w:name="_Toc405816997"/>
      <w:bookmarkStart w:id="736" w:name="_Toc405817466"/>
      <w:bookmarkStart w:id="737" w:name="_Toc405817936"/>
      <w:bookmarkStart w:id="738" w:name="_Toc406056118"/>
      <w:bookmarkStart w:id="739" w:name="_Toc435795463"/>
      <w:bookmarkStart w:id="740" w:name="_Toc488238737"/>
      <w:bookmarkStart w:id="741" w:name="_Toc488240087"/>
      <w:bookmarkStart w:id="742" w:name="_Toc489445787"/>
      <w:bookmarkStart w:id="743" w:name="_Toc489446076"/>
      <w:bookmarkStart w:id="744" w:name="_Toc520554620"/>
      <w:r w:rsidRPr="00711EAC">
        <w:t>Post-conditions</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p>
    <w:p w14:paraId="232AB86F" w14:textId="77777777" w:rsidR="00751BB9" w:rsidRPr="00711EAC" w:rsidRDefault="00751BB9" w:rsidP="00751BB9">
      <w:r w:rsidRPr="00711EAC">
        <w:t>Based on the detailed information provided by the ITS service on the M2M platform, the rescue team can make a proper rescue plan, and the police can make a proper travel control plan.</w:t>
      </w:r>
    </w:p>
    <w:p w14:paraId="4126BCDD" w14:textId="0E71F14A" w:rsidR="00751BB9" w:rsidRPr="00711EAC" w:rsidRDefault="00751BB9" w:rsidP="0028517B">
      <w:pPr>
        <w:pStyle w:val="Heading3"/>
        <w:numPr>
          <w:ilvl w:val="2"/>
          <w:numId w:val="85"/>
        </w:numPr>
        <w:tabs>
          <w:tab w:val="left" w:pos="1140"/>
        </w:tabs>
      </w:pPr>
      <w:bookmarkStart w:id="745" w:name="_Toc404088230"/>
      <w:bookmarkStart w:id="746" w:name="_Toc404088706"/>
      <w:bookmarkStart w:id="747" w:name="_Toc404089653"/>
      <w:bookmarkStart w:id="748" w:name="_Toc404090127"/>
      <w:bookmarkStart w:id="749" w:name="_Toc405548734"/>
      <w:bookmarkStart w:id="750" w:name="_Toc405800177"/>
      <w:bookmarkStart w:id="751" w:name="_Toc405801386"/>
      <w:bookmarkStart w:id="752" w:name="_Toc405812764"/>
      <w:bookmarkStart w:id="753" w:name="_Toc405813231"/>
      <w:bookmarkStart w:id="754" w:name="_Toc405813702"/>
      <w:bookmarkStart w:id="755" w:name="_Toc405816525"/>
      <w:bookmarkStart w:id="756" w:name="_Toc405816998"/>
      <w:bookmarkStart w:id="757" w:name="_Toc405817467"/>
      <w:bookmarkStart w:id="758" w:name="_Toc405817937"/>
      <w:bookmarkStart w:id="759" w:name="_Toc406056119"/>
      <w:bookmarkStart w:id="760" w:name="_Toc435795464"/>
      <w:bookmarkStart w:id="761" w:name="_Toc488238738"/>
      <w:bookmarkStart w:id="762" w:name="_Toc488240088"/>
      <w:bookmarkStart w:id="763" w:name="_Toc489445788"/>
      <w:bookmarkStart w:id="764" w:name="_Toc489446077"/>
      <w:bookmarkStart w:id="765" w:name="_Toc520554621"/>
      <w:r w:rsidRPr="00711EAC">
        <w:t>High Level Illustration</w:t>
      </w:r>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p>
    <w:p w14:paraId="06284B79" w14:textId="77777777" w:rsidR="00751BB9" w:rsidRPr="00711EAC" w:rsidRDefault="00547C42" w:rsidP="00C60164">
      <w:pPr>
        <w:pStyle w:val="FL"/>
      </w:pPr>
      <w:r w:rsidRPr="00711EAC">
        <w:rPr>
          <w:noProof/>
          <w:lang w:val="en-US" w:eastAsia="ja-JP"/>
        </w:rPr>
        <w:drawing>
          <wp:inline distT="0" distB="0" distL="0" distR="0" wp14:anchorId="4812097B" wp14:editId="77027C36">
            <wp:extent cx="5105400" cy="4305300"/>
            <wp:effectExtent l="19050" t="0" r="0" b="0"/>
            <wp:docPr id="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cstate="print"/>
                    <a:srcRect/>
                    <a:stretch>
                      <a:fillRect/>
                    </a:stretch>
                  </pic:blipFill>
                  <pic:spPr bwMode="auto">
                    <a:xfrm>
                      <a:off x="0" y="0"/>
                      <a:ext cx="5105400" cy="4305300"/>
                    </a:xfrm>
                    <a:prstGeom prst="rect">
                      <a:avLst/>
                    </a:prstGeom>
                    <a:noFill/>
                    <a:ln w="9525">
                      <a:noFill/>
                      <a:miter lim="800000"/>
                      <a:headEnd/>
                      <a:tailEnd/>
                    </a:ln>
                  </pic:spPr>
                </pic:pic>
              </a:graphicData>
            </a:graphic>
          </wp:inline>
        </w:drawing>
      </w:r>
    </w:p>
    <w:p w14:paraId="52E4049F" w14:textId="661FCB34" w:rsidR="00751BB9" w:rsidRPr="00711EAC" w:rsidRDefault="001477FF" w:rsidP="00C44AA3">
      <w:pPr>
        <w:pStyle w:val="TF"/>
      </w:pPr>
      <w:bookmarkStart w:id="766" w:name="_Ref488233822"/>
      <w:r w:rsidRPr="00711EAC">
        <w:t>Figure</w:t>
      </w:r>
      <w:r w:rsidR="00C60164" w:rsidRPr="00711EAC">
        <w:t> </w:t>
      </w:r>
      <w:r w:rsidR="00D93B93">
        <w:fldChar w:fldCharType="begin"/>
      </w:r>
      <w:r w:rsidR="00D93B93">
        <w:instrText xml:space="preserve"> STYLEREF 3 \s </w:instrText>
      </w:r>
      <w:r w:rsidR="00D93B93">
        <w:fldChar w:fldCharType="separate"/>
      </w:r>
      <w:r w:rsidR="008731B3">
        <w:rPr>
          <w:noProof/>
        </w:rPr>
        <w:t>6.3.9</w:t>
      </w:r>
      <w:r w:rsidR="00D93B93">
        <w:fldChar w:fldCharType="end"/>
      </w:r>
      <w:r w:rsidR="00D93B93">
        <w:noBreakHyphen/>
      </w:r>
      <w:r w:rsidR="00D93B93">
        <w:fldChar w:fldCharType="begin"/>
      </w:r>
      <w:r w:rsidR="00D93B93">
        <w:instrText xml:space="preserve"> SEQ Figure \* ARABIC \s 3 </w:instrText>
      </w:r>
      <w:r w:rsidR="00D93B93">
        <w:fldChar w:fldCharType="separate"/>
      </w:r>
      <w:r w:rsidR="008731B3">
        <w:rPr>
          <w:noProof/>
        </w:rPr>
        <w:t>1</w:t>
      </w:r>
      <w:r w:rsidR="00D93B93">
        <w:fldChar w:fldCharType="end"/>
      </w:r>
      <w:bookmarkEnd w:id="766"/>
      <w:r w:rsidR="00C60164" w:rsidRPr="00711EAC">
        <w:t>:</w:t>
      </w:r>
      <w:r w:rsidR="00751BB9" w:rsidRPr="00711EAC">
        <w:t xml:space="preserve"> High Level Illustration of Traffic Accident Information Collection</w:t>
      </w:r>
    </w:p>
    <w:p w14:paraId="53C64418" w14:textId="573041D4" w:rsidR="00751BB9" w:rsidRPr="00711EAC" w:rsidRDefault="00751BB9" w:rsidP="0028517B">
      <w:pPr>
        <w:pStyle w:val="Heading3"/>
        <w:numPr>
          <w:ilvl w:val="2"/>
          <w:numId w:val="85"/>
        </w:numPr>
        <w:tabs>
          <w:tab w:val="left" w:pos="1140"/>
        </w:tabs>
      </w:pPr>
      <w:bookmarkStart w:id="767" w:name="_Toc404088231"/>
      <w:bookmarkStart w:id="768" w:name="_Toc404088707"/>
      <w:bookmarkStart w:id="769" w:name="_Toc404089654"/>
      <w:bookmarkStart w:id="770" w:name="_Toc404090128"/>
      <w:bookmarkStart w:id="771" w:name="_Toc405548735"/>
      <w:bookmarkStart w:id="772" w:name="_Toc405800178"/>
      <w:bookmarkStart w:id="773" w:name="_Toc405801387"/>
      <w:bookmarkStart w:id="774" w:name="_Toc405812765"/>
      <w:bookmarkStart w:id="775" w:name="_Toc405813232"/>
      <w:bookmarkStart w:id="776" w:name="_Toc405813703"/>
      <w:bookmarkStart w:id="777" w:name="_Toc405816526"/>
      <w:bookmarkStart w:id="778" w:name="_Toc405816999"/>
      <w:bookmarkStart w:id="779" w:name="_Toc405817468"/>
      <w:bookmarkStart w:id="780" w:name="_Toc405817938"/>
      <w:bookmarkStart w:id="781" w:name="_Toc406056120"/>
      <w:bookmarkStart w:id="782" w:name="_Toc435795465"/>
      <w:bookmarkStart w:id="783" w:name="_Toc488238739"/>
      <w:bookmarkStart w:id="784" w:name="_Toc488240089"/>
      <w:bookmarkStart w:id="785" w:name="_Toc489445789"/>
      <w:bookmarkStart w:id="786" w:name="_Toc489446078"/>
      <w:bookmarkStart w:id="787" w:name="_Toc520554622"/>
      <w:r w:rsidRPr="00711EAC">
        <w:t>Potential Requirements</w:t>
      </w:r>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p>
    <w:p w14:paraId="782F3EFB" w14:textId="5633256C" w:rsidR="00751BB9" w:rsidRPr="00711EAC" w:rsidRDefault="00751BB9" w:rsidP="00837FCC">
      <w:pPr>
        <w:pStyle w:val="BN"/>
      </w:pPr>
      <w:r w:rsidRPr="00711EAC">
        <w:t xml:space="preserve">A M2M System </w:t>
      </w:r>
      <w:r w:rsidR="00F4273D" w:rsidRPr="00F4273D">
        <w:t>shall</w:t>
      </w:r>
      <w:r w:rsidRPr="00711EAC">
        <w:t xml:space="preserve"> support communication between M2M Platform and a M2M device either directly or via a gateway.</w:t>
      </w:r>
    </w:p>
    <w:p w14:paraId="47902376" w14:textId="462C63CF" w:rsidR="00751BB9" w:rsidRPr="00711EAC" w:rsidRDefault="00751BB9" w:rsidP="00837FCC">
      <w:pPr>
        <w:pStyle w:val="BN"/>
      </w:pPr>
      <w:r w:rsidRPr="00711EAC">
        <w:t xml:space="preserve">A M2M System </w:t>
      </w:r>
      <w:r w:rsidR="00F4273D" w:rsidRPr="00F4273D">
        <w:t>shall</w:t>
      </w:r>
      <w:r w:rsidRPr="00711EAC">
        <w:t xml:space="preserve"> be able to exchange information between M2M applications via M2M Platform.</w:t>
      </w:r>
    </w:p>
    <w:p w14:paraId="7FAD3E81" w14:textId="7CCC0D26" w:rsidR="00751BB9" w:rsidRPr="00711EAC" w:rsidRDefault="00751BB9" w:rsidP="00837FCC">
      <w:pPr>
        <w:pStyle w:val="BN"/>
      </w:pPr>
      <w:r w:rsidRPr="00711EAC">
        <w:t xml:space="preserve">A M2M System </w:t>
      </w:r>
      <w:r w:rsidR="00F4273D" w:rsidRPr="00F4273D">
        <w:t>shall</w:t>
      </w:r>
      <w:r w:rsidRPr="00711EAC">
        <w:t xml:space="preserve"> be able to take actions according to the received service requests from M2M Applications.</w:t>
      </w:r>
    </w:p>
    <w:p w14:paraId="3443D67F" w14:textId="4BCFFB2C" w:rsidR="00751BB9" w:rsidRPr="00711EAC" w:rsidRDefault="00751BB9" w:rsidP="00837FCC">
      <w:pPr>
        <w:pStyle w:val="BN"/>
      </w:pPr>
      <w:r w:rsidRPr="00711EAC">
        <w:t xml:space="preserve">A M2M system </w:t>
      </w:r>
      <w:r w:rsidR="00F4273D" w:rsidRPr="00F4273D">
        <w:t>shall</w:t>
      </w:r>
      <w:r w:rsidRPr="00711EAC">
        <w:t xml:space="preserve"> be able to support service requests from M2M applications for communication with QoS requirement, such as, higher delivery priority, reliable delivery, etc.</w:t>
      </w:r>
    </w:p>
    <w:p w14:paraId="298894E3" w14:textId="5F96BDE2" w:rsidR="00751BB9" w:rsidRPr="00711EAC" w:rsidRDefault="00751BB9" w:rsidP="00837FCC">
      <w:pPr>
        <w:pStyle w:val="BN"/>
      </w:pPr>
      <w:r w:rsidRPr="00711EAC">
        <w:t xml:space="preserve">A M2M System </w:t>
      </w:r>
      <w:r w:rsidR="00F4273D" w:rsidRPr="00F4273D">
        <w:t>shall</w:t>
      </w:r>
      <w:r w:rsidRPr="00711EAC">
        <w:t xml:space="preserve"> support mutual-authentication among M2M device, M2M gateway, M</w:t>
      </w:r>
      <w:r w:rsidR="00837FCC" w:rsidRPr="00711EAC">
        <w:t>2M platform and M2M Application</w:t>
      </w:r>
      <w:r w:rsidR="006855E0" w:rsidRPr="00711EAC">
        <w:rPr>
          <w:lang w:eastAsia="ja-JP"/>
        </w:rPr>
        <w:t xml:space="preserve"> ([</w:t>
      </w:r>
      <w:r w:rsidR="003456E8" w:rsidRPr="00711EAC">
        <w:rPr>
          <w:color w:val="0000FF"/>
          <w:lang w:eastAsia="ja-JP"/>
        </w:rPr>
        <w:fldChar w:fldCharType="begin"/>
      </w:r>
      <w:r w:rsidR="003456E8" w:rsidRPr="00711EAC">
        <w:rPr>
          <w:color w:val="0000FF"/>
          <w:lang w:eastAsia="ja-JP"/>
        </w:rPr>
        <w:instrText xml:space="preserve">REF REF_ONEM2MTS_0002 \h  \* MERGEFORMAT </w:instrText>
      </w:r>
      <w:r w:rsidR="003456E8" w:rsidRPr="00711EAC">
        <w:rPr>
          <w:color w:val="0000FF"/>
          <w:lang w:eastAsia="ja-JP"/>
        </w:rPr>
      </w:r>
      <w:r w:rsidR="003456E8" w:rsidRPr="00711EAC">
        <w:rPr>
          <w:color w:val="0000FF"/>
          <w:lang w:eastAsia="ja-JP"/>
        </w:rPr>
        <w:fldChar w:fldCharType="separate"/>
      </w:r>
      <w:r w:rsidR="008731B3" w:rsidRPr="00711EAC">
        <w:rPr>
          <w:lang w:eastAsia="ja-JP"/>
        </w:rPr>
        <w:t>i.</w:t>
      </w:r>
      <w:r w:rsidR="008731B3">
        <w:rPr>
          <w:lang w:eastAsia="ja-JP"/>
        </w:rPr>
        <w:t>2</w:t>
      </w:r>
      <w:r w:rsidR="003456E8" w:rsidRPr="00711EAC">
        <w:rPr>
          <w:color w:val="0000FF"/>
          <w:lang w:eastAsia="ja-JP"/>
        </w:rPr>
        <w:fldChar w:fldCharType="end"/>
      </w:r>
      <w:r w:rsidR="006855E0" w:rsidRPr="00711EAC">
        <w:rPr>
          <w:lang w:eastAsia="ja-JP"/>
        </w:rPr>
        <w:t>] SER-040)</w:t>
      </w:r>
      <w:r w:rsidR="006855E0" w:rsidRPr="00711EAC">
        <w:t>.</w:t>
      </w:r>
    </w:p>
    <w:p w14:paraId="77C49EA1" w14:textId="14491E51" w:rsidR="00751BB9" w:rsidRPr="00711EAC" w:rsidRDefault="00751BB9" w:rsidP="00837FCC">
      <w:pPr>
        <w:pStyle w:val="BN"/>
      </w:pPr>
      <w:r w:rsidRPr="00711EAC">
        <w:t xml:space="preserve">The information sent by a M2M device or the M2M platform or a M2M application </w:t>
      </w:r>
      <w:r w:rsidR="00F4273D" w:rsidRPr="00F4273D">
        <w:t>shall</w:t>
      </w:r>
      <w:r w:rsidRPr="00711EAC">
        <w:t xml:space="preserve"> use cryptographic technology to ensure information authentication and information integrity.</w:t>
      </w:r>
    </w:p>
    <w:p w14:paraId="4D068258" w14:textId="72188903" w:rsidR="00751BB9" w:rsidRPr="00711EAC" w:rsidRDefault="00751BB9" w:rsidP="00837FCC">
      <w:pPr>
        <w:pStyle w:val="BN"/>
      </w:pPr>
      <w:r w:rsidRPr="00711EAC">
        <w:t xml:space="preserve">A M2M system </w:t>
      </w:r>
      <w:r w:rsidR="00F4273D" w:rsidRPr="00F4273D">
        <w:t>shall</w:t>
      </w:r>
      <w:r w:rsidRPr="00711EAC">
        <w:t xml:space="preserve"> permit information being provided in anonymous way.</w:t>
      </w:r>
    </w:p>
    <w:p w14:paraId="0DC34D8D" w14:textId="51306057" w:rsidR="00751BB9" w:rsidRPr="00711EAC" w:rsidRDefault="00751BB9" w:rsidP="00837FCC">
      <w:pPr>
        <w:pStyle w:val="BN"/>
      </w:pPr>
      <w:r w:rsidRPr="00711EAC">
        <w:t xml:space="preserve">A command issued by a M2M System </w:t>
      </w:r>
      <w:r w:rsidR="00F4273D" w:rsidRPr="00F4273D">
        <w:t>shall</w:t>
      </w:r>
      <w:r w:rsidRPr="00711EAC">
        <w:t xml:space="preserve"> be able to have time expiration or geography restriction.</w:t>
      </w:r>
    </w:p>
    <w:p w14:paraId="6F67632F" w14:textId="0B3724C3" w:rsidR="00751BB9" w:rsidRPr="00711EAC" w:rsidRDefault="00751BB9" w:rsidP="0028517B">
      <w:pPr>
        <w:pStyle w:val="Heading2"/>
        <w:numPr>
          <w:ilvl w:val="1"/>
          <w:numId w:val="85"/>
        </w:numPr>
        <w:tabs>
          <w:tab w:val="left" w:pos="1140"/>
        </w:tabs>
      </w:pPr>
      <w:bookmarkStart w:id="788" w:name="_Toc404088232"/>
      <w:bookmarkStart w:id="789" w:name="_Toc404088708"/>
      <w:bookmarkStart w:id="790" w:name="_Toc404089655"/>
      <w:bookmarkStart w:id="791" w:name="_Toc404090129"/>
      <w:bookmarkStart w:id="792" w:name="_Toc405548736"/>
      <w:bookmarkStart w:id="793" w:name="_Toc405800179"/>
      <w:bookmarkStart w:id="794" w:name="_Toc405801388"/>
      <w:bookmarkStart w:id="795" w:name="_Toc405812766"/>
      <w:bookmarkStart w:id="796" w:name="_Toc405813233"/>
      <w:bookmarkStart w:id="797" w:name="_Toc405813704"/>
      <w:bookmarkStart w:id="798" w:name="_Toc405816527"/>
      <w:bookmarkStart w:id="799" w:name="_Toc405817000"/>
      <w:bookmarkStart w:id="800" w:name="_Toc405817469"/>
      <w:bookmarkStart w:id="801" w:name="_Toc405817939"/>
      <w:bookmarkStart w:id="802" w:name="_Toc406056121"/>
      <w:bookmarkStart w:id="803" w:name="_Toc435795466"/>
      <w:bookmarkStart w:id="804" w:name="_Toc488238740"/>
      <w:bookmarkStart w:id="805" w:name="_Toc488240090"/>
      <w:bookmarkStart w:id="806" w:name="_Ref488312395"/>
      <w:bookmarkStart w:id="807" w:name="_Toc489445790"/>
      <w:bookmarkStart w:id="808" w:name="_Toc489446079"/>
      <w:bookmarkStart w:id="809" w:name="_Toc520554623"/>
      <w:r w:rsidRPr="00711EAC">
        <w:t>Fleet Management Service using DTG (Digital Tachograph)</w:t>
      </w:r>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p>
    <w:p w14:paraId="6C550100" w14:textId="10D2536C" w:rsidR="00751BB9" w:rsidRPr="00711EAC" w:rsidRDefault="00751BB9" w:rsidP="0028517B">
      <w:pPr>
        <w:pStyle w:val="Heading3"/>
        <w:numPr>
          <w:ilvl w:val="2"/>
          <w:numId w:val="85"/>
        </w:numPr>
        <w:tabs>
          <w:tab w:val="left" w:pos="1140"/>
        </w:tabs>
      </w:pPr>
      <w:bookmarkStart w:id="810" w:name="_Toc404088233"/>
      <w:bookmarkStart w:id="811" w:name="_Toc404088709"/>
      <w:bookmarkStart w:id="812" w:name="_Toc404089656"/>
      <w:bookmarkStart w:id="813" w:name="_Toc404090130"/>
      <w:bookmarkStart w:id="814" w:name="_Toc405548737"/>
      <w:bookmarkStart w:id="815" w:name="_Toc405800180"/>
      <w:bookmarkStart w:id="816" w:name="_Toc405801389"/>
      <w:bookmarkStart w:id="817" w:name="_Toc405812767"/>
      <w:bookmarkStart w:id="818" w:name="_Toc405813234"/>
      <w:bookmarkStart w:id="819" w:name="_Toc405813705"/>
      <w:bookmarkStart w:id="820" w:name="_Toc405816528"/>
      <w:bookmarkStart w:id="821" w:name="_Toc405817001"/>
      <w:bookmarkStart w:id="822" w:name="_Toc405817470"/>
      <w:bookmarkStart w:id="823" w:name="_Toc405817940"/>
      <w:bookmarkStart w:id="824" w:name="_Toc406056122"/>
      <w:bookmarkStart w:id="825" w:name="_Toc435795467"/>
      <w:bookmarkStart w:id="826" w:name="_Toc488238741"/>
      <w:bookmarkStart w:id="827" w:name="_Toc488240091"/>
      <w:bookmarkStart w:id="828" w:name="_Toc489445791"/>
      <w:bookmarkStart w:id="829" w:name="_Toc489446080"/>
      <w:bookmarkStart w:id="830" w:name="_Toc520554624"/>
      <w:r w:rsidRPr="00711EAC">
        <w:t>Description</w:t>
      </w:r>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p>
    <w:p w14:paraId="141451D1" w14:textId="203215B9" w:rsidR="00751BB9" w:rsidRPr="00711EAC" w:rsidRDefault="001E37B6" w:rsidP="00751BB9">
      <w:r w:rsidRPr="00711EAC">
        <w:t>"</w:t>
      </w:r>
      <w:r w:rsidR="00751BB9" w:rsidRPr="00711EAC">
        <w:t>DTG-based fleet management service</w:t>
      </w:r>
      <w:r w:rsidRPr="00711EAC">
        <w:t>"</w:t>
      </w:r>
      <w:r w:rsidR="00751BB9" w:rsidRPr="00711EAC">
        <w:t xml:space="preserve"> is the fleet management services utilizing DTG data and related service, to facilitate extensive servic</w:t>
      </w:r>
      <w:r w:rsidR="00837FCC" w:rsidRPr="00711EAC">
        <w:t>e features of fleet management.</w:t>
      </w:r>
    </w:p>
    <w:p w14:paraId="6A93794B" w14:textId="749FD6B8" w:rsidR="00751BB9" w:rsidRPr="00711EAC" w:rsidRDefault="00751BB9" w:rsidP="00751BB9">
      <w:r w:rsidRPr="00711EAC">
        <w:t>DTG provides vehicle data such as driving speed, RPM (Revolution Per Minute), brake</w:t>
      </w:r>
      <w:r w:rsidR="0052737D" w:rsidRPr="00711EAC">
        <w:t>'</w:t>
      </w:r>
      <w:r w:rsidRPr="00711EAC">
        <w:t>s status, and mileage, etc.</w:t>
      </w:r>
    </w:p>
    <w:p w14:paraId="36A11F31" w14:textId="64A924A2" w:rsidR="00751BB9" w:rsidRPr="00711EAC" w:rsidRDefault="00751BB9" w:rsidP="00751BB9">
      <w:r w:rsidRPr="00711EAC">
        <w:t>DTG data management service, based on M2M gateway and DTG data management server, reports and manages DTG data in real-time to store it in the memory of M2M device in vehicle at a certain rate (i.e. one second in this case) to submit it to the national authority or transfer it to central office</w:t>
      </w:r>
      <w:r w:rsidR="00837FCC" w:rsidRPr="00711EAC">
        <w:t xml:space="preserve"> managing the data in a server.</w:t>
      </w:r>
    </w:p>
    <w:p w14:paraId="5E3678AF" w14:textId="77777777" w:rsidR="00751BB9" w:rsidRPr="00711EAC" w:rsidRDefault="00751BB9" w:rsidP="00751BB9">
      <w:r w:rsidRPr="00711EAC">
        <w:t>The fleet management service utilizing the above mentioned service functionality provides advanced service features such as the precise quest of vehicles based on location and the tracking of cargo along with the route of the carrier vehicle, by means of the capability of remote monitoring and control of vehicle status provided by the DTG data management service.</w:t>
      </w:r>
    </w:p>
    <w:p w14:paraId="7FE98BBB" w14:textId="151C96E4" w:rsidR="00751BB9" w:rsidRPr="00711EAC" w:rsidRDefault="00751BB9" w:rsidP="0028517B">
      <w:pPr>
        <w:pStyle w:val="Heading3"/>
        <w:numPr>
          <w:ilvl w:val="2"/>
          <w:numId w:val="85"/>
        </w:numPr>
        <w:tabs>
          <w:tab w:val="left" w:pos="1140"/>
        </w:tabs>
      </w:pPr>
      <w:bookmarkStart w:id="831" w:name="_Toc404088234"/>
      <w:bookmarkStart w:id="832" w:name="_Toc404088710"/>
      <w:bookmarkStart w:id="833" w:name="_Toc404089657"/>
      <w:bookmarkStart w:id="834" w:name="_Toc404090131"/>
      <w:bookmarkStart w:id="835" w:name="_Toc405548738"/>
      <w:bookmarkStart w:id="836" w:name="_Toc405800181"/>
      <w:bookmarkStart w:id="837" w:name="_Toc405801390"/>
      <w:bookmarkStart w:id="838" w:name="_Toc405812768"/>
      <w:bookmarkStart w:id="839" w:name="_Toc405813235"/>
      <w:bookmarkStart w:id="840" w:name="_Toc405813706"/>
      <w:bookmarkStart w:id="841" w:name="_Toc405816529"/>
      <w:bookmarkStart w:id="842" w:name="_Toc405817002"/>
      <w:bookmarkStart w:id="843" w:name="_Toc405817471"/>
      <w:bookmarkStart w:id="844" w:name="_Toc405817941"/>
      <w:bookmarkStart w:id="845" w:name="_Toc406056123"/>
      <w:bookmarkStart w:id="846" w:name="_Toc435795468"/>
      <w:bookmarkStart w:id="847" w:name="_Toc488238742"/>
      <w:bookmarkStart w:id="848" w:name="_Toc488240092"/>
      <w:bookmarkStart w:id="849" w:name="_Toc489445792"/>
      <w:bookmarkStart w:id="850" w:name="_Toc489446081"/>
      <w:bookmarkStart w:id="851" w:name="_Toc520554625"/>
      <w:r w:rsidRPr="00711EAC">
        <w:t>Source</w:t>
      </w:r>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p>
    <w:p w14:paraId="3DA28DC1" w14:textId="408E4769" w:rsidR="00751BB9" w:rsidRPr="00711EAC" w:rsidRDefault="00751BB9" w:rsidP="00751BB9">
      <w:r w:rsidRPr="00711EAC">
        <w:t xml:space="preserve">oneM2M-REQ-2013-0219R01 Use case </w:t>
      </w:r>
      <w:r w:rsidR="0052737D" w:rsidRPr="00711EAC">
        <w:t>-</w:t>
      </w:r>
      <w:r w:rsidRPr="00711EAC">
        <w:t xml:space="preserve"> Fleet management using DTG</w:t>
      </w:r>
      <w:r w:rsidR="00837FCC" w:rsidRPr="00711EAC">
        <w:t>.</w:t>
      </w:r>
    </w:p>
    <w:p w14:paraId="2024F2AB" w14:textId="3270A5EF" w:rsidR="00751BB9" w:rsidRPr="00711EAC" w:rsidRDefault="00751BB9" w:rsidP="0028517B">
      <w:pPr>
        <w:pStyle w:val="Heading3"/>
        <w:numPr>
          <w:ilvl w:val="2"/>
          <w:numId w:val="85"/>
        </w:numPr>
        <w:tabs>
          <w:tab w:val="left" w:pos="1140"/>
        </w:tabs>
      </w:pPr>
      <w:bookmarkStart w:id="852" w:name="_Toc404088235"/>
      <w:bookmarkStart w:id="853" w:name="_Toc404088711"/>
      <w:bookmarkStart w:id="854" w:name="_Toc404089658"/>
      <w:bookmarkStart w:id="855" w:name="_Toc404090132"/>
      <w:bookmarkStart w:id="856" w:name="_Toc405548739"/>
      <w:bookmarkStart w:id="857" w:name="_Toc405800182"/>
      <w:bookmarkStart w:id="858" w:name="_Toc405801391"/>
      <w:bookmarkStart w:id="859" w:name="_Toc405812769"/>
      <w:bookmarkStart w:id="860" w:name="_Toc405813236"/>
      <w:bookmarkStart w:id="861" w:name="_Toc405813707"/>
      <w:bookmarkStart w:id="862" w:name="_Toc405816530"/>
      <w:bookmarkStart w:id="863" w:name="_Toc405817003"/>
      <w:bookmarkStart w:id="864" w:name="_Toc405817472"/>
      <w:bookmarkStart w:id="865" w:name="_Toc405817942"/>
      <w:bookmarkStart w:id="866" w:name="_Toc406056124"/>
      <w:bookmarkStart w:id="867" w:name="_Toc435795469"/>
      <w:bookmarkStart w:id="868" w:name="_Toc488238743"/>
      <w:bookmarkStart w:id="869" w:name="_Toc488240093"/>
      <w:bookmarkStart w:id="870" w:name="_Toc489445793"/>
      <w:bookmarkStart w:id="871" w:name="_Toc489446082"/>
      <w:bookmarkStart w:id="872" w:name="_Toc520554626"/>
      <w:r w:rsidRPr="00711EAC">
        <w:t>Actors</w:t>
      </w:r>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14:paraId="447E3D86" w14:textId="654C5B4C" w:rsidR="00751BB9" w:rsidRPr="00711EAC" w:rsidRDefault="00751BB9" w:rsidP="00837FCC">
      <w:pPr>
        <w:pStyle w:val="B1"/>
        <w:rPr>
          <w:lang w:eastAsia="ja-JP"/>
        </w:rPr>
      </w:pPr>
      <w:r w:rsidRPr="00711EAC">
        <w:rPr>
          <w:lang w:eastAsia="ja-JP"/>
        </w:rPr>
        <w:t>DTG device manufacturer to provide DTG devices and DTG</w:t>
      </w:r>
      <w:r w:rsidR="00837FCC" w:rsidRPr="00711EAC">
        <w:rPr>
          <w:lang w:eastAsia="ja-JP"/>
        </w:rPr>
        <w:t xml:space="preserve"> management system.</w:t>
      </w:r>
    </w:p>
    <w:p w14:paraId="3A0B0862" w14:textId="595346FE" w:rsidR="00751BB9" w:rsidRPr="00711EAC" w:rsidRDefault="00751BB9" w:rsidP="00837FCC">
      <w:pPr>
        <w:pStyle w:val="B1"/>
        <w:rPr>
          <w:lang w:eastAsia="ja-JP"/>
        </w:rPr>
      </w:pPr>
      <w:r w:rsidRPr="00711EAC">
        <w:rPr>
          <w:lang w:eastAsia="ja-JP"/>
        </w:rPr>
        <w:t>M2M device manufacturer to provide M2M gate</w:t>
      </w:r>
      <w:r w:rsidR="00837FCC" w:rsidRPr="00711EAC">
        <w:rPr>
          <w:lang w:eastAsia="ja-JP"/>
        </w:rPr>
        <w:t>way and related functionalities.</w:t>
      </w:r>
    </w:p>
    <w:p w14:paraId="544D751C" w14:textId="6AD75616" w:rsidR="00751BB9" w:rsidRPr="00711EAC" w:rsidRDefault="00751BB9" w:rsidP="00837FCC">
      <w:pPr>
        <w:pStyle w:val="B1"/>
        <w:rPr>
          <w:lang w:eastAsia="ja-JP"/>
        </w:rPr>
      </w:pPr>
      <w:r w:rsidRPr="00711EAC">
        <w:rPr>
          <w:lang w:eastAsia="ja-JP"/>
        </w:rPr>
        <w:t>The service provider for fleet management service using DTG</w:t>
      </w:r>
      <w:r w:rsidR="00837FCC" w:rsidRPr="00711EAC">
        <w:rPr>
          <w:lang w:eastAsia="ja-JP"/>
        </w:rPr>
        <w:t>.</w:t>
      </w:r>
    </w:p>
    <w:p w14:paraId="3A92A763" w14:textId="620E85B2" w:rsidR="00751BB9" w:rsidRPr="00711EAC" w:rsidRDefault="00751BB9" w:rsidP="00837FCC">
      <w:pPr>
        <w:pStyle w:val="B1"/>
        <w:rPr>
          <w:lang w:eastAsia="ja-JP"/>
        </w:rPr>
      </w:pPr>
      <w:r w:rsidRPr="00711EAC">
        <w:rPr>
          <w:lang w:eastAsia="ja-JP"/>
        </w:rPr>
        <w:t>The network provider supporting the communication for fleet management service</w:t>
      </w:r>
      <w:r w:rsidR="00837FCC" w:rsidRPr="00711EAC">
        <w:rPr>
          <w:lang w:eastAsia="ja-JP"/>
        </w:rPr>
        <w:t>.</w:t>
      </w:r>
    </w:p>
    <w:p w14:paraId="6A0F14BE" w14:textId="622BF9AB" w:rsidR="00751BB9" w:rsidRPr="00711EAC" w:rsidRDefault="00751BB9" w:rsidP="00837FCC">
      <w:pPr>
        <w:pStyle w:val="B1"/>
      </w:pPr>
      <w:r w:rsidRPr="00711EAC">
        <w:rPr>
          <w:lang w:eastAsia="ja-JP"/>
        </w:rPr>
        <w:t>The national agency that manages and operates DTG data (in case of Korea)</w:t>
      </w:r>
      <w:r w:rsidR="00837FCC" w:rsidRPr="00711EAC">
        <w:rPr>
          <w:lang w:eastAsia="ja-JP"/>
        </w:rPr>
        <w:t>.</w:t>
      </w:r>
    </w:p>
    <w:p w14:paraId="5F9B9C08" w14:textId="1E5716B1" w:rsidR="00751BB9" w:rsidRPr="00711EAC" w:rsidRDefault="00751BB9" w:rsidP="0028517B">
      <w:pPr>
        <w:pStyle w:val="Heading3"/>
        <w:numPr>
          <w:ilvl w:val="2"/>
          <w:numId w:val="85"/>
        </w:numPr>
        <w:tabs>
          <w:tab w:val="left" w:pos="1140"/>
        </w:tabs>
      </w:pPr>
      <w:bookmarkStart w:id="873" w:name="_Toc404088236"/>
      <w:bookmarkStart w:id="874" w:name="_Toc404088712"/>
      <w:bookmarkStart w:id="875" w:name="_Toc404089659"/>
      <w:bookmarkStart w:id="876" w:name="_Toc404090133"/>
      <w:bookmarkStart w:id="877" w:name="_Toc405548740"/>
      <w:bookmarkStart w:id="878" w:name="_Toc405800183"/>
      <w:bookmarkStart w:id="879" w:name="_Toc405801392"/>
      <w:bookmarkStart w:id="880" w:name="_Toc405812770"/>
      <w:bookmarkStart w:id="881" w:name="_Toc405813237"/>
      <w:bookmarkStart w:id="882" w:name="_Toc405813708"/>
      <w:bookmarkStart w:id="883" w:name="_Toc405816531"/>
      <w:bookmarkStart w:id="884" w:name="_Toc405817004"/>
      <w:bookmarkStart w:id="885" w:name="_Toc405817473"/>
      <w:bookmarkStart w:id="886" w:name="_Toc405817943"/>
      <w:bookmarkStart w:id="887" w:name="_Toc406056125"/>
      <w:bookmarkStart w:id="888" w:name="_Toc435795470"/>
      <w:bookmarkStart w:id="889" w:name="_Toc488238744"/>
      <w:bookmarkStart w:id="890" w:name="_Toc488240094"/>
      <w:bookmarkStart w:id="891" w:name="_Toc489445794"/>
      <w:bookmarkStart w:id="892" w:name="_Toc489446083"/>
      <w:bookmarkStart w:id="893" w:name="_Toc520554627"/>
      <w:r w:rsidRPr="00711EAC">
        <w:t>Pre-conditions</w:t>
      </w:r>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p>
    <w:p w14:paraId="6FBDC508" w14:textId="77777777" w:rsidR="00751BB9" w:rsidRPr="00711EAC" w:rsidRDefault="00751BB9" w:rsidP="00837FCC">
      <w:pPr>
        <w:pStyle w:val="B1"/>
        <w:rPr>
          <w:lang w:eastAsia="ja-JP"/>
        </w:rPr>
      </w:pPr>
      <w:r w:rsidRPr="00711EAC">
        <w:rPr>
          <w:lang w:eastAsia="ja-JP"/>
        </w:rPr>
        <w:t>The DTG device records the DTG data occasionally or periodically to transfer it to an application server through M2M Gateway.</w:t>
      </w:r>
    </w:p>
    <w:p w14:paraId="5E3CB3D9" w14:textId="77777777" w:rsidR="00751BB9" w:rsidRPr="00711EAC" w:rsidRDefault="00751BB9" w:rsidP="00837FCC">
      <w:pPr>
        <w:pStyle w:val="B1"/>
        <w:rPr>
          <w:lang w:eastAsia="ja-JP"/>
        </w:rPr>
      </w:pPr>
      <w:r w:rsidRPr="00711EAC">
        <w:rPr>
          <w:lang w:eastAsia="ja-JP"/>
        </w:rPr>
        <w:t>M2M service gateway delivers the DTG data, useful to fleet management service, from terminal system to the application server.</w:t>
      </w:r>
    </w:p>
    <w:p w14:paraId="59CC740E" w14:textId="04069C4E" w:rsidR="00751BB9" w:rsidRPr="00711EAC" w:rsidRDefault="00751BB9" w:rsidP="00837FCC">
      <w:pPr>
        <w:pStyle w:val="B1"/>
        <w:rPr>
          <w:lang w:eastAsia="ja-JP"/>
        </w:rPr>
      </w:pPr>
      <w:r w:rsidRPr="00711EAC">
        <w:rPr>
          <w:lang w:eastAsia="ja-JP"/>
        </w:rPr>
        <w:t>Application server provides fleet management service, using DTG</w:t>
      </w:r>
      <w:r w:rsidR="00837FCC" w:rsidRPr="00711EAC">
        <w:rPr>
          <w:lang w:eastAsia="ja-JP"/>
        </w:rPr>
        <w:t xml:space="preserve"> data, to customer.</w:t>
      </w:r>
    </w:p>
    <w:p w14:paraId="138D3054" w14:textId="00F3C648" w:rsidR="00751BB9" w:rsidRPr="00711EAC" w:rsidRDefault="00751BB9" w:rsidP="00837FCC">
      <w:pPr>
        <w:pStyle w:val="B1"/>
        <w:rPr>
          <w:lang w:eastAsia="ja-JP"/>
        </w:rPr>
      </w:pPr>
      <w:r w:rsidRPr="00711EAC">
        <w:rPr>
          <w:lang w:eastAsia="ja-JP"/>
        </w:rPr>
        <w:t>A taxi call service provider operates fleet management service using DTG data, such as for reporting the taxi location and passenger s</w:t>
      </w:r>
      <w:r w:rsidR="00837FCC" w:rsidRPr="00711EAC">
        <w:rPr>
          <w:lang w:eastAsia="ja-JP"/>
        </w:rPr>
        <w:t>tatus and for call arrangement.</w:t>
      </w:r>
    </w:p>
    <w:p w14:paraId="2A83C7EE" w14:textId="77777777" w:rsidR="00751BB9" w:rsidRPr="00711EAC" w:rsidRDefault="00751BB9" w:rsidP="00837FCC">
      <w:pPr>
        <w:pStyle w:val="B1"/>
        <w:rPr>
          <w:lang w:eastAsia="ja-JP"/>
        </w:rPr>
      </w:pPr>
      <w:r w:rsidRPr="00711EAC">
        <w:rPr>
          <w:lang w:eastAsia="ja-JP"/>
        </w:rPr>
        <w:t>A bus traffic service provider operates fleet management service using DTG data, including for providing guide information on bus arrival/estimated time, bus schedules on web-site, and status information such as route and air pressure of tire, etc.</w:t>
      </w:r>
    </w:p>
    <w:p w14:paraId="513D0AF7" w14:textId="602F2A46" w:rsidR="00751BB9" w:rsidRPr="00711EAC" w:rsidRDefault="00751BB9" w:rsidP="00837FCC">
      <w:pPr>
        <w:pStyle w:val="B1"/>
      </w:pPr>
      <w:r w:rsidRPr="00711EAC">
        <w:rPr>
          <w:lang w:eastAsia="ja-JP"/>
        </w:rPr>
        <w:t>A fleet management service provider of truck operates fleet management service based on vehicle information (location, route, gas, tire pressure</w:t>
      </w:r>
      <w:r w:rsidR="00837FCC" w:rsidRPr="00711EAC">
        <w:rPr>
          <w:lang w:eastAsia="ja-JP"/>
        </w:rPr>
        <w:t>,</w:t>
      </w:r>
      <w:r w:rsidRPr="00711EAC">
        <w:rPr>
          <w:lang w:eastAsia="ja-JP"/>
        </w:rPr>
        <w:t xml:space="preserve"> etc.) and peripheral device information (temperature, humidity, door lock and goods weight</w:t>
      </w:r>
      <w:r w:rsidR="00837FCC" w:rsidRPr="00711EAC">
        <w:rPr>
          <w:lang w:eastAsia="ja-JP"/>
        </w:rPr>
        <w:t>,</w:t>
      </w:r>
      <w:r w:rsidRPr="00711EAC">
        <w:rPr>
          <w:lang w:eastAsia="ja-JP"/>
        </w:rPr>
        <w:t xml:space="preserve"> etc.)</w:t>
      </w:r>
    </w:p>
    <w:p w14:paraId="2DDA9347" w14:textId="32D915FF" w:rsidR="00751BB9" w:rsidRPr="00711EAC" w:rsidRDefault="00751BB9" w:rsidP="0028517B">
      <w:pPr>
        <w:pStyle w:val="Heading3"/>
        <w:numPr>
          <w:ilvl w:val="2"/>
          <w:numId w:val="85"/>
        </w:numPr>
        <w:tabs>
          <w:tab w:val="left" w:pos="1140"/>
        </w:tabs>
      </w:pPr>
      <w:bookmarkStart w:id="894" w:name="_Toc404088237"/>
      <w:bookmarkStart w:id="895" w:name="_Toc404088713"/>
      <w:bookmarkStart w:id="896" w:name="_Toc404089660"/>
      <w:bookmarkStart w:id="897" w:name="_Toc404090134"/>
      <w:bookmarkStart w:id="898" w:name="_Toc405548741"/>
      <w:bookmarkStart w:id="899" w:name="_Toc405800184"/>
      <w:bookmarkStart w:id="900" w:name="_Toc405801393"/>
      <w:bookmarkStart w:id="901" w:name="_Toc405812771"/>
      <w:bookmarkStart w:id="902" w:name="_Toc405813238"/>
      <w:bookmarkStart w:id="903" w:name="_Toc405813709"/>
      <w:bookmarkStart w:id="904" w:name="_Toc405816532"/>
      <w:bookmarkStart w:id="905" w:name="_Toc405817005"/>
      <w:bookmarkStart w:id="906" w:name="_Toc405817474"/>
      <w:bookmarkStart w:id="907" w:name="_Toc405817944"/>
      <w:bookmarkStart w:id="908" w:name="_Toc406056126"/>
      <w:bookmarkStart w:id="909" w:name="_Toc435795471"/>
      <w:bookmarkStart w:id="910" w:name="_Toc488238745"/>
      <w:bookmarkStart w:id="911" w:name="_Toc488240095"/>
      <w:bookmarkStart w:id="912" w:name="_Toc489445795"/>
      <w:bookmarkStart w:id="913" w:name="_Toc489446084"/>
      <w:bookmarkStart w:id="914" w:name="_Toc520554628"/>
      <w:r w:rsidRPr="00711EAC">
        <w:t>Triggers</w:t>
      </w:r>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p>
    <w:p w14:paraId="3550D3B3" w14:textId="77777777" w:rsidR="00751BB9" w:rsidRPr="00711EAC" w:rsidRDefault="00751BB9" w:rsidP="00751BB9">
      <w:r w:rsidRPr="00711EAC">
        <w:t>The following triggers could initiate the information exchanging process according to the flows described hereafter followings:</w:t>
      </w:r>
    </w:p>
    <w:p w14:paraId="78D649BF" w14:textId="77777777" w:rsidR="00751BB9" w:rsidRPr="00711EAC" w:rsidRDefault="00751BB9" w:rsidP="00837FCC">
      <w:pPr>
        <w:pStyle w:val="B1"/>
        <w:rPr>
          <w:lang w:eastAsia="ja-JP"/>
        </w:rPr>
      </w:pPr>
      <w:r w:rsidRPr="00711EAC">
        <w:rPr>
          <w:lang w:eastAsia="ja-JP"/>
        </w:rPr>
        <w:t>Creation of DTG data that M2M device occasionally or periodically transfers to an application server.</w:t>
      </w:r>
    </w:p>
    <w:p w14:paraId="4FD82EC7" w14:textId="77777777" w:rsidR="00751BB9" w:rsidRPr="00711EAC" w:rsidRDefault="00751BB9" w:rsidP="00837FCC">
      <w:pPr>
        <w:pStyle w:val="B1"/>
        <w:rPr>
          <w:lang w:eastAsia="ja-JP"/>
        </w:rPr>
      </w:pPr>
      <w:r w:rsidRPr="00711EAC">
        <w:rPr>
          <w:lang w:eastAsia="ja-JP"/>
        </w:rPr>
        <w:t>Arrangement of taxi service calls delivered to a DTG device.</w:t>
      </w:r>
    </w:p>
    <w:p w14:paraId="6EA0E36E" w14:textId="4FAE3D46" w:rsidR="00751BB9" w:rsidRPr="00711EAC" w:rsidRDefault="00751BB9" w:rsidP="00837FCC">
      <w:pPr>
        <w:pStyle w:val="B1"/>
      </w:pPr>
      <w:r w:rsidRPr="00711EAC">
        <w:rPr>
          <w:lang w:eastAsia="ja-JP"/>
        </w:rPr>
        <w:t>Report of information about vehicle location and route to application server.</w:t>
      </w:r>
    </w:p>
    <w:p w14:paraId="2D41F005" w14:textId="153A13CE" w:rsidR="00751BB9" w:rsidRPr="00711EAC" w:rsidRDefault="00751BB9" w:rsidP="0028517B">
      <w:pPr>
        <w:pStyle w:val="Heading3"/>
        <w:numPr>
          <w:ilvl w:val="2"/>
          <w:numId w:val="85"/>
        </w:numPr>
        <w:tabs>
          <w:tab w:val="left" w:pos="1140"/>
        </w:tabs>
      </w:pPr>
      <w:bookmarkStart w:id="915" w:name="_Toc404088238"/>
      <w:bookmarkStart w:id="916" w:name="_Toc404088714"/>
      <w:bookmarkStart w:id="917" w:name="_Toc404089661"/>
      <w:bookmarkStart w:id="918" w:name="_Toc404090135"/>
      <w:bookmarkStart w:id="919" w:name="_Toc405548742"/>
      <w:bookmarkStart w:id="920" w:name="_Toc405800185"/>
      <w:bookmarkStart w:id="921" w:name="_Toc405801394"/>
      <w:bookmarkStart w:id="922" w:name="_Toc405812772"/>
      <w:bookmarkStart w:id="923" w:name="_Toc405813239"/>
      <w:bookmarkStart w:id="924" w:name="_Toc405813710"/>
      <w:bookmarkStart w:id="925" w:name="_Toc405816533"/>
      <w:bookmarkStart w:id="926" w:name="_Toc405817006"/>
      <w:bookmarkStart w:id="927" w:name="_Toc405817475"/>
      <w:bookmarkStart w:id="928" w:name="_Toc405817945"/>
      <w:bookmarkStart w:id="929" w:name="_Toc406056127"/>
      <w:bookmarkStart w:id="930" w:name="_Toc435795472"/>
      <w:bookmarkStart w:id="931" w:name="_Toc488238746"/>
      <w:bookmarkStart w:id="932" w:name="_Toc488240096"/>
      <w:bookmarkStart w:id="933" w:name="_Toc489445796"/>
      <w:bookmarkStart w:id="934" w:name="_Toc489446085"/>
      <w:bookmarkStart w:id="935" w:name="_Toc520554629"/>
      <w:r w:rsidRPr="00711EAC">
        <w:t>Normal Flow</w:t>
      </w:r>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p>
    <w:p w14:paraId="55A1A96F" w14:textId="0C75BA6E" w:rsidR="00751BB9" w:rsidRPr="00711EAC" w:rsidRDefault="00751BB9" w:rsidP="00837FCC">
      <w:r w:rsidRPr="00711EAC">
        <w:t>DTG service (Common service)</w:t>
      </w:r>
      <w:r w:rsidR="00837FCC" w:rsidRPr="00711EAC">
        <w:t>:</w:t>
      </w:r>
    </w:p>
    <w:p w14:paraId="35EDFB50" w14:textId="46EDBF5B" w:rsidR="00751BB9" w:rsidRPr="00711EAC" w:rsidRDefault="00751BB9" w:rsidP="00837FCC">
      <w:pPr>
        <w:pStyle w:val="B1"/>
        <w:rPr>
          <w:lang w:eastAsia="ja-JP"/>
        </w:rPr>
      </w:pPr>
      <w:r w:rsidRPr="00711EAC">
        <w:rPr>
          <w:lang w:eastAsia="ja-JP"/>
        </w:rPr>
        <w:t>DTG data is periodically (normally once in a second in this case) transferred and stored into DTG management server, and in case of an accident</w:t>
      </w:r>
      <w:r w:rsidR="00DB3FD0" w:rsidRPr="00711EAC">
        <w:rPr>
          <w:lang w:eastAsia="ja-JP"/>
        </w:rPr>
        <w:t xml:space="preserve"> event</w:t>
      </w:r>
      <w:r w:rsidRPr="00711EAC">
        <w:rPr>
          <w:lang w:eastAsia="ja-JP"/>
        </w:rPr>
        <w:t>, the data is stored at an immediate mode</w:t>
      </w:r>
      <w:r w:rsidR="00EC4FB9" w:rsidRPr="00711EAC">
        <w:rPr>
          <w:lang w:eastAsia="ja-JP"/>
        </w:rPr>
        <w:t xml:space="preserve"> </w:t>
      </w:r>
      <w:r w:rsidRPr="00711EAC">
        <w:rPr>
          <w:lang w:eastAsia="ja-JP"/>
        </w:rPr>
        <w:t>(within 10ms in this case).</w:t>
      </w:r>
    </w:p>
    <w:p w14:paraId="05CF0CCC" w14:textId="77777777" w:rsidR="00751BB9" w:rsidRPr="00711EAC" w:rsidRDefault="00751BB9" w:rsidP="00837FCC">
      <w:pPr>
        <w:pStyle w:val="B1"/>
        <w:rPr>
          <w:lang w:eastAsia="ja-JP"/>
        </w:rPr>
      </w:pPr>
      <w:r w:rsidRPr="00711EAC">
        <w:rPr>
          <w:lang w:eastAsia="ja-JP"/>
        </w:rPr>
        <w:t>The DTG data stored in DTG device will be transferred to DTG management server periodically, and once after the engine stopped.</w:t>
      </w:r>
    </w:p>
    <w:p w14:paraId="732AB4B0" w14:textId="77777777" w:rsidR="00751BB9" w:rsidRPr="00711EAC" w:rsidRDefault="00751BB9" w:rsidP="00837FCC">
      <w:pPr>
        <w:pStyle w:val="B1"/>
        <w:rPr>
          <w:lang w:eastAsia="ja-JP"/>
        </w:rPr>
      </w:pPr>
      <w:r w:rsidRPr="00711EAC">
        <w:rPr>
          <w:lang w:eastAsia="ja-JP"/>
        </w:rPr>
        <w:t>The DTG management server stores DTG data and accident event file which is to be posted onto the web site of national agency.</w:t>
      </w:r>
    </w:p>
    <w:p w14:paraId="4862C830" w14:textId="1A33CCC3" w:rsidR="00751BB9" w:rsidRPr="00711EAC" w:rsidRDefault="00751BB9" w:rsidP="00837FCC">
      <w:pPr>
        <w:pStyle w:val="B1"/>
        <w:rPr>
          <w:lang w:eastAsia="ja-JP"/>
        </w:rPr>
      </w:pPr>
      <w:r w:rsidRPr="00711EAC">
        <w:rPr>
          <w:lang w:eastAsia="ja-JP"/>
        </w:rPr>
        <w:t>Analysis of DTG data and accident data to provide driving behavioural habits (quick start/stop, excessive speed) or the accident causes.</w:t>
      </w:r>
    </w:p>
    <w:p w14:paraId="63628524" w14:textId="77777777" w:rsidR="00751BB9" w:rsidRPr="00711EAC" w:rsidRDefault="00547C42" w:rsidP="00837FCC">
      <w:pPr>
        <w:pStyle w:val="FL"/>
      </w:pPr>
      <w:r w:rsidRPr="00711EAC">
        <w:rPr>
          <w:noProof/>
          <w:lang w:val="en-US" w:eastAsia="ja-JP"/>
        </w:rPr>
        <w:drawing>
          <wp:inline distT="0" distB="0" distL="0" distR="0" wp14:anchorId="35641D3A" wp14:editId="5CC20C6A">
            <wp:extent cx="5486400" cy="2419350"/>
            <wp:effectExtent l="19050" t="0" r="0" b="0"/>
            <wp:docPr id="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14:paraId="559AAA37" w14:textId="61A1443B" w:rsidR="00751BB9" w:rsidRPr="00711EAC" w:rsidRDefault="00751BB9" w:rsidP="00C44AA3">
      <w:pPr>
        <w:pStyle w:val="TF"/>
      </w:pPr>
      <w:r w:rsidRPr="00711EAC">
        <w:t xml:space="preserve">Figure </w:t>
      </w:r>
      <w:r w:rsidR="00837FCC" w:rsidRPr="00711EAC">
        <w:fldChar w:fldCharType="begin"/>
      </w:r>
      <w:r w:rsidR="00837FCC" w:rsidRPr="00711EAC">
        <w:instrText xml:space="preserve"> STYLEREF 3 \s </w:instrText>
      </w:r>
      <w:r w:rsidR="00837FCC" w:rsidRPr="00711EAC">
        <w:fldChar w:fldCharType="separate"/>
      </w:r>
      <w:r w:rsidR="008731B3">
        <w:rPr>
          <w:noProof/>
        </w:rPr>
        <w:t>6.4.6</w:t>
      </w:r>
      <w:r w:rsidR="00837FCC" w:rsidRPr="00711EAC">
        <w:fldChar w:fldCharType="end"/>
      </w:r>
      <w:r w:rsidRPr="00711EAC">
        <w:t>-</w:t>
      </w:r>
      <w:r w:rsidR="00837FCC" w:rsidRPr="00711EAC">
        <w:fldChar w:fldCharType="begin"/>
      </w:r>
      <w:r w:rsidR="00837FCC" w:rsidRPr="00711EAC">
        <w:instrText xml:space="preserve"> SEQ CL_646 </w:instrText>
      </w:r>
      <w:r w:rsidR="00837FCC" w:rsidRPr="00711EAC">
        <w:fldChar w:fldCharType="separate"/>
      </w:r>
      <w:r w:rsidR="008731B3">
        <w:rPr>
          <w:noProof/>
        </w:rPr>
        <w:t>1</w:t>
      </w:r>
      <w:r w:rsidR="00837FCC" w:rsidRPr="00711EAC">
        <w:fldChar w:fldCharType="end"/>
      </w:r>
      <w:r w:rsidR="00837FCC" w:rsidRPr="00711EAC">
        <w:t>:</w:t>
      </w:r>
      <w:r w:rsidRPr="00711EAC">
        <w:t xml:space="preserve"> Taxi Call Service Normal Flow</w:t>
      </w:r>
    </w:p>
    <w:p w14:paraId="52503B02" w14:textId="0663CBCD" w:rsidR="00751BB9" w:rsidRPr="00711EAC" w:rsidRDefault="00751BB9" w:rsidP="00751BB9">
      <w:r w:rsidRPr="00711EAC">
        <w:t>Taxi call service</w:t>
      </w:r>
      <w:r w:rsidR="00837FCC" w:rsidRPr="00711EAC">
        <w:t>:</w:t>
      </w:r>
    </w:p>
    <w:p w14:paraId="6AF49A5C" w14:textId="13FB27F8" w:rsidR="00751BB9" w:rsidRPr="00711EAC" w:rsidRDefault="00751BB9" w:rsidP="00837FCC">
      <w:pPr>
        <w:pStyle w:val="B1"/>
        <w:rPr>
          <w:lang w:eastAsia="ja-JP"/>
        </w:rPr>
      </w:pPr>
      <w:r w:rsidRPr="00711EAC">
        <w:rPr>
          <w:lang w:eastAsia="ja-JP"/>
        </w:rPr>
        <w:t>Terminal system occasionally or periodically reports location, passenger status information to a</w:t>
      </w:r>
      <w:r w:rsidR="00837FCC" w:rsidRPr="00711EAC">
        <w:rPr>
          <w:lang w:eastAsia="ja-JP"/>
        </w:rPr>
        <w:t>pplication server (FMS server).</w:t>
      </w:r>
    </w:p>
    <w:p w14:paraId="44D2A512" w14:textId="21CC0359" w:rsidR="00751BB9" w:rsidRPr="00711EAC" w:rsidRDefault="00751BB9" w:rsidP="00837FCC">
      <w:pPr>
        <w:pStyle w:val="B1"/>
        <w:rPr>
          <w:lang w:eastAsia="ja-JP"/>
        </w:rPr>
      </w:pPr>
      <w:r w:rsidRPr="00711EAC">
        <w:rPr>
          <w:lang w:eastAsia="ja-JP"/>
        </w:rPr>
        <w:t xml:space="preserve">Customer requests taxi call service to the taxi call </w:t>
      </w:r>
      <w:r w:rsidR="00C842B8">
        <w:rPr>
          <w:lang w:eastAsia="ja-JP"/>
        </w:rPr>
        <w:t>l</w:t>
      </w:r>
      <w:r w:rsidRPr="00711EAC">
        <w:rPr>
          <w:lang w:eastAsia="ja-JP"/>
        </w:rPr>
        <w:t xml:space="preserve"> through a phone call or smart phone application.</w:t>
      </w:r>
    </w:p>
    <w:p w14:paraId="601381DF" w14:textId="77777777" w:rsidR="00751BB9" w:rsidRPr="00711EAC" w:rsidRDefault="00751BB9" w:rsidP="00837FCC">
      <w:pPr>
        <w:pStyle w:val="B1"/>
        <w:rPr>
          <w:lang w:eastAsia="ja-JP"/>
        </w:rPr>
      </w:pPr>
      <w:r w:rsidRPr="00711EAC">
        <w:rPr>
          <w:lang w:eastAsia="ja-JP"/>
        </w:rPr>
        <w:t>Taxi call center sends call request to a terminal system in the taxi through the application server.</w:t>
      </w:r>
    </w:p>
    <w:p w14:paraId="195842AA" w14:textId="0736B44C" w:rsidR="00751BB9" w:rsidRPr="00711EAC" w:rsidRDefault="00751BB9" w:rsidP="00751BB9">
      <w:pPr>
        <w:pStyle w:val="B1"/>
        <w:rPr>
          <w:lang w:eastAsia="ja-JP"/>
        </w:rPr>
      </w:pPr>
      <w:r w:rsidRPr="00711EAC">
        <w:rPr>
          <w:lang w:eastAsia="ja-JP"/>
        </w:rPr>
        <w:t>The taxi driver accepts the call request through the terminal system, and then the taxi will come to the customer</w:t>
      </w:r>
      <w:r w:rsidR="0052737D" w:rsidRPr="00711EAC">
        <w:rPr>
          <w:lang w:eastAsia="ja-JP"/>
        </w:rPr>
        <w:t>'</w:t>
      </w:r>
      <w:r w:rsidRPr="00711EAC">
        <w:rPr>
          <w:lang w:eastAsia="ja-JP"/>
        </w:rPr>
        <w:t>s location.</w:t>
      </w:r>
    </w:p>
    <w:p w14:paraId="6A022C07" w14:textId="77777777" w:rsidR="00751BB9" w:rsidRPr="00711EAC" w:rsidRDefault="00547C42" w:rsidP="00837FCC">
      <w:pPr>
        <w:pStyle w:val="FL"/>
      </w:pPr>
      <w:r w:rsidRPr="00711EAC">
        <w:rPr>
          <w:noProof/>
          <w:lang w:val="en-US" w:eastAsia="ja-JP"/>
        </w:rPr>
        <w:drawing>
          <wp:inline distT="0" distB="0" distL="0" distR="0" wp14:anchorId="1B633040" wp14:editId="473ED6C0">
            <wp:extent cx="5524500" cy="2400300"/>
            <wp:effectExtent l="19050" t="0" r="0" b="0"/>
            <wp:docPr id="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cstate="print"/>
                    <a:srcRect/>
                    <a:stretch>
                      <a:fillRect/>
                    </a:stretch>
                  </pic:blipFill>
                  <pic:spPr bwMode="auto">
                    <a:xfrm>
                      <a:off x="0" y="0"/>
                      <a:ext cx="5524500" cy="2400300"/>
                    </a:xfrm>
                    <a:prstGeom prst="rect">
                      <a:avLst/>
                    </a:prstGeom>
                    <a:noFill/>
                    <a:ln w="9525">
                      <a:noFill/>
                      <a:miter lim="800000"/>
                      <a:headEnd/>
                      <a:tailEnd/>
                    </a:ln>
                  </pic:spPr>
                </pic:pic>
              </a:graphicData>
            </a:graphic>
          </wp:inline>
        </w:drawing>
      </w:r>
    </w:p>
    <w:p w14:paraId="705FF230" w14:textId="09EB1B91" w:rsidR="00751BB9" w:rsidRPr="00711EAC" w:rsidRDefault="00751BB9" w:rsidP="00C44AA3">
      <w:pPr>
        <w:pStyle w:val="TF"/>
      </w:pPr>
      <w:r w:rsidRPr="00711EAC">
        <w:t xml:space="preserve">Figure </w:t>
      </w:r>
      <w:r w:rsidR="00837FCC" w:rsidRPr="00711EAC">
        <w:fldChar w:fldCharType="begin"/>
      </w:r>
      <w:r w:rsidR="00837FCC" w:rsidRPr="00711EAC">
        <w:instrText xml:space="preserve"> STYLEREF 3 \s </w:instrText>
      </w:r>
      <w:r w:rsidR="00837FCC" w:rsidRPr="00711EAC">
        <w:fldChar w:fldCharType="separate"/>
      </w:r>
      <w:r w:rsidR="008731B3">
        <w:rPr>
          <w:noProof/>
        </w:rPr>
        <w:t>6.4.6</w:t>
      </w:r>
      <w:r w:rsidR="00837FCC" w:rsidRPr="00711EAC">
        <w:fldChar w:fldCharType="end"/>
      </w:r>
      <w:r w:rsidR="00837FCC" w:rsidRPr="00711EAC">
        <w:t>-</w:t>
      </w:r>
      <w:r w:rsidR="00837FCC" w:rsidRPr="00711EAC">
        <w:fldChar w:fldCharType="begin"/>
      </w:r>
      <w:r w:rsidR="00837FCC" w:rsidRPr="00711EAC">
        <w:instrText xml:space="preserve"> SEQ CL_646 </w:instrText>
      </w:r>
      <w:r w:rsidR="00837FCC" w:rsidRPr="00711EAC">
        <w:fldChar w:fldCharType="separate"/>
      </w:r>
      <w:r w:rsidR="008731B3">
        <w:rPr>
          <w:noProof/>
        </w:rPr>
        <w:t>2</w:t>
      </w:r>
      <w:r w:rsidR="00837FCC" w:rsidRPr="00711EAC">
        <w:fldChar w:fldCharType="end"/>
      </w:r>
      <w:r w:rsidR="00837FCC" w:rsidRPr="00711EAC">
        <w:t>:</w:t>
      </w:r>
      <w:r w:rsidRPr="00711EAC">
        <w:t xml:space="preserve"> Normal Flow - Fleet Management Service (Truck)</w:t>
      </w:r>
    </w:p>
    <w:p w14:paraId="1066ECD4" w14:textId="1B8D3EE1" w:rsidR="00751BB9" w:rsidRPr="00711EAC" w:rsidRDefault="00751BB9" w:rsidP="00751BB9">
      <w:r w:rsidRPr="00711EAC">
        <w:t>Fleet Management Service (Truck)</w:t>
      </w:r>
      <w:r w:rsidR="00837FCC" w:rsidRPr="00711EAC">
        <w:t>:</w:t>
      </w:r>
    </w:p>
    <w:p w14:paraId="5798322B" w14:textId="77777777" w:rsidR="00751BB9" w:rsidRPr="00711EAC" w:rsidRDefault="00751BB9" w:rsidP="00837FCC">
      <w:pPr>
        <w:pStyle w:val="B1"/>
        <w:rPr>
          <w:lang w:eastAsia="ja-JP"/>
        </w:rPr>
      </w:pPr>
      <w:r w:rsidRPr="00711EAC">
        <w:rPr>
          <w:lang w:eastAsia="ja-JP"/>
        </w:rPr>
        <w:t>Terminal system occasionally or periodically reports the vehicle status information including the location, current route, ignition status, terminal version, and driver information to application server (FMS server).</w:t>
      </w:r>
    </w:p>
    <w:p w14:paraId="04C97B75" w14:textId="77777777" w:rsidR="00751BB9" w:rsidRPr="00711EAC" w:rsidRDefault="00751BB9" w:rsidP="00837FCC">
      <w:pPr>
        <w:pStyle w:val="B1"/>
        <w:rPr>
          <w:lang w:eastAsia="ja-JP"/>
        </w:rPr>
      </w:pPr>
      <w:r w:rsidRPr="00711EAC">
        <w:rPr>
          <w:lang w:eastAsia="ja-JP"/>
        </w:rPr>
        <w:t>When the application server receives the information, it delivers it to logistic management center.</w:t>
      </w:r>
    </w:p>
    <w:p w14:paraId="4091F731" w14:textId="14B1EFDE" w:rsidR="00751BB9" w:rsidRPr="00711EAC" w:rsidRDefault="00751BB9" w:rsidP="00837FCC">
      <w:pPr>
        <w:pStyle w:val="B1"/>
        <w:rPr>
          <w:lang w:eastAsia="ja-JP"/>
        </w:rPr>
      </w:pPr>
      <w:r w:rsidRPr="00711EAC">
        <w:rPr>
          <w:lang w:eastAsia="ja-JP"/>
        </w:rPr>
        <w:t>Terminal system also reports the peripheral information (air pressure of tire, gas gauge, temperature, humidity, door lock</w:t>
      </w:r>
      <w:r w:rsidR="00837FCC" w:rsidRPr="00711EAC">
        <w:rPr>
          <w:lang w:eastAsia="ja-JP"/>
        </w:rPr>
        <w:t>,</w:t>
      </w:r>
      <w:r w:rsidRPr="00711EAC">
        <w:rPr>
          <w:lang w:eastAsia="ja-JP"/>
        </w:rPr>
        <w:t xml:space="preserve"> etc.) to the logistics management center through the application server.</w:t>
      </w:r>
    </w:p>
    <w:p w14:paraId="3AC4FBC7" w14:textId="77777777" w:rsidR="00751BB9" w:rsidRPr="00711EAC" w:rsidRDefault="00751BB9" w:rsidP="00837FCC">
      <w:pPr>
        <w:pStyle w:val="B1"/>
        <w:rPr>
          <w:lang w:eastAsia="ja-JP"/>
        </w:rPr>
      </w:pPr>
      <w:r w:rsidRPr="00711EAC">
        <w:rPr>
          <w:lang w:eastAsia="ja-JP"/>
        </w:rPr>
        <w:t>Logistic management center can request the information about vehicle itself or peripheral device, to enforce possible controls to them when it is needed.</w:t>
      </w:r>
    </w:p>
    <w:p w14:paraId="31FBC721" w14:textId="77777777" w:rsidR="00751BB9" w:rsidRPr="00711EAC" w:rsidRDefault="00751BB9" w:rsidP="00837FCC">
      <w:pPr>
        <w:pStyle w:val="B1"/>
        <w:rPr>
          <w:lang w:eastAsia="ja-JP"/>
        </w:rPr>
      </w:pPr>
      <w:r w:rsidRPr="00711EAC">
        <w:rPr>
          <w:lang w:eastAsia="ja-JP"/>
        </w:rPr>
        <w:t xml:space="preserve">Terminal system reports the emergency events, such as fire in car, unlocked doors when unattended, and puncture while driving, etc. to FMS server </w:t>
      </w:r>
    </w:p>
    <w:p w14:paraId="57B96D20" w14:textId="77777777" w:rsidR="00751BB9" w:rsidRPr="00711EAC" w:rsidRDefault="00547C42" w:rsidP="00837FCC">
      <w:pPr>
        <w:pStyle w:val="FL"/>
      </w:pPr>
      <w:r w:rsidRPr="00711EAC">
        <w:rPr>
          <w:noProof/>
          <w:lang w:val="en-US" w:eastAsia="ja-JP"/>
        </w:rPr>
        <w:drawing>
          <wp:inline distT="0" distB="0" distL="0" distR="0" wp14:anchorId="50C152E0" wp14:editId="23952E06">
            <wp:extent cx="5467350" cy="2533650"/>
            <wp:effectExtent l="19050" t="0" r="0" b="0"/>
            <wp:docPr id="1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srcRect/>
                    <a:stretch>
                      <a:fillRect/>
                    </a:stretch>
                  </pic:blipFill>
                  <pic:spPr bwMode="auto">
                    <a:xfrm>
                      <a:off x="0" y="0"/>
                      <a:ext cx="5467350" cy="2533650"/>
                    </a:xfrm>
                    <a:prstGeom prst="rect">
                      <a:avLst/>
                    </a:prstGeom>
                    <a:noFill/>
                    <a:ln w="9525">
                      <a:noFill/>
                      <a:miter lim="800000"/>
                      <a:headEnd/>
                      <a:tailEnd/>
                    </a:ln>
                  </pic:spPr>
                </pic:pic>
              </a:graphicData>
            </a:graphic>
          </wp:inline>
        </w:drawing>
      </w:r>
    </w:p>
    <w:p w14:paraId="7F9C43EE" w14:textId="07A53132" w:rsidR="00751BB9" w:rsidRPr="00711EAC" w:rsidRDefault="00751BB9" w:rsidP="00C44AA3">
      <w:pPr>
        <w:pStyle w:val="TF"/>
      </w:pPr>
      <w:r w:rsidRPr="00711EAC">
        <w:t xml:space="preserve">Figure </w:t>
      </w:r>
      <w:r w:rsidR="00837FCC" w:rsidRPr="00711EAC">
        <w:fldChar w:fldCharType="begin"/>
      </w:r>
      <w:r w:rsidR="00837FCC" w:rsidRPr="00711EAC">
        <w:instrText xml:space="preserve"> STYLEREF 3 \s </w:instrText>
      </w:r>
      <w:r w:rsidR="00837FCC" w:rsidRPr="00711EAC">
        <w:fldChar w:fldCharType="separate"/>
      </w:r>
      <w:r w:rsidR="008731B3">
        <w:rPr>
          <w:noProof/>
        </w:rPr>
        <w:t>6.4.6</w:t>
      </w:r>
      <w:r w:rsidR="00837FCC" w:rsidRPr="00711EAC">
        <w:fldChar w:fldCharType="end"/>
      </w:r>
      <w:r w:rsidR="00837FCC" w:rsidRPr="00711EAC">
        <w:t>-</w:t>
      </w:r>
      <w:r w:rsidR="00837FCC" w:rsidRPr="00711EAC">
        <w:fldChar w:fldCharType="begin"/>
      </w:r>
      <w:r w:rsidR="00837FCC" w:rsidRPr="00711EAC">
        <w:instrText xml:space="preserve"> SEQ CL_646 </w:instrText>
      </w:r>
      <w:r w:rsidR="00837FCC" w:rsidRPr="00711EAC">
        <w:fldChar w:fldCharType="separate"/>
      </w:r>
      <w:r w:rsidR="008731B3">
        <w:rPr>
          <w:noProof/>
        </w:rPr>
        <w:t>3</w:t>
      </w:r>
      <w:r w:rsidR="00837FCC" w:rsidRPr="00711EAC">
        <w:fldChar w:fldCharType="end"/>
      </w:r>
      <w:r w:rsidR="00837FCC" w:rsidRPr="00711EAC">
        <w:t>:</w:t>
      </w:r>
      <w:r w:rsidRPr="00711EAC">
        <w:t xml:space="preserve"> Normal Flow - Fleet Management Service (Bus)</w:t>
      </w:r>
    </w:p>
    <w:p w14:paraId="417CA567" w14:textId="675D07DB" w:rsidR="00751BB9" w:rsidRPr="00711EAC" w:rsidRDefault="00751BB9" w:rsidP="00837FCC">
      <w:r w:rsidRPr="00711EAC">
        <w:t>Fleet Management Service (Bus)</w:t>
      </w:r>
      <w:r w:rsidR="00837FCC" w:rsidRPr="00711EAC">
        <w:t>:</w:t>
      </w:r>
    </w:p>
    <w:p w14:paraId="65E22A98" w14:textId="77777777" w:rsidR="00751BB9" w:rsidRPr="00711EAC" w:rsidRDefault="00751BB9" w:rsidP="00837FCC">
      <w:pPr>
        <w:pStyle w:val="B1"/>
        <w:rPr>
          <w:lang w:eastAsia="ja-JP"/>
        </w:rPr>
      </w:pPr>
      <w:r w:rsidRPr="00711EAC">
        <w:rPr>
          <w:lang w:eastAsia="ja-JP"/>
        </w:rPr>
        <w:t>When the application server receives the vehicle information (engine ignition, terminal version, car S/N, and driver ID, etc.) from terminal system, it provides the received information to the BTS management server.</w:t>
      </w:r>
    </w:p>
    <w:p w14:paraId="308902AE" w14:textId="77777777" w:rsidR="00751BB9" w:rsidRPr="00711EAC" w:rsidRDefault="00751BB9" w:rsidP="00837FCC">
      <w:pPr>
        <w:pStyle w:val="B1"/>
        <w:rPr>
          <w:lang w:eastAsia="ja-JP"/>
        </w:rPr>
      </w:pPr>
      <w:r w:rsidRPr="00711EAC">
        <w:rPr>
          <w:lang w:eastAsia="ja-JP"/>
        </w:rPr>
        <w:t>BTS management server sends time schedule, route of bus and the fare information to terminal system through the application server (FMS server).</w:t>
      </w:r>
    </w:p>
    <w:p w14:paraId="1338918C" w14:textId="77777777" w:rsidR="00751BB9" w:rsidRPr="00711EAC" w:rsidRDefault="00751BB9" w:rsidP="00837FCC">
      <w:pPr>
        <w:pStyle w:val="B1"/>
        <w:rPr>
          <w:lang w:eastAsia="ja-JP"/>
        </w:rPr>
      </w:pPr>
      <w:r w:rsidRPr="00711EAC">
        <w:rPr>
          <w:lang w:eastAsia="ja-JP"/>
        </w:rPr>
        <w:t>Terminal system sets the time schedule, the route, and the fare information. And then it occasionally or periodically reports its location and the driving route to application server.</w:t>
      </w:r>
    </w:p>
    <w:p w14:paraId="7C347482" w14:textId="77777777" w:rsidR="00751BB9" w:rsidRPr="00711EAC" w:rsidRDefault="00751BB9" w:rsidP="00837FCC">
      <w:pPr>
        <w:pStyle w:val="B1"/>
        <w:rPr>
          <w:lang w:eastAsia="ja-JP"/>
        </w:rPr>
      </w:pPr>
      <w:r w:rsidRPr="00711EAC">
        <w:rPr>
          <w:lang w:eastAsia="ja-JP"/>
        </w:rPr>
        <w:t>Terminal system also reports the information about peripheral devices such as air pressure of tire, gas gauge level, and bus fare status to BTS management server occasionally or periodically.</w:t>
      </w:r>
    </w:p>
    <w:p w14:paraId="03669877" w14:textId="77777777" w:rsidR="00751BB9" w:rsidRPr="00711EAC" w:rsidRDefault="00751BB9" w:rsidP="00837FCC">
      <w:pPr>
        <w:pStyle w:val="B1"/>
        <w:rPr>
          <w:lang w:eastAsia="ja-JP"/>
        </w:rPr>
      </w:pPr>
      <w:r w:rsidRPr="00711EAC">
        <w:rPr>
          <w:lang w:eastAsia="ja-JP"/>
        </w:rPr>
        <w:t>BTS management server provides an arrival/estimated time and a bus schedule on web-site.</w:t>
      </w:r>
    </w:p>
    <w:p w14:paraId="11F3BCD0" w14:textId="28DC1329" w:rsidR="00751BB9" w:rsidRPr="00711EAC" w:rsidRDefault="00751BB9" w:rsidP="0028517B">
      <w:pPr>
        <w:pStyle w:val="Heading3"/>
        <w:numPr>
          <w:ilvl w:val="2"/>
          <w:numId w:val="85"/>
        </w:numPr>
        <w:tabs>
          <w:tab w:val="left" w:pos="1140"/>
        </w:tabs>
      </w:pPr>
      <w:bookmarkStart w:id="936" w:name="_Toc405817007"/>
      <w:bookmarkStart w:id="937" w:name="_Toc405817476"/>
      <w:bookmarkStart w:id="938" w:name="_Toc405817946"/>
      <w:bookmarkStart w:id="939" w:name="_Toc406056128"/>
      <w:bookmarkStart w:id="940" w:name="_Toc435795473"/>
      <w:bookmarkStart w:id="941" w:name="_Toc488238747"/>
      <w:bookmarkStart w:id="942" w:name="_Toc488240097"/>
      <w:bookmarkStart w:id="943" w:name="_Toc489445797"/>
      <w:bookmarkStart w:id="944" w:name="_Toc489446086"/>
      <w:bookmarkStart w:id="945" w:name="_Toc520554630"/>
      <w:r w:rsidRPr="00711EAC">
        <w:t>Alternative Flow</w:t>
      </w:r>
      <w:bookmarkEnd w:id="936"/>
      <w:bookmarkEnd w:id="937"/>
      <w:bookmarkEnd w:id="938"/>
      <w:bookmarkEnd w:id="939"/>
      <w:bookmarkEnd w:id="940"/>
      <w:bookmarkEnd w:id="941"/>
      <w:bookmarkEnd w:id="942"/>
      <w:bookmarkEnd w:id="943"/>
      <w:bookmarkEnd w:id="944"/>
      <w:bookmarkEnd w:id="945"/>
    </w:p>
    <w:p w14:paraId="4E9F3826" w14:textId="77033B57" w:rsidR="00751BB9" w:rsidRPr="00711EAC" w:rsidRDefault="00751BB9" w:rsidP="00751BB9">
      <w:r w:rsidRPr="00711EAC">
        <w:t>None</w:t>
      </w:r>
      <w:r w:rsidR="00837FCC" w:rsidRPr="00711EAC">
        <w:t>.</w:t>
      </w:r>
    </w:p>
    <w:p w14:paraId="4D39F9AC" w14:textId="34430D9A" w:rsidR="00751BB9" w:rsidRPr="00711EAC" w:rsidRDefault="00751BB9" w:rsidP="0028517B">
      <w:pPr>
        <w:pStyle w:val="Heading3"/>
        <w:numPr>
          <w:ilvl w:val="2"/>
          <w:numId w:val="85"/>
        </w:numPr>
        <w:tabs>
          <w:tab w:val="left" w:pos="1140"/>
        </w:tabs>
      </w:pPr>
      <w:bookmarkStart w:id="946" w:name="_Toc404088240"/>
      <w:bookmarkStart w:id="947" w:name="_Toc404088716"/>
      <w:bookmarkStart w:id="948" w:name="_Toc404089663"/>
      <w:bookmarkStart w:id="949" w:name="_Toc404090137"/>
      <w:bookmarkStart w:id="950" w:name="_Toc405548744"/>
      <w:bookmarkStart w:id="951" w:name="_Toc405800187"/>
      <w:bookmarkStart w:id="952" w:name="_Toc405801396"/>
      <w:bookmarkStart w:id="953" w:name="_Toc405812774"/>
      <w:bookmarkStart w:id="954" w:name="_Toc405813241"/>
      <w:bookmarkStart w:id="955" w:name="_Toc405813712"/>
      <w:bookmarkStart w:id="956" w:name="_Toc405816535"/>
      <w:bookmarkStart w:id="957" w:name="_Toc405817008"/>
      <w:bookmarkStart w:id="958" w:name="_Toc405817477"/>
      <w:bookmarkStart w:id="959" w:name="_Toc405817947"/>
      <w:bookmarkStart w:id="960" w:name="_Toc406056129"/>
      <w:bookmarkStart w:id="961" w:name="_Toc435795474"/>
      <w:bookmarkStart w:id="962" w:name="_Toc488238748"/>
      <w:bookmarkStart w:id="963" w:name="_Toc488240098"/>
      <w:bookmarkStart w:id="964" w:name="_Toc489445798"/>
      <w:bookmarkStart w:id="965" w:name="_Toc489446087"/>
      <w:bookmarkStart w:id="966" w:name="_Toc520554631"/>
      <w:r w:rsidRPr="00711EAC">
        <w:t>Post-conditions</w:t>
      </w:r>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p>
    <w:p w14:paraId="442C1C97" w14:textId="52087031" w:rsidR="00751BB9" w:rsidRPr="00711EAC" w:rsidRDefault="00751BB9" w:rsidP="00751BB9">
      <w:r w:rsidRPr="00711EAC">
        <w:t>None</w:t>
      </w:r>
      <w:r w:rsidR="00837FCC" w:rsidRPr="00711EAC">
        <w:t>.</w:t>
      </w:r>
    </w:p>
    <w:p w14:paraId="6B51B647" w14:textId="26FE8656" w:rsidR="00751BB9" w:rsidRPr="00711EAC" w:rsidRDefault="00751BB9" w:rsidP="0028517B">
      <w:pPr>
        <w:pStyle w:val="Heading3"/>
        <w:numPr>
          <w:ilvl w:val="2"/>
          <w:numId w:val="85"/>
        </w:numPr>
        <w:tabs>
          <w:tab w:val="left" w:pos="1140"/>
        </w:tabs>
      </w:pPr>
      <w:bookmarkStart w:id="967" w:name="_Toc404088241"/>
      <w:bookmarkStart w:id="968" w:name="_Toc404088717"/>
      <w:bookmarkStart w:id="969" w:name="_Toc404089664"/>
      <w:bookmarkStart w:id="970" w:name="_Toc404090138"/>
      <w:bookmarkStart w:id="971" w:name="_Toc405548745"/>
      <w:bookmarkStart w:id="972" w:name="_Toc405800188"/>
      <w:bookmarkStart w:id="973" w:name="_Toc405801397"/>
      <w:bookmarkStart w:id="974" w:name="_Toc405812775"/>
      <w:bookmarkStart w:id="975" w:name="_Toc405813242"/>
      <w:bookmarkStart w:id="976" w:name="_Toc405813713"/>
      <w:bookmarkStart w:id="977" w:name="_Toc405816536"/>
      <w:bookmarkStart w:id="978" w:name="_Toc405817009"/>
      <w:bookmarkStart w:id="979" w:name="_Toc405817478"/>
      <w:bookmarkStart w:id="980" w:name="_Toc405817948"/>
      <w:bookmarkStart w:id="981" w:name="_Toc406056130"/>
      <w:bookmarkStart w:id="982" w:name="_Toc435795475"/>
      <w:bookmarkStart w:id="983" w:name="_Toc488238749"/>
      <w:bookmarkStart w:id="984" w:name="_Toc488240099"/>
      <w:bookmarkStart w:id="985" w:name="_Toc489445799"/>
      <w:bookmarkStart w:id="986" w:name="_Toc489446088"/>
      <w:bookmarkStart w:id="987" w:name="_Toc520554632"/>
      <w:r w:rsidRPr="00711EAC">
        <w:t>High Level Illustration</w:t>
      </w:r>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p>
    <w:p w14:paraId="38CAB170" w14:textId="77777777" w:rsidR="00751BB9" w:rsidRPr="00711EAC" w:rsidRDefault="00547C42" w:rsidP="00837FCC">
      <w:pPr>
        <w:pStyle w:val="FL"/>
      </w:pPr>
      <w:r w:rsidRPr="00711EAC">
        <w:rPr>
          <w:noProof/>
          <w:lang w:val="en-US" w:eastAsia="ja-JP"/>
        </w:rPr>
        <w:drawing>
          <wp:inline distT="0" distB="0" distL="0" distR="0" wp14:anchorId="2D135D12" wp14:editId="5AE63A8D">
            <wp:extent cx="5600700" cy="2514600"/>
            <wp:effectExtent l="19050" t="0" r="0" b="0"/>
            <wp:docPr id="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srcRect/>
                    <a:stretch>
                      <a:fillRect/>
                    </a:stretch>
                  </pic:blipFill>
                  <pic:spPr bwMode="auto">
                    <a:xfrm>
                      <a:off x="0" y="0"/>
                      <a:ext cx="5600700" cy="2514600"/>
                    </a:xfrm>
                    <a:prstGeom prst="rect">
                      <a:avLst/>
                    </a:prstGeom>
                    <a:noFill/>
                    <a:ln w="9525">
                      <a:noFill/>
                      <a:miter lim="800000"/>
                      <a:headEnd/>
                      <a:tailEnd/>
                    </a:ln>
                  </pic:spPr>
                </pic:pic>
              </a:graphicData>
            </a:graphic>
          </wp:inline>
        </w:drawing>
      </w:r>
    </w:p>
    <w:p w14:paraId="5305E20A" w14:textId="0EB66F06" w:rsidR="00751BB9" w:rsidRPr="00711EAC" w:rsidRDefault="00751BB9" w:rsidP="00C44AA3">
      <w:pPr>
        <w:pStyle w:val="TF"/>
      </w:pPr>
      <w:r w:rsidRPr="00711EAC">
        <w:t xml:space="preserve">Figure </w:t>
      </w:r>
      <w:r w:rsidR="00837FCC" w:rsidRPr="00711EAC">
        <w:fldChar w:fldCharType="begin"/>
      </w:r>
      <w:r w:rsidR="00837FCC" w:rsidRPr="00711EAC">
        <w:instrText xml:space="preserve"> STYLEREF 3 \s </w:instrText>
      </w:r>
      <w:r w:rsidR="00837FCC" w:rsidRPr="00711EAC">
        <w:fldChar w:fldCharType="separate"/>
      </w:r>
      <w:r w:rsidR="008731B3">
        <w:rPr>
          <w:noProof/>
        </w:rPr>
        <w:t>6.4.9</w:t>
      </w:r>
      <w:r w:rsidR="00837FCC" w:rsidRPr="00711EAC">
        <w:fldChar w:fldCharType="end"/>
      </w:r>
      <w:r w:rsidR="00837FCC" w:rsidRPr="00711EAC">
        <w:t>-</w:t>
      </w:r>
      <w:r w:rsidR="00837FCC" w:rsidRPr="00711EAC">
        <w:fldChar w:fldCharType="begin"/>
      </w:r>
      <w:r w:rsidR="00837FCC" w:rsidRPr="00711EAC">
        <w:instrText xml:space="preserve"> SEQ CL_649 </w:instrText>
      </w:r>
      <w:r w:rsidR="00837FCC" w:rsidRPr="00711EAC">
        <w:fldChar w:fldCharType="separate"/>
      </w:r>
      <w:r w:rsidR="008731B3">
        <w:rPr>
          <w:noProof/>
        </w:rPr>
        <w:t>1</w:t>
      </w:r>
      <w:r w:rsidR="00837FCC" w:rsidRPr="00711EAC">
        <w:fldChar w:fldCharType="end"/>
      </w:r>
      <w:r w:rsidR="00837FCC" w:rsidRPr="00711EAC">
        <w:t>:</w:t>
      </w:r>
      <w:r w:rsidRPr="00711EAC">
        <w:t xml:space="preserve"> High Level Illustration Fleet Management</w:t>
      </w:r>
    </w:p>
    <w:p w14:paraId="368AD48D" w14:textId="39A58765" w:rsidR="00751BB9" w:rsidRPr="00711EAC" w:rsidRDefault="00751BB9" w:rsidP="0028517B">
      <w:pPr>
        <w:pStyle w:val="Heading3"/>
        <w:numPr>
          <w:ilvl w:val="2"/>
          <w:numId w:val="85"/>
        </w:numPr>
        <w:tabs>
          <w:tab w:val="left" w:pos="1140"/>
        </w:tabs>
      </w:pPr>
      <w:bookmarkStart w:id="988" w:name="_Toc404088242"/>
      <w:bookmarkStart w:id="989" w:name="_Toc404088718"/>
      <w:bookmarkStart w:id="990" w:name="_Toc404089665"/>
      <w:bookmarkStart w:id="991" w:name="_Toc404090139"/>
      <w:bookmarkStart w:id="992" w:name="_Toc405548746"/>
      <w:bookmarkStart w:id="993" w:name="_Toc405800189"/>
      <w:bookmarkStart w:id="994" w:name="_Toc405801398"/>
      <w:bookmarkStart w:id="995" w:name="_Toc405812776"/>
      <w:bookmarkStart w:id="996" w:name="_Toc405813243"/>
      <w:bookmarkStart w:id="997" w:name="_Toc405813714"/>
      <w:bookmarkStart w:id="998" w:name="_Toc405816537"/>
      <w:bookmarkStart w:id="999" w:name="_Toc405817010"/>
      <w:bookmarkStart w:id="1000" w:name="_Toc405817479"/>
      <w:bookmarkStart w:id="1001" w:name="_Toc405817949"/>
      <w:bookmarkStart w:id="1002" w:name="_Toc406056131"/>
      <w:bookmarkStart w:id="1003" w:name="_Toc435795476"/>
      <w:bookmarkStart w:id="1004" w:name="_Toc488238750"/>
      <w:bookmarkStart w:id="1005" w:name="_Toc488240100"/>
      <w:bookmarkStart w:id="1006" w:name="_Toc489445800"/>
      <w:bookmarkStart w:id="1007" w:name="_Toc489446089"/>
      <w:bookmarkStart w:id="1008" w:name="_Toc520554633"/>
      <w:r w:rsidRPr="00711EAC">
        <w:t>Potential Requirements</w:t>
      </w:r>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p>
    <w:p w14:paraId="0708FCBE" w14:textId="3877FFAC" w:rsidR="00751BB9" w:rsidRPr="00711EAC" w:rsidRDefault="00751BB9" w:rsidP="00837FCC">
      <w:pPr>
        <w:pStyle w:val="BN"/>
      </w:pPr>
      <w:r w:rsidRPr="00711EAC">
        <w:t>Provisioning, installation, configuration and registration method of terminal system</w:t>
      </w:r>
      <w:r w:rsidR="00837FCC" w:rsidRPr="00711EAC">
        <w:t>:</w:t>
      </w:r>
    </w:p>
    <w:p w14:paraId="7ED4BE7D" w14:textId="572A4B56" w:rsidR="00751BB9" w:rsidRPr="00711EAC" w:rsidRDefault="00751BB9" w:rsidP="00837FCC">
      <w:pPr>
        <w:pStyle w:val="B2"/>
        <w:rPr>
          <w:lang w:eastAsia="ja-JP"/>
        </w:rPr>
      </w:pPr>
      <w:r w:rsidRPr="00711EAC">
        <w:rPr>
          <w:lang w:eastAsia="ja-JP"/>
        </w:rPr>
        <w:t>Especially for the case of overlapping two different system for DTG management system (owns and manages the device) and the application system using DTG data (</w:t>
      </w:r>
      <w:r w:rsidR="009761A2" w:rsidRPr="00711EAC">
        <w:rPr>
          <w:lang w:eastAsia="ja-JP"/>
        </w:rPr>
        <w:t>utilizing</w:t>
      </w:r>
      <w:r w:rsidRPr="00711EAC">
        <w:rPr>
          <w:lang w:eastAsia="ja-JP"/>
        </w:rPr>
        <w:t xml:space="preserve"> the data from the device).</w:t>
      </w:r>
    </w:p>
    <w:p w14:paraId="429CCDD3" w14:textId="6E983D40" w:rsidR="00751BB9" w:rsidRPr="00711EAC" w:rsidRDefault="00751BB9" w:rsidP="00837FCC">
      <w:pPr>
        <w:pStyle w:val="BN"/>
      </w:pPr>
      <w:r w:rsidRPr="00711EAC">
        <w:t>DTG/FMS data storing method and delivery protocol</w:t>
      </w:r>
      <w:r w:rsidR="00837FCC" w:rsidRPr="00711EAC">
        <w:t>:</w:t>
      </w:r>
    </w:p>
    <w:p w14:paraId="149100C8" w14:textId="77777777" w:rsidR="00751BB9" w:rsidRPr="00711EAC" w:rsidRDefault="00751BB9" w:rsidP="00837FCC">
      <w:pPr>
        <w:pStyle w:val="B2"/>
        <w:rPr>
          <w:lang w:eastAsia="ja-JP"/>
        </w:rPr>
      </w:pPr>
      <w:r w:rsidRPr="00711EAC">
        <w:rPr>
          <w:lang w:eastAsia="ja-JP"/>
        </w:rPr>
        <w:t>There is no dominant standard specifying data formats and protocols for vehicle related applications.</w:t>
      </w:r>
    </w:p>
    <w:p w14:paraId="19D7A611" w14:textId="6172C34C" w:rsidR="00751BB9" w:rsidRPr="00711EAC" w:rsidRDefault="00751BB9" w:rsidP="00837FCC">
      <w:pPr>
        <w:pStyle w:val="BN"/>
      </w:pPr>
      <w:r w:rsidRPr="00711EAC">
        <w:t>Vehicle location based service method</w:t>
      </w:r>
      <w:r w:rsidR="00837FCC" w:rsidRPr="00711EAC">
        <w:t>:</w:t>
      </w:r>
    </w:p>
    <w:p w14:paraId="010A9081" w14:textId="77777777" w:rsidR="00751BB9" w:rsidRPr="00711EAC" w:rsidRDefault="00751BB9" w:rsidP="00837FCC">
      <w:pPr>
        <w:pStyle w:val="B2"/>
        <w:rPr>
          <w:lang w:eastAsia="ja-JP"/>
        </w:rPr>
      </w:pPr>
      <w:r w:rsidRPr="00711EAC">
        <w:rPr>
          <w:lang w:eastAsia="ja-JP"/>
        </w:rPr>
        <w:t>M2M service platform is expected to provide the service capability supporting location based service.</w:t>
      </w:r>
    </w:p>
    <w:p w14:paraId="0D564C6E" w14:textId="4A05E3AB" w:rsidR="00751BB9" w:rsidRPr="00711EAC" w:rsidRDefault="00751BB9" w:rsidP="00837FCC">
      <w:pPr>
        <w:pStyle w:val="BN"/>
      </w:pPr>
      <w:r w:rsidRPr="00711EAC">
        <w:t>Control, configuration, error logging, and management method for the terminal system Over</w:t>
      </w:r>
      <w:r w:rsidR="008C3E3D" w:rsidRPr="00711EAC">
        <w:t>-</w:t>
      </w:r>
      <w:r w:rsidRPr="00711EAC">
        <w:t>The</w:t>
      </w:r>
      <w:r w:rsidR="008C3E3D" w:rsidRPr="00711EAC">
        <w:t>-</w:t>
      </w:r>
      <w:r w:rsidR="00837FCC" w:rsidRPr="00711EAC">
        <w:t>Air:</w:t>
      </w:r>
    </w:p>
    <w:p w14:paraId="42BEC7D7" w14:textId="48B7F052" w:rsidR="00751BB9" w:rsidRPr="00711EAC" w:rsidRDefault="00751BB9" w:rsidP="00837FCC">
      <w:pPr>
        <w:pStyle w:val="B2"/>
        <w:rPr>
          <w:lang w:eastAsia="ja-JP"/>
        </w:rPr>
      </w:pPr>
      <w:r w:rsidRPr="00711EAC">
        <w:rPr>
          <w:lang w:eastAsia="ja-JP"/>
        </w:rPr>
        <w:t>M2M service platform is expected to provide the service capability supporting the Over</w:t>
      </w:r>
      <w:r w:rsidR="008C3E3D" w:rsidRPr="00711EAC">
        <w:rPr>
          <w:lang w:eastAsia="ja-JP"/>
        </w:rPr>
        <w:t>-</w:t>
      </w:r>
      <w:r w:rsidRPr="00711EAC">
        <w:rPr>
          <w:lang w:eastAsia="ja-JP"/>
        </w:rPr>
        <w:t>The</w:t>
      </w:r>
      <w:r w:rsidR="008C3E3D" w:rsidRPr="00711EAC">
        <w:rPr>
          <w:lang w:eastAsia="ja-JP"/>
        </w:rPr>
        <w:t>-</w:t>
      </w:r>
      <w:r w:rsidRPr="00711EAC">
        <w:rPr>
          <w:lang w:eastAsia="ja-JP"/>
        </w:rPr>
        <w:t>Air management.</w:t>
      </w:r>
    </w:p>
    <w:p w14:paraId="66E9592B" w14:textId="0E21D7B7" w:rsidR="00751BB9" w:rsidRPr="00711EAC" w:rsidRDefault="00751BB9" w:rsidP="0028517B">
      <w:pPr>
        <w:pStyle w:val="Heading2"/>
        <w:numPr>
          <w:ilvl w:val="1"/>
          <w:numId w:val="85"/>
        </w:numPr>
        <w:tabs>
          <w:tab w:val="left" w:pos="1140"/>
        </w:tabs>
      </w:pPr>
      <w:bookmarkStart w:id="1009" w:name="_Toc404088243"/>
      <w:bookmarkStart w:id="1010" w:name="_Toc404088719"/>
      <w:bookmarkStart w:id="1011" w:name="_Toc404089666"/>
      <w:bookmarkStart w:id="1012" w:name="_Toc404090140"/>
      <w:bookmarkStart w:id="1013" w:name="_Toc405548747"/>
      <w:bookmarkStart w:id="1014" w:name="_Toc405800190"/>
      <w:bookmarkStart w:id="1015" w:name="_Toc405801399"/>
      <w:bookmarkStart w:id="1016" w:name="_Toc405812777"/>
      <w:bookmarkStart w:id="1017" w:name="_Toc405813244"/>
      <w:bookmarkStart w:id="1018" w:name="_Toc405813715"/>
      <w:bookmarkStart w:id="1019" w:name="_Toc405816538"/>
      <w:bookmarkStart w:id="1020" w:name="_Toc405817011"/>
      <w:bookmarkStart w:id="1021" w:name="_Toc405817480"/>
      <w:bookmarkStart w:id="1022" w:name="_Toc405817950"/>
      <w:bookmarkStart w:id="1023" w:name="_Toc406056132"/>
      <w:bookmarkStart w:id="1024" w:name="_Toc435795477"/>
      <w:bookmarkStart w:id="1025" w:name="_Toc488238751"/>
      <w:bookmarkStart w:id="1026" w:name="_Toc488240101"/>
      <w:bookmarkStart w:id="1027" w:name="_Ref488312399"/>
      <w:bookmarkStart w:id="1028" w:name="_Ref488312778"/>
      <w:bookmarkStart w:id="1029" w:name="_Toc489445801"/>
      <w:bookmarkStart w:id="1030" w:name="_Toc489446090"/>
      <w:bookmarkStart w:id="1031" w:name="_Toc520554634"/>
      <w:r w:rsidRPr="00711EAC">
        <w:t>Electronic Toll Collection (ETC) service</w:t>
      </w:r>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p>
    <w:p w14:paraId="210EB957" w14:textId="778B95B6" w:rsidR="00751BB9" w:rsidRPr="00711EAC" w:rsidRDefault="00751BB9" w:rsidP="0028517B">
      <w:pPr>
        <w:pStyle w:val="Heading3"/>
        <w:numPr>
          <w:ilvl w:val="2"/>
          <w:numId w:val="85"/>
        </w:numPr>
        <w:tabs>
          <w:tab w:val="left" w:pos="1140"/>
        </w:tabs>
      </w:pPr>
      <w:bookmarkStart w:id="1032" w:name="_Toc404088244"/>
      <w:bookmarkStart w:id="1033" w:name="_Toc404088720"/>
      <w:bookmarkStart w:id="1034" w:name="_Toc404089667"/>
      <w:bookmarkStart w:id="1035" w:name="_Toc404090141"/>
      <w:bookmarkStart w:id="1036" w:name="_Toc405548748"/>
      <w:bookmarkStart w:id="1037" w:name="_Toc405800191"/>
      <w:bookmarkStart w:id="1038" w:name="_Toc405801400"/>
      <w:bookmarkStart w:id="1039" w:name="_Toc405812778"/>
      <w:bookmarkStart w:id="1040" w:name="_Toc405813245"/>
      <w:bookmarkStart w:id="1041" w:name="_Toc405813716"/>
      <w:bookmarkStart w:id="1042" w:name="_Toc405816539"/>
      <w:bookmarkStart w:id="1043" w:name="_Toc405817012"/>
      <w:bookmarkStart w:id="1044" w:name="_Toc405817481"/>
      <w:bookmarkStart w:id="1045" w:name="_Toc405817951"/>
      <w:bookmarkStart w:id="1046" w:name="_Toc406056133"/>
      <w:bookmarkStart w:id="1047" w:name="_Toc435795478"/>
      <w:bookmarkStart w:id="1048" w:name="_Toc488238752"/>
      <w:bookmarkStart w:id="1049" w:name="_Toc488240102"/>
      <w:bookmarkStart w:id="1050" w:name="_Toc489445802"/>
      <w:bookmarkStart w:id="1051" w:name="_Toc489446091"/>
      <w:bookmarkStart w:id="1052" w:name="_Toc520554635"/>
      <w:r w:rsidRPr="00711EAC">
        <w:t>Description</w:t>
      </w:r>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p>
    <w:p w14:paraId="4CE8F59A" w14:textId="4E7CAE5D" w:rsidR="00751BB9" w:rsidRPr="00711EAC" w:rsidRDefault="00751BB9" w:rsidP="00751BB9">
      <w:r w:rsidRPr="00711EAC">
        <w:t>ETC is an important part of Intelligent Transportation System (ITS). It is vigorously promoted</w:t>
      </w:r>
      <w:r w:rsidR="00A14BA3" w:rsidRPr="00711EAC">
        <w:t xml:space="preserve"> in many countries.</w:t>
      </w:r>
    </w:p>
    <w:p w14:paraId="2022FB3A" w14:textId="77777777" w:rsidR="00751BB9" w:rsidRPr="00711EAC" w:rsidRDefault="00751BB9" w:rsidP="00751BB9">
      <w:r w:rsidRPr="00711EAC">
        <w:t>ETC aims to eliminate the delay on toll roads by collecting tolls electronically. ETC determines whether the vehicles passing are enrolled in the program, alerts enforcers for those that are not, and electronically debits the accounts of registered vehicle owners without requiring them to stop.</w:t>
      </w:r>
    </w:p>
    <w:p w14:paraId="790C9138" w14:textId="6E5AD469" w:rsidR="00751BB9" w:rsidRPr="00711EAC" w:rsidRDefault="00751BB9" w:rsidP="00751BB9">
      <w:r w:rsidRPr="00711EAC">
        <w:t>In the ETC Use Case, On Board Unit (OBU) is a dedicated device located in the vehicle and it can communicate with the local RSUs only. Stated differently, the communication between OBU and ETC platform is via the RSUs. With a vehicle moving, the OBU would connect to the next RSU and release connection with the previous RSU. It is necessary for the OBU to 'register' with ETC Service Platform for receiving M2M system services. The term 'registration' here refers to an OBU having its contextual information available at the ETC</w:t>
      </w:r>
      <w:r w:rsidR="00A14BA3" w:rsidRPr="00711EAC">
        <w:t xml:space="preserve"> Service Platform. </w:t>
      </w:r>
      <w:r w:rsidRPr="00711EAC">
        <w:t>Such registration information is for the duration of an OBU being subscribed to services from the ETC Service Platform. At the same time, OBU 'registers' with local RSUs also, as OBU connects to different RSUs. Such registration context at the RSUs is temporary, and gets released as the OBU moves out of the range of the RSU and connects to the next RSU. The OBU uses its connectivity with local RSUs for achieving communication with ETC Service Platform.</w:t>
      </w:r>
    </w:p>
    <w:p w14:paraId="722C178A" w14:textId="51B5DF78" w:rsidR="00751BB9" w:rsidRPr="00711EAC" w:rsidRDefault="00751BB9" w:rsidP="00751BB9">
      <w:r w:rsidRPr="00711EAC">
        <w:t>As regards the 'registration context' between the OBU and the ETC Service Platform, the contextual information needs to reflect the complete profile of the OBU at the ETC Service Platform. Such information can include OBU identity, credentials, service subscription information, payment history, account balance</w:t>
      </w:r>
      <w:r w:rsidR="00A14BA3" w:rsidRPr="00711EAC">
        <w:t>,</w:t>
      </w:r>
      <w:r w:rsidRPr="00711EAC">
        <w:t xml:space="preserve"> etc. This is referred to here as '</w:t>
      </w:r>
      <w:r w:rsidR="00A14BA3" w:rsidRPr="00711EAC">
        <w:t>full registration'.</w:t>
      </w:r>
    </w:p>
    <w:p w14:paraId="208FEF43" w14:textId="494AD6EF" w:rsidR="00751BB9" w:rsidRPr="00711EAC" w:rsidRDefault="00751BB9" w:rsidP="00751BB9">
      <w:r w:rsidRPr="00711EAC">
        <w:t>As regards the 'registration context' between the OBU and the RSU, such contextual information is a subset of the contextual information at the ETC Service Platform for the said OBU. The information in this subset needs to be sufficient for the RSU to identify the OBU to the ETC Service Platform for the OBU to receive desired services without compromising any sensitive information to the RSU. This is referred to here as 'lightweight registration'</w:t>
      </w:r>
      <w:r w:rsidR="00A14BA3" w:rsidRPr="00711EAC">
        <w:t>.</w:t>
      </w:r>
    </w:p>
    <w:p w14:paraId="4CDAA6FE" w14:textId="126D7B7A" w:rsidR="00751BB9" w:rsidRPr="00711EAC" w:rsidRDefault="00751BB9" w:rsidP="0028517B">
      <w:pPr>
        <w:pStyle w:val="Heading3"/>
        <w:numPr>
          <w:ilvl w:val="2"/>
          <w:numId w:val="85"/>
        </w:numPr>
        <w:tabs>
          <w:tab w:val="left" w:pos="1140"/>
        </w:tabs>
      </w:pPr>
      <w:bookmarkStart w:id="1053" w:name="_Toc404088245"/>
      <w:bookmarkStart w:id="1054" w:name="_Toc404088721"/>
      <w:bookmarkStart w:id="1055" w:name="_Toc404089668"/>
      <w:bookmarkStart w:id="1056" w:name="_Toc404090142"/>
      <w:bookmarkStart w:id="1057" w:name="_Toc405548749"/>
      <w:bookmarkStart w:id="1058" w:name="_Toc405800192"/>
      <w:bookmarkStart w:id="1059" w:name="_Toc405801401"/>
      <w:bookmarkStart w:id="1060" w:name="_Toc405812779"/>
      <w:bookmarkStart w:id="1061" w:name="_Toc405813246"/>
      <w:bookmarkStart w:id="1062" w:name="_Toc405813717"/>
      <w:bookmarkStart w:id="1063" w:name="_Toc405816540"/>
      <w:bookmarkStart w:id="1064" w:name="_Toc405817013"/>
      <w:bookmarkStart w:id="1065" w:name="_Toc405817482"/>
      <w:bookmarkStart w:id="1066" w:name="_Toc405817952"/>
      <w:bookmarkStart w:id="1067" w:name="_Toc406056134"/>
      <w:bookmarkStart w:id="1068" w:name="_Toc435795479"/>
      <w:bookmarkStart w:id="1069" w:name="_Toc488238753"/>
      <w:bookmarkStart w:id="1070" w:name="_Toc488240103"/>
      <w:bookmarkStart w:id="1071" w:name="_Toc489445803"/>
      <w:bookmarkStart w:id="1072" w:name="_Toc489446092"/>
      <w:bookmarkStart w:id="1073" w:name="_Toc520554636"/>
      <w:r w:rsidRPr="00711EAC">
        <w:t>Source</w:t>
      </w:r>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p>
    <w:p w14:paraId="7B454D50" w14:textId="2BB32937" w:rsidR="00751BB9" w:rsidRPr="00711EAC" w:rsidRDefault="00751BB9" w:rsidP="00751BB9">
      <w:r w:rsidRPr="00711EAC">
        <w:t>REQ-2014-0431R03 Use cases for Electronic Toll Collection (ETC</w:t>
      </w:r>
      <w:r w:rsidR="00A14BA3" w:rsidRPr="00711EAC">
        <w:t>) service.</w:t>
      </w:r>
    </w:p>
    <w:p w14:paraId="2CB3FD9C" w14:textId="3C52D6F1" w:rsidR="00751BB9" w:rsidRPr="00711EAC" w:rsidRDefault="00751BB9" w:rsidP="00751BB9">
      <w:r w:rsidRPr="00711EAC">
        <w:t>REQ-2014-0449R02 Use cases for Electronic Toll Collection (ETC</w:t>
      </w:r>
      <w:r w:rsidR="00A14BA3" w:rsidRPr="00711EAC">
        <w:t>) service.</w:t>
      </w:r>
    </w:p>
    <w:p w14:paraId="101513C7" w14:textId="602183FB" w:rsidR="00751BB9" w:rsidRPr="00711EAC" w:rsidRDefault="00751BB9" w:rsidP="0028517B">
      <w:pPr>
        <w:pStyle w:val="Heading3"/>
        <w:numPr>
          <w:ilvl w:val="2"/>
          <w:numId w:val="85"/>
        </w:numPr>
        <w:tabs>
          <w:tab w:val="left" w:pos="1140"/>
        </w:tabs>
      </w:pPr>
      <w:bookmarkStart w:id="1074" w:name="_Toc404088246"/>
      <w:bookmarkStart w:id="1075" w:name="_Toc404088722"/>
      <w:bookmarkStart w:id="1076" w:name="_Toc404089669"/>
      <w:bookmarkStart w:id="1077" w:name="_Toc404090143"/>
      <w:bookmarkStart w:id="1078" w:name="_Toc405548750"/>
      <w:bookmarkStart w:id="1079" w:name="_Toc405800193"/>
      <w:bookmarkStart w:id="1080" w:name="_Toc405801402"/>
      <w:bookmarkStart w:id="1081" w:name="_Toc405812780"/>
      <w:bookmarkStart w:id="1082" w:name="_Toc405813247"/>
      <w:bookmarkStart w:id="1083" w:name="_Toc405813718"/>
      <w:bookmarkStart w:id="1084" w:name="_Toc405816541"/>
      <w:bookmarkStart w:id="1085" w:name="_Toc405817014"/>
      <w:bookmarkStart w:id="1086" w:name="_Toc405817483"/>
      <w:bookmarkStart w:id="1087" w:name="_Toc405817953"/>
      <w:bookmarkStart w:id="1088" w:name="_Toc406056135"/>
      <w:bookmarkStart w:id="1089" w:name="_Toc435795480"/>
      <w:bookmarkStart w:id="1090" w:name="_Toc488238754"/>
      <w:bookmarkStart w:id="1091" w:name="_Toc488240104"/>
      <w:bookmarkStart w:id="1092" w:name="_Toc489445804"/>
      <w:bookmarkStart w:id="1093" w:name="_Toc489446093"/>
      <w:bookmarkStart w:id="1094" w:name="_Toc520554637"/>
      <w:r w:rsidRPr="00711EAC">
        <w:t>Actors</w:t>
      </w:r>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p>
    <w:p w14:paraId="13A4856C" w14:textId="53A124B4" w:rsidR="00751BB9" w:rsidRPr="00711EAC" w:rsidRDefault="00751BB9" w:rsidP="00A14BA3">
      <w:pPr>
        <w:pStyle w:val="B1"/>
        <w:rPr>
          <w:lang w:eastAsia="ja-JP"/>
        </w:rPr>
      </w:pPr>
      <w:r w:rsidRPr="00711EAC">
        <w:rPr>
          <w:lang w:eastAsia="ja-JP"/>
        </w:rPr>
        <w:t xml:space="preserve">Vehicle Owner </w:t>
      </w:r>
      <w:r w:rsidR="00C842B8" w:rsidRPr="00711EAC">
        <w:rPr>
          <w:lang w:eastAsia="ja-JP"/>
        </w:rPr>
        <w:t>enrols</w:t>
      </w:r>
      <w:r w:rsidRPr="00711EAC">
        <w:rPr>
          <w:lang w:eastAsia="ja-JP"/>
        </w:rPr>
        <w:t xml:space="preserve"> for ETC</w:t>
      </w:r>
      <w:r w:rsidR="00A14BA3" w:rsidRPr="00711EAC">
        <w:rPr>
          <w:lang w:eastAsia="ja-JP"/>
        </w:rPr>
        <w:t xml:space="preserve"> service.</w:t>
      </w:r>
    </w:p>
    <w:p w14:paraId="299F48B1" w14:textId="77777777" w:rsidR="00751BB9" w:rsidRPr="00711EAC" w:rsidRDefault="00751BB9" w:rsidP="00A14BA3">
      <w:pPr>
        <w:pStyle w:val="B1"/>
        <w:rPr>
          <w:lang w:eastAsia="ja-JP"/>
        </w:rPr>
      </w:pPr>
      <w:r w:rsidRPr="00711EAC">
        <w:rPr>
          <w:lang w:eastAsia="ja-JP"/>
        </w:rPr>
        <w:t>On Board Unit (OBU) is a M2M device used to store information such as identifier of the vehicle. The OBU typically does not communicate with the ETC Service Platform directly while receiving services. Direct communication between OBU and the ETC Service Platform may however be supported, out of band, for example for subscribing for ETC services.</w:t>
      </w:r>
    </w:p>
    <w:p w14:paraId="5EB47A94" w14:textId="6DB9CDDD" w:rsidR="00751BB9" w:rsidRPr="00711EAC" w:rsidRDefault="00751BB9" w:rsidP="00A14BA3">
      <w:pPr>
        <w:pStyle w:val="B1"/>
        <w:rPr>
          <w:lang w:eastAsia="ja-JP"/>
        </w:rPr>
      </w:pPr>
      <w:r w:rsidRPr="00711EAC">
        <w:rPr>
          <w:lang w:eastAsia="ja-JP"/>
        </w:rPr>
        <w:t>Road Side Unit (RSU) is a device which is an intermediate entity and is available to connect from OBU to the ETC Service Platform. Typical role of RSU can be implemented as an M2M gateway, and it may provide other functions as well (</w:t>
      </w:r>
      <w:r w:rsidR="00A14BA3" w:rsidRPr="00711EAC">
        <w:rPr>
          <w:lang w:eastAsia="ja-JP"/>
        </w:rPr>
        <w:t>e.g.</w:t>
      </w:r>
      <w:r w:rsidRPr="00711EAC">
        <w:rPr>
          <w:lang w:eastAsia="ja-JP"/>
        </w:rPr>
        <w:t xml:space="preserve"> traffic light control, barrier control</w:t>
      </w:r>
      <w:r w:rsidR="00A14BA3" w:rsidRPr="00711EAC">
        <w:rPr>
          <w:lang w:eastAsia="ja-JP"/>
        </w:rPr>
        <w:t>,</w:t>
      </w:r>
      <w:r w:rsidRPr="00711EAC">
        <w:rPr>
          <w:lang w:eastAsia="ja-JP"/>
        </w:rPr>
        <w:t xml:space="preserve"> etc.).</w:t>
      </w:r>
    </w:p>
    <w:p w14:paraId="4CCF5628" w14:textId="77777777" w:rsidR="00751BB9" w:rsidRPr="00711EAC" w:rsidRDefault="00751BB9" w:rsidP="00A14BA3">
      <w:pPr>
        <w:pStyle w:val="B1"/>
        <w:rPr>
          <w:lang w:eastAsia="ja-JP"/>
        </w:rPr>
      </w:pPr>
      <w:r w:rsidRPr="00711EAC">
        <w:rPr>
          <w:lang w:eastAsia="ja-JP"/>
        </w:rPr>
        <w:t>ETC Service Platform is responsible for collecting the information regarding the OBU via the RSU, including information such as location information from the RSU.</w:t>
      </w:r>
    </w:p>
    <w:p w14:paraId="492926EE" w14:textId="77777777" w:rsidR="00751BB9" w:rsidRPr="00711EAC" w:rsidRDefault="00751BB9" w:rsidP="00A14BA3">
      <w:pPr>
        <w:pStyle w:val="B1"/>
        <w:rPr>
          <w:lang w:eastAsia="ja-JP"/>
        </w:rPr>
      </w:pPr>
      <w:r w:rsidRPr="00711EAC">
        <w:rPr>
          <w:lang w:eastAsia="ja-JP"/>
        </w:rPr>
        <w:t>ETC Service Provider provides its own M2M services for the user (OBU) through the ETC Service Platform.</w:t>
      </w:r>
    </w:p>
    <w:p w14:paraId="4AC74F9A" w14:textId="40F0AAA9" w:rsidR="00751BB9" w:rsidRPr="00711EAC" w:rsidRDefault="00751BB9" w:rsidP="0028517B">
      <w:pPr>
        <w:pStyle w:val="Heading3"/>
        <w:numPr>
          <w:ilvl w:val="2"/>
          <w:numId w:val="85"/>
        </w:numPr>
        <w:tabs>
          <w:tab w:val="left" w:pos="1140"/>
        </w:tabs>
      </w:pPr>
      <w:bookmarkStart w:id="1095" w:name="_Toc404088247"/>
      <w:bookmarkStart w:id="1096" w:name="_Toc404088723"/>
      <w:bookmarkStart w:id="1097" w:name="_Toc404089670"/>
      <w:bookmarkStart w:id="1098" w:name="_Toc404090144"/>
      <w:bookmarkStart w:id="1099" w:name="_Toc405548751"/>
      <w:bookmarkStart w:id="1100" w:name="_Toc405800194"/>
      <w:bookmarkStart w:id="1101" w:name="_Toc405801403"/>
      <w:bookmarkStart w:id="1102" w:name="_Toc405812781"/>
      <w:bookmarkStart w:id="1103" w:name="_Toc405813248"/>
      <w:bookmarkStart w:id="1104" w:name="_Toc405813719"/>
      <w:bookmarkStart w:id="1105" w:name="_Toc405816542"/>
      <w:bookmarkStart w:id="1106" w:name="_Toc405817015"/>
      <w:bookmarkStart w:id="1107" w:name="_Toc405817484"/>
      <w:bookmarkStart w:id="1108" w:name="_Toc405817954"/>
      <w:bookmarkStart w:id="1109" w:name="_Toc406056136"/>
      <w:bookmarkStart w:id="1110" w:name="_Toc435795481"/>
      <w:bookmarkStart w:id="1111" w:name="_Toc488238755"/>
      <w:bookmarkStart w:id="1112" w:name="_Toc488240105"/>
      <w:bookmarkStart w:id="1113" w:name="_Toc489445805"/>
      <w:bookmarkStart w:id="1114" w:name="_Toc489446094"/>
      <w:bookmarkStart w:id="1115" w:name="_Toc520554638"/>
      <w:r w:rsidRPr="00711EAC">
        <w:t>Pre-conditions</w:t>
      </w:r>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p>
    <w:p w14:paraId="5B45AA4D" w14:textId="5E157E52" w:rsidR="00751BB9" w:rsidRPr="00711EAC" w:rsidRDefault="00751BB9" w:rsidP="00A14BA3">
      <w:pPr>
        <w:pStyle w:val="B1"/>
        <w:rPr>
          <w:lang w:eastAsia="ja-JP"/>
        </w:rPr>
      </w:pPr>
      <w:r w:rsidRPr="00711EAC">
        <w:rPr>
          <w:lang w:eastAsia="ja-JP"/>
        </w:rPr>
        <w:t xml:space="preserve">Vehicle owner </w:t>
      </w:r>
      <w:r w:rsidR="00C842B8" w:rsidRPr="00711EAC">
        <w:rPr>
          <w:lang w:eastAsia="ja-JP"/>
        </w:rPr>
        <w:t>enrols</w:t>
      </w:r>
      <w:r w:rsidRPr="00711EAC">
        <w:rPr>
          <w:lang w:eastAsia="ja-JP"/>
        </w:rPr>
        <w:t xml:space="preserve"> his/her vehicle for ETC services.</w:t>
      </w:r>
    </w:p>
    <w:p w14:paraId="1AA32045" w14:textId="77777777" w:rsidR="00751BB9" w:rsidRPr="00711EAC" w:rsidRDefault="00751BB9" w:rsidP="00A14BA3">
      <w:pPr>
        <w:pStyle w:val="B1"/>
        <w:rPr>
          <w:lang w:eastAsia="ja-JP"/>
        </w:rPr>
      </w:pPr>
      <w:r w:rsidRPr="00711EAC">
        <w:rPr>
          <w:lang w:eastAsia="ja-JP"/>
        </w:rPr>
        <w:t>All RSUs have their respective context (registration information) available at the ETC Service Platform.</w:t>
      </w:r>
    </w:p>
    <w:p w14:paraId="7F19B7CD" w14:textId="6F0D23F9" w:rsidR="00751BB9" w:rsidRPr="00711EAC" w:rsidRDefault="00751BB9" w:rsidP="0028517B">
      <w:pPr>
        <w:pStyle w:val="Heading3"/>
        <w:numPr>
          <w:ilvl w:val="2"/>
          <w:numId w:val="85"/>
        </w:numPr>
        <w:tabs>
          <w:tab w:val="left" w:pos="1140"/>
        </w:tabs>
      </w:pPr>
      <w:bookmarkStart w:id="1116" w:name="_Toc404088248"/>
      <w:bookmarkStart w:id="1117" w:name="_Toc404088724"/>
      <w:bookmarkStart w:id="1118" w:name="_Toc404089671"/>
      <w:bookmarkStart w:id="1119" w:name="_Toc404090145"/>
      <w:bookmarkStart w:id="1120" w:name="_Toc405548752"/>
      <w:bookmarkStart w:id="1121" w:name="_Toc405800195"/>
      <w:bookmarkStart w:id="1122" w:name="_Toc405801404"/>
      <w:bookmarkStart w:id="1123" w:name="_Toc405812782"/>
      <w:bookmarkStart w:id="1124" w:name="_Toc405813249"/>
      <w:bookmarkStart w:id="1125" w:name="_Toc405813720"/>
      <w:bookmarkStart w:id="1126" w:name="_Toc405816543"/>
      <w:bookmarkStart w:id="1127" w:name="_Toc405817016"/>
      <w:bookmarkStart w:id="1128" w:name="_Toc405817485"/>
      <w:bookmarkStart w:id="1129" w:name="_Toc405817955"/>
      <w:bookmarkStart w:id="1130" w:name="_Toc406056137"/>
      <w:bookmarkStart w:id="1131" w:name="_Toc435795482"/>
      <w:bookmarkStart w:id="1132" w:name="_Toc488238756"/>
      <w:bookmarkStart w:id="1133" w:name="_Toc488240106"/>
      <w:bookmarkStart w:id="1134" w:name="_Toc489445806"/>
      <w:bookmarkStart w:id="1135" w:name="_Toc489446095"/>
      <w:bookmarkStart w:id="1136" w:name="_Toc520554639"/>
      <w:r w:rsidRPr="00711EAC">
        <w:t>Triggers</w:t>
      </w:r>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p>
    <w:p w14:paraId="18AD3148" w14:textId="77777777" w:rsidR="00751BB9" w:rsidRPr="00711EAC" w:rsidRDefault="00751BB9" w:rsidP="00751BB9">
      <w:r w:rsidRPr="00711EAC">
        <w:t>A vehicle equipped with OBU drives close to an electronic road charging station which equipped with RSU.</w:t>
      </w:r>
    </w:p>
    <w:p w14:paraId="474849BC" w14:textId="3B566A33" w:rsidR="00751BB9" w:rsidRPr="00711EAC" w:rsidRDefault="00751BB9" w:rsidP="0028517B">
      <w:pPr>
        <w:pStyle w:val="Heading3"/>
        <w:numPr>
          <w:ilvl w:val="2"/>
          <w:numId w:val="85"/>
        </w:numPr>
        <w:tabs>
          <w:tab w:val="left" w:pos="1140"/>
        </w:tabs>
      </w:pPr>
      <w:bookmarkStart w:id="1137" w:name="_Toc404088249"/>
      <w:bookmarkStart w:id="1138" w:name="_Toc404088725"/>
      <w:bookmarkStart w:id="1139" w:name="_Toc404089672"/>
      <w:bookmarkStart w:id="1140" w:name="_Toc404090146"/>
      <w:bookmarkStart w:id="1141" w:name="_Toc405548753"/>
      <w:bookmarkStart w:id="1142" w:name="_Toc405800196"/>
      <w:bookmarkStart w:id="1143" w:name="_Toc405801405"/>
      <w:bookmarkStart w:id="1144" w:name="_Toc405812783"/>
      <w:bookmarkStart w:id="1145" w:name="_Toc405813250"/>
      <w:bookmarkStart w:id="1146" w:name="_Toc405813721"/>
      <w:bookmarkStart w:id="1147" w:name="_Toc405816544"/>
      <w:bookmarkStart w:id="1148" w:name="_Toc405817017"/>
      <w:bookmarkStart w:id="1149" w:name="_Toc405817486"/>
      <w:bookmarkStart w:id="1150" w:name="_Toc405817956"/>
      <w:bookmarkStart w:id="1151" w:name="_Toc406056138"/>
      <w:bookmarkStart w:id="1152" w:name="_Toc435795483"/>
      <w:bookmarkStart w:id="1153" w:name="_Toc488238757"/>
      <w:bookmarkStart w:id="1154" w:name="_Toc488240107"/>
      <w:bookmarkStart w:id="1155" w:name="_Toc489445807"/>
      <w:bookmarkStart w:id="1156" w:name="_Toc489446096"/>
      <w:bookmarkStart w:id="1157" w:name="_Toc520554640"/>
      <w:r w:rsidRPr="00711EAC">
        <w:t>Normal Flow</w:t>
      </w:r>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p>
    <w:p w14:paraId="3B417C13" w14:textId="77777777" w:rsidR="00751BB9" w:rsidRPr="00711EAC" w:rsidRDefault="00751BB9" w:rsidP="00A14BA3">
      <w:pPr>
        <w:pStyle w:val="FL"/>
      </w:pPr>
      <w:r w:rsidRPr="00711EAC">
        <w:object w:dxaOrig="11575" w:dyaOrig="10481" w14:anchorId="292ACC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75pt;height:382.05pt" o:ole="">
            <v:imagedata r:id="rId23" o:title=""/>
          </v:shape>
          <o:OLEObject Type="Embed" ProgID="Visio.Drawing.11" ShapeID="_x0000_i1025" DrawAspect="Content" ObjectID="_1597499314" r:id="rId24"/>
        </w:object>
      </w:r>
    </w:p>
    <w:p w14:paraId="5A41C961" w14:textId="4C2BC04A" w:rsidR="00751BB9" w:rsidRPr="00711EAC" w:rsidRDefault="00751BB9" w:rsidP="00C44AA3">
      <w:pPr>
        <w:pStyle w:val="TF"/>
      </w:pPr>
      <w:r w:rsidRPr="00711EAC">
        <w:t xml:space="preserve">Figure </w:t>
      </w:r>
      <w:r w:rsidR="00A14BA3" w:rsidRPr="00711EAC">
        <w:fldChar w:fldCharType="begin"/>
      </w:r>
      <w:r w:rsidR="00A14BA3" w:rsidRPr="00711EAC">
        <w:instrText xml:space="preserve"> STYLEREF 3 \s </w:instrText>
      </w:r>
      <w:r w:rsidR="00A14BA3" w:rsidRPr="00711EAC">
        <w:fldChar w:fldCharType="separate"/>
      </w:r>
      <w:r w:rsidR="008731B3">
        <w:rPr>
          <w:noProof/>
        </w:rPr>
        <w:t>6.5.6</w:t>
      </w:r>
      <w:r w:rsidR="00A14BA3" w:rsidRPr="00711EAC">
        <w:fldChar w:fldCharType="end"/>
      </w:r>
      <w:r w:rsidR="00A14BA3" w:rsidRPr="00711EAC">
        <w:t>-</w:t>
      </w:r>
      <w:r w:rsidR="00A14BA3" w:rsidRPr="00711EAC">
        <w:fldChar w:fldCharType="begin"/>
      </w:r>
      <w:r w:rsidR="00A14BA3" w:rsidRPr="00711EAC">
        <w:instrText xml:space="preserve"> SEQ CL_656_Fig </w:instrText>
      </w:r>
      <w:r w:rsidR="00A14BA3" w:rsidRPr="00711EAC">
        <w:fldChar w:fldCharType="separate"/>
      </w:r>
      <w:r w:rsidR="008731B3">
        <w:rPr>
          <w:noProof/>
        </w:rPr>
        <w:t>1</w:t>
      </w:r>
      <w:r w:rsidR="00A14BA3" w:rsidRPr="00711EAC">
        <w:fldChar w:fldCharType="end"/>
      </w:r>
      <w:r w:rsidR="00A14BA3" w:rsidRPr="00711EAC">
        <w:t xml:space="preserve">: </w:t>
      </w:r>
      <w:r w:rsidRPr="00711EAC">
        <w:t>Normal Flow for Electronic Toll Collection (ETC) service</w:t>
      </w:r>
    </w:p>
    <w:p w14:paraId="6E165286" w14:textId="77777777" w:rsidR="00751BB9" w:rsidRPr="00711EAC" w:rsidRDefault="00751BB9" w:rsidP="00A14BA3">
      <w:pPr>
        <w:pStyle w:val="BN"/>
        <w:numPr>
          <w:ilvl w:val="0"/>
          <w:numId w:val="93"/>
        </w:numPr>
      </w:pPr>
      <w:r w:rsidRPr="00711EAC">
        <w:t>Vehicle owner subscribes to ETC services and the OBU is 'registered' with the ETC Service Platform. All RSUs are also registered with the ETC Service Platform.</w:t>
      </w:r>
    </w:p>
    <w:p w14:paraId="6968E21A" w14:textId="24C2D101" w:rsidR="00751BB9" w:rsidRPr="00711EAC" w:rsidRDefault="00A14BA3" w:rsidP="00A14BA3">
      <w:pPr>
        <w:pStyle w:val="NO"/>
      </w:pPr>
      <w:r w:rsidRPr="00711EAC">
        <w:t>NOTE</w:t>
      </w:r>
      <w:r w:rsidR="00751BB9" w:rsidRPr="00711EAC">
        <w:t>:</w:t>
      </w:r>
      <w:r w:rsidRPr="00711EAC">
        <w:tab/>
      </w:r>
      <w:r w:rsidR="00751BB9" w:rsidRPr="00711EAC">
        <w:t>The term 'registration' refers to communication and resulting contextual information of the registering entity at the registered entity.</w:t>
      </w:r>
    </w:p>
    <w:p w14:paraId="77B6F05C" w14:textId="77777777" w:rsidR="00751BB9" w:rsidRPr="00711EAC" w:rsidRDefault="00751BB9" w:rsidP="00A14BA3">
      <w:pPr>
        <w:pStyle w:val="BN"/>
      </w:pPr>
      <w:r w:rsidRPr="00711EAC">
        <w:t>When the vehicle goes to a highway entrance (location A), OBU registers with RSU-A.</w:t>
      </w:r>
    </w:p>
    <w:p w14:paraId="402FEF5C" w14:textId="77777777" w:rsidR="00751BB9" w:rsidRPr="00711EAC" w:rsidRDefault="00751BB9" w:rsidP="00A14BA3">
      <w:pPr>
        <w:pStyle w:val="BN"/>
      </w:pPr>
      <w:r w:rsidRPr="00711EAC">
        <w:t>The Vehicle (OBU) sends a request to ETC Service Platform via RSU-A asking for permission to pass through.</w:t>
      </w:r>
    </w:p>
    <w:p w14:paraId="09FE72AB" w14:textId="77777777" w:rsidR="00751BB9" w:rsidRPr="00711EAC" w:rsidRDefault="00751BB9" w:rsidP="00A14BA3">
      <w:pPr>
        <w:pStyle w:val="BN"/>
      </w:pPr>
      <w:r w:rsidRPr="00711EAC">
        <w:t>RSU-A forwards the request from the OBU along with its own identifying information e.g. location information, to the ETC Service Platform.</w:t>
      </w:r>
    </w:p>
    <w:p w14:paraId="0181C039" w14:textId="77777777" w:rsidR="00751BB9" w:rsidRPr="00711EAC" w:rsidRDefault="00751BB9" w:rsidP="00A14BA3">
      <w:pPr>
        <w:pStyle w:val="BN"/>
      </w:pPr>
      <w:r w:rsidRPr="00711EAC">
        <w:t>ETC Service Platform processes the request for the OBU, received from RSU-A, and responds to RSU-A. The processing at ETC Service Platform can include charging the 'toll' to OBU account and updating account balance etc., for the OBU. The response to RSU-A includes the recommended action for the OBU for pass through.</w:t>
      </w:r>
    </w:p>
    <w:p w14:paraId="69B803BA" w14:textId="77777777" w:rsidR="00751BB9" w:rsidRPr="00711EAC" w:rsidRDefault="00751BB9" w:rsidP="00A14BA3">
      <w:pPr>
        <w:pStyle w:val="BN"/>
      </w:pPr>
      <w:r w:rsidRPr="00711EAC">
        <w:t>RSU-A decides whether vehicle can pass through according to the response from the ETC Service Platform.</w:t>
      </w:r>
    </w:p>
    <w:p w14:paraId="5373D92D" w14:textId="77777777" w:rsidR="00751BB9" w:rsidRPr="00711EAC" w:rsidRDefault="00751BB9" w:rsidP="00A14BA3">
      <w:pPr>
        <w:pStyle w:val="BN"/>
      </w:pPr>
      <w:r w:rsidRPr="00711EAC">
        <w:t>The vehicle drives to the highway exit at location B, and OBU registers to RSU at location B (RSU-B).</w:t>
      </w:r>
    </w:p>
    <w:p w14:paraId="1E5F7A27" w14:textId="77777777" w:rsidR="00751BB9" w:rsidRPr="00711EAC" w:rsidRDefault="00751BB9" w:rsidP="00A14BA3">
      <w:pPr>
        <w:pStyle w:val="BN"/>
      </w:pPr>
      <w:r w:rsidRPr="00711EAC">
        <w:t>The vehicle sends a request to ETC Service Platform via RSU-B asking for permission for pass through.</w:t>
      </w:r>
    </w:p>
    <w:p w14:paraId="4FDDE5BC" w14:textId="77777777" w:rsidR="00751BB9" w:rsidRPr="00711EAC" w:rsidRDefault="00751BB9" w:rsidP="00A14BA3">
      <w:pPr>
        <w:pStyle w:val="BN"/>
      </w:pPr>
      <w:r w:rsidRPr="00711EAC">
        <w:t>RSU-B forwards the request for the OBU along with its own information e.g. location information to the ETC Service Platform.</w:t>
      </w:r>
    </w:p>
    <w:p w14:paraId="0EC346A6" w14:textId="5F1379B1" w:rsidR="00751BB9" w:rsidRPr="00711EAC" w:rsidRDefault="00751BB9" w:rsidP="00A14BA3">
      <w:pPr>
        <w:pStyle w:val="BN"/>
      </w:pPr>
      <w:r w:rsidRPr="00711EAC">
        <w:t>ETC Service Platform processes the request for the OBU received from RSU-B. The processing at ETC Service Platform can include charging the 'toll' to OBU and updating account balance etc. for the OBU. The ETC Service Platform may communicate with the ETC Service Provider, as needed, while processing the request from the OBU</w:t>
      </w:r>
      <w:r w:rsidR="00A14BA3" w:rsidRPr="00711EAC">
        <w:t>.</w:t>
      </w:r>
    </w:p>
    <w:p w14:paraId="747A109D" w14:textId="7BF4225D" w:rsidR="00751BB9" w:rsidRPr="00711EAC" w:rsidRDefault="00751BB9" w:rsidP="00A14BA3">
      <w:pPr>
        <w:pStyle w:val="BN"/>
      </w:pPr>
      <w:r w:rsidRPr="00711EAC">
        <w:t>ETC Service Platform responds to RSU-B by including information such as the recommended action for the OBU</w:t>
      </w:r>
      <w:r w:rsidR="00A14BA3" w:rsidRPr="00711EAC">
        <w:t xml:space="preserve"> to pass through.</w:t>
      </w:r>
    </w:p>
    <w:p w14:paraId="09DC4DBA" w14:textId="77777777" w:rsidR="00751BB9" w:rsidRPr="00711EAC" w:rsidRDefault="00751BB9" w:rsidP="00A14BA3">
      <w:pPr>
        <w:pStyle w:val="BN"/>
      </w:pPr>
      <w:r w:rsidRPr="00711EAC">
        <w:t>RSU-B decides whether vehicle can pass through according to the response from the ETC Service Platform.</w:t>
      </w:r>
    </w:p>
    <w:p w14:paraId="52D18CA7" w14:textId="7FD0B822" w:rsidR="00751BB9" w:rsidRPr="00711EAC" w:rsidRDefault="00751BB9" w:rsidP="0028517B">
      <w:pPr>
        <w:pStyle w:val="Heading3"/>
        <w:numPr>
          <w:ilvl w:val="2"/>
          <w:numId w:val="85"/>
        </w:numPr>
        <w:tabs>
          <w:tab w:val="left" w:pos="1140"/>
        </w:tabs>
      </w:pPr>
      <w:bookmarkStart w:id="1158" w:name="_Toc405817018"/>
      <w:bookmarkStart w:id="1159" w:name="_Toc405817487"/>
      <w:bookmarkStart w:id="1160" w:name="_Toc405817957"/>
      <w:bookmarkStart w:id="1161" w:name="_Toc406056139"/>
      <w:bookmarkStart w:id="1162" w:name="_Toc435795484"/>
      <w:bookmarkStart w:id="1163" w:name="_Toc488238758"/>
      <w:bookmarkStart w:id="1164" w:name="_Toc488240108"/>
      <w:bookmarkStart w:id="1165" w:name="_Toc489445808"/>
      <w:bookmarkStart w:id="1166" w:name="_Toc489446097"/>
      <w:bookmarkStart w:id="1167" w:name="_Toc520554641"/>
      <w:r w:rsidRPr="00711EAC">
        <w:t>Alternative Flow</w:t>
      </w:r>
      <w:bookmarkEnd w:id="1158"/>
      <w:bookmarkEnd w:id="1159"/>
      <w:bookmarkEnd w:id="1160"/>
      <w:bookmarkEnd w:id="1161"/>
      <w:bookmarkEnd w:id="1162"/>
      <w:bookmarkEnd w:id="1163"/>
      <w:bookmarkEnd w:id="1164"/>
      <w:bookmarkEnd w:id="1165"/>
      <w:bookmarkEnd w:id="1166"/>
      <w:bookmarkEnd w:id="1167"/>
    </w:p>
    <w:p w14:paraId="4C0DCE0A" w14:textId="0930585E" w:rsidR="00751BB9" w:rsidRPr="00711EAC" w:rsidRDefault="00751BB9" w:rsidP="00751BB9">
      <w:r w:rsidRPr="00711EAC">
        <w:t>None</w:t>
      </w:r>
      <w:r w:rsidR="00A14BA3" w:rsidRPr="00711EAC">
        <w:t>.</w:t>
      </w:r>
    </w:p>
    <w:p w14:paraId="48A63AA3" w14:textId="25BD54A7" w:rsidR="00751BB9" w:rsidRPr="00711EAC" w:rsidRDefault="00751BB9" w:rsidP="0028517B">
      <w:pPr>
        <w:pStyle w:val="Heading3"/>
        <w:numPr>
          <w:ilvl w:val="2"/>
          <w:numId w:val="85"/>
        </w:numPr>
        <w:tabs>
          <w:tab w:val="left" w:pos="1140"/>
        </w:tabs>
      </w:pPr>
      <w:bookmarkStart w:id="1168" w:name="_Toc404088251"/>
      <w:bookmarkStart w:id="1169" w:name="_Toc404088727"/>
      <w:bookmarkStart w:id="1170" w:name="_Toc404089674"/>
      <w:bookmarkStart w:id="1171" w:name="_Toc404090148"/>
      <w:bookmarkStart w:id="1172" w:name="_Toc405548755"/>
      <w:bookmarkStart w:id="1173" w:name="_Toc405800198"/>
      <w:bookmarkStart w:id="1174" w:name="_Toc405801407"/>
      <w:bookmarkStart w:id="1175" w:name="_Toc405812785"/>
      <w:bookmarkStart w:id="1176" w:name="_Toc405813252"/>
      <w:bookmarkStart w:id="1177" w:name="_Toc405813723"/>
      <w:bookmarkStart w:id="1178" w:name="_Toc405816546"/>
      <w:bookmarkStart w:id="1179" w:name="_Toc405817019"/>
      <w:bookmarkStart w:id="1180" w:name="_Toc405817488"/>
      <w:bookmarkStart w:id="1181" w:name="_Toc405817958"/>
      <w:bookmarkStart w:id="1182" w:name="_Toc406056140"/>
      <w:bookmarkStart w:id="1183" w:name="_Toc435795485"/>
      <w:bookmarkStart w:id="1184" w:name="_Toc488238759"/>
      <w:bookmarkStart w:id="1185" w:name="_Toc488240109"/>
      <w:bookmarkStart w:id="1186" w:name="_Toc489445809"/>
      <w:bookmarkStart w:id="1187" w:name="_Toc489446098"/>
      <w:bookmarkStart w:id="1188" w:name="_Toc520554642"/>
      <w:r w:rsidRPr="00711EAC">
        <w:t>Post-conditions</w:t>
      </w:r>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p>
    <w:p w14:paraId="2C24535C" w14:textId="1EBAB231" w:rsidR="00751BB9" w:rsidRPr="00711EAC" w:rsidRDefault="00751BB9" w:rsidP="00751BB9">
      <w:r w:rsidRPr="00711EAC">
        <w:t>None</w:t>
      </w:r>
      <w:r w:rsidR="00A14BA3" w:rsidRPr="00711EAC">
        <w:t>.</w:t>
      </w:r>
    </w:p>
    <w:p w14:paraId="089EC997" w14:textId="2D77E48D" w:rsidR="00751BB9" w:rsidRPr="00711EAC" w:rsidRDefault="00751BB9" w:rsidP="0028517B">
      <w:pPr>
        <w:pStyle w:val="Heading3"/>
        <w:numPr>
          <w:ilvl w:val="2"/>
          <w:numId w:val="85"/>
        </w:numPr>
        <w:tabs>
          <w:tab w:val="left" w:pos="1140"/>
        </w:tabs>
      </w:pPr>
      <w:bookmarkStart w:id="1189" w:name="_Toc404088252"/>
      <w:bookmarkStart w:id="1190" w:name="_Toc404088728"/>
      <w:bookmarkStart w:id="1191" w:name="_Toc404089675"/>
      <w:bookmarkStart w:id="1192" w:name="_Toc404090149"/>
      <w:bookmarkStart w:id="1193" w:name="_Toc405548756"/>
      <w:bookmarkStart w:id="1194" w:name="_Toc405800199"/>
      <w:bookmarkStart w:id="1195" w:name="_Toc405801408"/>
      <w:bookmarkStart w:id="1196" w:name="_Toc405812786"/>
      <w:bookmarkStart w:id="1197" w:name="_Toc405813253"/>
      <w:bookmarkStart w:id="1198" w:name="_Toc405813724"/>
      <w:bookmarkStart w:id="1199" w:name="_Toc405816547"/>
      <w:bookmarkStart w:id="1200" w:name="_Toc405817020"/>
      <w:bookmarkStart w:id="1201" w:name="_Toc405817489"/>
      <w:bookmarkStart w:id="1202" w:name="_Toc405817959"/>
      <w:bookmarkStart w:id="1203" w:name="_Toc406056141"/>
      <w:bookmarkStart w:id="1204" w:name="_Toc435795486"/>
      <w:bookmarkStart w:id="1205" w:name="_Toc488238760"/>
      <w:bookmarkStart w:id="1206" w:name="_Toc488240110"/>
      <w:bookmarkStart w:id="1207" w:name="_Toc489445810"/>
      <w:bookmarkStart w:id="1208" w:name="_Toc489446099"/>
      <w:bookmarkStart w:id="1209" w:name="_Toc520554643"/>
      <w:r w:rsidRPr="00711EAC">
        <w:t>High Level Illustration</w:t>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14:paraId="4EA85F2D" w14:textId="77777777" w:rsidR="00751BB9" w:rsidRPr="00711EAC" w:rsidRDefault="00751BB9" w:rsidP="00A14BA3">
      <w:pPr>
        <w:pStyle w:val="FL"/>
      </w:pPr>
      <w:r w:rsidRPr="00711EAC">
        <w:object w:dxaOrig="11104" w:dyaOrig="10248" w14:anchorId="69E80FBF">
          <v:shape id="_x0000_i1026" type="#_x0000_t75" style="width:414.75pt;height:228pt" o:ole="">
            <v:imagedata r:id="rId25" o:title=""/>
          </v:shape>
          <o:OLEObject Type="Embed" ProgID="Visio.Drawing.11" ShapeID="_x0000_i1026" DrawAspect="Content" ObjectID="_1597499315" r:id="rId26"/>
        </w:object>
      </w:r>
    </w:p>
    <w:p w14:paraId="2C581977" w14:textId="7A1BA140" w:rsidR="00751BB9" w:rsidRPr="00711EAC" w:rsidRDefault="00751BB9" w:rsidP="00C44AA3">
      <w:pPr>
        <w:pStyle w:val="TF"/>
      </w:pPr>
      <w:r w:rsidRPr="00711EAC">
        <w:t xml:space="preserve">Figure </w:t>
      </w:r>
      <w:r w:rsidR="00A14BA3" w:rsidRPr="00711EAC">
        <w:fldChar w:fldCharType="begin"/>
      </w:r>
      <w:r w:rsidR="00A14BA3" w:rsidRPr="00711EAC">
        <w:instrText xml:space="preserve"> STYLEREF 3 \s </w:instrText>
      </w:r>
      <w:r w:rsidR="00A14BA3" w:rsidRPr="00711EAC">
        <w:fldChar w:fldCharType="separate"/>
      </w:r>
      <w:r w:rsidR="008731B3">
        <w:rPr>
          <w:noProof/>
        </w:rPr>
        <w:t>6.5.9</w:t>
      </w:r>
      <w:r w:rsidR="00A14BA3" w:rsidRPr="00711EAC">
        <w:fldChar w:fldCharType="end"/>
      </w:r>
      <w:r w:rsidR="00A14BA3" w:rsidRPr="00711EAC">
        <w:t>-</w:t>
      </w:r>
      <w:r w:rsidR="00A14BA3" w:rsidRPr="00711EAC">
        <w:fldChar w:fldCharType="begin"/>
      </w:r>
      <w:r w:rsidR="00A14BA3" w:rsidRPr="00711EAC">
        <w:instrText xml:space="preserve"> SEQ CL_659_Fig </w:instrText>
      </w:r>
      <w:r w:rsidR="00A14BA3" w:rsidRPr="00711EAC">
        <w:fldChar w:fldCharType="separate"/>
      </w:r>
      <w:r w:rsidR="008731B3">
        <w:rPr>
          <w:noProof/>
        </w:rPr>
        <w:t>1</w:t>
      </w:r>
      <w:r w:rsidR="00A14BA3" w:rsidRPr="00711EAC">
        <w:fldChar w:fldCharType="end"/>
      </w:r>
      <w:r w:rsidR="00A14BA3" w:rsidRPr="00711EAC">
        <w:t>:</w:t>
      </w:r>
      <w:r w:rsidRPr="00711EAC">
        <w:t xml:space="preserve"> High Level Illustration for Electronic Toll Collection (ETC) service</w:t>
      </w:r>
    </w:p>
    <w:p w14:paraId="0390D215" w14:textId="00E54FDB" w:rsidR="00751BB9" w:rsidRPr="00711EAC" w:rsidRDefault="00751BB9" w:rsidP="0028517B">
      <w:pPr>
        <w:pStyle w:val="Heading3"/>
        <w:numPr>
          <w:ilvl w:val="2"/>
          <w:numId w:val="85"/>
        </w:numPr>
        <w:tabs>
          <w:tab w:val="left" w:pos="1140"/>
        </w:tabs>
      </w:pPr>
      <w:bookmarkStart w:id="1210" w:name="_Toc404088253"/>
      <w:bookmarkStart w:id="1211" w:name="_Toc404088729"/>
      <w:bookmarkStart w:id="1212" w:name="_Toc404089676"/>
      <w:bookmarkStart w:id="1213" w:name="_Toc404090150"/>
      <w:bookmarkStart w:id="1214" w:name="_Toc405548757"/>
      <w:bookmarkStart w:id="1215" w:name="_Toc405800200"/>
      <w:bookmarkStart w:id="1216" w:name="_Toc405801409"/>
      <w:bookmarkStart w:id="1217" w:name="_Toc405812787"/>
      <w:bookmarkStart w:id="1218" w:name="_Toc405813254"/>
      <w:bookmarkStart w:id="1219" w:name="_Toc405813725"/>
      <w:bookmarkStart w:id="1220" w:name="_Toc405816548"/>
      <w:bookmarkStart w:id="1221" w:name="_Toc405817021"/>
      <w:bookmarkStart w:id="1222" w:name="_Toc405817490"/>
      <w:bookmarkStart w:id="1223" w:name="_Toc405817960"/>
      <w:bookmarkStart w:id="1224" w:name="_Toc406056142"/>
      <w:bookmarkStart w:id="1225" w:name="_Toc435795487"/>
      <w:bookmarkStart w:id="1226" w:name="_Toc488238761"/>
      <w:bookmarkStart w:id="1227" w:name="_Toc488240111"/>
      <w:bookmarkStart w:id="1228" w:name="_Toc489445811"/>
      <w:bookmarkStart w:id="1229" w:name="_Toc489446100"/>
      <w:bookmarkStart w:id="1230" w:name="_Toc520554644"/>
      <w:r w:rsidRPr="00711EAC">
        <w:t>Potential Requirements</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p>
    <w:p w14:paraId="65D80EDF" w14:textId="4CC03C26" w:rsidR="00751BB9" w:rsidRPr="00711EAC" w:rsidRDefault="00751BB9" w:rsidP="00A14BA3">
      <w:pPr>
        <w:pStyle w:val="BN"/>
        <w:numPr>
          <w:ilvl w:val="0"/>
          <w:numId w:val="94"/>
        </w:numPr>
      </w:pPr>
      <w:r w:rsidRPr="00711EAC">
        <w:t xml:space="preserve">The M2M </w:t>
      </w:r>
      <w:r w:rsidR="00FD1F53" w:rsidRPr="00711EAC">
        <w:rPr>
          <w:lang w:eastAsia="ja-JP"/>
        </w:rPr>
        <w:t>S</w:t>
      </w:r>
      <w:r w:rsidRPr="00711EAC">
        <w:t xml:space="preserve">ystem </w:t>
      </w:r>
      <w:r w:rsidR="00F4273D" w:rsidRPr="00F4273D">
        <w:t>shall</w:t>
      </w:r>
      <w:r w:rsidRPr="00711EAC">
        <w:t xml:space="preserve"> provide the capability for an M2M device to maintain registration with mu</w:t>
      </w:r>
      <w:r w:rsidR="00A14BA3" w:rsidRPr="00711EAC">
        <w:t>ltiple entities simultaneously.</w:t>
      </w:r>
    </w:p>
    <w:p w14:paraId="2CBF7766" w14:textId="0E813852" w:rsidR="00751BB9" w:rsidRPr="00711EAC" w:rsidRDefault="00751BB9" w:rsidP="00A14BA3">
      <w:pPr>
        <w:pStyle w:val="BN"/>
      </w:pPr>
      <w:r w:rsidRPr="00711EAC">
        <w:t xml:space="preserve">The registration </w:t>
      </w:r>
      <w:r w:rsidR="00F4273D" w:rsidRPr="00F4273D">
        <w:t>shall</w:t>
      </w:r>
      <w:r w:rsidRPr="00711EAC">
        <w:t xml:space="preserve"> be able to include information that identif</w:t>
      </w:r>
      <w:r w:rsidR="00C77163" w:rsidRPr="00711EAC">
        <w:rPr>
          <w:lang w:eastAsia="ja-JP"/>
        </w:rPr>
        <w:t>ies</w:t>
      </w:r>
      <w:r w:rsidRPr="00711EAC">
        <w:t xml:space="preserve"> the peer entity, and other information necessary for the </w:t>
      </w:r>
      <w:r w:rsidR="00FD1F53" w:rsidRPr="00711EAC">
        <w:rPr>
          <w:lang w:eastAsia="ja-JP"/>
        </w:rPr>
        <w:t xml:space="preserve">establishment </w:t>
      </w:r>
      <w:r w:rsidRPr="00711EAC">
        <w:t>of the respective peer relationships</w:t>
      </w:r>
      <w:r w:rsidR="00FD1F53" w:rsidRPr="00711EAC">
        <w:rPr>
          <w:lang w:eastAsia="ja-JP"/>
        </w:rPr>
        <w:t xml:space="preserve"> (e.g</w:t>
      </w:r>
      <w:r w:rsidR="00EC4FB9" w:rsidRPr="00711EAC">
        <w:rPr>
          <w:lang w:eastAsia="ja-JP"/>
        </w:rPr>
        <w:t>.</w:t>
      </w:r>
      <w:r w:rsidR="00FD1F53" w:rsidRPr="00711EAC">
        <w:rPr>
          <w:lang w:eastAsia="ja-JP"/>
        </w:rPr>
        <w:t xml:space="preserve"> management privilege, subscription)</w:t>
      </w:r>
      <w:r w:rsidRPr="00711EAC">
        <w:t>.</w:t>
      </w:r>
    </w:p>
    <w:p w14:paraId="48545D98" w14:textId="79EB43F8" w:rsidR="00751BB9" w:rsidRPr="00711EAC" w:rsidRDefault="00FD1F53" w:rsidP="00A14BA3">
      <w:pPr>
        <w:pStyle w:val="BN"/>
      </w:pPr>
      <w:r w:rsidRPr="00711EAC">
        <w:rPr>
          <w:lang w:eastAsia="ja-JP"/>
        </w:rPr>
        <w:t>The M2M System</w:t>
      </w:r>
      <w:r w:rsidR="00751BB9" w:rsidRPr="00711EAC">
        <w:t xml:space="preserve"> </w:t>
      </w:r>
      <w:r w:rsidR="00F4273D" w:rsidRPr="00F4273D">
        <w:t>shall</w:t>
      </w:r>
      <w:r w:rsidR="00751BB9" w:rsidRPr="00711EAC">
        <w:t xml:space="preserve"> be </w:t>
      </w:r>
      <w:r w:rsidRPr="00711EAC">
        <w:rPr>
          <w:lang w:eastAsia="ja-JP"/>
        </w:rPr>
        <w:t xml:space="preserve">able </w:t>
      </w:r>
      <w:r w:rsidR="00751BB9" w:rsidRPr="00711EAC">
        <w:t>to hold the complete set of information context about the peer entity</w:t>
      </w:r>
      <w:r w:rsidRPr="00711EAC">
        <w:rPr>
          <w:lang w:eastAsia="ja-JP"/>
        </w:rPr>
        <w:t xml:space="preserve"> for some registrations (i.e</w:t>
      </w:r>
      <w:r w:rsidR="00EC4FB9" w:rsidRPr="00711EAC">
        <w:rPr>
          <w:lang w:eastAsia="ja-JP"/>
        </w:rPr>
        <w:t>.</w:t>
      </w:r>
      <w:r w:rsidRPr="00711EAC">
        <w:rPr>
          <w:lang w:eastAsia="ja-JP"/>
        </w:rPr>
        <w:t xml:space="preserve"> </w:t>
      </w:r>
      <w:r w:rsidR="001E37B6" w:rsidRPr="00711EAC">
        <w:rPr>
          <w:lang w:eastAsia="ja-JP"/>
        </w:rPr>
        <w:t>"</w:t>
      </w:r>
      <w:r w:rsidRPr="00711EAC">
        <w:rPr>
          <w:lang w:eastAsia="ja-JP"/>
        </w:rPr>
        <w:t>full registration</w:t>
      </w:r>
      <w:r w:rsidR="001E37B6" w:rsidRPr="00711EAC">
        <w:rPr>
          <w:lang w:eastAsia="ja-JP"/>
        </w:rPr>
        <w:t>"</w:t>
      </w:r>
      <w:r w:rsidRPr="00711EAC">
        <w:rPr>
          <w:lang w:eastAsia="ja-JP"/>
        </w:rPr>
        <w:t>)</w:t>
      </w:r>
      <w:r w:rsidR="00751BB9" w:rsidRPr="00711EAC">
        <w:t>.</w:t>
      </w:r>
    </w:p>
    <w:p w14:paraId="67976C61" w14:textId="55549703" w:rsidR="00751BB9" w:rsidRPr="00711EAC" w:rsidRDefault="00FD1F53" w:rsidP="00A14BA3">
      <w:pPr>
        <w:pStyle w:val="BN"/>
      </w:pPr>
      <w:r w:rsidRPr="00711EAC">
        <w:rPr>
          <w:lang w:eastAsia="ja-JP"/>
        </w:rPr>
        <w:t>The M2M System</w:t>
      </w:r>
      <w:r w:rsidR="00751BB9" w:rsidRPr="00711EAC">
        <w:t xml:space="preserve"> </w:t>
      </w:r>
      <w:r w:rsidR="00F4273D" w:rsidRPr="00F4273D">
        <w:t>shall</w:t>
      </w:r>
      <w:r w:rsidR="00751BB9" w:rsidRPr="00711EAC">
        <w:t xml:space="preserve"> be to hold only a subset of information context about the peer entity</w:t>
      </w:r>
      <w:r w:rsidRPr="00711EAC">
        <w:rPr>
          <w:lang w:eastAsia="ja-JP"/>
        </w:rPr>
        <w:t xml:space="preserve"> for some registration (i.e</w:t>
      </w:r>
      <w:r w:rsidR="00EC4FB9" w:rsidRPr="00711EAC">
        <w:rPr>
          <w:lang w:eastAsia="ja-JP"/>
        </w:rPr>
        <w:t>.</w:t>
      </w:r>
      <w:r w:rsidRPr="00711EAC">
        <w:rPr>
          <w:lang w:eastAsia="ja-JP"/>
        </w:rPr>
        <w:t xml:space="preserve"> </w:t>
      </w:r>
      <w:r w:rsidR="001E37B6" w:rsidRPr="00711EAC">
        <w:rPr>
          <w:lang w:eastAsia="ja-JP"/>
        </w:rPr>
        <w:t>"</w:t>
      </w:r>
      <w:r w:rsidRPr="00711EAC">
        <w:rPr>
          <w:lang w:eastAsia="ja-JP"/>
        </w:rPr>
        <w:t>lightweight registration</w:t>
      </w:r>
      <w:r w:rsidR="001E37B6" w:rsidRPr="00711EAC">
        <w:rPr>
          <w:lang w:eastAsia="ja-JP"/>
        </w:rPr>
        <w:t>"</w:t>
      </w:r>
      <w:r w:rsidRPr="00711EAC">
        <w:rPr>
          <w:lang w:eastAsia="ja-JP"/>
        </w:rPr>
        <w:t>)</w:t>
      </w:r>
      <w:r w:rsidR="00751BB9" w:rsidRPr="00711EAC">
        <w:t>.</w:t>
      </w:r>
    </w:p>
    <w:p w14:paraId="3725AF1D" w14:textId="046944AE" w:rsidR="00751BB9" w:rsidRPr="00711EAC" w:rsidRDefault="00FD1F53" w:rsidP="00A14BA3">
      <w:pPr>
        <w:pStyle w:val="BN"/>
      </w:pPr>
      <w:r w:rsidRPr="00711EAC">
        <w:rPr>
          <w:lang w:eastAsia="ja-JP"/>
        </w:rPr>
        <w:t>The M2M System</w:t>
      </w:r>
      <w:r w:rsidR="00751BB9" w:rsidRPr="00711EAC">
        <w:t xml:space="preserve"> </w:t>
      </w:r>
      <w:r w:rsidR="00F4273D" w:rsidRPr="00F4273D">
        <w:t>shall</w:t>
      </w:r>
      <w:r w:rsidR="00751BB9" w:rsidRPr="00711EAC">
        <w:t xml:space="preserve"> be </w:t>
      </w:r>
      <w:r w:rsidRPr="00711EAC">
        <w:rPr>
          <w:lang w:eastAsia="ja-JP"/>
        </w:rPr>
        <w:t xml:space="preserve">able to perform </w:t>
      </w:r>
      <w:r w:rsidR="00751BB9" w:rsidRPr="00711EAC">
        <w:t>"lightweight registration" at different entities pertain</w:t>
      </w:r>
      <w:r w:rsidRPr="00711EAC">
        <w:rPr>
          <w:lang w:eastAsia="ja-JP"/>
        </w:rPr>
        <w:t>ing</w:t>
      </w:r>
      <w:r w:rsidR="00751BB9" w:rsidRPr="00711EAC">
        <w:t xml:space="preserve"> to a common peer entity</w:t>
      </w:r>
      <w:r w:rsidRPr="00711EAC">
        <w:rPr>
          <w:lang w:eastAsia="ja-JP"/>
        </w:rPr>
        <w:t xml:space="preserve"> and</w:t>
      </w:r>
      <w:r w:rsidR="00751BB9" w:rsidRPr="00711EAC">
        <w:t xml:space="preserve"> to hold different sets of informatio</w:t>
      </w:r>
      <w:r w:rsidR="00A14BA3" w:rsidRPr="00711EAC">
        <w:t>n about the common peer entity.</w:t>
      </w:r>
    </w:p>
    <w:p w14:paraId="3BBBB843" w14:textId="232DE71A" w:rsidR="00751BB9" w:rsidRPr="00711EAC" w:rsidRDefault="00FD1F53" w:rsidP="00A14BA3">
      <w:pPr>
        <w:pStyle w:val="BN"/>
      </w:pPr>
      <w:r w:rsidRPr="00711EAC">
        <w:rPr>
          <w:lang w:eastAsia="ja-JP"/>
        </w:rPr>
        <w:t>The M2M System</w:t>
      </w:r>
      <w:r w:rsidR="00751BB9" w:rsidRPr="00711EAC">
        <w:t xml:space="preserve"> </w:t>
      </w:r>
      <w:r w:rsidR="00F4273D" w:rsidRPr="00F4273D">
        <w:t>shall</w:t>
      </w:r>
      <w:r w:rsidR="00751BB9" w:rsidRPr="00711EAC">
        <w:t xml:space="preserve"> be </w:t>
      </w:r>
      <w:r w:rsidRPr="00711EAC">
        <w:rPr>
          <w:lang w:eastAsia="ja-JP"/>
        </w:rPr>
        <w:t>able</w:t>
      </w:r>
      <w:r w:rsidR="00751BB9" w:rsidRPr="00711EAC">
        <w:t xml:space="preserve"> to correlate the "full registration" and the "lightweight registration"</w:t>
      </w:r>
      <w:r w:rsidRPr="00711EAC">
        <w:rPr>
          <w:lang w:eastAsia="ja-JP"/>
        </w:rPr>
        <w:t xml:space="preserve"> </w:t>
      </w:r>
      <w:r w:rsidR="00751BB9" w:rsidRPr="00711EAC">
        <w:t>pertain</w:t>
      </w:r>
      <w:r w:rsidRPr="00711EAC">
        <w:rPr>
          <w:lang w:eastAsia="ja-JP"/>
        </w:rPr>
        <w:t>ing</w:t>
      </w:r>
      <w:r w:rsidR="00A14BA3" w:rsidRPr="00711EAC">
        <w:t xml:space="preserve"> to a common peer entity.</w:t>
      </w:r>
    </w:p>
    <w:p w14:paraId="2B98BC2E" w14:textId="4778AB90" w:rsidR="00CD67BE" w:rsidRPr="00711EAC" w:rsidRDefault="00FD1F53" w:rsidP="00A14BA3">
      <w:pPr>
        <w:pStyle w:val="BN"/>
      </w:pPr>
      <w:r w:rsidRPr="00711EAC">
        <w:rPr>
          <w:lang w:eastAsia="ja-JP"/>
        </w:rPr>
        <w:t>The M2M System</w:t>
      </w:r>
      <w:r w:rsidR="00751BB9" w:rsidRPr="00711EAC">
        <w:t xml:space="preserve"> </w:t>
      </w:r>
      <w:r w:rsidR="00F4273D" w:rsidRPr="00F4273D">
        <w:t>shall</w:t>
      </w:r>
      <w:r w:rsidR="00751BB9" w:rsidRPr="00711EAC">
        <w:t xml:space="preserve"> be possible to distinguish the "full registrations" and the "lightweight registrations" pertain</w:t>
      </w:r>
      <w:r w:rsidRPr="00711EAC">
        <w:rPr>
          <w:lang w:eastAsia="ja-JP"/>
        </w:rPr>
        <w:t>ing</w:t>
      </w:r>
      <w:r w:rsidR="00751BB9" w:rsidRPr="00711EAC">
        <w:t xml:space="preserve"> to a common peer entity.</w:t>
      </w:r>
    </w:p>
    <w:p w14:paraId="1D780263" w14:textId="5C89BB78" w:rsidR="00CD67BE" w:rsidRPr="00711EAC" w:rsidRDefault="00CD67BE" w:rsidP="00A14BA3">
      <w:pPr>
        <w:pStyle w:val="BN"/>
      </w:pPr>
      <w:r w:rsidRPr="00711EAC">
        <w:rPr>
          <w:lang w:eastAsia="zh-CN"/>
        </w:rPr>
        <w:t xml:space="preserve">The M2M System </w:t>
      </w:r>
      <w:r w:rsidR="00F4273D" w:rsidRPr="00F4273D">
        <w:rPr>
          <w:lang w:eastAsia="zh-CN"/>
        </w:rPr>
        <w:t>shall</w:t>
      </w:r>
      <w:r w:rsidRPr="00711EAC">
        <w:rPr>
          <w:lang w:eastAsia="zh-CN"/>
        </w:rPr>
        <w:t xml:space="preserve"> enable each of many M2M devices to perform mutual authentication with each of many M2M gateways.</w:t>
      </w:r>
    </w:p>
    <w:p w14:paraId="200042FE" w14:textId="645E30CA" w:rsidR="00CD67BE" w:rsidRPr="00711EAC" w:rsidRDefault="00CD67BE" w:rsidP="00A14BA3">
      <w:pPr>
        <w:pStyle w:val="BN"/>
      </w:pPr>
      <w:r w:rsidRPr="00711EAC">
        <w:rPr>
          <w:lang w:eastAsia="zh-CN"/>
        </w:rPr>
        <w:t xml:space="preserve">The M2M System </w:t>
      </w:r>
      <w:r w:rsidR="00F4273D" w:rsidRPr="00F4273D">
        <w:rPr>
          <w:lang w:eastAsia="zh-CN"/>
        </w:rPr>
        <w:t>shall</w:t>
      </w:r>
      <w:r w:rsidRPr="00711EAC">
        <w:rPr>
          <w:lang w:eastAsia="zh-CN"/>
        </w:rPr>
        <w:t xml:space="preserve"> enable mutual authentication of M2M devices and M2M gateways in a timely manner.</w:t>
      </w:r>
    </w:p>
    <w:p w14:paraId="187C7241" w14:textId="34E1CBD7" w:rsidR="00751BB9" w:rsidRPr="00711EAC" w:rsidRDefault="00751BB9" w:rsidP="0028517B">
      <w:pPr>
        <w:pStyle w:val="Heading2"/>
        <w:numPr>
          <w:ilvl w:val="1"/>
          <w:numId w:val="85"/>
        </w:numPr>
        <w:tabs>
          <w:tab w:val="left" w:pos="1140"/>
        </w:tabs>
      </w:pPr>
      <w:bookmarkStart w:id="1231" w:name="_Toc404088254"/>
      <w:bookmarkStart w:id="1232" w:name="_Toc404088730"/>
      <w:bookmarkStart w:id="1233" w:name="_Toc404089677"/>
      <w:bookmarkStart w:id="1234" w:name="_Toc404090151"/>
      <w:bookmarkStart w:id="1235" w:name="_Toc405548758"/>
      <w:bookmarkStart w:id="1236" w:name="_Toc405800201"/>
      <w:bookmarkStart w:id="1237" w:name="_Toc405801410"/>
      <w:bookmarkStart w:id="1238" w:name="_Toc405812788"/>
      <w:bookmarkStart w:id="1239" w:name="_Toc405813255"/>
      <w:bookmarkStart w:id="1240" w:name="_Toc405813726"/>
      <w:bookmarkStart w:id="1241" w:name="_Toc405816549"/>
      <w:bookmarkStart w:id="1242" w:name="_Toc405817022"/>
      <w:bookmarkStart w:id="1243" w:name="_Toc405817491"/>
      <w:bookmarkStart w:id="1244" w:name="_Toc405817961"/>
      <w:bookmarkStart w:id="1245" w:name="_Toc406056143"/>
      <w:bookmarkStart w:id="1246" w:name="_Toc435795488"/>
      <w:bookmarkStart w:id="1247" w:name="_Toc488238762"/>
      <w:bookmarkStart w:id="1248" w:name="_Toc488240112"/>
      <w:bookmarkStart w:id="1249" w:name="_Ref488312406"/>
      <w:bookmarkStart w:id="1250" w:name="_Toc489445812"/>
      <w:bookmarkStart w:id="1251" w:name="_Toc489446101"/>
      <w:bookmarkStart w:id="1252" w:name="_Toc520554645"/>
      <w:r w:rsidRPr="00711EAC">
        <w:t>Taxi Advertisement</w:t>
      </w:r>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p>
    <w:p w14:paraId="7937F396" w14:textId="1297DD03" w:rsidR="00751BB9" w:rsidRPr="00711EAC" w:rsidRDefault="00751BB9" w:rsidP="0028517B">
      <w:pPr>
        <w:pStyle w:val="Heading3"/>
        <w:numPr>
          <w:ilvl w:val="2"/>
          <w:numId w:val="85"/>
        </w:numPr>
        <w:tabs>
          <w:tab w:val="left" w:pos="1140"/>
        </w:tabs>
      </w:pPr>
      <w:bookmarkStart w:id="1253" w:name="_Toc404088255"/>
      <w:bookmarkStart w:id="1254" w:name="_Toc404088731"/>
      <w:bookmarkStart w:id="1255" w:name="_Toc404089678"/>
      <w:bookmarkStart w:id="1256" w:name="_Toc404090152"/>
      <w:bookmarkStart w:id="1257" w:name="_Toc405548759"/>
      <w:bookmarkStart w:id="1258" w:name="_Toc405800202"/>
      <w:bookmarkStart w:id="1259" w:name="_Toc405801411"/>
      <w:bookmarkStart w:id="1260" w:name="_Toc405812789"/>
      <w:bookmarkStart w:id="1261" w:name="_Toc405813256"/>
      <w:bookmarkStart w:id="1262" w:name="_Toc405813727"/>
      <w:bookmarkStart w:id="1263" w:name="_Toc405816550"/>
      <w:bookmarkStart w:id="1264" w:name="_Toc405817023"/>
      <w:bookmarkStart w:id="1265" w:name="_Toc405817492"/>
      <w:bookmarkStart w:id="1266" w:name="_Toc405817962"/>
      <w:bookmarkStart w:id="1267" w:name="_Toc406056144"/>
      <w:bookmarkStart w:id="1268" w:name="_Toc435795489"/>
      <w:bookmarkStart w:id="1269" w:name="_Toc488238763"/>
      <w:bookmarkStart w:id="1270" w:name="_Toc488240113"/>
      <w:bookmarkStart w:id="1271" w:name="_Toc489445813"/>
      <w:bookmarkStart w:id="1272" w:name="_Toc489446102"/>
      <w:bookmarkStart w:id="1273" w:name="_Toc520554646"/>
      <w:r w:rsidRPr="00711EAC">
        <w:t>Description</w:t>
      </w:r>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p>
    <w:p w14:paraId="7288C8BC" w14:textId="38E512CB" w:rsidR="00751BB9" w:rsidRPr="00711EAC" w:rsidRDefault="00751BB9" w:rsidP="00751BB9">
      <w:pPr>
        <w:rPr>
          <w:rFonts w:eastAsia="SimSun"/>
          <w:lang w:eastAsia="zh-CN"/>
        </w:rPr>
      </w:pPr>
      <w:r w:rsidRPr="00711EAC">
        <w:rPr>
          <w:rFonts w:eastAsia="SimSun"/>
          <w:lang w:eastAsia="zh-CN"/>
        </w:rPr>
        <w:t>For the taxi advertisement device, it does NOT need to access to the network during the day</w:t>
      </w:r>
      <w:r w:rsidR="00A14BA3" w:rsidRPr="00711EAC">
        <w:rPr>
          <w:rFonts w:eastAsia="SimSun"/>
          <w:lang w:eastAsia="zh-CN"/>
        </w:rPr>
        <w:t xml:space="preserve"> when the network is busy (e.g. </w:t>
      </w:r>
      <w:r w:rsidRPr="00711EAC">
        <w:rPr>
          <w:rFonts w:eastAsia="SimSun"/>
          <w:lang w:eastAsia="zh-CN"/>
        </w:rPr>
        <w:t>from 8:00 to 23:00), but need to access the network at night when the network is idle (e.g. from 23:00 to 8:00) to download a larg</w:t>
      </w:r>
      <w:r w:rsidR="00A14BA3" w:rsidRPr="00711EAC">
        <w:rPr>
          <w:rFonts w:eastAsia="SimSun"/>
          <w:lang w:eastAsia="zh-CN"/>
        </w:rPr>
        <w:t>e number of advertisement data.</w:t>
      </w:r>
    </w:p>
    <w:p w14:paraId="0489CF42" w14:textId="5D16909B" w:rsidR="00751BB9" w:rsidRPr="00711EAC" w:rsidRDefault="00751BB9" w:rsidP="0028517B">
      <w:pPr>
        <w:pStyle w:val="Heading3"/>
        <w:numPr>
          <w:ilvl w:val="2"/>
          <w:numId w:val="85"/>
        </w:numPr>
        <w:tabs>
          <w:tab w:val="left" w:pos="1140"/>
        </w:tabs>
      </w:pPr>
      <w:bookmarkStart w:id="1274" w:name="_Toc404088256"/>
      <w:bookmarkStart w:id="1275" w:name="_Toc404088732"/>
      <w:bookmarkStart w:id="1276" w:name="_Toc404089679"/>
      <w:bookmarkStart w:id="1277" w:name="_Toc404090153"/>
      <w:bookmarkStart w:id="1278" w:name="_Toc405548760"/>
      <w:bookmarkStart w:id="1279" w:name="_Toc405800203"/>
      <w:bookmarkStart w:id="1280" w:name="_Toc405801412"/>
      <w:bookmarkStart w:id="1281" w:name="_Toc405812790"/>
      <w:bookmarkStart w:id="1282" w:name="_Toc405813257"/>
      <w:bookmarkStart w:id="1283" w:name="_Toc405813728"/>
      <w:bookmarkStart w:id="1284" w:name="_Toc405816551"/>
      <w:bookmarkStart w:id="1285" w:name="_Toc405817024"/>
      <w:bookmarkStart w:id="1286" w:name="_Toc405817493"/>
      <w:bookmarkStart w:id="1287" w:name="_Toc405817963"/>
      <w:bookmarkStart w:id="1288" w:name="_Toc406056145"/>
      <w:bookmarkStart w:id="1289" w:name="_Toc435795490"/>
      <w:bookmarkStart w:id="1290" w:name="_Toc488238764"/>
      <w:bookmarkStart w:id="1291" w:name="_Toc488240114"/>
      <w:bookmarkStart w:id="1292" w:name="_Toc489445814"/>
      <w:bookmarkStart w:id="1293" w:name="_Toc489446103"/>
      <w:bookmarkStart w:id="1294" w:name="_Toc520554647"/>
      <w:r w:rsidRPr="00711EAC">
        <w:t>Source</w:t>
      </w:r>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p>
    <w:p w14:paraId="35E0CD4D" w14:textId="1C2D96F6" w:rsidR="00751BB9" w:rsidRPr="00711EAC" w:rsidRDefault="00751BB9" w:rsidP="00751BB9">
      <w:pPr>
        <w:rPr>
          <w:rFonts w:eastAsia="SimSun"/>
          <w:lang w:eastAsia="zh-CN"/>
        </w:rPr>
      </w:pPr>
      <w:r w:rsidRPr="00711EAC">
        <w:rPr>
          <w:rFonts w:eastAsia="SimSun"/>
          <w:lang w:eastAsia="zh-CN"/>
        </w:rPr>
        <w:t>REQ-2014-0467R02 Use cas</w:t>
      </w:r>
      <w:r w:rsidR="00A14BA3" w:rsidRPr="00711EAC">
        <w:rPr>
          <w:rFonts w:eastAsia="SimSun"/>
          <w:lang w:eastAsia="zh-CN"/>
        </w:rPr>
        <w:t>e for taxi advertisement.</w:t>
      </w:r>
    </w:p>
    <w:p w14:paraId="0C30D0E7" w14:textId="71883559" w:rsidR="00751BB9" w:rsidRPr="00711EAC" w:rsidRDefault="00751BB9" w:rsidP="0028517B">
      <w:pPr>
        <w:pStyle w:val="Heading3"/>
        <w:numPr>
          <w:ilvl w:val="2"/>
          <w:numId w:val="85"/>
        </w:numPr>
        <w:tabs>
          <w:tab w:val="left" w:pos="1140"/>
        </w:tabs>
      </w:pPr>
      <w:bookmarkStart w:id="1295" w:name="_Toc404088257"/>
      <w:bookmarkStart w:id="1296" w:name="_Toc404088733"/>
      <w:bookmarkStart w:id="1297" w:name="_Toc404089680"/>
      <w:bookmarkStart w:id="1298" w:name="_Toc404090154"/>
      <w:bookmarkStart w:id="1299" w:name="_Toc405548761"/>
      <w:bookmarkStart w:id="1300" w:name="_Toc405800204"/>
      <w:bookmarkStart w:id="1301" w:name="_Toc405801413"/>
      <w:bookmarkStart w:id="1302" w:name="_Toc405812791"/>
      <w:bookmarkStart w:id="1303" w:name="_Toc405813258"/>
      <w:bookmarkStart w:id="1304" w:name="_Toc405813729"/>
      <w:bookmarkStart w:id="1305" w:name="_Toc405816552"/>
      <w:bookmarkStart w:id="1306" w:name="_Toc405817025"/>
      <w:bookmarkStart w:id="1307" w:name="_Toc405817494"/>
      <w:bookmarkStart w:id="1308" w:name="_Toc405817964"/>
      <w:bookmarkStart w:id="1309" w:name="_Toc406056146"/>
      <w:bookmarkStart w:id="1310" w:name="_Toc435795491"/>
      <w:bookmarkStart w:id="1311" w:name="_Toc488238765"/>
      <w:bookmarkStart w:id="1312" w:name="_Toc488240115"/>
      <w:bookmarkStart w:id="1313" w:name="_Toc489445815"/>
      <w:bookmarkStart w:id="1314" w:name="_Toc489446104"/>
      <w:bookmarkStart w:id="1315" w:name="_Toc520554648"/>
      <w:r w:rsidRPr="00711EAC">
        <w:t>Actors</w:t>
      </w:r>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p>
    <w:p w14:paraId="47CADDCC" w14:textId="0D6CD439" w:rsidR="00751BB9" w:rsidRPr="00711EAC" w:rsidRDefault="00751BB9" w:rsidP="00A14BA3">
      <w:pPr>
        <w:pStyle w:val="B1"/>
        <w:rPr>
          <w:lang w:eastAsia="ja-JP"/>
        </w:rPr>
      </w:pPr>
      <w:r w:rsidRPr="00711EAC">
        <w:rPr>
          <w:lang w:eastAsia="ja-JP"/>
        </w:rPr>
        <w:t>Taxi advertisement device, which can download advertisement data from advertisement data server through M2M service pl</w:t>
      </w:r>
      <w:r w:rsidR="00A14BA3" w:rsidRPr="00711EAC">
        <w:rPr>
          <w:lang w:eastAsia="ja-JP"/>
        </w:rPr>
        <w:t>atform and show to passengers.</w:t>
      </w:r>
    </w:p>
    <w:p w14:paraId="4CABB792" w14:textId="2AF83417" w:rsidR="00751BB9" w:rsidRPr="00711EAC" w:rsidRDefault="00751BB9" w:rsidP="00A14BA3">
      <w:pPr>
        <w:pStyle w:val="B1"/>
        <w:rPr>
          <w:lang w:eastAsia="ja-JP"/>
        </w:rPr>
      </w:pPr>
      <w:r w:rsidRPr="00711EAC">
        <w:rPr>
          <w:lang w:eastAsia="ja-JP"/>
        </w:rPr>
        <w:t>The M2M service platform, which can control the taxi advertisement device and its</w:t>
      </w:r>
      <w:r w:rsidR="00A14BA3" w:rsidRPr="00711EAC">
        <w:rPr>
          <w:lang w:eastAsia="ja-JP"/>
        </w:rPr>
        <w:t xml:space="preserve"> access to the network.</w:t>
      </w:r>
    </w:p>
    <w:p w14:paraId="72AE3B6C" w14:textId="0EF3117A" w:rsidR="00751BB9" w:rsidRPr="00711EAC" w:rsidRDefault="00751BB9" w:rsidP="00A14BA3">
      <w:pPr>
        <w:pStyle w:val="B1"/>
        <w:rPr>
          <w:lang w:eastAsia="ja-JP"/>
        </w:rPr>
      </w:pPr>
      <w:r w:rsidRPr="00711EAC">
        <w:rPr>
          <w:lang w:eastAsia="ja-JP"/>
        </w:rPr>
        <w:t>Advertisement data server, which can provide advertisement data for the advertisement device to download</w:t>
      </w:r>
      <w:r w:rsidR="00A14BA3" w:rsidRPr="00711EAC">
        <w:rPr>
          <w:lang w:eastAsia="ja-JP"/>
        </w:rPr>
        <w:t>.</w:t>
      </w:r>
    </w:p>
    <w:p w14:paraId="212A80D8" w14:textId="02D382C3" w:rsidR="00751BB9" w:rsidRPr="00711EAC" w:rsidRDefault="00751BB9" w:rsidP="0028517B">
      <w:pPr>
        <w:pStyle w:val="Heading3"/>
        <w:numPr>
          <w:ilvl w:val="2"/>
          <w:numId w:val="85"/>
        </w:numPr>
        <w:tabs>
          <w:tab w:val="left" w:pos="1140"/>
        </w:tabs>
      </w:pPr>
      <w:bookmarkStart w:id="1316" w:name="_Toc404088258"/>
      <w:bookmarkStart w:id="1317" w:name="_Toc404088734"/>
      <w:bookmarkStart w:id="1318" w:name="_Toc404089681"/>
      <w:bookmarkStart w:id="1319" w:name="_Toc404090155"/>
      <w:bookmarkStart w:id="1320" w:name="_Toc405548762"/>
      <w:bookmarkStart w:id="1321" w:name="_Toc405800205"/>
      <w:bookmarkStart w:id="1322" w:name="_Toc405801414"/>
      <w:bookmarkStart w:id="1323" w:name="_Toc405812792"/>
      <w:bookmarkStart w:id="1324" w:name="_Toc405813259"/>
      <w:bookmarkStart w:id="1325" w:name="_Toc405813730"/>
      <w:bookmarkStart w:id="1326" w:name="_Toc405816553"/>
      <w:bookmarkStart w:id="1327" w:name="_Toc405817026"/>
      <w:bookmarkStart w:id="1328" w:name="_Toc405817495"/>
      <w:bookmarkStart w:id="1329" w:name="_Toc405817965"/>
      <w:bookmarkStart w:id="1330" w:name="_Toc406056147"/>
      <w:bookmarkStart w:id="1331" w:name="_Toc435795492"/>
      <w:bookmarkStart w:id="1332" w:name="_Toc488238766"/>
      <w:bookmarkStart w:id="1333" w:name="_Toc488240116"/>
      <w:bookmarkStart w:id="1334" w:name="_Toc489445816"/>
      <w:bookmarkStart w:id="1335" w:name="_Toc489446105"/>
      <w:bookmarkStart w:id="1336" w:name="_Toc520554649"/>
      <w:r w:rsidRPr="00711EAC">
        <w:t>Pre-conditions</w:t>
      </w:r>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p>
    <w:p w14:paraId="769D9371" w14:textId="6FE2B6F5" w:rsidR="00751BB9" w:rsidRPr="00711EAC" w:rsidRDefault="00751BB9" w:rsidP="00751BB9">
      <w:pPr>
        <w:rPr>
          <w:rFonts w:eastAsia="SimSun"/>
          <w:lang w:eastAsia="zh-CN"/>
        </w:rPr>
      </w:pPr>
      <w:r w:rsidRPr="00711EAC">
        <w:rPr>
          <w:rFonts w:eastAsia="SimSun"/>
          <w:lang w:eastAsia="zh-CN"/>
        </w:rPr>
        <w:t>The taxi advertisement device and the advertisement data server register</w:t>
      </w:r>
      <w:r w:rsidR="00A14BA3" w:rsidRPr="00711EAC">
        <w:rPr>
          <w:rFonts w:eastAsia="SimSun"/>
          <w:lang w:eastAsia="zh-CN"/>
        </w:rPr>
        <w:t>ed to the M2M service platform.</w:t>
      </w:r>
    </w:p>
    <w:p w14:paraId="162E4001" w14:textId="5CDFB756" w:rsidR="00751BB9" w:rsidRPr="00711EAC" w:rsidRDefault="00751BB9" w:rsidP="0028517B">
      <w:pPr>
        <w:pStyle w:val="Heading3"/>
        <w:numPr>
          <w:ilvl w:val="2"/>
          <w:numId w:val="85"/>
        </w:numPr>
        <w:tabs>
          <w:tab w:val="left" w:pos="1140"/>
        </w:tabs>
      </w:pPr>
      <w:bookmarkStart w:id="1337" w:name="_Toc404088259"/>
      <w:bookmarkStart w:id="1338" w:name="_Toc404088735"/>
      <w:bookmarkStart w:id="1339" w:name="_Toc404089682"/>
      <w:bookmarkStart w:id="1340" w:name="_Toc404090156"/>
      <w:bookmarkStart w:id="1341" w:name="_Toc405548763"/>
      <w:bookmarkStart w:id="1342" w:name="_Toc405800206"/>
      <w:bookmarkStart w:id="1343" w:name="_Toc405801415"/>
      <w:bookmarkStart w:id="1344" w:name="_Toc405812793"/>
      <w:bookmarkStart w:id="1345" w:name="_Toc405813260"/>
      <w:bookmarkStart w:id="1346" w:name="_Toc405813731"/>
      <w:bookmarkStart w:id="1347" w:name="_Toc405816554"/>
      <w:bookmarkStart w:id="1348" w:name="_Toc405817027"/>
      <w:bookmarkStart w:id="1349" w:name="_Toc405817496"/>
      <w:bookmarkStart w:id="1350" w:name="_Toc405817966"/>
      <w:bookmarkStart w:id="1351" w:name="_Toc406056148"/>
      <w:bookmarkStart w:id="1352" w:name="_Toc435795493"/>
      <w:bookmarkStart w:id="1353" w:name="_Toc488238767"/>
      <w:bookmarkStart w:id="1354" w:name="_Toc488240117"/>
      <w:bookmarkStart w:id="1355" w:name="_Toc489445817"/>
      <w:bookmarkStart w:id="1356" w:name="_Toc489446106"/>
      <w:bookmarkStart w:id="1357" w:name="_Toc520554650"/>
      <w:r w:rsidRPr="00711EAC">
        <w:t>Triggers</w:t>
      </w:r>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p>
    <w:p w14:paraId="075A13D9" w14:textId="77777777" w:rsidR="00751BB9" w:rsidRPr="00711EAC" w:rsidRDefault="00751BB9" w:rsidP="00751BB9">
      <w:pPr>
        <w:rPr>
          <w:rFonts w:eastAsia="SimSun"/>
          <w:color w:val="000000"/>
          <w:lang w:eastAsia="zh-CN"/>
        </w:rPr>
      </w:pPr>
      <w:r w:rsidRPr="00711EAC">
        <w:rPr>
          <w:rFonts w:eastAsia="SimSun"/>
          <w:color w:val="000000"/>
          <w:lang w:eastAsia="zh-CN"/>
        </w:rPr>
        <w:t xml:space="preserve">The </w:t>
      </w:r>
      <w:r w:rsidRPr="00711EAC">
        <w:rPr>
          <w:rFonts w:eastAsia="SimSun"/>
          <w:lang w:eastAsia="zh-CN"/>
        </w:rPr>
        <w:t>taxi advertisement device accesses to the advertisement data server though M2M platform to download data</w:t>
      </w:r>
      <w:r w:rsidRPr="00711EAC">
        <w:rPr>
          <w:rFonts w:eastAsia="SimSun"/>
          <w:color w:val="000000"/>
          <w:lang w:eastAsia="zh-CN"/>
        </w:rPr>
        <w:t>.</w:t>
      </w:r>
    </w:p>
    <w:p w14:paraId="25B82920" w14:textId="4C1DD52F" w:rsidR="00751BB9" w:rsidRPr="00711EAC" w:rsidRDefault="00751BB9" w:rsidP="0028517B">
      <w:pPr>
        <w:pStyle w:val="Heading3"/>
        <w:numPr>
          <w:ilvl w:val="2"/>
          <w:numId w:val="85"/>
        </w:numPr>
        <w:tabs>
          <w:tab w:val="left" w:pos="1140"/>
        </w:tabs>
      </w:pPr>
      <w:bookmarkStart w:id="1358" w:name="_Toc404088260"/>
      <w:bookmarkStart w:id="1359" w:name="_Toc404088736"/>
      <w:bookmarkStart w:id="1360" w:name="_Toc404089683"/>
      <w:bookmarkStart w:id="1361" w:name="_Toc404090157"/>
      <w:bookmarkStart w:id="1362" w:name="_Toc405548764"/>
      <w:bookmarkStart w:id="1363" w:name="_Toc405800207"/>
      <w:bookmarkStart w:id="1364" w:name="_Toc405801416"/>
      <w:bookmarkStart w:id="1365" w:name="_Toc405812794"/>
      <w:bookmarkStart w:id="1366" w:name="_Toc405813261"/>
      <w:bookmarkStart w:id="1367" w:name="_Toc405813732"/>
      <w:bookmarkStart w:id="1368" w:name="_Toc405816555"/>
      <w:bookmarkStart w:id="1369" w:name="_Toc405817028"/>
      <w:bookmarkStart w:id="1370" w:name="_Toc405817497"/>
      <w:bookmarkStart w:id="1371" w:name="_Toc405817967"/>
      <w:bookmarkStart w:id="1372" w:name="_Toc406056149"/>
      <w:bookmarkStart w:id="1373" w:name="_Toc435795494"/>
      <w:bookmarkStart w:id="1374" w:name="_Toc488238768"/>
      <w:bookmarkStart w:id="1375" w:name="_Toc488240118"/>
      <w:bookmarkStart w:id="1376" w:name="_Toc489445818"/>
      <w:bookmarkStart w:id="1377" w:name="_Toc489446107"/>
      <w:bookmarkStart w:id="1378" w:name="_Toc520554651"/>
      <w:r w:rsidRPr="00711EAC">
        <w:t>Normal Flow</w:t>
      </w:r>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p>
    <w:p w14:paraId="250E7A6E" w14:textId="77777777" w:rsidR="00751BB9" w:rsidRPr="00711EAC" w:rsidRDefault="00751BB9" w:rsidP="00A14BA3">
      <w:pPr>
        <w:pStyle w:val="B1"/>
        <w:rPr>
          <w:lang w:eastAsia="ja-JP"/>
        </w:rPr>
      </w:pPr>
      <w:r w:rsidRPr="00711EAC">
        <w:rPr>
          <w:lang w:eastAsia="ja-JP"/>
        </w:rPr>
        <w:t>The taxi advertisement device accesses to the advertisement data server through M2M platform.</w:t>
      </w:r>
    </w:p>
    <w:p w14:paraId="377BA494" w14:textId="77777777" w:rsidR="00751BB9" w:rsidRPr="00711EAC" w:rsidRDefault="00751BB9" w:rsidP="00A14BA3">
      <w:pPr>
        <w:pStyle w:val="B1"/>
        <w:rPr>
          <w:lang w:eastAsia="ja-JP"/>
        </w:rPr>
      </w:pPr>
      <w:r w:rsidRPr="00711EAC">
        <w:rPr>
          <w:lang w:eastAsia="ja-JP"/>
        </w:rPr>
        <w:t>The M2M service platform checks the time policy. If current time is permitted, it allows the device to access the advertisement data server. Otherwise, it denies access and instructs the taxi advertisement device not to access the advertisement data server until the time when access is permitted.</w:t>
      </w:r>
    </w:p>
    <w:p w14:paraId="1D659AB5" w14:textId="77777777" w:rsidR="00751BB9" w:rsidRPr="00711EAC" w:rsidRDefault="00751BB9" w:rsidP="00A14BA3">
      <w:pPr>
        <w:pStyle w:val="B1"/>
        <w:rPr>
          <w:lang w:eastAsia="ja-JP"/>
        </w:rPr>
      </w:pPr>
      <w:r w:rsidRPr="00711EAC">
        <w:rPr>
          <w:lang w:eastAsia="ja-JP"/>
        </w:rPr>
        <w:t>When access is permitted the taxi advertisement device downloads data from advertisement data server.</w:t>
      </w:r>
    </w:p>
    <w:p w14:paraId="62D531E2" w14:textId="7415BE66" w:rsidR="00751BB9" w:rsidRPr="00711EAC" w:rsidRDefault="00751BB9" w:rsidP="0028517B">
      <w:pPr>
        <w:pStyle w:val="Heading3"/>
        <w:numPr>
          <w:ilvl w:val="2"/>
          <w:numId w:val="85"/>
        </w:numPr>
        <w:tabs>
          <w:tab w:val="left" w:pos="1140"/>
        </w:tabs>
      </w:pPr>
      <w:bookmarkStart w:id="1379" w:name="_Toc405817029"/>
      <w:bookmarkStart w:id="1380" w:name="_Toc405817498"/>
      <w:bookmarkStart w:id="1381" w:name="_Toc405817968"/>
      <w:bookmarkStart w:id="1382" w:name="_Toc406056150"/>
      <w:bookmarkStart w:id="1383" w:name="_Toc435795495"/>
      <w:bookmarkStart w:id="1384" w:name="_Toc488238769"/>
      <w:bookmarkStart w:id="1385" w:name="_Toc488240119"/>
      <w:bookmarkStart w:id="1386" w:name="_Toc489445819"/>
      <w:bookmarkStart w:id="1387" w:name="_Toc489446108"/>
      <w:bookmarkStart w:id="1388" w:name="_Toc520554652"/>
      <w:r w:rsidRPr="00711EAC">
        <w:t>Alternative Flow</w:t>
      </w:r>
      <w:bookmarkEnd w:id="1379"/>
      <w:bookmarkEnd w:id="1380"/>
      <w:bookmarkEnd w:id="1381"/>
      <w:bookmarkEnd w:id="1382"/>
      <w:bookmarkEnd w:id="1383"/>
      <w:bookmarkEnd w:id="1384"/>
      <w:bookmarkEnd w:id="1385"/>
      <w:bookmarkEnd w:id="1386"/>
      <w:bookmarkEnd w:id="1387"/>
      <w:bookmarkEnd w:id="1388"/>
    </w:p>
    <w:p w14:paraId="27E79B32" w14:textId="6791C971" w:rsidR="00751BB9" w:rsidRPr="00711EAC" w:rsidRDefault="00751BB9" w:rsidP="00751BB9">
      <w:r w:rsidRPr="00711EAC">
        <w:t>None</w:t>
      </w:r>
      <w:r w:rsidR="00A14BA3" w:rsidRPr="00711EAC">
        <w:t>.</w:t>
      </w:r>
    </w:p>
    <w:p w14:paraId="7B399CCF" w14:textId="6375F37C" w:rsidR="00751BB9" w:rsidRPr="00711EAC" w:rsidRDefault="00751BB9" w:rsidP="0028517B">
      <w:pPr>
        <w:pStyle w:val="Heading3"/>
        <w:numPr>
          <w:ilvl w:val="2"/>
          <w:numId w:val="85"/>
        </w:numPr>
        <w:tabs>
          <w:tab w:val="left" w:pos="1140"/>
        </w:tabs>
      </w:pPr>
      <w:bookmarkStart w:id="1389" w:name="_Toc404088262"/>
      <w:bookmarkStart w:id="1390" w:name="_Toc404088738"/>
      <w:bookmarkStart w:id="1391" w:name="_Toc404089685"/>
      <w:bookmarkStart w:id="1392" w:name="_Toc404090159"/>
      <w:bookmarkStart w:id="1393" w:name="_Toc405548766"/>
      <w:bookmarkStart w:id="1394" w:name="_Toc405800209"/>
      <w:bookmarkStart w:id="1395" w:name="_Toc405801418"/>
      <w:bookmarkStart w:id="1396" w:name="_Toc405812796"/>
      <w:bookmarkStart w:id="1397" w:name="_Toc405813263"/>
      <w:bookmarkStart w:id="1398" w:name="_Toc405813734"/>
      <w:bookmarkStart w:id="1399" w:name="_Toc405816557"/>
      <w:bookmarkStart w:id="1400" w:name="_Toc405817030"/>
      <w:bookmarkStart w:id="1401" w:name="_Toc405817499"/>
      <w:bookmarkStart w:id="1402" w:name="_Toc405817969"/>
      <w:bookmarkStart w:id="1403" w:name="_Toc406056151"/>
      <w:bookmarkStart w:id="1404" w:name="_Toc435795496"/>
      <w:bookmarkStart w:id="1405" w:name="_Toc488238770"/>
      <w:bookmarkStart w:id="1406" w:name="_Toc488240120"/>
      <w:bookmarkStart w:id="1407" w:name="_Toc489445820"/>
      <w:bookmarkStart w:id="1408" w:name="_Toc489446109"/>
      <w:bookmarkStart w:id="1409" w:name="_Toc520554653"/>
      <w:r w:rsidRPr="00711EAC">
        <w:t>Post-conditions</w:t>
      </w:r>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14:paraId="6C41B49F" w14:textId="5EE9D861" w:rsidR="00751BB9" w:rsidRPr="00711EAC" w:rsidRDefault="00751BB9" w:rsidP="00751BB9">
      <w:r w:rsidRPr="00711EAC">
        <w:t>None</w:t>
      </w:r>
      <w:r w:rsidR="00A14BA3" w:rsidRPr="00711EAC">
        <w:t>.</w:t>
      </w:r>
    </w:p>
    <w:p w14:paraId="2FBB28AE" w14:textId="03772DCF" w:rsidR="00751BB9" w:rsidRPr="00711EAC" w:rsidRDefault="00751BB9" w:rsidP="0028517B">
      <w:pPr>
        <w:pStyle w:val="Heading3"/>
        <w:numPr>
          <w:ilvl w:val="2"/>
          <w:numId w:val="85"/>
        </w:numPr>
        <w:tabs>
          <w:tab w:val="left" w:pos="1140"/>
        </w:tabs>
      </w:pPr>
      <w:bookmarkStart w:id="1410" w:name="_Toc404088263"/>
      <w:bookmarkStart w:id="1411" w:name="_Toc404088739"/>
      <w:bookmarkStart w:id="1412" w:name="_Toc404089686"/>
      <w:bookmarkStart w:id="1413" w:name="_Toc404090160"/>
      <w:bookmarkStart w:id="1414" w:name="_Toc405548767"/>
      <w:bookmarkStart w:id="1415" w:name="_Toc405800210"/>
      <w:bookmarkStart w:id="1416" w:name="_Toc405801419"/>
      <w:bookmarkStart w:id="1417" w:name="_Toc405812797"/>
      <w:bookmarkStart w:id="1418" w:name="_Toc405813264"/>
      <w:bookmarkStart w:id="1419" w:name="_Toc405813735"/>
      <w:bookmarkStart w:id="1420" w:name="_Toc405816558"/>
      <w:bookmarkStart w:id="1421" w:name="_Toc405817031"/>
      <w:bookmarkStart w:id="1422" w:name="_Toc405817500"/>
      <w:bookmarkStart w:id="1423" w:name="_Toc405817970"/>
      <w:bookmarkStart w:id="1424" w:name="_Toc406056152"/>
      <w:bookmarkStart w:id="1425" w:name="_Toc435795497"/>
      <w:bookmarkStart w:id="1426" w:name="_Toc488238771"/>
      <w:bookmarkStart w:id="1427" w:name="_Toc488240121"/>
      <w:bookmarkStart w:id="1428" w:name="_Toc489445821"/>
      <w:bookmarkStart w:id="1429" w:name="_Toc489446110"/>
      <w:bookmarkStart w:id="1430" w:name="_Toc520554654"/>
      <w:r w:rsidRPr="00711EAC">
        <w:t>High Level Illustration</w:t>
      </w:r>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p>
    <w:p w14:paraId="3C5456FC" w14:textId="77777777" w:rsidR="00751BB9" w:rsidRPr="00711EAC" w:rsidRDefault="00547C42" w:rsidP="00A14BA3">
      <w:pPr>
        <w:pStyle w:val="FL"/>
      </w:pPr>
      <w:r w:rsidRPr="00711EAC">
        <w:rPr>
          <w:noProof/>
          <w:lang w:val="en-US" w:eastAsia="ja-JP"/>
        </w:rPr>
        <w:drawing>
          <wp:inline distT="0" distB="0" distL="0" distR="0" wp14:anchorId="5D9B85E7" wp14:editId="326CDBCA">
            <wp:extent cx="5267325" cy="1381125"/>
            <wp:effectExtent l="19050" t="0" r="9525" b="0"/>
            <wp:docPr id="1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7" cstate="print"/>
                    <a:srcRect/>
                    <a:stretch>
                      <a:fillRect/>
                    </a:stretch>
                  </pic:blipFill>
                  <pic:spPr bwMode="auto">
                    <a:xfrm>
                      <a:off x="0" y="0"/>
                      <a:ext cx="5267325" cy="1381125"/>
                    </a:xfrm>
                    <a:prstGeom prst="rect">
                      <a:avLst/>
                    </a:prstGeom>
                    <a:noFill/>
                    <a:ln w="9525">
                      <a:noFill/>
                      <a:miter lim="800000"/>
                      <a:headEnd/>
                      <a:tailEnd/>
                    </a:ln>
                  </pic:spPr>
                </pic:pic>
              </a:graphicData>
            </a:graphic>
          </wp:inline>
        </w:drawing>
      </w:r>
    </w:p>
    <w:p w14:paraId="0A99CBF4" w14:textId="5D81E97F" w:rsidR="00751BB9" w:rsidRPr="00711EAC" w:rsidRDefault="00751BB9" w:rsidP="00C44AA3">
      <w:pPr>
        <w:pStyle w:val="TF"/>
      </w:pPr>
      <w:r w:rsidRPr="00711EAC">
        <w:t xml:space="preserve">Figure </w:t>
      </w:r>
      <w:r w:rsidR="00A14BA3" w:rsidRPr="00711EAC">
        <w:fldChar w:fldCharType="begin"/>
      </w:r>
      <w:r w:rsidR="00A14BA3" w:rsidRPr="00711EAC">
        <w:instrText xml:space="preserve"> STYLEREF 3 \s </w:instrText>
      </w:r>
      <w:r w:rsidR="00A14BA3" w:rsidRPr="00711EAC">
        <w:fldChar w:fldCharType="separate"/>
      </w:r>
      <w:r w:rsidR="008731B3">
        <w:rPr>
          <w:noProof/>
        </w:rPr>
        <w:t>6.6.9</w:t>
      </w:r>
      <w:r w:rsidR="00A14BA3" w:rsidRPr="00711EAC">
        <w:fldChar w:fldCharType="end"/>
      </w:r>
      <w:r w:rsidR="00A14BA3" w:rsidRPr="00711EAC">
        <w:t>-</w:t>
      </w:r>
      <w:r w:rsidR="00A14BA3" w:rsidRPr="00711EAC">
        <w:fldChar w:fldCharType="begin"/>
      </w:r>
      <w:r w:rsidR="00A14BA3" w:rsidRPr="00711EAC">
        <w:instrText xml:space="preserve"> SEQ CL_669_Fig </w:instrText>
      </w:r>
      <w:r w:rsidR="00A14BA3" w:rsidRPr="00711EAC">
        <w:fldChar w:fldCharType="separate"/>
      </w:r>
      <w:r w:rsidR="008731B3">
        <w:rPr>
          <w:noProof/>
        </w:rPr>
        <w:t>1</w:t>
      </w:r>
      <w:r w:rsidR="00A14BA3" w:rsidRPr="00711EAC">
        <w:fldChar w:fldCharType="end"/>
      </w:r>
      <w:r w:rsidR="00A14BA3" w:rsidRPr="00711EAC">
        <w:t>:</w:t>
      </w:r>
      <w:r w:rsidRPr="00711EAC">
        <w:t xml:space="preserve"> High Level Illustration of Taxi advert use case</w:t>
      </w:r>
    </w:p>
    <w:p w14:paraId="20CDAF21" w14:textId="2DECC09E" w:rsidR="00751BB9" w:rsidRPr="00711EAC" w:rsidRDefault="00751BB9" w:rsidP="0028517B">
      <w:pPr>
        <w:pStyle w:val="Heading3"/>
        <w:numPr>
          <w:ilvl w:val="2"/>
          <w:numId w:val="85"/>
        </w:numPr>
        <w:tabs>
          <w:tab w:val="left" w:pos="1140"/>
        </w:tabs>
      </w:pPr>
      <w:bookmarkStart w:id="1431" w:name="_Toc404088264"/>
      <w:bookmarkStart w:id="1432" w:name="_Toc404088740"/>
      <w:bookmarkStart w:id="1433" w:name="_Toc404089687"/>
      <w:bookmarkStart w:id="1434" w:name="_Toc404090161"/>
      <w:bookmarkStart w:id="1435" w:name="_Toc405548768"/>
      <w:bookmarkStart w:id="1436" w:name="_Toc405800211"/>
      <w:bookmarkStart w:id="1437" w:name="_Toc405801420"/>
      <w:bookmarkStart w:id="1438" w:name="_Toc405812798"/>
      <w:bookmarkStart w:id="1439" w:name="_Toc405813265"/>
      <w:bookmarkStart w:id="1440" w:name="_Toc405813736"/>
      <w:bookmarkStart w:id="1441" w:name="_Toc405816559"/>
      <w:bookmarkStart w:id="1442" w:name="_Toc405817032"/>
      <w:bookmarkStart w:id="1443" w:name="_Toc405817501"/>
      <w:bookmarkStart w:id="1444" w:name="_Toc405817971"/>
      <w:bookmarkStart w:id="1445" w:name="_Toc406056153"/>
      <w:bookmarkStart w:id="1446" w:name="_Toc435795498"/>
      <w:bookmarkStart w:id="1447" w:name="_Toc488238772"/>
      <w:bookmarkStart w:id="1448" w:name="_Toc488240122"/>
      <w:bookmarkStart w:id="1449" w:name="_Toc489445822"/>
      <w:bookmarkStart w:id="1450" w:name="_Toc489446111"/>
      <w:bookmarkStart w:id="1451" w:name="_Toc520554655"/>
      <w:r w:rsidRPr="00711EAC">
        <w:t>Potential Requirements</w:t>
      </w:r>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p>
    <w:p w14:paraId="7C9E9E13" w14:textId="427D6A09" w:rsidR="008A0427" w:rsidRPr="00711EAC" w:rsidRDefault="008A0427" w:rsidP="00A14BA3">
      <w:pPr>
        <w:pStyle w:val="BN"/>
        <w:numPr>
          <w:ilvl w:val="0"/>
          <w:numId w:val="95"/>
        </w:numPr>
      </w:pPr>
      <w:r w:rsidRPr="00711EAC">
        <w:t xml:space="preserve">The M2M service platform </w:t>
      </w:r>
      <w:r w:rsidR="00F4273D" w:rsidRPr="00F4273D">
        <w:t>shall</w:t>
      </w:r>
      <w:r w:rsidRPr="00711EAC">
        <w:t xml:space="preserve"> be able to support the time-based policies to </w:t>
      </w:r>
      <w:r w:rsidR="00A14BA3" w:rsidRPr="00711EAC">
        <w:t xml:space="preserve">access the Underlying network </w:t>
      </w:r>
      <w:r w:rsidR="006855E0" w:rsidRPr="00711EAC">
        <w:rPr>
          <w:lang w:eastAsia="ja-JP"/>
        </w:rPr>
        <w:t>([</w:t>
      </w:r>
      <w:r w:rsidR="003456E8" w:rsidRPr="00711EAC">
        <w:rPr>
          <w:color w:val="0000FF"/>
          <w:lang w:eastAsia="ja-JP"/>
        </w:rPr>
        <w:fldChar w:fldCharType="begin"/>
      </w:r>
      <w:r w:rsidR="003456E8" w:rsidRPr="00711EAC">
        <w:rPr>
          <w:color w:val="0000FF"/>
          <w:lang w:eastAsia="ja-JP"/>
        </w:rPr>
        <w:instrText xml:space="preserve">REF REF_ONEM2MTS_0002 \h  \* MERGEFORMAT </w:instrText>
      </w:r>
      <w:r w:rsidR="003456E8" w:rsidRPr="00711EAC">
        <w:rPr>
          <w:color w:val="0000FF"/>
          <w:lang w:eastAsia="ja-JP"/>
        </w:rPr>
      </w:r>
      <w:r w:rsidR="003456E8" w:rsidRPr="00711EAC">
        <w:rPr>
          <w:color w:val="0000FF"/>
          <w:lang w:eastAsia="ja-JP"/>
        </w:rPr>
        <w:fldChar w:fldCharType="separate"/>
      </w:r>
      <w:r w:rsidR="008731B3" w:rsidRPr="00711EAC">
        <w:rPr>
          <w:lang w:eastAsia="ja-JP"/>
        </w:rPr>
        <w:t>i.</w:t>
      </w:r>
      <w:r w:rsidR="008731B3">
        <w:rPr>
          <w:lang w:eastAsia="ja-JP"/>
        </w:rPr>
        <w:t>2</w:t>
      </w:r>
      <w:r w:rsidR="003456E8" w:rsidRPr="00711EAC">
        <w:rPr>
          <w:color w:val="0000FF"/>
          <w:lang w:eastAsia="ja-JP"/>
        </w:rPr>
        <w:fldChar w:fldCharType="end"/>
      </w:r>
      <w:r w:rsidR="006855E0" w:rsidRPr="00711EAC">
        <w:rPr>
          <w:lang w:eastAsia="ja-JP"/>
        </w:rPr>
        <w:t xml:space="preserve">] </w:t>
      </w:r>
      <w:r w:rsidRPr="00711EAC">
        <w:t>CMR-014)</w:t>
      </w:r>
      <w:r w:rsidR="00A14BA3" w:rsidRPr="00711EAC">
        <w:t>.</w:t>
      </w:r>
    </w:p>
    <w:p w14:paraId="3FA7F182" w14:textId="4F293D7A" w:rsidR="00751BB9" w:rsidRPr="00711EAC" w:rsidRDefault="00751BB9" w:rsidP="0028517B">
      <w:pPr>
        <w:pStyle w:val="Heading2"/>
        <w:numPr>
          <w:ilvl w:val="1"/>
          <w:numId w:val="85"/>
        </w:numPr>
        <w:tabs>
          <w:tab w:val="left" w:pos="1140"/>
        </w:tabs>
      </w:pPr>
      <w:bookmarkStart w:id="1452" w:name="_Toc404088266"/>
      <w:bookmarkStart w:id="1453" w:name="_Toc404088741"/>
      <w:bookmarkStart w:id="1454" w:name="_Toc404089688"/>
      <w:bookmarkStart w:id="1455" w:name="_Toc404090162"/>
      <w:bookmarkStart w:id="1456" w:name="_Toc405548769"/>
      <w:bookmarkStart w:id="1457" w:name="_Toc405800212"/>
      <w:bookmarkStart w:id="1458" w:name="_Toc405801421"/>
      <w:bookmarkStart w:id="1459" w:name="_Toc405812799"/>
      <w:bookmarkStart w:id="1460" w:name="_Toc405813266"/>
      <w:bookmarkStart w:id="1461" w:name="_Toc405813737"/>
      <w:bookmarkStart w:id="1462" w:name="_Toc405816560"/>
      <w:bookmarkStart w:id="1463" w:name="_Toc405817033"/>
      <w:bookmarkStart w:id="1464" w:name="_Toc405817502"/>
      <w:bookmarkStart w:id="1465" w:name="_Toc405817972"/>
      <w:bookmarkStart w:id="1466" w:name="_Toc406056154"/>
      <w:bookmarkStart w:id="1467" w:name="_Toc435795499"/>
      <w:bookmarkStart w:id="1468" w:name="_Toc488238773"/>
      <w:bookmarkStart w:id="1469" w:name="_Toc488240123"/>
      <w:bookmarkStart w:id="1470" w:name="_Ref488312411"/>
      <w:bookmarkStart w:id="1471" w:name="_Ref488313176"/>
      <w:bookmarkStart w:id="1472" w:name="_Toc489445823"/>
      <w:bookmarkStart w:id="1473" w:name="_Toc489446112"/>
      <w:bookmarkStart w:id="1474" w:name="_Ref489536616"/>
      <w:bookmarkStart w:id="1475" w:name="_Ref489537698"/>
      <w:bookmarkStart w:id="1476" w:name="_Toc520554656"/>
      <w:r w:rsidRPr="00711EAC">
        <w:t>Vehicle Data Service</w:t>
      </w:r>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p>
    <w:p w14:paraId="28E8ECEF" w14:textId="6BA6F24B" w:rsidR="00751BB9" w:rsidRPr="00711EAC" w:rsidRDefault="00751BB9" w:rsidP="0028517B">
      <w:pPr>
        <w:pStyle w:val="Heading3"/>
        <w:numPr>
          <w:ilvl w:val="2"/>
          <w:numId w:val="85"/>
        </w:numPr>
        <w:tabs>
          <w:tab w:val="left" w:pos="1140"/>
        </w:tabs>
      </w:pPr>
      <w:bookmarkStart w:id="1477" w:name="_Toc405814208"/>
      <w:bookmarkStart w:id="1478" w:name="_Toc405814677"/>
      <w:bookmarkStart w:id="1479" w:name="_Toc405816561"/>
      <w:bookmarkStart w:id="1480" w:name="_Toc405817034"/>
      <w:bookmarkStart w:id="1481" w:name="_Toc405817503"/>
      <w:bookmarkStart w:id="1482" w:name="_Toc405817973"/>
      <w:bookmarkStart w:id="1483" w:name="_Toc405818443"/>
      <w:bookmarkStart w:id="1484" w:name="_Toc406056155"/>
      <w:bookmarkStart w:id="1485" w:name="_Toc406056932"/>
      <w:bookmarkStart w:id="1486" w:name="_Toc404088267"/>
      <w:bookmarkStart w:id="1487" w:name="_Toc404088742"/>
      <w:bookmarkStart w:id="1488" w:name="_Toc404089689"/>
      <w:bookmarkStart w:id="1489" w:name="_Toc404090163"/>
      <w:bookmarkStart w:id="1490" w:name="_Toc405548770"/>
      <w:bookmarkStart w:id="1491" w:name="_Toc405800213"/>
      <w:bookmarkStart w:id="1492" w:name="_Toc405801422"/>
      <w:bookmarkStart w:id="1493" w:name="_Toc405816562"/>
      <w:bookmarkStart w:id="1494" w:name="_Toc405817035"/>
      <w:bookmarkStart w:id="1495" w:name="_Toc405817504"/>
      <w:bookmarkStart w:id="1496" w:name="_Toc405817974"/>
      <w:bookmarkStart w:id="1497" w:name="_Toc406056156"/>
      <w:bookmarkStart w:id="1498" w:name="_Toc435795500"/>
      <w:bookmarkStart w:id="1499" w:name="_Toc488238774"/>
      <w:bookmarkStart w:id="1500" w:name="_Toc488240124"/>
      <w:bookmarkStart w:id="1501" w:name="_Toc489445824"/>
      <w:bookmarkStart w:id="1502" w:name="_Toc489446113"/>
      <w:bookmarkStart w:id="1503" w:name="_Toc520554657"/>
      <w:bookmarkEnd w:id="1477"/>
      <w:bookmarkEnd w:id="1478"/>
      <w:bookmarkEnd w:id="1479"/>
      <w:bookmarkEnd w:id="1480"/>
      <w:bookmarkEnd w:id="1481"/>
      <w:bookmarkEnd w:id="1482"/>
      <w:bookmarkEnd w:id="1483"/>
      <w:bookmarkEnd w:id="1484"/>
      <w:bookmarkEnd w:id="1485"/>
      <w:r w:rsidRPr="00711EAC">
        <w:t>Description</w:t>
      </w:r>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p>
    <w:p w14:paraId="0AD64519" w14:textId="77777777" w:rsidR="00751BB9" w:rsidRPr="00711EAC" w:rsidRDefault="00751BB9" w:rsidP="00751BB9">
      <w:pPr>
        <w:rPr>
          <w:lang w:eastAsia="ja-JP"/>
        </w:rPr>
      </w:pPr>
      <w:r w:rsidRPr="00711EAC">
        <w:rPr>
          <w:lang w:eastAsia="ja-JP"/>
        </w:rPr>
        <w:t>This use case introduces several services based on various data collected by sensor devices via smart vehicle (vehicle with on-board communication system) which is regarded as M2M gateway.</w:t>
      </w:r>
    </w:p>
    <w:p w14:paraId="5925935E" w14:textId="77777777" w:rsidR="00751BB9" w:rsidRPr="00711EAC" w:rsidRDefault="00751BB9" w:rsidP="00751BB9">
      <w:pPr>
        <w:rPr>
          <w:lang w:eastAsia="ja-JP"/>
        </w:rPr>
      </w:pPr>
      <w:r w:rsidRPr="00711EAC">
        <w:rPr>
          <w:lang w:eastAsia="ja-JP"/>
        </w:rPr>
        <w:t>The sensor devices may be located in the vehicle but may also be located outside the vehicle, e.g. on the road side. Some sensor devices are equipped with M2M area network module and measure individual data. The smart vehicle connects to the sensor devices and collects data from sensor devices by using the M2M area network technology such as Wireless LAN, ZigBee, Bluetooth, etc., and sends the data to application server in infrastructure domain via mobile network.</w:t>
      </w:r>
    </w:p>
    <w:p w14:paraId="11935B56" w14:textId="77777777" w:rsidR="00751BB9" w:rsidRPr="00711EAC" w:rsidRDefault="00751BB9" w:rsidP="00751BB9">
      <w:pPr>
        <w:rPr>
          <w:lang w:eastAsia="ja-JP"/>
        </w:rPr>
      </w:pPr>
      <w:r w:rsidRPr="00711EAC">
        <w:rPr>
          <w:lang w:eastAsia="ja-JP"/>
        </w:rPr>
        <w:t>Management server and Application Server in the M2M infrastructure domain connect to the smart vehicle via a mobile network in order to control its configurations updating software and exchanging M2M data (e.g. updating a map).</w:t>
      </w:r>
    </w:p>
    <w:p w14:paraId="5D23B214" w14:textId="6698CD13" w:rsidR="00751BB9" w:rsidRPr="00711EAC" w:rsidRDefault="00751BB9" w:rsidP="00751BB9">
      <w:pPr>
        <w:rPr>
          <w:lang w:eastAsia="ja-JP"/>
        </w:rPr>
      </w:pPr>
      <w:r w:rsidRPr="00711EAC">
        <w:rPr>
          <w:lang w:eastAsia="ja-JP"/>
        </w:rPr>
        <w:t>It is important to observe that the smart vehicle as M2M gateway has mobility. For instance, there are possibilities for a mobile device to simultaneously connect to</w:t>
      </w:r>
      <w:r w:rsidR="00EC4FB9" w:rsidRPr="00711EAC">
        <w:rPr>
          <w:lang w:eastAsia="ja-JP"/>
        </w:rPr>
        <w:t>o</w:t>
      </w:r>
      <w:r w:rsidRPr="00711EAC">
        <w:rPr>
          <w:lang w:eastAsia="ja-JP"/>
        </w:rPr>
        <w:t xml:space="preserve"> many sensor devices, and to newly connect to sensor devices which have never been connected before.</w:t>
      </w:r>
    </w:p>
    <w:p w14:paraId="3D73A02D" w14:textId="77777777" w:rsidR="00751BB9" w:rsidRPr="00711EAC" w:rsidRDefault="00751BB9" w:rsidP="00751BB9">
      <w:pPr>
        <w:rPr>
          <w:lang w:eastAsia="ja-JP"/>
        </w:rPr>
      </w:pPr>
      <w:r w:rsidRPr="00711EAC">
        <w:rPr>
          <w:lang w:eastAsia="ja-JP"/>
        </w:rPr>
        <w:t>This use case illustrates potential requirements from the use case of services utilizing mobile device.</w:t>
      </w:r>
    </w:p>
    <w:p w14:paraId="582EE9A6" w14:textId="194DF946" w:rsidR="00751BB9" w:rsidRPr="00711EAC" w:rsidRDefault="00751BB9" w:rsidP="0028517B">
      <w:pPr>
        <w:pStyle w:val="Heading3"/>
        <w:numPr>
          <w:ilvl w:val="2"/>
          <w:numId w:val="85"/>
        </w:numPr>
        <w:tabs>
          <w:tab w:val="left" w:pos="1140"/>
        </w:tabs>
      </w:pPr>
      <w:bookmarkStart w:id="1504" w:name="_Toc404088268"/>
      <w:bookmarkStart w:id="1505" w:name="_Toc404088743"/>
      <w:bookmarkStart w:id="1506" w:name="_Toc404089690"/>
      <w:bookmarkStart w:id="1507" w:name="_Toc404090164"/>
      <w:bookmarkStart w:id="1508" w:name="_Toc405548771"/>
      <w:bookmarkStart w:id="1509" w:name="_Toc405800214"/>
      <w:bookmarkStart w:id="1510" w:name="_Toc405801423"/>
      <w:bookmarkStart w:id="1511" w:name="_Toc405812800"/>
      <w:bookmarkStart w:id="1512" w:name="_Toc405813267"/>
      <w:bookmarkStart w:id="1513" w:name="_Toc405813738"/>
      <w:bookmarkStart w:id="1514" w:name="_Toc405816563"/>
      <w:bookmarkStart w:id="1515" w:name="_Toc405817036"/>
      <w:bookmarkStart w:id="1516" w:name="_Toc405817505"/>
      <w:bookmarkStart w:id="1517" w:name="_Toc405817975"/>
      <w:bookmarkStart w:id="1518" w:name="_Toc406056157"/>
      <w:bookmarkStart w:id="1519" w:name="_Toc435795501"/>
      <w:bookmarkStart w:id="1520" w:name="_Toc488238775"/>
      <w:bookmarkStart w:id="1521" w:name="_Toc488240125"/>
      <w:bookmarkStart w:id="1522" w:name="_Toc489445825"/>
      <w:bookmarkStart w:id="1523" w:name="_Toc489446114"/>
      <w:bookmarkStart w:id="1524" w:name="_Toc520554658"/>
      <w:r w:rsidRPr="00711EAC">
        <w:t>Source</w:t>
      </w:r>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r w:rsidRPr="00711EAC">
        <w:t xml:space="preserve"> </w:t>
      </w:r>
    </w:p>
    <w:p w14:paraId="4A089FE9" w14:textId="3F081683" w:rsidR="00751BB9" w:rsidRPr="00711EAC" w:rsidRDefault="00751BB9" w:rsidP="00751BB9">
      <w:r w:rsidRPr="00711EAC">
        <w:rPr>
          <w:lang w:eastAsia="ja-JP"/>
        </w:rPr>
        <w:t>REQ-2014-0472R06: Use</w:t>
      </w:r>
      <w:r w:rsidR="00A14BA3" w:rsidRPr="00711EAC">
        <w:rPr>
          <w:lang w:eastAsia="ja-JP"/>
        </w:rPr>
        <w:t xml:space="preserve"> Case on Vehicle Data Services.</w:t>
      </w:r>
    </w:p>
    <w:p w14:paraId="47EB90B3" w14:textId="3591CEF6" w:rsidR="00751BB9" w:rsidRPr="00711EAC" w:rsidRDefault="00751BB9" w:rsidP="0028517B">
      <w:pPr>
        <w:pStyle w:val="Heading3"/>
        <w:numPr>
          <w:ilvl w:val="2"/>
          <w:numId w:val="85"/>
        </w:numPr>
        <w:tabs>
          <w:tab w:val="left" w:pos="1140"/>
        </w:tabs>
      </w:pPr>
      <w:bookmarkStart w:id="1525" w:name="_Toc404088269"/>
      <w:bookmarkStart w:id="1526" w:name="_Toc404088744"/>
      <w:bookmarkStart w:id="1527" w:name="_Toc404089691"/>
      <w:bookmarkStart w:id="1528" w:name="_Toc404090165"/>
      <w:bookmarkStart w:id="1529" w:name="_Toc405548772"/>
      <w:bookmarkStart w:id="1530" w:name="_Toc405800215"/>
      <w:bookmarkStart w:id="1531" w:name="_Toc405801424"/>
      <w:bookmarkStart w:id="1532" w:name="_Toc405812801"/>
      <w:bookmarkStart w:id="1533" w:name="_Toc405813268"/>
      <w:bookmarkStart w:id="1534" w:name="_Toc405813739"/>
      <w:bookmarkStart w:id="1535" w:name="_Toc405816564"/>
      <w:bookmarkStart w:id="1536" w:name="_Toc405817037"/>
      <w:bookmarkStart w:id="1537" w:name="_Toc405817506"/>
      <w:bookmarkStart w:id="1538" w:name="_Toc405817976"/>
      <w:bookmarkStart w:id="1539" w:name="_Toc406056158"/>
      <w:bookmarkStart w:id="1540" w:name="_Toc435795502"/>
      <w:bookmarkStart w:id="1541" w:name="_Toc488238776"/>
      <w:bookmarkStart w:id="1542" w:name="_Toc488240126"/>
      <w:bookmarkStart w:id="1543" w:name="_Toc489445826"/>
      <w:bookmarkStart w:id="1544" w:name="_Toc489446115"/>
      <w:bookmarkStart w:id="1545" w:name="_Toc520554659"/>
      <w:r w:rsidRPr="00711EAC">
        <w:t>Actors</w:t>
      </w:r>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p>
    <w:p w14:paraId="331B01D0" w14:textId="51BCF59B" w:rsidR="00751BB9" w:rsidRPr="00711EAC" w:rsidRDefault="00751BB9" w:rsidP="00A14BA3">
      <w:pPr>
        <w:pStyle w:val="B1"/>
        <w:rPr>
          <w:lang w:eastAsia="ja-JP"/>
        </w:rPr>
      </w:pPr>
      <w:r w:rsidRPr="00711EAC">
        <w:rPr>
          <w:lang w:eastAsia="ja-JP"/>
        </w:rPr>
        <w:t>M2M Device: In-vehicle sensor device and outdoor sensor device. In-vehicle sensor includes on-board (built-in) sensor used for monitoring of machine health and also sensor on user carry-on device, such as smart phone and wearable device like Fitbit™, Nike Fuelband™, Sony SmartBand™ for example. In-vehicle sensor may monitor status of machine health (diagnosis), mobility, passenger</w:t>
      </w:r>
      <w:r w:rsidR="0052737D" w:rsidRPr="00711EAC">
        <w:rPr>
          <w:lang w:eastAsia="ja-JP"/>
        </w:rPr>
        <w:t>'</w:t>
      </w:r>
      <w:r w:rsidRPr="00711EAC">
        <w:rPr>
          <w:lang w:eastAsia="ja-JP"/>
        </w:rPr>
        <w:t>s health and environment. Outdoor sensor device may be located outdoor and monitor roadway infrastructure, agriculture, property (surveillance) and utility (telemetering), for example. It may be equipped with several kind of communication protocol.</w:t>
      </w:r>
    </w:p>
    <w:p w14:paraId="2E2159C9" w14:textId="77777777" w:rsidR="00751BB9" w:rsidRPr="00711EAC" w:rsidRDefault="00751BB9" w:rsidP="00A14BA3">
      <w:pPr>
        <w:pStyle w:val="B1"/>
        <w:rPr>
          <w:lang w:eastAsia="ja-JP"/>
        </w:rPr>
      </w:pPr>
      <w:r w:rsidRPr="00711EAC">
        <w:rPr>
          <w:lang w:eastAsia="ja-JP"/>
        </w:rPr>
        <w:t>M2M Area Network: Area network which connects M2M Device with M2M Gateway and also provides connectivity among M2M Gateways. It may include Wireless LAN, Bluetooth, ZigBee and Ethernet.</w:t>
      </w:r>
    </w:p>
    <w:p w14:paraId="507E49F6" w14:textId="77777777" w:rsidR="00751BB9" w:rsidRPr="00711EAC" w:rsidRDefault="00751BB9" w:rsidP="00A14BA3">
      <w:pPr>
        <w:pStyle w:val="B1"/>
        <w:rPr>
          <w:lang w:eastAsia="ja-JP"/>
        </w:rPr>
      </w:pPr>
      <w:r w:rsidRPr="00711EAC">
        <w:rPr>
          <w:lang w:eastAsia="ja-JP"/>
        </w:rPr>
        <w:t>M2M Gateway: On-board communication system equipped on the smart vehicle, which communicates with M2M Devices and other M2M Gateways via M2M Area Network and also communicates with Application Servers and Management Servers via Mobile Network.</w:t>
      </w:r>
    </w:p>
    <w:p w14:paraId="17E84952" w14:textId="77777777" w:rsidR="00751BB9" w:rsidRPr="00711EAC" w:rsidRDefault="00751BB9" w:rsidP="00A14BA3">
      <w:pPr>
        <w:pStyle w:val="B1"/>
        <w:rPr>
          <w:lang w:eastAsia="ja-JP"/>
        </w:rPr>
      </w:pPr>
      <w:r w:rsidRPr="00711EAC">
        <w:rPr>
          <w:lang w:eastAsia="ja-JP"/>
        </w:rPr>
        <w:t>Mobile Network: Network which has functions to transfer data and control messages between M2M Gateway and M2M Application Server/Management Server. It may include cellular base station.</w:t>
      </w:r>
    </w:p>
    <w:p w14:paraId="4551984B" w14:textId="77777777" w:rsidR="00751BB9" w:rsidRPr="00711EAC" w:rsidRDefault="00751BB9" w:rsidP="00A14BA3">
      <w:pPr>
        <w:pStyle w:val="B1"/>
        <w:rPr>
          <w:lang w:eastAsia="ja-JP"/>
        </w:rPr>
      </w:pPr>
      <w:r w:rsidRPr="00711EAC">
        <w:rPr>
          <w:lang w:eastAsia="ja-JP"/>
        </w:rPr>
        <w:t>M2M Management Server: Server which manages M2M applications in M2M Gateway and M2M Device by installing, uninstalling and updating them.</w:t>
      </w:r>
    </w:p>
    <w:p w14:paraId="664C565A" w14:textId="25A6DAF3" w:rsidR="00751BB9" w:rsidRPr="00711EAC" w:rsidRDefault="00751BB9" w:rsidP="00A14BA3">
      <w:pPr>
        <w:pStyle w:val="B1"/>
        <w:rPr>
          <w:lang w:eastAsia="ja-JP"/>
        </w:rPr>
      </w:pPr>
      <w:r w:rsidRPr="00711EAC">
        <w:rPr>
          <w:lang w:eastAsia="ja-JP"/>
        </w:rPr>
        <w:t xml:space="preserve">M2M Application Server: Server which maintains database and provides the data access services such as accepting data publication from and issuing data subscription to M2M Gateway/Device. This server also manages non-M2M applications such as navigation system as well as contents such as map data in M2M Gateway and M2M Device by installing, </w:t>
      </w:r>
      <w:r w:rsidR="00A14BA3" w:rsidRPr="00711EAC">
        <w:rPr>
          <w:lang w:eastAsia="ja-JP"/>
        </w:rPr>
        <w:t>uninstalling and updating them.</w:t>
      </w:r>
    </w:p>
    <w:p w14:paraId="363A028B" w14:textId="0ED1A4BF" w:rsidR="00751BB9" w:rsidRPr="00711EAC" w:rsidRDefault="00751BB9" w:rsidP="0028517B">
      <w:pPr>
        <w:pStyle w:val="Heading3"/>
        <w:numPr>
          <w:ilvl w:val="2"/>
          <w:numId w:val="85"/>
        </w:numPr>
        <w:tabs>
          <w:tab w:val="left" w:pos="1140"/>
        </w:tabs>
      </w:pPr>
      <w:bookmarkStart w:id="1546" w:name="_Toc404088270"/>
      <w:bookmarkStart w:id="1547" w:name="_Toc404088745"/>
      <w:bookmarkStart w:id="1548" w:name="_Toc404089692"/>
      <w:bookmarkStart w:id="1549" w:name="_Toc404090166"/>
      <w:bookmarkStart w:id="1550" w:name="_Toc405548773"/>
      <w:bookmarkStart w:id="1551" w:name="_Toc405800216"/>
      <w:bookmarkStart w:id="1552" w:name="_Toc405801425"/>
      <w:bookmarkStart w:id="1553" w:name="_Toc405812802"/>
      <w:bookmarkStart w:id="1554" w:name="_Toc405813269"/>
      <w:bookmarkStart w:id="1555" w:name="_Toc405813740"/>
      <w:bookmarkStart w:id="1556" w:name="_Toc405816565"/>
      <w:bookmarkStart w:id="1557" w:name="_Toc405817038"/>
      <w:bookmarkStart w:id="1558" w:name="_Toc405817507"/>
      <w:bookmarkStart w:id="1559" w:name="_Toc405817977"/>
      <w:bookmarkStart w:id="1560" w:name="_Toc406056159"/>
      <w:bookmarkStart w:id="1561" w:name="_Toc435795503"/>
      <w:bookmarkStart w:id="1562" w:name="_Toc488238777"/>
      <w:bookmarkStart w:id="1563" w:name="_Toc488240127"/>
      <w:bookmarkStart w:id="1564" w:name="_Toc489445827"/>
      <w:bookmarkStart w:id="1565" w:name="_Toc489446116"/>
      <w:bookmarkStart w:id="1566" w:name="_Toc520554660"/>
      <w:r w:rsidRPr="00711EAC">
        <w:t>Pre-conditions</w:t>
      </w:r>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p>
    <w:p w14:paraId="6A805AB2" w14:textId="77777777" w:rsidR="00751BB9" w:rsidRPr="00711EAC" w:rsidRDefault="00751BB9" w:rsidP="00A14BA3">
      <w:pPr>
        <w:pStyle w:val="B1"/>
        <w:rPr>
          <w:lang w:eastAsia="ja-JP"/>
        </w:rPr>
      </w:pPr>
      <w:r w:rsidRPr="00711EAC">
        <w:rPr>
          <w:lang w:eastAsia="ja-JP"/>
        </w:rPr>
        <w:t>It is possible to establish a connection among M2M Application Server, M2M Management Server and Smart Vehicle via Mobile Network.</w:t>
      </w:r>
    </w:p>
    <w:p w14:paraId="59245473" w14:textId="77777777" w:rsidR="00751BB9" w:rsidRPr="00711EAC" w:rsidRDefault="00751BB9" w:rsidP="00A14BA3">
      <w:pPr>
        <w:pStyle w:val="B1"/>
        <w:rPr>
          <w:lang w:eastAsia="ja-JP"/>
        </w:rPr>
      </w:pPr>
      <w:r w:rsidRPr="00711EAC">
        <w:rPr>
          <w:lang w:eastAsia="ja-JP"/>
        </w:rPr>
        <w:t>It is possible to establish a connection between Smart Vehicle and M2M Device and among Smart Vehicles via M2M Area Network.</w:t>
      </w:r>
    </w:p>
    <w:p w14:paraId="61C8AE4B" w14:textId="77777777" w:rsidR="00751BB9" w:rsidRPr="00711EAC" w:rsidRDefault="00751BB9" w:rsidP="00A14BA3">
      <w:pPr>
        <w:pStyle w:val="B1"/>
        <w:rPr>
          <w:lang w:eastAsia="ja-JP"/>
        </w:rPr>
      </w:pPr>
      <w:r w:rsidRPr="00711EAC">
        <w:rPr>
          <w:lang w:eastAsia="ja-JP"/>
        </w:rPr>
        <w:t>The M2M Gateway has been configured by the M2M Management Server.</w:t>
      </w:r>
    </w:p>
    <w:p w14:paraId="6AD37060" w14:textId="77777777" w:rsidR="00751BB9" w:rsidRPr="00711EAC" w:rsidRDefault="00751BB9" w:rsidP="00A14BA3">
      <w:pPr>
        <w:pStyle w:val="B1"/>
        <w:rPr>
          <w:lang w:eastAsia="ja-JP"/>
        </w:rPr>
      </w:pPr>
      <w:r w:rsidRPr="00711EAC">
        <w:rPr>
          <w:lang w:eastAsia="ja-JP"/>
        </w:rPr>
        <w:t>The M2M Device has not yet been configured by the M2M Management Server.</w:t>
      </w:r>
    </w:p>
    <w:p w14:paraId="0A9C23BA" w14:textId="6343D685" w:rsidR="00751BB9" w:rsidRPr="00711EAC" w:rsidRDefault="00751BB9" w:rsidP="0028517B">
      <w:pPr>
        <w:pStyle w:val="Heading3"/>
        <w:numPr>
          <w:ilvl w:val="2"/>
          <w:numId w:val="85"/>
        </w:numPr>
        <w:tabs>
          <w:tab w:val="left" w:pos="1140"/>
        </w:tabs>
      </w:pPr>
      <w:bookmarkStart w:id="1567" w:name="_Toc404088271"/>
      <w:bookmarkStart w:id="1568" w:name="_Toc404088746"/>
      <w:bookmarkStart w:id="1569" w:name="_Toc404089693"/>
      <w:bookmarkStart w:id="1570" w:name="_Toc404090167"/>
      <w:bookmarkStart w:id="1571" w:name="_Toc405548774"/>
      <w:bookmarkStart w:id="1572" w:name="_Toc405800217"/>
      <w:bookmarkStart w:id="1573" w:name="_Toc405801426"/>
      <w:bookmarkStart w:id="1574" w:name="_Toc405812803"/>
      <w:bookmarkStart w:id="1575" w:name="_Toc405813270"/>
      <w:bookmarkStart w:id="1576" w:name="_Toc405813741"/>
      <w:bookmarkStart w:id="1577" w:name="_Toc405816566"/>
      <w:bookmarkStart w:id="1578" w:name="_Toc405817039"/>
      <w:bookmarkStart w:id="1579" w:name="_Toc405817508"/>
      <w:bookmarkStart w:id="1580" w:name="_Toc405817978"/>
      <w:bookmarkStart w:id="1581" w:name="_Toc406056160"/>
      <w:bookmarkStart w:id="1582" w:name="_Toc435795504"/>
      <w:bookmarkStart w:id="1583" w:name="_Toc488238778"/>
      <w:bookmarkStart w:id="1584" w:name="_Toc488240128"/>
      <w:bookmarkStart w:id="1585" w:name="_Toc489445828"/>
      <w:bookmarkStart w:id="1586" w:name="_Toc489446117"/>
      <w:bookmarkStart w:id="1587" w:name="_Toc520554661"/>
      <w:r w:rsidRPr="00711EAC">
        <w:t>Triggers</w:t>
      </w:r>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p>
    <w:p w14:paraId="23135C68" w14:textId="77777777" w:rsidR="00751BB9" w:rsidRPr="00711EAC" w:rsidRDefault="00751BB9" w:rsidP="00751BB9">
      <w:pPr>
        <w:rPr>
          <w:lang w:eastAsia="ja-JP"/>
        </w:rPr>
      </w:pPr>
      <w:r w:rsidRPr="00711EAC">
        <w:rPr>
          <w:lang w:eastAsia="ja-JP"/>
        </w:rPr>
        <w:t>Subject to capabilities of the M2M Area Network, the M2M Device detects a M2M Gateway that can be associated, or vice versa. The association may require explicit operation (permission) for that association by users (e.g. owners of Gateway and/or Device) or administrator (a manufacturer of Gateway and/or Device and/or Management Server). Examples are below:</w:t>
      </w:r>
    </w:p>
    <w:p w14:paraId="38CCC059" w14:textId="77777777" w:rsidR="00751BB9" w:rsidRPr="00711EAC" w:rsidRDefault="00751BB9" w:rsidP="00A14BA3">
      <w:pPr>
        <w:pStyle w:val="B1"/>
        <w:rPr>
          <w:lang w:eastAsia="ja-JP"/>
        </w:rPr>
      </w:pPr>
      <w:r w:rsidRPr="00711EAC">
        <w:rPr>
          <w:lang w:eastAsia="ja-JP"/>
        </w:rPr>
        <w:t>Sensors are built into the smart vehicle at the factory (Permanent Association, no triggering is needed).</w:t>
      </w:r>
    </w:p>
    <w:p w14:paraId="21FBE383" w14:textId="0D2A56CD" w:rsidR="00751BB9" w:rsidRPr="00711EAC" w:rsidRDefault="00751BB9" w:rsidP="00A14BA3">
      <w:pPr>
        <w:pStyle w:val="B1"/>
        <w:rPr>
          <w:lang w:eastAsia="ja-JP"/>
        </w:rPr>
      </w:pPr>
      <w:r w:rsidRPr="00711EAC">
        <w:rPr>
          <w:lang w:eastAsia="ja-JP"/>
        </w:rPr>
        <w:t>Sensors are equipped to the smart vehicle after market, e.g. at auto dealers or auto parts stores. Triggering occurs when the smart vehicle is being equipped with the new sensor</w:t>
      </w:r>
      <w:r w:rsidR="00A14BA3" w:rsidRPr="00711EAC">
        <w:rPr>
          <w:lang w:eastAsia="ja-JP"/>
        </w:rPr>
        <w:t>.</w:t>
      </w:r>
    </w:p>
    <w:p w14:paraId="5753CF83" w14:textId="77777777" w:rsidR="00751BB9" w:rsidRPr="00711EAC" w:rsidRDefault="00751BB9" w:rsidP="00A14BA3">
      <w:pPr>
        <w:pStyle w:val="B1"/>
        <w:rPr>
          <w:lang w:eastAsia="ja-JP"/>
        </w:rPr>
      </w:pPr>
      <w:r w:rsidRPr="00711EAC">
        <w:rPr>
          <w:lang w:eastAsia="ja-JP"/>
        </w:rPr>
        <w:t>Users bring sensors with user carry-on devices into the smart vehicle.</w:t>
      </w:r>
    </w:p>
    <w:p w14:paraId="454CB3E6" w14:textId="77777777" w:rsidR="00751BB9" w:rsidRPr="00711EAC" w:rsidRDefault="00751BB9" w:rsidP="00A14BA3">
      <w:pPr>
        <w:pStyle w:val="B1"/>
        <w:rPr>
          <w:lang w:eastAsia="ja-JP"/>
        </w:rPr>
      </w:pPr>
      <w:r w:rsidRPr="00711EAC">
        <w:rPr>
          <w:lang w:eastAsia="ja-JP"/>
        </w:rPr>
        <w:t>The smart vehicle detects nearby outdoor sensors.</w:t>
      </w:r>
    </w:p>
    <w:p w14:paraId="2A9E5A32" w14:textId="77777777" w:rsidR="00751BB9" w:rsidRPr="00711EAC" w:rsidRDefault="00751BB9" w:rsidP="00A14BA3">
      <w:pPr>
        <w:pStyle w:val="B1"/>
        <w:rPr>
          <w:lang w:eastAsia="ja-JP"/>
        </w:rPr>
      </w:pPr>
      <w:r w:rsidRPr="00711EAC">
        <w:rPr>
          <w:lang w:eastAsia="ja-JP"/>
        </w:rPr>
        <w:t>The smart vehicle detects other smart vehicles nearby.</w:t>
      </w:r>
    </w:p>
    <w:p w14:paraId="765F728C" w14:textId="420024D9" w:rsidR="00751BB9" w:rsidRPr="00711EAC" w:rsidRDefault="00751BB9" w:rsidP="0028517B">
      <w:pPr>
        <w:pStyle w:val="Heading3"/>
        <w:numPr>
          <w:ilvl w:val="2"/>
          <w:numId w:val="85"/>
        </w:numPr>
        <w:tabs>
          <w:tab w:val="left" w:pos="1140"/>
        </w:tabs>
        <w:rPr>
          <w:lang w:eastAsia="ja-JP"/>
        </w:rPr>
      </w:pPr>
      <w:bookmarkStart w:id="1588" w:name="_Toc404088272"/>
      <w:bookmarkStart w:id="1589" w:name="_Toc404088747"/>
      <w:bookmarkStart w:id="1590" w:name="_Toc404089694"/>
      <w:bookmarkStart w:id="1591" w:name="_Toc404090168"/>
      <w:bookmarkStart w:id="1592" w:name="_Toc405548775"/>
      <w:bookmarkStart w:id="1593" w:name="_Toc405800218"/>
      <w:bookmarkStart w:id="1594" w:name="_Toc405801427"/>
      <w:bookmarkStart w:id="1595" w:name="_Toc405812804"/>
      <w:bookmarkStart w:id="1596" w:name="_Toc405813271"/>
      <w:bookmarkStart w:id="1597" w:name="_Toc405813742"/>
      <w:bookmarkStart w:id="1598" w:name="_Toc405816567"/>
      <w:bookmarkStart w:id="1599" w:name="_Toc405817040"/>
      <w:bookmarkStart w:id="1600" w:name="_Toc405817509"/>
      <w:bookmarkStart w:id="1601" w:name="_Toc405817979"/>
      <w:bookmarkStart w:id="1602" w:name="_Toc406056161"/>
      <w:bookmarkStart w:id="1603" w:name="_Toc435795505"/>
      <w:bookmarkStart w:id="1604" w:name="_Toc488238779"/>
      <w:bookmarkStart w:id="1605" w:name="_Toc488240129"/>
      <w:bookmarkStart w:id="1606" w:name="_Toc489445829"/>
      <w:bookmarkStart w:id="1607" w:name="_Toc489446118"/>
      <w:bookmarkStart w:id="1608" w:name="_Toc520554662"/>
      <w:r w:rsidRPr="00711EAC">
        <w:rPr>
          <w:lang w:eastAsia="ja-JP"/>
        </w:rPr>
        <w:t>Normal Flow</w:t>
      </w:r>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p>
    <w:p w14:paraId="46BA6270" w14:textId="2C50A4A1" w:rsidR="00751BB9" w:rsidRPr="00711EAC" w:rsidRDefault="00751BB9" w:rsidP="00751BB9">
      <w:pPr>
        <w:rPr>
          <w:lang w:eastAsia="ja-JP"/>
        </w:rPr>
      </w:pPr>
      <w:r w:rsidRPr="00711EAC">
        <w:rPr>
          <w:lang w:eastAsia="ja-JP"/>
        </w:rPr>
        <w:t>M2M Configuration step: Management Server configures M2M Device</w:t>
      </w:r>
      <w:r w:rsidR="00A14BA3" w:rsidRPr="00711EAC">
        <w:rPr>
          <w:lang w:eastAsia="ja-JP"/>
        </w:rPr>
        <w:t>.</w:t>
      </w:r>
    </w:p>
    <w:p w14:paraId="775F4D02" w14:textId="77777777" w:rsidR="00751BB9" w:rsidRPr="00711EAC" w:rsidRDefault="00751BB9" w:rsidP="00751BB9">
      <w:pPr>
        <w:rPr>
          <w:lang w:eastAsia="ja-JP"/>
        </w:rPr>
      </w:pPr>
      <w:r w:rsidRPr="00711EAC">
        <w:rPr>
          <w:lang w:eastAsia="ja-JP"/>
        </w:rPr>
        <w:t>Upon triggering, i.e. when the M2M Device detects a M2M Gateway that can be associated or the M2M Gateway detects a M2M Device that can be associated the following sequence is initiated:</w:t>
      </w:r>
    </w:p>
    <w:p w14:paraId="1E1A3C44" w14:textId="77777777" w:rsidR="00751BB9" w:rsidRPr="00711EAC" w:rsidRDefault="00751BB9" w:rsidP="00A14BA3">
      <w:pPr>
        <w:pStyle w:val="B1"/>
        <w:rPr>
          <w:lang w:eastAsia="ja-JP"/>
        </w:rPr>
      </w:pPr>
      <w:r w:rsidRPr="00711EAC">
        <w:rPr>
          <w:lang w:eastAsia="ja-JP"/>
        </w:rPr>
        <w:t>M2M Gateway establishes a connection to M2M Device (or the M2M Device establishes the connection to the M2M Gateway) via the M2M Area Network.</w:t>
      </w:r>
    </w:p>
    <w:p w14:paraId="6F86BDF7" w14:textId="77777777" w:rsidR="00751BB9" w:rsidRPr="00711EAC" w:rsidRDefault="00751BB9" w:rsidP="00A14BA3">
      <w:pPr>
        <w:pStyle w:val="B1"/>
        <w:rPr>
          <w:lang w:eastAsia="ja-JP"/>
        </w:rPr>
      </w:pPr>
      <w:r w:rsidRPr="00711EAC">
        <w:rPr>
          <w:lang w:eastAsia="ja-JP"/>
        </w:rPr>
        <w:t>M2M Device sends its attribute information (e.g. type of device, service certificates of the device, required application software, etc.) to the M2M Gateway.</w:t>
      </w:r>
    </w:p>
    <w:p w14:paraId="1F328E97" w14:textId="77777777" w:rsidR="00751BB9" w:rsidRPr="00711EAC" w:rsidRDefault="00751BB9" w:rsidP="00A14BA3">
      <w:pPr>
        <w:pStyle w:val="B1"/>
        <w:rPr>
          <w:lang w:eastAsia="ja-JP"/>
        </w:rPr>
      </w:pPr>
      <w:r w:rsidRPr="00711EAC">
        <w:rPr>
          <w:lang w:eastAsia="ja-JP"/>
        </w:rPr>
        <w:t>M2M Gateway establishes a connection to the M2M Management Server via Mobile Network.</w:t>
      </w:r>
    </w:p>
    <w:p w14:paraId="7194F305" w14:textId="77777777" w:rsidR="00751BB9" w:rsidRPr="00711EAC" w:rsidRDefault="00751BB9" w:rsidP="00A14BA3">
      <w:pPr>
        <w:pStyle w:val="B1"/>
        <w:rPr>
          <w:lang w:eastAsia="ja-JP"/>
        </w:rPr>
      </w:pPr>
      <w:r w:rsidRPr="00711EAC">
        <w:rPr>
          <w:lang w:eastAsia="ja-JP"/>
        </w:rPr>
        <w:t>M2M Gateway relays the attribute information to Management Server.</w:t>
      </w:r>
    </w:p>
    <w:p w14:paraId="7A3C018C" w14:textId="77777777" w:rsidR="00751BB9" w:rsidRPr="00711EAC" w:rsidRDefault="00751BB9" w:rsidP="00A14BA3">
      <w:pPr>
        <w:pStyle w:val="B1"/>
        <w:rPr>
          <w:lang w:eastAsia="ja-JP"/>
        </w:rPr>
      </w:pPr>
      <w:r w:rsidRPr="00711EAC">
        <w:rPr>
          <w:lang w:eastAsia="ja-JP"/>
        </w:rPr>
        <w:t>M2M Management Server provides M2M Gateway with the appropriate software and configuration data for the M2M Device.</w:t>
      </w:r>
    </w:p>
    <w:p w14:paraId="6B144614" w14:textId="77777777" w:rsidR="00751BB9" w:rsidRPr="00711EAC" w:rsidRDefault="00751BB9" w:rsidP="00A14BA3">
      <w:pPr>
        <w:pStyle w:val="B1"/>
        <w:rPr>
          <w:lang w:eastAsia="ja-JP"/>
        </w:rPr>
      </w:pPr>
      <w:r w:rsidRPr="00711EAC">
        <w:rPr>
          <w:lang w:eastAsia="ja-JP"/>
        </w:rPr>
        <w:t>M2M Gateway relays the software and configuration data to M2M Device.</w:t>
      </w:r>
    </w:p>
    <w:p w14:paraId="03D14E9A" w14:textId="77777777" w:rsidR="00751BB9" w:rsidRPr="00711EAC" w:rsidRDefault="00751BB9" w:rsidP="00A14BA3">
      <w:pPr>
        <w:pStyle w:val="B1"/>
        <w:rPr>
          <w:lang w:eastAsia="ja-JP"/>
        </w:rPr>
      </w:pPr>
      <w:r w:rsidRPr="00711EAC">
        <w:rPr>
          <w:lang w:eastAsia="ja-JP"/>
        </w:rPr>
        <w:t>M2M Device configures itself according to the software and configuration data.</w:t>
      </w:r>
    </w:p>
    <w:p w14:paraId="7E4D8D02" w14:textId="6BD417E2" w:rsidR="00751BB9" w:rsidRPr="00711EAC" w:rsidRDefault="00751BB9" w:rsidP="00751BB9">
      <w:pPr>
        <w:rPr>
          <w:lang w:eastAsia="ja-JP"/>
        </w:rPr>
      </w:pPr>
      <w:r w:rsidRPr="00711EAC">
        <w:rPr>
          <w:lang w:eastAsia="ja-JP"/>
        </w:rPr>
        <w:t>Transmission of data between M2M De</w:t>
      </w:r>
      <w:r w:rsidR="00A14BA3" w:rsidRPr="00711EAC">
        <w:rPr>
          <w:lang w:eastAsia="ja-JP"/>
        </w:rPr>
        <w:t>vice and M2M Application Server:</w:t>
      </w:r>
    </w:p>
    <w:p w14:paraId="0027754D" w14:textId="2CC88A22" w:rsidR="00751BB9" w:rsidRPr="00711EAC" w:rsidRDefault="00751BB9" w:rsidP="00A14BA3">
      <w:pPr>
        <w:pStyle w:val="B1"/>
        <w:rPr>
          <w:lang w:eastAsia="ja-JP"/>
        </w:rPr>
      </w:pPr>
      <w:r w:rsidRPr="00711EAC">
        <w:rPr>
          <w:lang w:eastAsia="ja-JP"/>
        </w:rPr>
        <w:t>Data Publication of M2M Device</w:t>
      </w:r>
      <w:r w:rsidR="00A14BA3" w:rsidRPr="00711EAC">
        <w:rPr>
          <w:lang w:eastAsia="ja-JP"/>
        </w:rPr>
        <w:t>.</w:t>
      </w:r>
    </w:p>
    <w:p w14:paraId="04CBA9EC" w14:textId="77777777" w:rsidR="00751BB9" w:rsidRPr="00711EAC" w:rsidRDefault="00751BB9" w:rsidP="00A14BA3">
      <w:pPr>
        <w:pStyle w:val="B1"/>
        <w:rPr>
          <w:lang w:eastAsia="ja-JP"/>
        </w:rPr>
      </w:pPr>
      <w:r w:rsidRPr="00711EAC">
        <w:rPr>
          <w:lang w:eastAsia="ja-JP"/>
        </w:rPr>
        <w:t>M2M Gateway (re-)establishes a connection to M2M Device via M2M Area Network.</w:t>
      </w:r>
    </w:p>
    <w:p w14:paraId="144276E4" w14:textId="77777777" w:rsidR="00751BB9" w:rsidRPr="00711EAC" w:rsidRDefault="00751BB9" w:rsidP="00A14BA3">
      <w:pPr>
        <w:pStyle w:val="B1"/>
        <w:rPr>
          <w:lang w:eastAsia="ja-JP"/>
        </w:rPr>
      </w:pPr>
      <w:r w:rsidRPr="00711EAC">
        <w:rPr>
          <w:lang w:eastAsia="ja-JP"/>
        </w:rPr>
        <w:t>M2M Device publishes measured data to M2M Gateway.</w:t>
      </w:r>
    </w:p>
    <w:p w14:paraId="54D7B47F" w14:textId="77777777" w:rsidR="00751BB9" w:rsidRPr="00711EAC" w:rsidRDefault="00751BB9" w:rsidP="00A14BA3">
      <w:pPr>
        <w:pStyle w:val="B1"/>
        <w:rPr>
          <w:lang w:eastAsia="ja-JP"/>
        </w:rPr>
      </w:pPr>
      <w:r w:rsidRPr="00711EAC">
        <w:rPr>
          <w:lang w:eastAsia="ja-JP"/>
        </w:rPr>
        <w:t>M2M Gateway establishes a connection to M2M Application Server via Mobile Network.</w:t>
      </w:r>
    </w:p>
    <w:p w14:paraId="72345179" w14:textId="527D9C39" w:rsidR="00751BB9" w:rsidRPr="00711EAC" w:rsidRDefault="00751BB9" w:rsidP="00A14BA3">
      <w:pPr>
        <w:pStyle w:val="B1"/>
        <w:rPr>
          <w:lang w:eastAsia="ja-JP"/>
        </w:rPr>
      </w:pPr>
      <w:r w:rsidRPr="00711EAC">
        <w:rPr>
          <w:lang w:eastAsia="ja-JP"/>
        </w:rPr>
        <w:t>M2M Gateway relays the data to M2M Application Server.</w:t>
      </w:r>
      <w:r w:rsidR="00C77163" w:rsidRPr="00711EAC">
        <w:rPr>
          <w:lang w:eastAsia="ja-JP"/>
        </w:rPr>
        <w:t xml:space="preserve"> M2M Gateway may distribute the data (i.e</w:t>
      </w:r>
      <w:r w:rsidR="00EC4FB9" w:rsidRPr="00711EAC">
        <w:rPr>
          <w:lang w:eastAsia="ja-JP"/>
        </w:rPr>
        <w:t>.</w:t>
      </w:r>
      <w:r w:rsidR="00C77163" w:rsidRPr="00711EAC">
        <w:rPr>
          <w:lang w:eastAsia="ja-JP"/>
        </w:rPr>
        <w:t xml:space="preserve"> data publication) to multiple M2M Application Servers whose data subscriptions have been previously grouped/aggregated at M2M Gateway.</w:t>
      </w:r>
    </w:p>
    <w:p w14:paraId="5C2695AD" w14:textId="77777777" w:rsidR="00751BB9" w:rsidRPr="00711EAC" w:rsidRDefault="00751BB9" w:rsidP="00A14BA3">
      <w:pPr>
        <w:pStyle w:val="B1"/>
        <w:rPr>
          <w:lang w:eastAsia="ja-JP"/>
        </w:rPr>
      </w:pPr>
      <w:r w:rsidRPr="00711EAC">
        <w:rPr>
          <w:lang w:eastAsia="ja-JP"/>
        </w:rPr>
        <w:t>M2M Application Server receives the data.</w:t>
      </w:r>
    </w:p>
    <w:p w14:paraId="3E56F54B" w14:textId="2468056F" w:rsidR="00751BB9" w:rsidRPr="00711EAC" w:rsidRDefault="00751BB9" w:rsidP="00751BB9">
      <w:pPr>
        <w:rPr>
          <w:lang w:eastAsia="ja-JP"/>
        </w:rPr>
      </w:pPr>
      <w:r w:rsidRPr="00711EAC">
        <w:rPr>
          <w:lang w:eastAsia="ja-JP"/>
        </w:rPr>
        <w:t>Data Subscription from M2M Application Server</w:t>
      </w:r>
      <w:r w:rsidR="00A14BA3" w:rsidRPr="00711EAC">
        <w:rPr>
          <w:lang w:eastAsia="ja-JP"/>
        </w:rPr>
        <w:t>:</w:t>
      </w:r>
    </w:p>
    <w:p w14:paraId="290D24D3" w14:textId="77777777" w:rsidR="00751BB9" w:rsidRPr="00711EAC" w:rsidRDefault="00751BB9" w:rsidP="00A14BA3">
      <w:pPr>
        <w:pStyle w:val="B1"/>
        <w:rPr>
          <w:lang w:eastAsia="ja-JP"/>
        </w:rPr>
      </w:pPr>
      <w:r w:rsidRPr="00711EAC">
        <w:rPr>
          <w:lang w:eastAsia="ja-JP"/>
        </w:rPr>
        <w:t>M2M Gateway establishes a connection to M2M Application Server via Mobile Network.</w:t>
      </w:r>
    </w:p>
    <w:p w14:paraId="784A7FAD" w14:textId="77777777" w:rsidR="00751BB9" w:rsidRPr="00711EAC" w:rsidRDefault="00751BB9" w:rsidP="00A14BA3">
      <w:pPr>
        <w:pStyle w:val="B1"/>
        <w:rPr>
          <w:lang w:eastAsia="ja-JP"/>
        </w:rPr>
      </w:pPr>
      <w:r w:rsidRPr="00711EAC">
        <w:rPr>
          <w:lang w:eastAsia="ja-JP"/>
        </w:rPr>
        <w:t>M2M Application Server sends M2M Gateway attribute information of data in need.</w:t>
      </w:r>
    </w:p>
    <w:p w14:paraId="5D11058F" w14:textId="77777777" w:rsidR="00751BB9" w:rsidRPr="00711EAC" w:rsidRDefault="00751BB9" w:rsidP="00A14BA3">
      <w:pPr>
        <w:pStyle w:val="B1"/>
        <w:rPr>
          <w:lang w:eastAsia="ja-JP"/>
        </w:rPr>
      </w:pPr>
      <w:r w:rsidRPr="00711EAC">
        <w:rPr>
          <w:lang w:eastAsia="ja-JP"/>
        </w:rPr>
        <w:t>M2M Gateway (re-)establishes a connection to M2M Device via M2M Area Network.</w:t>
      </w:r>
    </w:p>
    <w:p w14:paraId="710F2693" w14:textId="3064AC7D" w:rsidR="00751BB9" w:rsidRPr="00711EAC" w:rsidRDefault="00751BB9" w:rsidP="00A14BA3">
      <w:pPr>
        <w:pStyle w:val="B1"/>
        <w:rPr>
          <w:lang w:eastAsia="ja-JP"/>
        </w:rPr>
      </w:pPr>
      <w:r w:rsidRPr="00711EAC">
        <w:rPr>
          <w:lang w:eastAsia="ja-JP"/>
        </w:rPr>
        <w:t>M2M Gateway relays the attribute information to M2M Device.</w:t>
      </w:r>
      <w:r w:rsidR="00C77163" w:rsidRPr="00711EAC">
        <w:rPr>
          <w:lang w:eastAsia="ja-JP"/>
        </w:rPr>
        <w:t xml:space="preserve"> M2M Gateway may group/aggregate the attribute information (i.e</w:t>
      </w:r>
      <w:r w:rsidR="00EC4FB9" w:rsidRPr="00711EAC">
        <w:rPr>
          <w:lang w:eastAsia="ja-JP"/>
        </w:rPr>
        <w:t>.</w:t>
      </w:r>
      <w:r w:rsidR="00C77163" w:rsidRPr="00711EAC">
        <w:rPr>
          <w:lang w:eastAsia="ja-JP"/>
        </w:rPr>
        <w:t xml:space="preserve"> data subscription) from multiple M2M Application Servers.</w:t>
      </w:r>
    </w:p>
    <w:p w14:paraId="6D47B742" w14:textId="77777777" w:rsidR="00751BB9" w:rsidRPr="00711EAC" w:rsidRDefault="00751BB9" w:rsidP="00A14BA3">
      <w:pPr>
        <w:pStyle w:val="B1"/>
        <w:rPr>
          <w:lang w:eastAsia="ja-JP"/>
        </w:rPr>
      </w:pPr>
      <w:r w:rsidRPr="00711EAC">
        <w:rPr>
          <w:lang w:eastAsia="ja-JP"/>
        </w:rPr>
        <w:t>M2M Device publishes measured data that meets the attribute information to M2M Gateway.</w:t>
      </w:r>
    </w:p>
    <w:p w14:paraId="734E4181" w14:textId="373B0A10" w:rsidR="00751BB9" w:rsidRPr="00711EAC" w:rsidRDefault="00751BB9" w:rsidP="00A14BA3">
      <w:pPr>
        <w:pStyle w:val="B1"/>
        <w:rPr>
          <w:lang w:eastAsia="ja-JP"/>
        </w:rPr>
      </w:pPr>
      <w:r w:rsidRPr="00711EAC">
        <w:rPr>
          <w:lang w:eastAsia="ja-JP"/>
        </w:rPr>
        <w:t>M2M Gateway relays the data to Application Server.</w:t>
      </w:r>
      <w:r w:rsidR="00C77163" w:rsidRPr="00711EAC">
        <w:rPr>
          <w:lang w:eastAsia="ja-JP"/>
        </w:rPr>
        <w:t xml:space="preserve"> M2M Gateway may distribute the data (i.e</w:t>
      </w:r>
      <w:r w:rsidR="00EC4FB9" w:rsidRPr="00711EAC">
        <w:rPr>
          <w:lang w:eastAsia="ja-JP"/>
        </w:rPr>
        <w:t>.</w:t>
      </w:r>
      <w:r w:rsidR="00C77163" w:rsidRPr="00711EAC">
        <w:rPr>
          <w:lang w:eastAsia="ja-JP"/>
        </w:rPr>
        <w:t xml:space="preserve"> data publication) to multiple M2M Application Servers whose data subscriptions have been previously grouped/aggregated at M2M Gateway.</w:t>
      </w:r>
    </w:p>
    <w:p w14:paraId="1C33ECAC" w14:textId="77777777" w:rsidR="00751BB9" w:rsidRPr="00711EAC" w:rsidRDefault="00751BB9" w:rsidP="00A14BA3">
      <w:pPr>
        <w:pStyle w:val="B1"/>
        <w:rPr>
          <w:lang w:eastAsia="ja-JP"/>
        </w:rPr>
      </w:pPr>
      <w:r w:rsidRPr="00711EAC">
        <w:rPr>
          <w:lang w:eastAsia="ja-JP"/>
        </w:rPr>
        <w:t>Application Server receives the data.</w:t>
      </w:r>
    </w:p>
    <w:p w14:paraId="403840F7" w14:textId="42A5309D" w:rsidR="00751BB9" w:rsidRPr="00711EAC" w:rsidRDefault="00751BB9" w:rsidP="00751BB9">
      <w:pPr>
        <w:rPr>
          <w:lang w:eastAsia="ja-JP"/>
        </w:rPr>
      </w:pPr>
      <w:r w:rsidRPr="00711EAC">
        <w:rPr>
          <w:lang w:eastAsia="ja-JP"/>
        </w:rPr>
        <w:t>Update of non-M2M Application 1: M2M Application Server and M2M Gateway</w:t>
      </w:r>
      <w:r w:rsidR="00A14BA3" w:rsidRPr="00711EAC">
        <w:rPr>
          <w:lang w:eastAsia="ja-JP"/>
        </w:rPr>
        <w:t>:</w:t>
      </w:r>
    </w:p>
    <w:p w14:paraId="49211939" w14:textId="77777777" w:rsidR="00751BB9" w:rsidRPr="00711EAC" w:rsidRDefault="00751BB9" w:rsidP="00A14BA3">
      <w:pPr>
        <w:pStyle w:val="B1"/>
        <w:rPr>
          <w:lang w:eastAsia="ja-JP"/>
        </w:rPr>
      </w:pPr>
      <w:r w:rsidRPr="00711EAC">
        <w:rPr>
          <w:lang w:eastAsia="ja-JP"/>
        </w:rPr>
        <w:t>M2M Gateway establishes a connection to M2M Application Server via Mobile Network.</w:t>
      </w:r>
    </w:p>
    <w:p w14:paraId="15D18337" w14:textId="77777777" w:rsidR="00751BB9" w:rsidRPr="00711EAC" w:rsidRDefault="00751BB9" w:rsidP="00A14BA3">
      <w:pPr>
        <w:pStyle w:val="B1"/>
        <w:rPr>
          <w:lang w:eastAsia="ja-JP"/>
        </w:rPr>
      </w:pPr>
      <w:r w:rsidRPr="00711EAC">
        <w:rPr>
          <w:lang w:eastAsia="ja-JP"/>
        </w:rPr>
        <w:t>M2M Gateway sends its attribute information to M2M Application Server.</w:t>
      </w:r>
    </w:p>
    <w:p w14:paraId="21A390DA" w14:textId="77777777" w:rsidR="00751BB9" w:rsidRPr="00711EAC" w:rsidRDefault="00751BB9" w:rsidP="00A14BA3">
      <w:pPr>
        <w:pStyle w:val="B1"/>
        <w:rPr>
          <w:lang w:eastAsia="ja-JP"/>
        </w:rPr>
      </w:pPr>
      <w:r w:rsidRPr="00711EAC">
        <w:rPr>
          <w:lang w:eastAsia="ja-JP"/>
        </w:rPr>
        <w:t>M2M Application Server provides M2M Gateway with the appropriate software, its configuration data and contents such as map.</w:t>
      </w:r>
    </w:p>
    <w:p w14:paraId="1AF8B3B2" w14:textId="77777777" w:rsidR="00751BB9" w:rsidRPr="00711EAC" w:rsidRDefault="00751BB9" w:rsidP="00A14BA3">
      <w:pPr>
        <w:pStyle w:val="B1"/>
        <w:rPr>
          <w:lang w:eastAsia="ja-JP"/>
        </w:rPr>
      </w:pPr>
      <w:r w:rsidRPr="00711EAC">
        <w:rPr>
          <w:lang w:eastAsia="ja-JP"/>
        </w:rPr>
        <w:t>M2M Gateway configures itself according to the software, configuration data, etc.</w:t>
      </w:r>
    </w:p>
    <w:p w14:paraId="26CC6499" w14:textId="5646C615" w:rsidR="00751BB9" w:rsidRPr="00711EAC" w:rsidRDefault="00751BB9" w:rsidP="00751BB9">
      <w:pPr>
        <w:rPr>
          <w:lang w:eastAsia="ja-JP"/>
        </w:rPr>
      </w:pPr>
      <w:r w:rsidRPr="00711EAC">
        <w:rPr>
          <w:lang w:eastAsia="ja-JP"/>
        </w:rPr>
        <w:t>Update of non-M2M Application 2: M2M Application Server and M2M Device</w:t>
      </w:r>
      <w:r w:rsidR="00A14BA3" w:rsidRPr="00711EAC">
        <w:rPr>
          <w:lang w:eastAsia="ja-JP"/>
        </w:rPr>
        <w:t>:</w:t>
      </w:r>
    </w:p>
    <w:p w14:paraId="0A3C028C" w14:textId="77777777" w:rsidR="00751BB9" w:rsidRPr="00711EAC" w:rsidRDefault="00751BB9" w:rsidP="00B554CB">
      <w:pPr>
        <w:pStyle w:val="B1"/>
        <w:rPr>
          <w:lang w:eastAsia="ja-JP"/>
        </w:rPr>
      </w:pPr>
      <w:r w:rsidRPr="00711EAC">
        <w:rPr>
          <w:lang w:eastAsia="ja-JP"/>
        </w:rPr>
        <w:t>M2M Device establishes a connection to M2M Gateway via M2M Area Network.</w:t>
      </w:r>
    </w:p>
    <w:p w14:paraId="3B3A7AD8" w14:textId="77777777" w:rsidR="00751BB9" w:rsidRPr="00711EAC" w:rsidRDefault="00751BB9" w:rsidP="00B554CB">
      <w:pPr>
        <w:pStyle w:val="B1"/>
        <w:rPr>
          <w:lang w:eastAsia="ja-JP"/>
        </w:rPr>
      </w:pPr>
      <w:r w:rsidRPr="00711EAC">
        <w:rPr>
          <w:lang w:eastAsia="ja-JP"/>
        </w:rPr>
        <w:t>M2M Device sends its attribute information to M2M Gateway.</w:t>
      </w:r>
    </w:p>
    <w:p w14:paraId="4D877CF8" w14:textId="77777777" w:rsidR="00751BB9" w:rsidRPr="00711EAC" w:rsidRDefault="00751BB9" w:rsidP="00B554CB">
      <w:pPr>
        <w:pStyle w:val="B1"/>
        <w:rPr>
          <w:lang w:eastAsia="ja-JP"/>
        </w:rPr>
      </w:pPr>
      <w:r w:rsidRPr="00711EAC">
        <w:rPr>
          <w:lang w:eastAsia="ja-JP"/>
        </w:rPr>
        <w:t>M2M Gateway establishes a connection to M2M Application Server via Mobile Network.</w:t>
      </w:r>
    </w:p>
    <w:p w14:paraId="61D22164" w14:textId="77777777" w:rsidR="00751BB9" w:rsidRPr="00711EAC" w:rsidRDefault="00751BB9" w:rsidP="00B554CB">
      <w:pPr>
        <w:pStyle w:val="B1"/>
        <w:rPr>
          <w:lang w:eastAsia="ja-JP"/>
        </w:rPr>
      </w:pPr>
      <w:r w:rsidRPr="00711EAC">
        <w:rPr>
          <w:lang w:eastAsia="ja-JP"/>
        </w:rPr>
        <w:t>M2M Gateway relays the attribute information to M2M Application Server.</w:t>
      </w:r>
    </w:p>
    <w:p w14:paraId="5557D75D" w14:textId="77777777" w:rsidR="00751BB9" w:rsidRPr="00711EAC" w:rsidRDefault="00751BB9" w:rsidP="00B554CB">
      <w:pPr>
        <w:pStyle w:val="B1"/>
        <w:rPr>
          <w:lang w:eastAsia="ja-JP"/>
        </w:rPr>
      </w:pPr>
      <w:r w:rsidRPr="00711EAC">
        <w:rPr>
          <w:lang w:eastAsia="ja-JP"/>
        </w:rPr>
        <w:t>M2M Application Server provides M2M Gateway with the appropriate software and configuration data.</w:t>
      </w:r>
    </w:p>
    <w:p w14:paraId="25EDE30D" w14:textId="77777777" w:rsidR="00751BB9" w:rsidRPr="00711EAC" w:rsidRDefault="00751BB9" w:rsidP="00B554CB">
      <w:pPr>
        <w:pStyle w:val="B1"/>
        <w:rPr>
          <w:lang w:eastAsia="ja-JP"/>
        </w:rPr>
      </w:pPr>
      <w:r w:rsidRPr="00711EAC">
        <w:rPr>
          <w:lang w:eastAsia="ja-JP"/>
        </w:rPr>
        <w:t>M2M Gateway relays the configuration software and data to M2M Device.</w:t>
      </w:r>
    </w:p>
    <w:p w14:paraId="322C4284" w14:textId="77777777" w:rsidR="00751BB9" w:rsidRPr="00711EAC" w:rsidRDefault="00751BB9" w:rsidP="00B554CB">
      <w:pPr>
        <w:pStyle w:val="B1"/>
        <w:rPr>
          <w:lang w:eastAsia="ja-JP"/>
        </w:rPr>
      </w:pPr>
      <w:r w:rsidRPr="00711EAC">
        <w:rPr>
          <w:lang w:eastAsia="ja-JP"/>
        </w:rPr>
        <w:t>M2M Device configures itself according to the software and configuration data.</w:t>
      </w:r>
    </w:p>
    <w:p w14:paraId="190D1E78" w14:textId="4DBEF391" w:rsidR="00751BB9" w:rsidRPr="00711EAC" w:rsidRDefault="00751BB9" w:rsidP="0028517B">
      <w:pPr>
        <w:pStyle w:val="Heading3"/>
        <w:numPr>
          <w:ilvl w:val="2"/>
          <w:numId w:val="85"/>
        </w:numPr>
        <w:tabs>
          <w:tab w:val="left" w:pos="1140"/>
        </w:tabs>
      </w:pPr>
      <w:bookmarkStart w:id="1609" w:name="_Toc405817041"/>
      <w:bookmarkStart w:id="1610" w:name="_Toc405817510"/>
      <w:bookmarkStart w:id="1611" w:name="_Toc405817980"/>
      <w:bookmarkStart w:id="1612" w:name="_Toc406056162"/>
      <w:bookmarkStart w:id="1613" w:name="_Toc435795506"/>
      <w:bookmarkStart w:id="1614" w:name="_Toc488238780"/>
      <w:bookmarkStart w:id="1615" w:name="_Toc488240130"/>
      <w:bookmarkStart w:id="1616" w:name="_Toc489445830"/>
      <w:bookmarkStart w:id="1617" w:name="_Toc489446119"/>
      <w:bookmarkStart w:id="1618" w:name="_Toc520554663"/>
      <w:bookmarkStart w:id="1619" w:name="_Toc404088273"/>
      <w:bookmarkStart w:id="1620" w:name="_Toc404088748"/>
      <w:bookmarkStart w:id="1621" w:name="_Toc404089695"/>
      <w:bookmarkStart w:id="1622" w:name="_Toc404090169"/>
      <w:bookmarkStart w:id="1623" w:name="_Toc405548776"/>
      <w:bookmarkStart w:id="1624" w:name="_Toc405800219"/>
      <w:bookmarkStart w:id="1625" w:name="_Toc405801428"/>
      <w:bookmarkStart w:id="1626" w:name="_Toc405812805"/>
      <w:bookmarkStart w:id="1627" w:name="_Toc405813272"/>
      <w:bookmarkStart w:id="1628" w:name="_Toc405813743"/>
      <w:r w:rsidRPr="00711EAC">
        <w:t>Alternative Flow</w:t>
      </w:r>
      <w:bookmarkEnd w:id="1609"/>
      <w:bookmarkEnd w:id="1610"/>
      <w:bookmarkEnd w:id="1611"/>
      <w:bookmarkEnd w:id="1612"/>
      <w:bookmarkEnd w:id="1613"/>
      <w:bookmarkEnd w:id="1614"/>
      <w:bookmarkEnd w:id="1615"/>
      <w:bookmarkEnd w:id="1616"/>
      <w:bookmarkEnd w:id="1617"/>
      <w:bookmarkEnd w:id="1618"/>
      <w:r w:rsidRPr="00711EAC">
        <w:t xml:space="preserve"> </w:t>
      </w:r>
    </w:p>
    <w:p w14:paraId="2756AA93" w14:textId="77777777" w:rsidR="00751BB9" w:rsidRPr="00711EAC" w:rsidRDefault="00751BB9" w:rsidP="00C44AA3">
      <w:pPr>
        <w:rPr>
          <w:b/>
          <w:lang w:eastAsia="ja-JP"/>
        </w:rPr>
      </w:pPr>
      <w:r w:rsidRPr="00711EAC">
        <w:rPr>
          <w:b/>
        </w:rPr>
        <w:t>Alternative Flow 1</w:t>
      </w:r>
      <w:bookmarkEnd w:id="1619"/>
      <w:bookmarkEnd w:id="1620"/>
      <w:bookmarkEnd w:id="1621"/>
      <w:bookmarkEnd w:id="1622"/>
      <w:bookmarkEnd w:id="1623"/>
      <w:bookmarkEnd w:id="1624"/>
      <w:bookmarkEnd w:id="1625"/>
      <w:bookmarkEnd w:id="1626"/>
      <w:bookmarkEnd w:id="1627"/>
      <w:bookmarkEnd w:id="1628"/>
    </w:p>
    <w:p w14:paraId="42DAA018" w14:textId="57318863" w:rsidR="00751BB9" w:rsidRPr="00711EAC" w:rsidRDefault="00751BB9" w:rsidP="00751BB9">
      <w:pPr>
        <w:rPr>
          <w:lang w:eastAsia="ja-JP"/>
        </w:rPr>
      </w:pPr>
      <w:r w:rsidRPr="00711EAC">
        <w:rPr>
          <w:lang w:eastAsia="ja-JP"/>
        </w:rPr>
        <w:t xml:space="preserve">This alternative flow may occur in the case where the M2M Gateway only occasionally connects to devices and servers </w:t>
      </w:r>
      <w:r w:rsidR="0052737D" w:rsidRPr="00711EAC">
        <w:rPr>
          <w:lang w:eastAsia="ja-JP"/>
        </w:rPr>
        <w:t>-</w:t>
      </w:r>
      <w:r w:rsidRPr="00711EAC">
        <w:rPr>
          <w:lang w:eastAsia="ja-JP"/>
        </w:rPr>
        <w:t xml:space="preserve"> e.g.</w:t>
      </w:r>
      <w:r w:rsidR="00B554CB" w:rsidRPr="00711EAC">
        <w:rPr>
          <w:lang w:eastAsia="ja-JP"/>
        </w:rPr>
        <w:t> </w:t>
      </w:r>
      <w:r w:rsidRPr="00711EAC">
        <w:rPr>
          <w:lang w:eastAsia="ja-JP"/>
        </w:rPr>
        <w:t>via M2M Area networks tha</w:t>
      </w:r>
      <w:r w:rsidR="00B554CB" w:rsidRPr="00711EAC">
        <w:rPr>
          <w:lang w:eastAsia="ja-JP"/>
        </w:rPr>
        <w:t>t can only occasionally be used:</w:t>
      </w:r>
    </w:p>
    <w:p w14:paraId="583C98A0" w14:textId="224A1003" w:rsidR="00751BB9" w:rsidRPr="00711EAC" w:rsidRDefault="00751BB9" w:rsidP="00B554CB">
      <w:pPr>
        <w:pStyle w:val="B1"/>
        <w:rPr>
          <w:lang w:eastAsia="ja-JP"/>
        </w:rPr>
      </w:pPr>
      <w:r w:rsidRPr="00711EAC">
        <w:rPr>
          <w:lang w:eastAsia="ja-JP"/>
        </w:rPr>
        <w:t>M2M Gateway Opportunistic Communication (Store and Forward)</w:t>
      </w:r>
      <w:r w:rsidR="00B554CB" w:rsidRPr="00711EAC">
        <w:rPr>
          <w:lang w:eastAsia="ja-JP"/>
        </w:rPr>
        <w:t>:</w:t>
      </w:r>
    </w:p>
    <w:p w14:paraId="27B81F26" w14:textId="77777777" w:rsidR="00751BB9" w:rsidRPr="00711EAC" w:rsidRDefault="00751BB9" w:rsidP="00B554CB">
      <w:pPr>
        <w:pStyle w:val="B2"/>
        <w:rPr>
          <w:lang w:eastAsia="ja-JP"/>
        </w:rPr>
      </w:pPr>
      <w:r w:rsidRPr="00711EAC">
        <w:rPr>
          <w:lang w:eastAsia="ja-JP"/>
        </w:rPr>
        <w:t>M2M Gateway may store data that are destined to M2M Device, M2M Management Server and M2M Application Server.</w:t>
      </w:r>
    </w:p>
    <w:p w14:paraId="5D8FB34B" w14:textId="77777777" w:rsidR="00751BB9" w:rsidRPr="00711EAC" w:rsidRDefault="00751BB9" w:rsidP="00B554CB">
      <w:pPr>
        <w:pStyle w:val="B2"/>
        <w:rPr>
          <w:lang w:eastAsia="ja-JP"/>
        </w:rPr>
      </w:pPr>
      <w:r w:rsidRPr="00711EAC">
        <w:rPr>
          <w:lang w:eastAsia="ja-JP"/>
        </w:rPr>
        <w:t>M2M Gateway may send the stored data to other M2M Gateway.</w:t>
      </w:r>
    </w:p>
    <w:p w14:paraId="6CDE30D1" w14:textId="77777777" w:rsidR="00751BB9" w:rsidRPr="00711EAC" w:rsidRDefault="00751BB9" w:rsidP="00B554CB">
      <w:pPr>
        <w:pStyle w:val="B2"/>
        <w:rPr>
          <w:lang w:eastAsia="ja-JP"/>
        </w:rPr>
      </w:pPr>
      <w:r w:rsidRPr="00711EAC">
        <w:rPr>
          <w:lang w:eastAsia="ja-JP"/>
        </w:rPr>
        <w:t>Both, the originator and the other M2M Gateway may deliver the stored data to the destination when connected.</w:t>
      </w:r>
    </w:p>
    <w:p w14:paraId="2303A356" w14:textId="77777777" w:rsidR="00751BB9" w:rsidRPr="00711EAC" w:rsidRDefault="00751BB9" w:rsidP="00B554CB">
      <w:pPr>
        <w:pStyle w:val="B2"/>
        <w:rPr>
          <w:lang w:eastAsia="ja-JP"/>
        </w:rPr>
      </w:pPr>
      <w:r w:rsidRPr="00711EAC">
        <w:rPr>
          <w:lang w:eastAsia="ja-JP"/>
        </w:rPr>
        <w:t>M2M Gateway may erase the stored data that has been already sent to the destination.</w:t>
      </w:r>
    </w:p>
    <w:p w14:paraId="0AAD54BA" w14:textId="77777777" w:rsidR="00751BB9" w:rsidRPr="00711EAC" w:rsidRDefault="00751BB9" w:rsidP="00C44AA3">
      <w:pPr>
        <w:rPr>
          <w:b/>
        </w:rPr>
      </w:pPr>
      <w:bookmarkStart w:id="1629" w:name="_Toc404088274"/>
      <w:bookmarkStart w:id="1630" w:name="_Toc404088749"/>
      <w:bookmarkStart w:id="1631" w:name="_Toc404089696"/>
      <w:bookmarkStart w:id="1632" w:name="_Toc404090170"/>
      <w:bookmarkStart w:id="1633" w:name="_Toc405548777"/>
      <w:bookmarkStart w:id="1634" w:name="_Toc405800220"/>
      <w:bookmarkStart w:id="1635" w:name="_Toc405801429"/>
      <w:bookmarkStart w:id="1636" w:name="_Toc405812806"/>
      <w:bookmarkStart w:id="1637" w:name="_Toc405813273"/>
      <w:bookmarkStart w:id="1638" w:name="_Toc405813744"/>
      <w:r w:rsidRPr="00711EAC">
        <w:rPr>
          <w:b/>
        </w:rPr>
        <w:t>Alternative Flow 2</w:t>
      </w:r>
      <w:bookmarkEnd w:id="1629"/>
      <w:bookmarkEnd w:id="1630"/>
      <w:bookmarkEnd w:id="1631"/>
      <w:bookmarkEnd w:id="1632"/>
      <w:bookmarkEnd w:id="1633"/>
      <w:bookmarkEnd w:id="1634"/>
      <w:bookmarkEnd w:id="1635"/>
      <w:bookmarkEnd w:id="1636"/>
      <w:bookmarkEnd w:id="1637"/>
      <w:bookmarkEnd w:id="1638"/>
    </w:p>
    <w:p w14:paraId="01E74DFC" w14:textId="6E7671CC" w:rsidR="00751BB9" w:rsidRPr="00711EAC" w:rsidRDefault="00751BB9" w:rsidP="00751BB9">
      <w:pPr>
        <w:rPr>
          <w:lang w:eastAsia="ja-JP"/>
        </w:rPr>
      </w:pPr>
      <w:r w:rsidRPr="00711EAC">
        <w:rPr>
          <w:lang w:eastAsia="ja-JP"/>
        </w:rPr>
        <w:t>This variant flow may occur in the case where the M2M Gateway processes the data flow between M2M</w:t>
      </w:r>
      <w:r w:rsidR="001A1FC5">
        <w:rPr>
          <w:lang w:eastAsia="ja-JP"/>
        </w:rPr>
        <w:t xml:space="preserve">, </w:t>
      </w:r>
      <w:r w:rsidRPr="00711EAC">
        <w:rPr>
          <w:lang w:eastAsia="ja-JP"/>
        </w:rPr>
        <w:t>Gat</w:t>
      </w:r>
      <w:r w:rsidR="00B554CB" w:rsidRPr="00711EAC">
        <w:rPr>
          <w:lang w:eastAsia="ja-JP"/>
        </w:rPr>
        <w:t>eway and M2M Application Server:</w:t>
      </w:r>
    </w:p>
    <w:p w14:paraId="21A77F03" w14:textId="6DCE2180" w:rsidR="00751BB9" w:rsidRPr="00711EAC" w:rsidRDefault="00751BB9" w:rsidP="00B554CB">
      <w:pPr>
        <w:pStyle w:val="B1"/>
        <w:rPr>
          <w:lang w:eastAsia="ja-JP"/>
        </w:rPr>
      </w:pPr>
      <w:r w:rsidRPr="00711EAC">
        <w:rPr>
          <w:lang w:eastAsia="ja-JP"/>
        </w:rPr>
        <w:t>M2M Gateway Data Processing</w:t>
      </w:r>
      <w:r w:rsidR="00B554CB" w:rsidRPr="00711EAC">
        <w:rPr>
          <w:lang w:eastAsia="ja-JP"/>
        </w:rPr>
        <w:t>:</w:t>
      </w:r>
    </w:p>
    <w:p w14:paraId="31C04DFD" w14:textId="3DFEAB73" w:rsidR="00C77163" w:rsidRPr="00711EAC" w:rsidRDefault="00751BB9" w:rsidP="00B554CB">
      <w:pPr>
        <w:pStyle w:val="B2"/>
        <w:rPr>
          <w:lang w:eastAsia="ja-JP"/>
        </w:rPr>
      </w:pPr>
      <w:r w:rsidRPr="00711EAC">
        <w:rPr>
          <w:lang w:eastAsia="ja-JP"/>
        </w:rPr>
        <w:t>M2M Gateway may aggregate, statistically summarize (e.g. average) and/or erase data based on criteria that are indicated in the data subscription or the configuration da</w:t>
      </w:r>
      <w:r w:rsidR="00B554CB" w:rsidRPr="00711EAC">
        <w:rPr>
          <w:lang w:eastAsia="ja-JP"/>
        </w:rPr>
        <w:t>ta from M2M Application Server.</w:t>
      </w:r>
    </w:p>
    <w:p w14:paraId="397CC0B9" w14:textId="6E04330A" w:rsidR="00CD67BE" w:rsidRPr="00711EAC" w:rsidRDefault="00C77163" w:rsidP="00B554CB">
      <w:pPr>
        <w:pStyle w:val="B1"/>
        <w:rPr>
          <w:lang w:eastAsia="ja-JP"/>
        </w:rPr>
      </w:pPr>
      <w:r w:rsidRPr="00711EAC">
        <w:rPr>
          <w:lang w:eastAsia="ja-JP"/>
        </w:rPr>
        <w:t>M2M Gateway Data Subscription</w:t>
      </w:r>
      <w:r w:rsidR="00B554CB" w:rsidRPr="00711EAC">
        <w:rPr>
          <w:lang w:eastAsia="ja-JP"/>
        </w:rPr>
        <w:t>:</w:t>
      </w:r>
    </w:p>
    <w:p w14:paraId="01FA3C92" w14:textId="77777777" w:rsidR="00CD67BE" w:rsidRPr="00711EAC" w:rsidRDefault="00C77163" w:rsidP="00B554CB">
      <w:pPr>
        <w:pStyle w:val="B2"/>
        <w:rPr>
          <w:lang w:eastAsia="ja-JP"/>
        </w:rPr>
      </w:pPr>
      <w:r w:rsidRPr="00711EAC">
        <w:rPr>
          <w:lang w:eastAsia="ja-JP"/>
        </w:rPr>
        <w:t>M2M Application Server may be interested in joint changes to multiple resources (either on the same M2M Device or multiple M2M Devices). In other words, M2M Application Server makes a data subscription where automatic notification (i.e. data publication) depends on two or more resources, not a single resource. Notifications are then generated when the expected changes occur within each of the resources.</w:t>
      </w:r>
    </w:p>
    <w:p w14:paraId="77F26BD3" w14:textId="77777777" w:rsidR="00751BB9" w:rsidRPr="00711EAC" w:rsidRDefault="00751BB9" w:rsidP="00C44AA3">
      <w:pPr>
        <w:rPr>
          <w:b/>
        </w:rPr>
      </w:pPr>
      <w:bookmarkStart w:id="1639" w:name="_Toc404088275"/>
      <w:bookmarkStart w:id="1640" w:name="_Toc404088750"/>
      <w:bookmarkStart w:id="1641" w:name="_Toc404089697"/>
      <w:bookmarkStart w:id="1642" w:name="_Toc404090171"/>
      <w:bookmarkStart w:id="1643" w:name="_Toc405548778"/>
      <w:bookmarkStart w:id="1644" w:name="_Toc405800221"/>
      <w:bookmarkStart w:id="1645" w:name="_Toc405801430"/>
      <w:bookmarkStart w:id="1646" w:name="_Toc405812807"/>
      <w:bookmarkStart w:id="1647" w:name="_Toc405813274"/>
      <w:bookmarkStart w:id="1648" w:name="_Toc405813745"/>
      <w:r w:rsidRPr="00711EAC">
        <w:rPr>
          <w:b/>
        </w:rPr>
        <w:t>Alternative Flow 3</w:t>
      </w:r>
      <w:bookmarkEnd w:id="1639"/>
      <w:bookmarkEnd w:id="1640"/>
      <w:bookmarkEnd w:id="1641"/>
      <w:bookmarkEnd w:id="1642"/>
      <w:bookmarkEnd w:id="1643"/>
      <w:bookmarkEnd w:id="1644"/>
      <w:bookmarkEnd w:id="1645"/>
      <w:bookmarkEnd w:id="1646"/>
      <w:bookmarkEnd w:id="1647"/>
      <w:bookmarkEnd w:id="1648"/>
    </w:p>
    <w:p w14:paraId="2A1F861A" w14:textId="701D0481" w:rsidR="00751BB9" w:rsidRPr="00711EAC" w:rsidRDefault="00751BB9" w:rsidP="00751BB9">
      <w:pPr>
        <w:rPr>
          <w:lang w:eastAsia="ja-JP"/>
        </w:rPr>
      </w:pPr>
      <w:r w:rsidRPr="00711EAC">
        <w:rPr>
          <w:lang w:eastAsia="ja-JP"/>
        </w:rPr>
        <w:t>This variant flow may occur in cases where the M2M Gateway broadcasts its interest to subscribe to specific data to all M2M Devices in its</w:t>
      </w:r>
      <w:r w:rsidR="00B554CB" w:rsidRPr="00711EAC">
        <w:rPr>
          <w:lang w:eastAsia="ja-JP"/>
        </w:rPr>
        <w:t xml:space="preserve"> vicinity:</w:t>
      </w:r>
    </w:p>
    <w:p w14:paraId="16685503" w14:textId="2442BB22" w:rsidR="00751BB9" w:rsidRPr="00711EAC" w:rsidRDefault="00751BB9" w:rsidP="00B554CB">
      <w:pPr>
        <w:pStyle w:val="B1"/>
        <w:rPr>
          <w:lang w:eastAsia="ja-JP"/>
        </w:rPr>
      </w:pPr>
      <w:r w:rsidRPr="00711EAC">
        <w:rPr>
          <w:lang w:eastAsia="ja-JP"/>
        </w:rPr>
        <w:t>M2M Gateway Cross Layer Optimization</w:t>
      </w:r>
      <w:r w:rsidR="00B554CB" w:rsidRPr="00711EAC">
        <w:rPr>
          <w:lang w:eastAsia="ja-JP"/>
        </w:rPr>
        <w:t>:</w:t>
      </w:r>
    </w:p>
    <w:p w14:paraId="3B920518" w14:textId="77777777" w:rsidR="00751BB9" w:rsidRPr="00711EAC" w:rsidRDefault="00751BB9" w:rsidP="00B554CB">
      <w:pPr>
        <w:pStyle w:val="B2"/>
        <w:rPr>
          <w:lang w:eastAsia="ja-JP"/>
        </w:rPr>
      </w:pPr>
      <w:r w:rsidRPr="00711EAC">
        <w:rPr>
          <w:lang w:eastAsia="ja-JP"/>
        </w:rPr>
        <w:t>M2M Gateway may indicate a full or part of data subscription (attribute information of data in need) in wireless pre-association information such as beacon.</w:t>
      </w:r>
    </w:p>
    <w:p w14:paraId="6BDA3B9D" w14:textId="77777777" w:rsidR="00751BB9" w:rsidRPr="00711EAC" w:rsidRDefault="00751BB9" w:rsidP="00B554CB">
      <w:pPr>
        <w:pStyle w:val="B2"/>
        <w:rPr>
          <w:lang w:eastAsia="ja-JP"/>
        </w:rPr>
      </w:pPr>
      <w:r w:rsidRPr="00711EAC">
        <w:rPr>
          <w:lang w:eastAsia="ja-JP"/>
        </w:rPr>
        <w:t>Smart Vehicle and Wi-Fi Hotspot may periodically broadcast beacon that contains the subscription in order to prevent sensor devices from establishing unnecessary connection and wasting radio resources as well as battery power.</w:t>
      </w:r>
    </w:p>
    <w:p w14:paraId="319D52BE" w14:textId="4E41EF59" w:rsidR="00751BB9" w:rsidRPr="00711EAC" w:rsidRDefault="00B554CB" w:rsidP="00B554CB">
      <w:pPr>
        <w:pStyle w:val="NO"/>
        <w:rPr>
          <w:lang w:eastAsia="ja-JP"/>
        </w:rPr>
      </w:pPr>
      <w:r w:rsidRPr="00711EAC">
        <w:rPr>
          <w:lang w:eastAsia="ja-JP"/>
        </w:rPr>
        <w:t>NOTE:</w:t>
      </w:r>
      <w:r w:rsidRPr="00711EAC">
        <w:rPr>
          <w:lang w:eastAsia="ja-JP"/>
        </w:rPr>
        <w:tab/>
      </w:r>
      <w:r w:rsidR="00751BB9" w:rsidRPr="00711EAC">
        <w:rPr>
          <w:lang w:eastAsia="ja-JP"/>
        </w:rPr>
        <w:t>M2M Application Data Security (TBD)</w:t>
      </w:r>
      <w:r w:rsidRPr="00711EAC">
        <w:rPr>
          <w:lang w:eastAsia="ja-JP"/>
        </w:rPr>
        <w:t>.</w:t>
      </w:r>
    </w:p>
    <w:p w14:paraId="617AD254" w14:textId="72FE1EA3" w:rsidR="00751BB9" w:rsidRPr="00711EAC" w:rsidRDefault="00751BB9" w:rsidP="0028517B">
      <w:pPr>
        <w:pStyle w:val="Heading3"/>
        <w:numPr>
          <w:ilvl w:val="2"/>
          <w:numId w:val="85"/>
        </w:numPr>
        <w:tabs>
          <w:tab w:val="left" w:pos="1140"/>
        </w:tabs>
      </w:pPr>
      <w:bookmarkStart w:id="1649" w:name="_Toc404088276"/>
      <w:bookmarkStart w:id="1650" w:name="_Toc404088751"/>
      <w:bookmarkStart w:id="1651" w:name="_Toc404089698"/>
      <w:bookmarkStart w:id="1652" w:name="_Toc404090172"/>
      <w:bookmarkStart w:id="1653" w:name="_Toc405548779"/>
      <w:bookmarkStart w:id="1654" w:name="_Toc405800222"/>
      <w:bookmarkStart w:id="1655" w:name="_Toc405801431"/>
      <w:bookmarkStart w:id="1656" w:name="_Toc405812808"/>
      <w:bookmarkStart w:id="1657" w:name="_Toc405813275"/>
      <w:bookmarkStart w:id="1658" w:name="_Toc405813746"/>
      <w:bookmarkStart w:id="1659" w:name="_Toc405816569"/>
      <w:bookmarkStart w:id="1660" w:name="_Toc405817042"/>
      <w:bookmarkStart w:id="1661" w:name="_Toc405817511"/>
      <w:bookmarkStart w:id="1662" w:name="_Toc405817981"/>
      <w:bookmarkStart w:id="1663" w:name="_Toc406056163"/>
      <w:bookmarkStart w:id="1664" w:name="_Toc435795507"/>
      <w:bookmarkStart w:id="1665" w:name="_Toc488238781"/>
      <w:bookmarkStart w:id="1666" w:name="_Toc488240131"/>
      <w:bookmarkStart w:id="1667" w:name="_Toc489445831"/>
      <w:bookmarkStart w:id="1668" w:name="_Toc489446120"/>
      <w:bookmarkStart w:id="1669" w:name="_Toc520554664"/>
      <w:r w:rsidRPr="00711EAC">
        <w:t>Post-conditions</w:t>
      </w:r>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p>
    <w:p w14:paraId="3FE3D062" w14:textId="77777777" w:rsidR="00751BB9" w:rsidRPr="00711EAC" w:rsidRDefault="00751BB9" w:rsidP="00B554CB">
      <w:pPr>
        <w:pStyle w:val="B1"/>
        <w:rPr>
          <w:lang w:eastAsia="ja-JP"/>
        </w:rPr>
      </w:pPr>
      <w:r w:rsidRPr="00711EAC">
        <w:rPr>
          <w:lang w:eastAsia="ja-JP"/>
        </w:rPr>
        <w:t>M2M Application Server stores data and provides data access service via API for user applications.</w:t>
      </w:r>
    </w:p>
    <w:p w14:paraId="21BE20B6" w14:textId="77777777" w:rsidR="00751BB9" w:rsidRPr="00711EAC" w:rsidRDefault="00751BB9" w:rsidP="00B554CB">
      <w:pPr>
        <w:pStyle w:val="B1"/>
        <w:rPr>
          <w:lang w:eastAsia="ja-JP"/>
        </w:rPr>
      </w:pPr>
      <w:r w:rsidRPr="00711EAC">
        <w:rPr>
          <w:lang w:eastAsia="ja-JP"/>
        </w:rPr>
        <w:t>M2M Devices and M2M Gateways are well maintained by M2M Management Server and M2M Application Server.</w:t>
      </w:r>
    </w:p>
    <w:p w14:paraId="25DC12FE" w14:textId="52880724" w:rsidR="00751BB9" w:rsidRPr="00711EAC" w:rsidRDefault="00751BB9" w:rsidP="0028517B">
      <w:pPr>
        <w:pStyle w:val="Heading3"/>
        <w:numPr>
          <w:ilvl w:val="2"/>
          <w:numId w:val="85"/>
        </w:numPr>
        <w:tabs>
          <w:tab w:val="left" w:pos="1140"/>
        </w:tabs>
      </w:pPr>
      <w:bookmarkStart w:id="1670" w:name="_Toc404089699"/>
      <w:bookmarkStart w:id="1671" w:name="_Toc404090173"/>
      <w:bookmarkStart w:id="1672" w:name="_Toc405548780"/>
      <w:bookmarkStart w:id="1673" w:name="_Toc405800223"/>
      <w:bookmarkStart w:id="1674" w:name="_Toc405801432"/>
      <w:bookmarkStart w:id="1675" w:name="_Toc405812809"/>
      <w:bookmarkStart w:id="1676" w:name="_Toc405813276"/>
      <w:bookmarkStart w:id="1677" w:name="_Toc405813747"/>
      <w:bookmarkStart w:id="1678" w:name="_Toc405816570"/>
      <w:bookmarkStart w:id="1679" w:name="_Toc405817043"/>
      <w:bookmarkStart w:id="1680" w:name="_Toc405817512"/>
      <w:bookmarkStart w:id="1681" w:name="_Toc405817982"/>
      <w:bookmarkStart w:id="1682" w:name="_Toc406056164"/>
      <w:bookmarkStart w:id="1683" w:name="_Toc435795508"/>
      <w:bookmarkStart w:id="1684" w:name="_Toc488238782"/>
      <w:bookmarkStart w:id="1685" w:name="_Toc488240132"/>
      <w:bookmarkStart w:id="1686" w:name="_Toc489445832"/>
      <w:bookmarkStart w:id="1687" w:name="_Toc489446121"/>
      <w:bookmarkStart w:id="1688" w:name="_Toc404088277"/>
      <w:bookmarkStart w:id="1689" w:name="_Toc404088752"/>
      <w:bookmarkStart w:id="1690" w:name="_Toc520554665"/>
      <w:r w:rsidRPr="00711EAC">
        <w:t>High Level Illustration</w:t>
      </w:r>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p>
    <w:p w14:paraId="06D1667B" w14:textId="77777777" w:rsidR="00751BB9" w:rsidRPr="00711EAC" w:rsidRDefault="00547C42" w:rsidP="00B554CB">
      <w:pPr>
        <w:pStyle w:val="FL"/>
        <w:rPr>
          <w:rFonts w:asciiTheme="majorHAnsi" w:hAnsiTheme="majorHAnsi" w:cstheme="majorHAnsi"/>
          <w:lang w:eastAsia="ja-JP"/>
        </w:rPr>
      </w:pPr>
      <w:r w:rsidRPr="00711EAC">
        <w:rPr>
          <w:noProof/>
          <w:lang w:val="en-US" w:eastAsia="ja-JP"/>
        </w:rPr>
        <w:drawing>
          <wp:inline distT="0" distB="0" distL="0" distR="0" wp14:anchorId="1538AB4D" wp14:editId="3A10776C">
            <wp:extent cx="5610225" cy="3657600"/>
            <wp:effectExtent l="19050" t="0" r="9525" b="0"/>
            <wp:docPr id="1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cstate="print"/>
                    <a:srcRect/>
                    <a:stretch>
                      <a:fillRect/>
                    </a:stretch>
                  </pic:blipFill>
                  <pic:spPr bwMode="auto">
                    <a:xfrm>
                      <a:off x="0" y="0"/>
                      <a:ext cx="5610225" cy="3657600"/>
                    </a:xfrm>
                    <a:prstGeom prst="rect">
                      <a:avLst/>
                    </a:prstGeom>
                    <a:noFill/>
                    <a:ln w="9525">
                      <a:noFill/>
                      <a:miter lim="800000"/>
                      <a:headEnd/>
                      <a:tailEnd/>
                    </a:ln>
                  </pic:spPr>
                </pic:pic>
              </a:graphicData>
            </a:graphic>
          </wp:inline>
        </w:drawing>
      </w:r>
    </w:p>
    <w:p w14:paraId="53299F7A" w14:textId="3B5B6933" w:rsidR="00B554CB" w:rsidRPr="00C44AA3" w:rsidRDefault="00B554CB" w:rsidP="00C44AA3">
      <w:pPr>
        <w:pStyle w:val="TF"/>
        <w:rPr>
          <w:rFonts w:eastAsiaTheme="minorEastAsia"/>
          <w:lang w:eastAsia="ja-JP"/>
        </w:rPr>
      </w:pPr>
      <w:r w:rsidRPr="00711EAC">
        <w:t xml:space="preserve">Figure </w:t>
      </w:r>
      <w:r w:rsidRPr="00711EAC">
        <w:fldChar w:fldCharType="begin"/>
      </w:r>
      <w:r w:rsidRPr="00711EAC">
        <w:instrText xml:space="preserve"> STYLEREF 3 \s </w:instrText>
      </w:r>
      <w:r w:rsidRPr="00711EAC">
        <w:fldChar w:fldCharType="separate"/>
      </w:r>
      <w:r w:rsidR="008731B3">
        <w:rPr>
          <w:noProof/>
        </w:rPr>
        <w:t>6.7.9</w:t>
      </w:r>
      <w:r w:rsidRPr="00711EAC">
        <w:fldChar w:fldCharType="end"/>
      </w:r>
      <w:r w:rsidRPr="00711EAC">
        <w:t>-</w:t>
      </w:r>
      <w:r w:rsidRPr="00711EAC">
        <w:fldChar w:fldCharType="begin"/>
      </w:r>
      <w:r w:rsidRPr="00711EAC">
        <w:instrText xml:space="preserve"> SEQ CL_679_Fig </w:instrText>
      </w:r>
      <w:r w:rsidRPr="00711EAC">
        <w:fldChar w:fldCharType="separate"/>
      </w:r>
      <w:r w:rsidR="008731B3">
        <w:rPr>
          <w:noProof/>
        </w:rPr>
        <w:t>1</w:t>
      </w:r>
      <w:r w:rsidRPr="00711EAC">
        <w:fldChar w:fldCharType="end"/>
      </w:r>
      <w:r w:rsidR="008D3D96">
        <w:rPr>
          <w:rFonts w:eastAsiaTheme="minorEastAsia" w:hint="eastAsia"/>
          <w:lang w:eastAsia="ja-JP"/>
        </w:rPr>
        <w:t xml:space="preserve"> </w:t>
      </w:r>
      <w:r w:rsidR="008D3D96" w:rsidRPr="00750B13">
        <w:rPr>
          <w:rFonts w:ascii="Times New Roman" w:hAnsi="Times New Roman"/>
          <w:bCs/>
          <w:noProof/>
          <w:lang w:val="x-none"/>
        </w:rPr>
        <w:t xml:space="preserve">High Level Illustration - </w:t>
      </w:r>
      <w:r w:rsidR="008D3D96" w:rsidRPr="008D3D96">
        <w:rPr>
          <w:rFonts w:ascii="Times New Roman" w:hAnsi="Times New Roman"/>
          <w:bCs/>
          <w:noProof/>
          <w:lang w:val="x-none"/>
        </w:rPr>
        <w:t>Vehicle Data Service</w:t>
      </w:r>
    </w:p>
    <w:p w14:paraId="1F95D88C" w14:textId="5A707D37" w:rsidR="00751BB9" w:rsidRPr="00711EAC" w:rsidRDefault="00751BB9" w:rsidP="0028517B">
      <w:pPr>
        <w:pStyle w:val="Heading3"/>
        <w:numPr>
          <w:ilvl w:val="2"/>
          <w:numId w:val="85"/>
        </w:numPr>
        <w:tabs>
          <w:tab w:val="left" w:pos="1140"/>
        </w:tabs>
      </w:pPr>
      <w:bookmarkStart w:id="1691" w:name="_Toc404089700"/>
      <w:bookmarkStart w:id="1692" w:name="_Toc404090174"/>
      <w:bookmarkStart w:id="1693" w:name="_Toc405548781"/>
      <w:bookmarkStart w:id="1694" w:name="_Toc405800224"/>
      <w:bookmarkStart w:id="1695" w:name="_Toc405801433"/>
      <w:bookmarkStart w:id="1696" w:name="_Toc405812810"/>
      <w:bookmarkStart w:id="1697" w:name="_Toc405813277"/>
      <w:bookmarkStart w:id="1698" w:name="_Toc405813748"/>
      <w:bookmarkStart w:id="1699" w:name="_Toc405816571"/>
      <w:bookmarkStart w:id="1700" w:name="_Toc405817044"/>
      <w:bookmarkStart w:id="1701" w:name="_Toc405817513"/>
      <w:bookmarkStart w:id="1702" w:name="_Toc405817983"/>
      <w:bookmarkStart w:id="1703" w:name="_Toc406056165"/>
      <w:bookmarkStart w:id="1704" w:name="_Toc435795509"/>
      <w:bookmarkStart w:id="1705" w:name="_Toc488238783"/>
      <w:bookmarkStart w:id="1706" w:name="_Toc488240133"/>
      <w:bookmarkStart w:id="1707" w:name="_Toc489445833"/>
      <w:bookmarkStart w:id="1708" w:name="_Toc489446122"/>
      <w:bookmarkStart w:id="1709" w:name="_Toc404088278"/>
      <w:bookmarkStart w:id="1710" w:name="_Toc404088753"/>
      <w:bookmarkStart w:id="1711" w:name="_Toc520554666"/>
      <w:r w:rsidRPr="00711EAC">
        <w:t>Potential requirements</w:t>
      </w:r>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p>
    <w:p w14:paraId="52A12343" w14:textId="16C17415" w:rsidR="00751BB9" w:rsidRPr="00711EAC" w:rsidRDefault="00751BB9" w:rsidP="00B554CB">
      <w:pPr>
        <w:pStyle w:val="BN"/>
        <w:numPr>
          <w:ilvl w:val="0"/>
          <w:numId w:val="96"/>
        </w:numPr>
      </w:pPr>
      <w:r w:rsidRPr="00711EAC">
        <w:t xml:space="preserve">The oneM2M System </w:t>
      </w:r>
      <w:r w:rsidR="00F4273D" w:rsidRPr="00F4273D">
        <w:t>shall</w:t>
      </w:r>
      <w:r w:rsidRPr="00711EAC">
        <w:t xml:space="preserve"> enable discovery of M2M Application Servers, M2M Management Servers and M2M Devices available to an M2M Gateway for data exchange </w:t>
      </w:r>
      <w:r w:rsidR="006855E0" w:rsidRPr="00711EAC">
        <w:rPr>
          <w:lang w:eastAsia="ja-JP"/>
        </w:rPr>
        <w:t>([</w:t>
      </w:r>
      <w:r w:rsidR="003456E8" w:rsidRPr="00711EAC">
        <w:rPr>
          <w:color w:val="0000FF"/>
          <w:lang w:eastAsia="ja-JP"/>
        </w:rPr>
        <w:fldChar w:fldCharType="begin"/>
      </w:r>
      <w:r w:rsidR="003456E8" w:rsidRPr="00711EAC">
        <w:rPr>
          <w:color w:val="0000FF"/>
          <w:lang w:eastAsia="ja-JP"/>
        </w:rPr>
        <w:instrText xml:space="preserve">REF REF_ONEM2MTS_0002 \h  \* MERGEFORMAT </w:instrText>
      </w:r>
      <w:r w:rsidR="003456E8" w:rsidRPr="00711EAC">
        <w:rPr>
          <w:color w:val="0000FF"/>
          <w:lang w:eastAsia="ja-JP"/>
        </w:rPr>
      </w:r>
      <w:r w:rsidR="003456E8" w:rsidRPr="00711EAC">
        <w:rPr>
          <w:color w:val="0000FF"/>
          <w:lang w:eastAsia="ja-JP"/>
        </w:rPr>
        <w:fldChar w:fldCharType="separate"/>
      </w:r>
      <w:r w:rsidR="008731B3" w:rsidRPr="00711EAC">
        <w:rPr>
          <w:lang w:eastAsia="ja-JP"/>
        </w:rPr>
        <w:t>i.</w:t>
      </w:r>
      <w:r w:rsidR="008731B3">
        <w:rPr>
          <w:lang w:eastAsia="ja-JP"/>
        </w:rPr>
        <w:t>2</w:t>
      </w:r>
      <w:r w:rsidR="003456E8" w:rsidRPr="00711EAC">
        <w:rPr>
          <w:color w:val="0000FF"/>
          <w:lang w:eastAsia="ja-JP"/>
        </w:rPr>
        <w:fldChar w:fldCharType="end"/>
      </w:r>
      <w:r w:rsidR="006855E0" w:rsidRPr="00711EAC">
        <w:rPr>
          <w:lang w:eastAsia="ja-JP"/>
        </w:rPr>
        <w:t>] OSR-086)</w:t>
      </w:r>
      <w:r w:rsidR="006855E0" w:rsidRPr="00711EAC">
        <w:t>.</w:t>
      </w:r>
    </w:p>
    <w:p w14:paraId="0AD2A838" w14:textId="0C9A8818" w:rsidR="00751BB9" w:rsidRPr="00711EAC" w:rsidRDefault="00751BB9" w:rsidP="00B554CB">
      <w:pPr>
        <w:pStyle w:val="BN"/>
      </w:pPr>
      <w:r w:rsidRPr="00711EAC">
        <w:t xml:space="preserve">The oneM2M System </w:t>
      </w:r>
      <w:r w:rsidR="00F4273D" w:rsidRPr="00F4273D">
        <w:t>shall</w:t>
      </w:r>
      <w:r w:rsidRPr="00711EAC">
        <w:t xml:space="preserve"> enable discovery of M2M Gateways available to a M2M Management Server and an M2M Device for data exchange</w:t>
      </w:r>
      <w:r w:rsidR="006855E0" w:rsidRPr="00711EAC">
        <w:rPr>
          <w:lang w:eastAsia="ja-JP"/>
        </w:rPr>
        <w:t xml:space="preserve"> ([</w:t>
      </w:r>
      <w:r w:rsidR="003456E8" w:rsidRPr="00711EAC">
        <w:rPr>
          <w:color w:val="0000FF"/>
          <w:lang w:eastAsia="ja-JP"/>
        </w:rPr>
        <w:fldChar w:fldCharType="begin"/>
      </w:r>
      <w:r w:rsidR="003456E8" w:rsidRPr="00711EAC">
        <w:rPr>
          <w:color w:val="0000FF"/>
          <w:lang w:eastAsia="ja-JP"/>
        </w:rPr>
        <w:instrText xml:space="preserve">REF REF_ONEM2MTS_0002 \h  \* MERGEFORMAT </w:instrText>
      </w:r>
      <w:r w:rsidR="003456E8" w:rsidRPr="00711EAC">
        <w:rPr>
          <w:color w:val="0000FF"/>
          <w:lang w:eastAsia="ja-JP"/>
        </w:rPr>
      </w:r>
      <w:r w:rsidR="003456E8" w:rsidRPr="00711EAC">
        <w:rPr>
          <w:color w:val="0000FF"/>
          <w:lang w:eastAsia="ja-JP"/>
        </w:rPr>
        <w:fldChar w:fldCharType="separate"/>
      </w:r>
      <w:r w:rsidR="008731B3" w:rsidRPr="00711EAC">
        <w:rPr>
          <w:lang w:eastAsia="ja-JP"/>
        </w:rPr>
        <w:t>i.</w:t>
      </w:r>
      <w:r w:rsidR="008731B3">
        <w:rPr>
          <w:lang w:eastAsia="ja-JP"/>
        </w:rPr>
        <w:t>2</w:t>
      </w:r>
      <w:r w:rsidR="003456E8" w:rsidRPr="00711EAC">
        <w:rPr>
          <w:color w:val="0000FF"/>
          <w:lang w:eastAsia="ja-JP"/>
        </w:rPr>
        <w:fldChar w:fldCharType="end"/>
      </w:r>
      <w:r w:rsidR="006855E0" w:rsidRPr="00711EAC">
        <w:rPr>
          <w:lang w:eastAsia="ja-JP"/>
        </w:rPr>
        <w:t>] OSR-087)</w:t>
      </w:r>
      <w:r w:rsidR="006855E0" w:rsidRPr="00711EAC">
        <w:t>.</w:t>
      </w:r>
    </w:p>
    <w:p w14:paraId="4E8C2EE1" w14:textId="31C97322" w:rsidR="00751BB9" w:rsidRPr="00711EAC" w:rsidRDefault="00751BB9" w:rsidP="00B554CB">
      <w:pPr>
        <w:pStyle w:val="BN"/>
      </w:pPr>
      <w:r w:rsidRPr="00711EAC">
        <w:t xml:space="preserve">The oneM2M System </w:t>
      </w:r>
      <w:r w:rsidR="00F4273D" w:rsidRPr="00F4273D">
        <w:t>shall</w:t>
      </w:r>
      <w:r w:rsidRPr="00711EAC">
        <w:t xml:space="preserve"> be able to support the capabilities for data repository (i.e. to collect/store) and for data transfer from one or more M2M Devices or M2M Gateways, for delivery to one or more M2M Gateways via M2M Area Network without any assistance or instruction of M2M Management Servers and M2M Application Servers </w:t>
      </w:r>
      <w:r w:rsidR="006855E0" w:rsidRPr="00711EAC">
        <w:rPr>
          <w:lang w:eastAsia="ja-JP"/>
        </w:rPr>
        <w:t>([</w:t>
      </w:r>
      <w:r w:rsidR="003456E8" w:rsidRPr="00711EAC">
        <w:rPr>
          <w:color w:val="0000FF"/>
          <w:lang w:eastAsia="ja-JP"/>
        </w:rPr>
        <w:fldChar w:fldCharType="begin"/>
      </w:r>
      <w:r w:rsidR="003456E8" w:rsidRPr="00711EAC">
        <w:rPr>
          <w:color w:val="0000FF"/>
          <w:lang w:eastAsia="ja-JP"/>
        </w:rPr>
        <w:instrText xml:space="preserve">REF REF_ONEM2MTS_0002 \h  \* MERGEFORMAT </w:instrText>
      </w:r>
      <w:r w:rsidR="003456E8" w:rsidRPr="00711EAC">
        <w:rPr>
          <w:color w:val="0000FF"/>
          <w:lang w:eastAsia="ja-JP"/>
        </w:rPr>
      </w:r>
      <w:r w:rsidR="003456E8" w:rsidRPr="00711EAC">
        <w:rPr>
          <w:color w:val="0000FF"/>
          <w:lang w:eastAsia="ja-JP"/>
        </w:rPr>
        <w:fldChar w:fldCharType="separate"/>
      </w:r>
      <w:r w:rsidR="008731B3" w:rsidRPr="00711EAC">
        <w:rPr>
          <w:lang w:eastAsia="ja-JP"/>
        </w:rPr>
        <w:t>i.</w:t>
      </w:r>
      <w:r w:rsidR="008731B3">
        <w:rPr>
          <w:lang w:eastAsia="ja-JP"/>
        </w:rPr>
        <w:t>2</w:t>
      </w:r>
      <w:r w:rsidR="003456E8" w:rsidRPr="00711EAC">
        <w:rPr>
          <w:color w:val="0000FF"/>
          <w:lang w:eastAsia="ja-JP"/>
        </w:rPr>
        <w:fldChar w:fldCharType="end"/>
      </w:r>
      <w:r w:rsidR="006855E0" w:rsidRPr="00711EAC">
        <w:rPr>
          <w:lang w:eastAsia="ja-JP"/>
        </w:rPr>
        <w:t>] OSR-088)</w:t>
      </w:r>
      <w:r w:rsidR="006855E0" w:rsidRPr="00711EAC">
        <w:t>.</w:t>
      </w:r>
    </w:p>
    <w:p w14:paraId="72EF52F7" w14:textId="3915842F" w:rsidR="00751BB9" w:rsidRPr="00711EAC" w:rsidRDefault="00751BB9" w:rsidP="00B554CB">
      <w:pPr>
        <w:pStyle w:val="BN"/>
      </w:pPr>
      <w:r w:rsidRPr="00711EAC">
        <w:t>Upon request from M2M Application Server, an M2M Gateway</w:t>
      </w:r>
      <w:r w:rsidR="00DB3FD0" w:rsidRPr="00711EAC">
        <w:rPr>
          <w:lang w:eastAsia="ja-JP"/>
        </w:rPr>
        <w:t xml:space="preserve"> or M2M device</w:t>
      </w:r>
      <w:r w:rsidRPr="00711EAC">
        <w:t xml:space="preserve"> </w:t>
      </w:r>
      <w:r w:rsidR="00F4273D" w:rsidRPr="00F4273D">
        <w:t>shall</w:t>
      </w:r>
      <w:r w:rsidRPr="00711EAC">
        <w:t xml:space="preserve"> enable functions that pre-process (e.g. average) M2M data before providing them to the recipient</w:t>
      </w:r>
      <w:r w:rsidR="006855E0" w:rsidRPr="00711EAC">
        <w:rPr>
          <w:lang w:eastAsia="ja-JP"/>
        </w:rPr>
        <w:t xml:space="preserve"> ([</w:t>
      </w:r>
      <w:r w:rsidR="003456E8" w:rsidRPr="00711EAC">
        <w:rPr>
          <w:color w:val="0000FF"/>
          <w:lang w:eastAsia="ja-JP"/>
        </w:rPr>
        <w:fldChar w:fldCharType="begin"/>
      </w:r>
      <w:r w:rsidR="003456E8" w:rsidRPr="00711EAC">
        <w:rPr>
          <w:color w:val="0000FF"/>
          <w:lang w:eastAsia="ja-JP"/>
        </w:rPr>
        <w:instrText xml:space="preserve">REF REF_ONEM2MTS_0002 \h  \* MERGEFORMAT </w:instrText>
      </w:r>
      <w:r w:rsidR="003456E8" w:rsidRPr="00711EAC">
        <w:rPr>
          <w:color w:val="0000FF"/>
          <w:lang w:eastAsia="ja-JP"/>
        </w:rPr>
      </w:r>
      <w:r w:rsidR="003456E8" w:rsidRPr="00711EAC">
        <w:rPr>
          <w:color w:val="0000FF"/>
          <w:lang w:eastAsia="ja-JP"/>
        </w:rPr>
        <w:fldChar w:fldCharType="separate"/>
      </w:r>
      <w:r w:rsidR="008731B3" w:rsidRPr="00711EAC">
        <w:rPr>
          <w:lang w:eastAsia="ja-JP"/>
        </w:rPr>
        <w:t>i.</w:t>
      </w:r>
      <w:r w:rsidR="008731B3">
        <w:rPr>
          <w:lang w:eastAsia="ja-JP"/>
        </w:rPr>
        <w:t>2</w:t>
      </w:r>
      <w:r w:rsidR="003456E8" w:rsidRPr="00711EAC">
        <w:rPr>
          <w:color w:val="0000FF"/>
          <w:lang w:eastAsia="ja-JP"/>
        </w:rPr>
        <w:fldChar w:fldCharType="end"/>
      </w:r>
      <w:r w:rsidR="006855E0" w:rsidRPr="00711EAC">
        <w:rPr>
          <w:lang w:eastAsia="ja-JP"/>
        </w:rPr>
        <w:t>] OSR-104)</w:t>
      </w:r>
      <w:r w:rsidR="006855E0" w:rsidRPr="00711EAC">
        <w:t>.</w:t>
      </w:r>
    </w:p>
    <w:p w14:paraId="624EB6C7" w14:textId="0A239371" w:rsidR="00751BB9" w:rsidRPr="00711EAC" w:rsidRDefault="00751BB9" w:rsidP="00B554CB">
      <w:pPr>
        <w:pStyle w:val="BN"/>
      </w:pPr>
      <w:r w:rsidRPr="00711EAC">
        <w:t xml:space="preserve">Upon request, an M2M Gateway </w:t>
      </w:r>
      <w:r w:rsidR="00DB3FD0" w:rsidRPr="00711EAC">
        <w:rPr>
          <w:lang w:eastAsia="ja-JP"/>
        </w:rPr>
        <w:t xml:space="preserve">or M2M device </w:t>
      </w:r>
      <w:r w:rsidR="00F4273D" w:rsidRPr="00F4273D">
        <w:t>shall</w:t>
      </w:r>
      <w:r w:rsidRPr="00711EAC">
        <w:t xml:space="preserve"> enable functions that erase M2M data (e.g. that have been sent or could not be sent to the recipient within a certain time) based on criteria from an M2M Application</w:t>
      </w:r>
      <w:r w:rsidR="006855E0" w:rsidRPr="00711EAC">
        <w:rPr>
          <w:lang w:eastAsia="ja-JP"/>
        </w:rPr>
        <w:t xml:space="preserve"> ([</w:t>
      </w:r>
      <w:r w:rsidR="003456E8" w:rsidRPr="00711EAC">
        <w:rPr>
          <w:color w:val="0000FF"/>
          <w:lang w:eastAsia="ja-JP"/>
        </w:rPr>
        <w:fldChar w:fldCharType="begin"/>
      </w:r>
      <w:r w:rsidR="003456E8" w:rsidRPr="00711EAC">
        <w:rPr>
          <w:color w:val="0000FF"/>
          <w:lang w:eastAsia="ja-JP"/>
        </w:rPr>
        <w:instrText xml:space="preserve">REF REF_ONEM2MTS_0002 \h  \* MERGEFORMAT </w:instrText>
      </w:r>
      <w:r w:rsidR="003456E8" w:rsidRPr="00711EAC">
        <w:rPr>
          <w:color w:val="0000FF"/>
          <w:lang w:eastAsia="ja-JP"/>
        </w:rPr>
      </w:r>
      <w:r w:rsidR="003456E8" w:rsidRPr="00711EAC">
        <w:rPr>
          <w:color w:val="0000FF"/>
          <w:lang w:eastAsia="ja-JP"/>
        </w:rPr>
        <w:fldChar w:fldCharType="separate"/>
      </w:r>
      <w:r w:rsidR="008731B3" w:rsidRPr="00711EAC">
        <w:rPr>
          <w:lang w:eastAsia="ja-JP"/>
        </w:rPr>
        <w:t>i.</w:t>
      </w:r>
      <w:r w:rsidR="008731B3">
        <w:rPr>
          <w:lang w:eastAsia="ja-JP"/>
        </w:rPr>
        <w:t>2</w:t>
      </w:r>
      <w:r w:rsidR="003456E8" w:rsidRPr="00711EAC">
        <w:rPr>
          <w:color w:val="0000FF"/>
          <w:lang w:eastAsia="ja-JP"/>
        </w:rPr>
        <w:fldChar w:fldCharType="end"/>
      </w:r>
      <w:r w:rsidR="006855E0" w:rsidRPr="00711EAC">
        <w:rPr>
          <w:lang w:eastAsia="ja-JP"/>
        </w:rPr>
        <w:t>] OSR-105)</w:t>
      </w:r>
      <w:r w:rsidR="006855E0" w:rsidRPr="00711EAC">
        <w:t>.</w:t>
      </w:r>
    </w:p>
    <w:p w14:paraId="00C6E39D" w14:textId="384EDC07" w:rsidR="00751BB9" w:rsidRPr="00711EAC" w:rsidRDefault="00751BB9" w:rsidP="00B554CB">
      <w:pPr>
        <w:pStyle w:val="BN"/>
      </w:pPr>
      <w:r w:rsidRPr="00711EAC">
        <w:t xml:space="preserve">An M2M Gateway and/or an M2M Device </w:t>
      </w:r>
      <w:r w:rsidR="00F4273D" w:rsidRPr="00F4273D">
        <w:t>shall</w:t>
      </w:r>
      <w:r w:rsidRPr="00711EAC">
        <w:t xml:space="preserve"> be able to broadcast to all M2M Devices and/or M2M Gateways in the vicinity its need to receive/deliver specific data</w:t>
      </w:r>
      <w:r w:rsidR="006855E0" w:rsidRPr="00711EAC">
        <w:rPr>
          <w:lang w:eastAsia="ja-JP"/>
        </w:rPr>
        <w:t xml:space="preserve"> ([</w:t>
      </w:r>
      <w:r w:rsidR="003456E8" w:rsidRPr="00711EAC">
        <w:rPr>
          <w:color w:val="0000FF"/>
          <w:lang w:eastAsia="ja-JP"/>
        </w:rPr>
        <w:fldChar w:fldCharType="begin"/>
      </w:r>
      <w:r w:rsidR="003456E8" w:rsidRPr="00711EAC">
        <w:rPr>
          <w:color w:val="0000FF"/>
          <w:lang w:eastAsia="ja-JP"/>
        </w:rPr>
        <w:instrText xml:space="preserve">REF REF_ONEM2MTS_0002 \h  \* MERGEFORMAT </w:instrText>
      </w:r>
      <w:r w:rsidR="003456E8" w:rsidRPr="00711EAC">
        <w:rPr>
          <w:color w:val="0000FF"/>
          <w:lang w:eastAsia="ja-JP"/>
        </w:rPr>
      </w:r>
      <w:r w:rsidR="003456E8" w:rsidRPr="00711EAC">
        <w:rPr>
          <w:color w:val="0000FF"/>
          <w:lang w:eastAsia="ja-JP"/>
        </w:rPr>
        <w:fldChar w:fldCharType="separate"/>
      </w:r>
      <w:r w:rsidR="008731B3" w:rsidRPr="00711EAC">
        <w:rPr>
          <w:lang w:eastAsia="ja-JP"/>
        </w:rPr>
        <w:t>i.</w:t>
      </w:r>
      <w:r w:rsidR="008731B3">
        <w:rPr>
          <w:lang w:eastAsia="ja-JP"/>
        </w:rPr>
        <w:t>2</w:t>
      </w:r>
      <w:r w:rsidR="003456E8" w:rsidRPr="00711EAC">
        <w:rPr>
          <w:color w:val="0000FF"/>
          <w:lang w:eastAsia="ja-JP"/>
        </w:rPr>
        <w:fldChar w:fldCharType="end"/>
      </w:r>
      <w:r w:rsidR="006855E0" w:rsidRPr="00711EAC">
        <w:rPr>
          <w:lang w:eastAsia="ja-JP"/>
        </w:rPr>
        <w:t>] OSR-106)</w:t>
      </w:r>
      <w:r w:rsidR="006855E0" w:rsidRPr="00711EAC">
        <w:t>.</w:t>
      </w:r>
    </w:p>
    <w:p w14:paraId="6916A00D" w14:textId="379B1EB8" w:rsidR="00751BB9" w:rsidRPr="00711EAC" w:rsidRDefault="00751BB9" w:rsidP="00B554CB">
      <w:pPr>
        <w:pStyle w:val="BN"/>
      </w:pPr>
      <w:r w:rsidRPr="00711EAC">
        <w:t xml:space="preserve">M2M Gateway and/or M2M Device </w:t>
      </w:r>
      <w:r w:rsidR="00F4273D" w:rsidRPr="00F4273D">
        <w:t>shall</w:t>
      </w:r>
      <w:r w:rsidRPr="00711EAC">
        <w:t xml:space="preserve"> be able to establish a connection to each other if it is able to receive/deliver the required specific data</w:t>
      </w:r>
      <w:r w:rsidR="006855E0" w:rsidRPr="00711EAC">
        <w:rPr>
          <w:lang w:eastAsia="ja-JP"/>
        </w:rPr>
        <w:t xml:space="preserve"> ([</w:t>
      </w:r>
      <w:r w:rsidR="003456E8" w:rsidRPr="00711EAC">
        <w:rPr>
          <w:color w:val="0000FF"/>
          <w:lang w:eastAsia="ja-JP"/>
        </w:rPr>
        <w:fldChar w:fldCharType="begin"/>
      </w:r>
      <w:r w:rsidR="003456E8" w:rsidRPr="00711EAC">
        <w:rPr>
          <w:color w:val="0000FF"/>
          <w:lang w:eastAsia="ja-JP"/>
        </w:rPr>
        <w:instrText xml:space="preserve">REF REF_ONEM2MTS_0002 \h  \* MERGEFORMAT </w:instrText>
      </w:r>
      <w:r w:rsidR="003456E8" w:rsidRPr="00711EAC">
        <w:rPr>
          <w:color w:val="0000FF"/>
          <w:lang w:eastAsia="ja-JP"/>
        </w:rPr>
      </w:r>
      <w:r w:rsidR="003456E8" w:rsidRPr="00711EAC">
        <w:rPr>
          <w:color w:val="0000FF"/>
          <w:lang w:eastAsia="ja-JP"/>
        </w:rPr>
        <w:fldChar w:fldCharType="separate"/>
      </w:r>
      <w:r w:rsidR="008731B3" w:rsidRPr="00711EAC">
        <w:rPr>
          <w:lang w:eastAsia="ja-JP"/>
        </w:rPr>
        <w:t>i.</w:t>
      </w:r>
      <w:r w:rsidR="008731B3">
        <w:rPr>
          <w:lang w:eastAsia="ja-JP"/>
        </w:rPr>
        <w:t>2</w:t>
      </w:r>
      <w:r w:rsidR="003456E8" w:rsidRPr="00711EAC">
        <w:rPr>
          <w:color w:val="0000FF"/>
          <w:lang w:eastAsia="ja-JP"/>
        </w:rPr>
        <w:fldChar w:fldCharType="end"/>
      </w:r>
      <w:r w:rsidR="006855E0" w:rsidRPr="00711EAC">
        <w:rPr>
          <w:lang w:eastAsia="ja-JP"/>
        </w:rPr>
        <w:t>] OSR-107)</w:t>
      </w:r>
      <w:r w:rsidR="006855E0" w:rsidRPr="00711EAC">
        <w:t>.</w:t>
      </w:r>
    </w:p>
    <w:p w14:paraId="2406FE66" w14:textId="532314E8" w:rsidR="00C77163" w:rsidRPr="00711EAC" w:rsidRDefault="00C77163" w:rsidP="00B554CB">
      <w:pPr>
        <w:pStyle w:val="BN"/>
      </w:pPr>
      <w:r w:rsidRPr="00711EAC">
        <w:t xml:space="preserve">The oneM2M System </w:t>
      </w:r>
      <w:r w:rsidR="00F4273D" w:rsidRPr="00F4273D">
        <w:t>shall</w:t>
      </w:r>
      <w:r w:rsidRPr="00711EAC">
        <w:t xml:space="preserve"> enable M2M Gateways to set conditions used for processing jointly data subscriptions and distribute the resulting notifications according to the set conditions</w:t>
      </w:r>
      <w:r w:rsidR="006855E0" w:rsidRPr="00711EAC">
        <w:rPr>
          <w:lang w:eastAsia="ja-JP"/>
        </w:rPr>
        <w:t xml:space="preserve"> ([</w:t>
      </w:r>
      <w:r w:rsidR="003456E8" w:rsidRPr="00711EAC">
        <w:rPr>
          <w:color w:val="0000FF"/>
          <w:lang w:eastAsia="ja-JP"/>
        </w:rPr>
        <w:fldChar w:fldCharType="begin"/>
      </w:r>
      <w:r w:rsidR="003456E8" w:rsidRPr="00711EAC">
        <w:rPr>
          <w:color w:val="0000FF"/>
          <w:lang w:eastAsia="ja-JP"/>
        </w:rPr>
        <w:instrText xml:space="preserve">REF REF_ONEM2MTS_0002 \h  \* MERGEFORMAT </w:instrText>
      </w:r>
      <w:r w:rsidR="003456E8" w:rsidRPr="00711EAC">
        <w:rPr>
          <w:color w:val="0000FF"/>
          <w:lang w:eastAsia="ja-JP"/>
        </w:rPr>
      </w:r>
      <w:r w:rsidR="003456E8" w:rsidRPr="00711EAC">
        <w:rPr>
          <w:color w:val="0000FF"/>
          <w:lang w:eastAsia="ja-JP"/>
        </w:rPr>
        <w:fldChar w:fldCharType="separate"/>
      </w:r>
      <w:r w:rsidR="008731B3" w:rsidRPr="00711EAC">
        <w:rPr>
          <w:lang w:eastAsia="ja-JP"/>
        </w:rPr>
        <w:t>i.</w:t>
      </w:r>
      <w:r w:rsidR="008731B3">
        <w:rPr>
          <w:lang w:eastAsia="ja-JP"/>
        </w:rPr>
        <w:t>2</w:t>
      </w:r>
      <w:r w:rsidR="003456E8" w:rsidRPr="00711EAC">
        <w:rPr>
          <w:color w:val="0000FF"/>
          <w:lang w:eastAsia="ja-JP"/>
        </w:rPr>
        <w:fldChar w:fldCharType="end"/>
      </w:r>
      <w:r w:rsidR="006855E0" w:rsidRPr="00711EAC">
        <w:rPr>
          <w:lang w:eastAsia="ja-JP"/>
        </w:rPr>
        <w:t>] OSR-108)</w:t>
      </w:r>
      <w:r w:rsidR="006855E0" w:rsidRPr="00711EAC">
        <w:t>.</w:t>
      </w:r>
    </w:p>
    <w:p w14:paraId="3B5A4EAB" w14:textId="50189569" w:rsidR="00CD67BE" w:rsidRPr="00711EAC" w:rsidRDefault="00C77163" w:rsidP="00B554CB">
      <w:pPr>
        <w:pStyle w:val="BN"/>
      </w:pPr>
      <w:r w:rsidRPr="00711EAC">
        <w:t xml:space="preserve">The oneM2M System </w:t>
      </w:r>
      <w:r w:rsidR="00F4273D" w:rsidRPr="00F4273D">
        <w:t>shall</w:t>
      </w:r>
      <w:r w:rsidRPr="00711EAC">
        <w:t xml:space="preserve"> enable subscriptions to changes to multiple resources which aim to generate notifications if and only if the expected changes to those resources occur concurrently </w:t>
      </w:r>
      <w:r w:rsidR="006855E0" w:rsidRPr="00711EAC">
        <w:rPr>
          <w:lang w:eastAsia="ja-JP"/>
        </w:rPr>
        <w:t>([</w:t>
      </w:r>
      <w:r w:rsidR="003456E8" w:rsidRPr="00711EAC">
        <w:rPr>
          <w:color w:val="0000FF"/>
          <w:lang w:eastAsia="ja-JP"/>
        </w:rPr>
        <w:fldChar w:fldCharType="begin"/>
      </w:r>
      <w:r w:rsidR="003456E8" w:rsidRPr="00711EAC">
        <w:rPr>
          <w:color w:val="0000FF"/>
          <w:lang w:eastAsia="ja-JP"/>
        </w:rPr>
        <w:instrText xml:space="preserve">REF REF_ONEM2MTS_0002 \h  \* MERGEFORMAT </w:instrText>
      </w:r>
      <w:r w:rsidR="003456E8" w:rsidRPr="00711EAC">
        <w:rPr>
          <w:color w:val="0000FF"/>
          <w:lang w:eastAsia="ja-JP"/>
        </w:rPr>
      </w:r>
      <w:r w:rsidR="003456E8" w:rsidRPr="00711EAC">
        <w:rPr>
          <w:color w:val="0000FF"/>
          <w:lang w:eastAsia="ja-JP"/>
        </w:rPr>
        <w:fldChar w:fldCharType="separate"/>
      </w:r>
      <w:r w:rsidR="008731B3" w:rsidRPr="00711EAC">
        <w:rPr>
          <w:lang w:eastAsia="ja-JP"/>
        </w:rPr>
        <w:t>i.</w:t>
      </w:r>
      <w:r w:rsidR="008731B3">
        <w:rPr>
          <w:lang w:eastAsia="ja-JP"/>
        </w:rPr>
        <w:t>2</w:t>
      </w:r>
      <w:r w:rsidR="003456E8" w:rsidRPr="00711EAC">
        <w:rPr>
          <w:color w:val="0000FF"/>
          <w:lang w:eastAsia="ja-JP"/>
        </w:rPr>
        <w:fldChar w:fldCharType="end"/>
      </w:r>
      <w:r w:rsidR="006855E0" w:rsidRPr="00711EAC">
        <w:rPr>
          <w:lang w:eastAsia="ja-JP"/>
        </w:rPr>
        <w:t>] OSR-109 and OSR-110)</w:t>
      </w:r>
      <w:r w:rsidR="006855E0" w:rsidRPr="00711EAC">
        <w:t>.</w:t>
      </w:r>
    </w:p>
    <w:p w14:paraId="26D833F2" w14:textId="7C3D04AF" w:rsidR="00751BB9" w:rsidRPr="00711EAC" w:rsidRDefault="00751BB9" w:rsidP="0028517B">
      <w:pPr>
        <w:pStyle w:val="Heading2"/>
        <w:numPr>
          <w:ilvl w:val="1"/>
          <w:numId w:val="85"/>
        </w:numPr>
        <w:tabs>
          <w:tab w:val="left" w:pos="1140"/>
        </w:tabs>
        <w:rPr>
          <w:lang w:eastAsia="ja-JP"/>
        </w:rPr>
      </w:pPr>
      <w:bookmarkStart w:id="1712" w:name="_Toc435795510"/>
      <w:bookmarkStart w:id="1713" w:name="_Toc488238784"/>
      <w:bookmarkStart w:id="1714" w:name="_Toc488240134"/>
      <w:bookmarkStart w:id="1715" w:name="_Ref488312420"/>
      <w:bookmarkStart w:id="1716" w:name="_Ref488312794"/>
      <w:bookmarkStart w:id="1717" w:name="_Ref488312941"/>
      <w:bookmarkStart w:id="1718" w:name="_Toc489445834"/>
      <w:bookmarkStart w:id="1719" w:name="_Toc489446123"/>
      <w:bookmarkStart w:id="1720" w:name="_Toc520554667"/>
      <w:r w:rsidRPr="00711EAC">
        <w:rPr>
          <w:lang w:eastAsia="ja-JP"/>
        </w:rPr>
        <w:t>Smart Automatic Driving</w:t>
      </w:r>
      <w:bookmarkEnd w:id="1712"/>
      <w:bookmarkEnd w:id="1713"/>
      <w:bookmarkEnd w:id="1714"/>
      <w:bookmarkEnd w:id="1715"/>
      <w:bookmarkEnd w:id="1716"/>
      <w:bookmarkEnd w:id="1717"/>
      <w:bookmarkEnd w:id="1718"/>
      <w:bookmarkEnd w:id="1719"/>
      <w:bookmarkEnd w:id="1720"/>
    </w:p>
    <w:p w14:paraId="4F4D891B" w14:textId="6219A872" w:rsidR="00751BB9" w:rsidRPr="00711EAC" w:rsidRDefault="00751BB9" w:rsidP="0028517B">
      <w:pPr>
        <w:pStyle w:val="Heading3"/>
        <w:numPr>
          <w:ilvl w:val="2"/>
          <w:numId w:val="85"/>
        </w:numPr>
        <w:tabs>
          <w:tab w:val="left" w:pos="1140"/>
        </w:tabs>
      </w:pPr>
      <w:bookmarkStart w:id="1721" w:name="_Toc435795511"/>
      <w:bookmarkStart w:id="1722" w:name="_Toc488238785"/>
      <w:bookmarkStart w:id="1723" w:name="_Toc488240135"/>
      <w:bookmarkStart w:id="1724" w:name="_Toc489445835"/>
      <w:bookmarkStart w:id="1725" w:name="_Toc489446124"/>
      <w:bookmarkStart w:id="1726" w:name="_Toc520554668"/>
      <w:r w:rsidRPr="00711EAC">
        <w:t>Description</w:t>
      </w:r>
      <w:bookmarkEnd w:id="1721"/>
      <w:bookmarkEnd w:id="1722"/>
      <w:bookmarkEnd w:id="1723"/>
      <w:bookmarkEnd w:id="1724"/>
      <w:bookmarkEnd w:id="1725"/>
      <w:bookmarkEnd w:id="1726"/>
    </w:p>
    <w:p w14:paraId="6C91A181" w14:textId="77777777" w:rsidR="00751BB9" w:rsidRPr="00711EAC" w:rsidRDefault="00751BB9" w:rsidP="00751BB9">
      <w:r w:rsidRPr="00711EAC">
        <w:t>Attention to automatic driving is increasing. An automatic driving technology normally superimposes dynamic information gathered by car-mounted sensors and/or cameras on a static high-definition map. It makes possible to calculate the way which is appropriate for the vehicle to take.</w:t>
      </w:r>
    </w:p>
    <w:p w14:paraId="29EDC3C2" w14:textId="44913E28" w:rsidR="00751BB9" w:rsidRPr="00711EAC" w:rsidRDefault="00751BB9" w:rsidP="00751BB9">
      <w:r w:rsidRPr="00711EAC">
        <w:t>Because an automatic driving vehicle gathers dynamic surrounding circumstances by sensors and/or cameras, the coverage of the vehicle</w:t>
      </w:r>
      <w:r w:rsidR="0052737D" w:rsidRPr="00711EAC">
        <w:t>'</w:t>
      </w:r>
      <w:r w:rsidRPr="00711EAC">
        <w:t xml:space="preserve">s perception is normally almost a few hundred meters. Therefore, the automatic driving vehicle </w:t>
      </w:r>
      <w:r w:rsidR="00DB3FD0" w:rsidRPr="00711EAC">
        <w:rPr>
          <w:lang w:eastAsia="ja-JP"/>
        </w:rPr>
        <w:t>may be</w:t>
      </w:r>
      <w:r w:rsidRPr="00711EAC">
        <w:t xml:space="preserve"> forced to make a sharp lane change, a sudden stop or a return of its control to a driver at the worst</w:t>
      </w:r>
      <w:r w:rsidR="00DB3FD0" w:rsidRPr="00711EAC">
        <w:rPr>
          <w:lang w:eastAsia="ja-JP"/>
        </w:rPr>
        <w:t>,</w:t>
      </w:r>
      <w:r w:rsidRPr="00711EAC">
        <w:t xml:space="preserve"> in case of unusual state such as a crash, a road </w:t>
      </w:r>
      <w:r w:rsidR="00B554CB" w:rsidRPr="00711EAC">
        <w:t>work or a dropping on the road.</w:t>
      </w:r>
    </w:p>
    <w:p w14:paraId="217BA08D" w14:textId="77777777" w:rsidR="00751BB9" w:rsidRPr="00711EAC" w:rsidRDefault="00751BB9" w:rsidP="00751BB9">
      <w:r w:rsidRPr="00711EAC">
        <w:t>In order to make a smooth lane change, a gradual slow down or a fully prepared return of its control to a driver even in such unusual states, the system which can collect current road conditions and feedback credible information to relevant vehicles is required. The information can be used by each vehicle to calculate the driving way such as a lane, path or speed.</w:t>
      </w:r>
    </w:p>
    <w:p w14:paraId="6E02C734" w14:textId="130A5D2D" w:rsidR="00751BB9" w:rsidRPr="00711EAC" w:rsidRDefault="00751BB9" w:rsidP="0028517B">
      <w:pPr>
        <w:pStyle w:val="Heading3"/>
        <w:numPr>
          <w:ilvl w:val="2"/>
          <w:numId w:val="85"/>
        </w:numPr>
        <w:tabs>
          <w:tab w:val="left" w:pos="1140"/>
        </w:tabs>
      </w:pPr>
      <w:bookmarkStart w:id="1727" w:name="_Toc435795512"/>
      <w:bookmarkStart w:id="1728" w:name="_Toc488238786"/>
      <w:bookmarkStart w:id="1729" w:name="_Toc488240136"/>
      <w:bookmarkStart w:id="1730" w:name="_Toc489445836"/>
      <w:bookmarkStart w:id="1731" w:name="_Toc489446125"/>
      <w:bookmarkStart w:id="1732" w:name="_Toc520554669"/>
      <w:r w:rsidRPr="00711EAC">
        <w:t>Source</w:t>
      </w:r>
      <w:bookmarkEnd w:id="1727"/>
      <w:bookmarkEnd w:id="1728"/>
      <w:bookmarkEnd w:id="1729"/>
      <w:bookmarkEnd w:id="1730"/>
      <w:bookmarkEnd w:id="1731"/>
      <w:bookmarkEnd w:id="1732"/>
    </w:p>
    <w:p w14:paraId="7BA0F618" w14:textId="0FA53642" w:rsidR="00751BB9" w:rsidRPr="00711EAC" w:rsidRDefault="00751BB9" w:rsidP="00B554CB">
      <w:r w:rsidRPr="00711EAC">
        <w:t>REQ-2015-0554-Smart Automatic Driving</w:t>
      </w:r>
      <w:r w:rsidR="00B554CB" w:rsidRPr="00711EAC">
        <w:t>.</w:t>
      </w:r>
    </w:p>
    <w:p w14:paraId="5913FE7A" w14:textId="667B54D0" w:rsidR="00751BB9" w:rsidRPr="00711EAC" w:rsidRDefault="00751BB9" w:rsidP="0028517B">
      <w:pPr>
        <w:pStyle w:val="Heading3"/>
        <w:numPr>
          <w:ilvl w:val="2"/>
          <w:numId w:val="85"/>
        </w:numPr>
        <w:tabs>
          <w:tab w:val="left" w:pos="1140"/>
        </w:tabs>
      </w:pPr>
      <w:bookmarkStart w:id="1733" w:name="_Toc435795513"/>
      <w:bookmarkStart w:id="1734" w:name="_Toc488238787"/>
      <w:bookmarkStart w:id="1735" w:name="_Toc488240137"/>
      <w:bookmarkStart w:id="1736" w:name="_Toc489445837"/>
      <w:bookmarkStart w:id="1737" w:name="_Toc489446126"/>
      <w:bookmarkStart w:id="1738" w:name="_Toc520554670"/>
      <w:r w:rsidRPr="00711EAC">
        <w:t>Actors</w:t>
      </w:r>
      <w:bookmarkEnd w:id="1733"/>
      <w:bookmarkEnd w:id="1734"/>
      <w:bookmarkEnd w:id="1735"/>
      <w:bookmarkEnd w:id="1736"/>
      <w:bookmarkEnd w:id="1737"/>
      <w:bookmarkEnd w:id="1738"/>
      <w:r w:rsidRPr="00711EAC">
        <w:t xml:space="preserve"> </w:t>
      </w:r>
    </w:p>
    <w:p w14:paraId="6F16835B" w14:textId="501F2A36" w:rsidR="00751BB9" w:rsidRPr="00711EAC" w:rsidRDefault="00751BB9" w:rsidP="00C44AA3">
      <w:pPr>
        <w:rPr>
          <w:b/>
          <w:lang w:eastAsia="ja-JP"/>
        </w:rPr>
      </w:pPr>
      <w:r w:rsidRPr="00711EAC">
        <w:rPr>
          <w:b/>
          <w:lang w:eastAsia="ja-JP"/>
        </w:rPr>
        <w:t xml:space="preserve">Vehicle Driving Support </w:t>
      </w:r>
      <w:r w:rsidR="00691280" w:rsidRPr="00711EAC">
        <w:rPr>
          <w:b/>
          <w:lang w:eastAsia="ja-JP"/>
        </w:rPr>
        <w:t>Center</w:t>
      </w:r>
    </w:p>
    <w:p w14:paraId="4DBA2F9F" w14:textId="77777777" w:rsidR="00751BB9" w:rsidRPr="00711EAC" w:rsidRDefault="00751BB9" w:rsidP="00751BB9">
      <w:r w:rsidRPr="00711EAC">
        <w:t>It distributes high-definition maps to vehicles supporting an automatic driving. Furthermore, it collects unusual states from vehicles on the road, validates its credibility and feeds back credible information to relevant vehicles.</w:t>
      </w:r>
      <w:r w:rsidR="00805F05" w:rsidRPr="00711EAC">
        <w:rPr>
          <w:lang w:eastAsia="ja-JP"/>
        </w:rPr>
        <w:t xml:space="preserve"> If there are devices/GWs located at the roadside, some of the functions of vehicle driving support center may be provided via these devices/GWs.</w:t>
      </w:r>
    </w:p>
    <w:p w14:paraId="7600E5DF" w14:textId="51161D5A" w:rsidR="00751BB9" w:rsidRPr="00711EAC" w:rsidRDefault="00B554CB" w:rsidP="00C44AA3">
      <w:pPr>
        <w:rPr>
          <w:b/>
          <w:lang w:eastAsia="ja-JP"/>
        </w:rPr>
      </w:pPr>
      <w:r w:rsidRPr="00711EAC">
        <w:rPr>
          <w:b/>
          <w:lang w:eastAsia="ja-JP"/>
        </w:rPr>
        <w:t>OneM2M System</w:t>
      </w:r>
    </w:p>
    <w:p w14:paraId="1B7FA402" w14:textId="16CC8DC3" w:rsidR="00751BB9" w:rsidRPr="00711EAC" w:rsidRDefault="00751BB9" w:rsidP="00751BB9">
      <w:pPr>
        <w:rPr>
          <w:lang w:eastAsia="ja-JP"/>
        </w:rPr>
      </w:pPr>
      <w:r w:rsidRPr="00711EAC">
        <w:t xml:space="preserve">It connects between the vehicle driving support </w:t>
      </w:r>
      <w:r w:rsidR="00691280" w:rsidRPr="00711EAC">
        <w:t>center</w:t>
      </w:r>
      <w:r w:rsidRPr="00711EAC">
        <w:t xml:space="preserve"> and vehicles.</w:t>
      </w:r>
      <w:r w:rsidR="00805F05" w:rsidRPr="00711EAC">
        <w:rPr>
          <w:lang w:eastAsia="ja-JP"/>
        </w:rPr>
        <w:t xml:space="preserve"> Furthermore, the devices/GWs located at the roadside may provide some of the functions of vehicle driving support center.</w:t>
      </w:r>
    </w:p>
    <w:p w14:paraId="1001B38F" w14:textId="7E926D0C" w:rsidR="00751BB9" w:rsidRPr="00711EAC" w:rsidRDefault="00B554CB" w:rsidP="00C44AA3">
      <w:pPr>
        <w:rPr>
          <w:b/>
          <w:lang w:eastAsia="ja-JP"/>
        </w:rPr>
      </w:pPr>
      <w:r w:rsidRPr="00711EAC">
        <w:rPr>
          <w:b/>
          <w:lang w:eastAsia="ja-JP"/>
        </w:rPr>
        <w:t>Vehicles</w:t>
      </w:r>
    </w:p>
    <w:p w14:paraId="2C523FA7" w14:textId="4ED61432" w:rsidR="00751BB9" w:rsidRPr="00711EAC" w:rsidRDefault="00751BB9" w:rsidP="00751BB9">
      <w:r w:rsidRPr="00711EAC">
        <w:t xml:space="preserve">The automatic driving vehicles have multiple on-board sensors and cameras for the automatic driving which superimposes dynamic information gathered by the sensors and/or cameras on a static high-definition map distributed by the vehicle driving support </w:t>
      </w:r>
      <w:r w:rsidR="00691280" w:rsidRPr="00711EAC">
        <w:t>center</w:t>
      </w:r>
      <w:r w:rsidRPr="00711EAC">
        <w:t xml:space="preserve">. Furthermore, the automatic driving vehicles use unusual states information from the </w:t>
      </w:r>
      <w:r w:rsidR="00691280" w:rsidRPr="00711EAC">
        <w:t>center</w:t>
      </w:r>
      <w:r w:rsidRPr="00711EAC">
        <w:t xml:space="preserve"> to calculate the driving way such as a lane, path or speed.</w:t>
      </w:r>
    </w:p>
    <w:p w14:paraId="1DC5FD90" w14:textId="60CF0974" w:rsidR="00751BB9" w:rsidRPr="00711EAC" w:rsidRDefault="00751BB9" w:rsidP="0028517B">
      <w:pPr>
        <w:pStyle w:val="Heading3"/>
        <w:numPr>
          <w:ilvl w:val="2"/>
          <w:numId w:val="85"/>
        </w:numPr>
        <w:tabs>
          <w:tab w:val="left" w:pos="1140"/>
        </w:tabs>
      </w:pPr>
      <w:bookmarkStart w:id="1739" w:name="_Toc435795514"/>
      <w:bookmarkStart w:id="1740" w:name="_Toc488238788"/>
      <w:bookmarkStart w:id="1741" w:name="_Toc488240138"/>
      <w:bookmarkStart w:id="1742" w:name="_Toc489445838"/>
      <w:bookmarkStart w:id="1743" w:name="_Toc489446127"/>
      <w:bookmarkStart w:id="1744" w:name="_Toc520554671"/>
      <w:r w:rsidRPr="00711EAC">
        <w:t>Pre-conditions</w:t>
      </w:r>
      <w:bookmarkEnd w:id="1739"/>
      <w:bookmarkEnd w:id="1740"/>
      <w:bookmarkEnd w:id="1741"/>
      <w:bookmarkEnd w:id="1742"/>
      <w:bookmarkEnd w:id="1743"/>
      <w:bookmarkEnd w:id="1744"/>
    </w:p>
    <w:p w14:paraId="4F9D4C96" w14:textId="7168E967" w:rsidR="00751BB9" w:rsidRPr="00711EAC" w:rsidRDefault="00751BB9" w:rsidP="00B554CB">
      <w:pPr>
        <w:pStyle w:val="BN"/>
        <w:numPr>
          <w:ilvl w:val="0"/>
          <w:numId w:val="97"/>
        </w:numPr>
      </w:pPr>
      <w:r w:rsidRPr="00711EAC">
        <w:t>Some vehi</w:t>
      </w:r>
      <w:r w:rsidR="00B554CB" w:rsidRPr="00711EAC">
        <w:t>cles support automatic driving.</w:t>
      </w:r>
    </w:p>
    <w:p w14:paraId="608FF713" w14:textId="7D7F2952" w:rsidR="00751BB9" w:rsidRPr="00711EAC" w:rsidRDefault="00751BB9" w:rsidP="00B554CB">
      <w:pPr>
        <w:pStyle w:val="BN"/>
      </w:pPr>
      <w:r w:rsidRPr="00711EAC">
        <w:t xml:space="preserve">The automatic driving vehicles have a mobile communication module and a function to notice their own location and on-board camera image to the vehicle driving support </w:t>
      </w:r>
      <w:r w:rsidR="00691280" w:rsidRPr="00711EAC">
        <w:t>center</w:t>
      </w:r>
      <w:r w:rsidR="00B554CB" w:rsidRPr="00711EAC">
        <w:t>.</w:t>
      </w:r>
    </w:p>
    <w:p w14:paraId="28733AC6" w14:textId="0006EE50" w:rsidR="00751BB9" w:rsidRPr="00711EAC" w:rsidRDefault="00751BB9" w:rsidP="0028517B">
      <w:pPr>
        <w:pStyle w:val="Heading3"/>
        <w:numPr>
          <w:ilvl w:val="2"/>
          <w:numId w:val="85"/>
        </w:numPr>
        <w:tabs>
          <w:tab w:val="left" w:pos="1140"/>
        </w:tabs>
      </w:pPr>
      <w:bookmarkStart w:id="1745" w:name="_Toc435795515"/>
      <w:bookmarkStart w:id="1746" w:name="_Toc488238789"/>
      <w:bookmarkStart w:id="1747" w:name="_Toc488240139"/>
      <w:bookmarkStart w:id="1748" w:name="_Toc489445839"/>
      <w:bookmarkStart w:id="1749" w:name="_Toc489446128"/>
      <w:bookmarkStart w:id="1750" w:name="_Toc520554672"/>
      <w:r w:rsidRPr="00711EAC">
        <w:t>Triggers</w:t>
      </w:r>
      <w:bookmarkEnd w:id="1745"/>
      <w:bookmarkEnd w:id="1746"/>
      <w:bookmarkEnd w:id="1747"/>
      <w:bookmarkEnd w:id="1748"/>
      <w:bookmarkEnd w:id="1749"/>
      <w:bookmarkEnd w:id="1750"/>
      <w:r w:rsidRPr="00711EAC">
        <w:t xml:space="preserve"> </w:t>
      </w:r>
    </w:p>
    <w:p w14:paraId="67A28782" w14:textId="77777777" w:rsidR="00751BB9" w:rsidRPr="00711EAC" w:rsidRDefault="00751BB9" w:rsidP="00751BB9">
      <w:r w:rsidRPr="00711EAC">
        <w:t>The automatic vehicles report occurrence of an unusual state such as a crash, a road work or a dropping on the road.</w:t>
      </w:r>
    </w:p>
    <w:p w14:paraId="59D56546" w14:textId="126125C7" w:rsidR="00751BB9" w:rsidRPr="00711EAC" w:rsidRDefault="00751BB9" w:rsidP="0028517B">
      <w:pPr>
        <w:pStyle w:val="Heading3"/>
        <w:numPr>
          <w:ilvl w:val="2"/>
          <w:numId w:val="85"/>
        </w:numPr>
        <w:tabs>
          <w:tab w:val="left" w:pos="1140"/>
        </w:tabs>
      </w:pPr>
      <w:bookmarkStart w:id="1751" w:name="_Toc435795516"/>
      <w:bookmarkStart w:id="1752" w:name="_Toc488238790"/>
      <w:bookmarkStart w:id="1753" w:name="_Toc488240140"/>
      <w:bookmarkStart w:id="1754" w:name="_Toc489445840"/>
      <w:bookmarkStart w:id="1755" w:name="_Toc489446129"/>
      <w:bookmarkStart w:id="1756" w:name="_Toc520554673"/>
      <w:r w:rsidRPr="00711EAC">
        <w:t>Normal Flow</w:t>
      </w:r>
      <w:bookmarkEnd w:id="1751"/>
      <w:bookmarkEnd w:id="1752"/>
      <w:bookmarkEnd w:id="1753"/>
      <w:bookmarkEnd w:id="1754"/>
      <w:bookmarkEnd w:id="1755"/>
      <w:bookmarkEnd w:id="1756"/>
    </w:p>
    <w:p w14:paraId="6A9B1E72" w14:textId="539D1814" w:rsidR="00751BB9" w:rsidRPr="00711EAC" w:rsidRDefault="00751BB9" w:rsidP="00B554CB">
      <w:pPr>
        <w:pStyle w:val="BN"/>
        <w:keepNext/>
        <w:keepLines/>
        <w:numPr>
          <w:ilvl w:val="0"/>
          <w:numId w:val="98"/>
        </w:numPr>
      </w:pPr>
      <w:r w:rsidRPr="00711EAC">
        <w:t xml:space="preserve">The automatic driving vehicles reaching the location where the unusual state occurs detect the state by on-board sensors and cameras. As a result, the vehicles change a lane, slow down, stop or return the control to the driver, which become sudden operations depending on those situations. Additionally, the vehicles report the unusual state to the vehicle driving support </w:t>
      </w:r>
      <w:r w:rsidR="00691280" w:rsidRPr="00711EAC">
        <w:t>center</w:t>
      </w:r>
      <w:r w:rsidRPr="00711EAC">
        <w:t>. The state is reported as on-board camera image with additional information such as current time and locations of the vehicle.</w:t>
      </w:r>
    </w:p>
    <w:p w14:paraId="5BEBEA75" w14:textId="4CB1A99B" w:rsidR="00751BB9" w:rsidRPr="00711EAC" w:rsidRDefault="00751BB9" w:rsidP="00B554CB">
      <w:pPr>
        <w:pStyle w:val="BN"/>
      </w:pPr>
      <w:r w:rsidRPr="00711EAC">
        <w:t xml:space="preserve">The </w:t>
      </w:r>
      <w:r w:rsidR="00691280" w:rsidRPr="00711EAC">
        <w:t>center</w:t>
      </w:r>
      <w:r w:rsidRPr="00711EAC">
        <w:t xml:space="preserve"> receiving those reports identifies the location where the unusual state occurs, compares the reports which seem to be sent from same location and validates its credibility.</w:t>
      </w:r>
    </w:p>
    <w:p w14:paraId="048E6BB1" w14:textId="56C48031" w:rsidR="00751BB9" w:rsidRPr="00711EAC" w:rsidRDefault="00751BB9" w:rsidP="00B554CB">
      <w:pPr>
        <w:pStyle w:val="BN"/>
      </w:pPr>
      <w:r w:rsidRPr="00711EAC">
        <w:t xml:space="preserve">The </w:t>
      </w:r>
      <w:r w:rsidR="00691280" w:rsidRPr="00711EAC">
        <w:t>center</w:t>
      </w:r>
      <w:r w:rsidRPr="00711EAC">
        <w:t xml:space="preserve"> notices the unusual state to the vehicles which are reaching the location of the unusual state after finishing the credibility validation. The notice is protected </w:t>
      </w:r>
      <w:r w:rsidR="00526F56" w:rsidRPr="00711EAC">
        <w:rPr>
          <w:lang w:eastAsia="ja-JP"/>
        </w:rPr>
        <w:t>in</w:t>
      </w:r>
      <w:r w:rsidRPr="00711EAC">
        <w:t xml:space="preserve"> an appropriate way such as digital signature, because this information is used </w:t>
      </w:r>
      <w:r w:rsidR="00526F56" w:rsidRPr="00711EAC">
        <w:rPr>
          <w:lang w:eastAsia="ja-JP"/>
        </w:rPr>
        <w:t>by</w:t>
      </w:r>
      <w:r w:rsidRPr="00711EAC">
        <w:t xml:space="preserve"> each vehicle to calculate the way of the automatic driving.</w:t>
      </w:r>
    </w:p>
    <w:p w14:paraId="66C608F7" w14:textId="4B76AC52" w:rsidR="00751BB9" w:rsidRPr="00711EAC" w:rsidRDefault="00751BB9" w:rsidP="00B554CB">
      <w:pPr>
        <w:pStyle w:val="BN"/>
      </w:pPr>
      <w:r w:rsidRPr="00711EAC">
        <w:t xml:space="preserve">The automatic driving vehicles receiving the notice from the </w:t>
      </w:r>
      <w:r w:rsidR="00691280" w:rsidRPr="00711EAC">
        <w:t>center</w:t>
      </w:r>
      <w:r w:rsidRPr="00711EAC">
        <w:t xml:space="preserve"> make a smooth lane change, a gradual slow down or a fully prepared return of its control to the driver before reaching the location of the unusual state.</w:t>
      </w:r>
    </w:p>
    <w:p w14:paraId="4318A531" w14:textId="22D1F8E7" w:rsidR="00751BB9" w:rsidRPr="00711EAC" w:rsidRDefault="00751BB9" w:rsidP="0028517B">
      <w:pPr>
        <w:pStyle w:val="Heading3"/>
        <w:numPr>
          <w:ilvl w:val="2"/>
          <w:numId w:val="85"/>
        </w:numPr>
        <w:tabs>
          <w:tab w:val="left" w:pos="1140"/>
        </w:tabs>
      </w:pPr>
      <w:bookmarkStart w:id="1757" w:name="_Toc435795517"/>
      <w:bookmarkStart w:id="1758" w:name="_Toc488238791"/>
      <w:bookmarkStart w:id="1759" w:name="_Toc488240141"/>
      <w:bookmarkStart w:id="1760" w:name="_Toc489445841"/>
      <w:bookmarkStart w:id="1761" w:name="_Toc489446130"/>
      <w:bookmarkStart w:id="1762" w:name="_Toc520554674"/>
      <w:r w:rsidRPr="00711EAC">
        <w:t>Alternative flow</w:t>
      </w:r>
      <w:bookmarkEnd w:id="1757"/>
      <w:bookmarkEnd w:id="1758"/>
      <w:bookmarkEnd w:id="1759"/>
      <w:bookmarkEnd w:id="1760"/>
      <w:bookmarkEnd w:id="1761"/>
      <w:bookmarkEnd w:id="1762"/>
    </w:p>
    <w:p w14:paraId="238614B5" w14:textId="0D3AC631" w:rsidR="00751BB9" w:rsidRPr="00711EAC" w:rsidRDefault="00751BB9" w:rsidP="00751BB9">
      <w:r w:rsidRPr="00711EAC">
        <w:rPr>
          <w:lang w:eastAsia="zh-CN"/>
        </w:rPr>
        <w:t>None.</w:t>
      </w:r>
    </w:p>
    <w:p w14:paraId="2EEBE3FA" w14:textId="6C468B1C" w:rsidR="00751BB9" w:rsidRPr="00711EAC" w:rsidRDefault="00751BB9" w:rsidP="0028517B">
      <w:pPr>
        <w:pStyle w:val="Heading3"/>
        <w:numPr>
          <w:ilvl w:val="2"/>
          <w:numId w:val="85"/>
        </w:numPr>
        <w:tabs>
          <w:tab w:val="left" w:pos="1140"/>
        </w:tabs>
      </w:pPr>
      <w:bookmarkStart w:id="1763" w:name="_Toc435795518"/>
      <w:bookmarkStart w:id="1764" w:name="_Toc488238792"/>
      <w:bookmarkStart w:id="1765" w:name="_Toc488240142"/>
      <w:bookmarkStart w:id="1766" w:name="_Toc489445842"/>
      <w:bookmarkStart w:id="1767" w:name="_Toc489446131"/>
      <w:bookmarkStart w:id="1768" w:name="_Toc520554675"/>
      <w:r w:rsidRPr="00711EAC">
        <w:t>Post-conditions</w:t>
      </w:r>
      <w:bookmarkEnd w:id="1763"/>
      <w:bookmarkEnd w:id="1764"/>
      <w:bookmarkEnd w:id="1765"/>
      <w:bookmarkEnd w:id="1766"/>
      <w:bookmarkEnd w:id="1767"/>
      <w:bookmarkEnd w:id="1768"/>
    </w:p>
    <w:p w14:paraId="2A95C317" w14:textId="77777777" w:rsidR="00751BB9" w:rsidRPr="00711EAC" w:rsidRDefault="00751BB9" w:rsidP="00751BB9">
      <w:pPr>
        <w:rPr>
          <w:lang w:eastAsia="zh-CN"/>
        </w:rPr>
      </w:pPr>
      <w:r w:rsidRPr="00711EAC">
        <w:rPr>
          <w:lang w:eastAsia="zh-CN"/>
        </w:rPr>
        <w:t>None.</w:t>
      </w:r>
    </w:p>
    <w:p w14:paraId="5725DA3C" w14:textId="7C225805" w:rsidR="00751BB9" w:rsidRPr="00711EAC" w:rsidRDefault="00751BB9" w:rsidP="0028517B">
      <w:pPr>
        <w:pStyle w:val="Heading3"/>
        <w:numPr>
          <w:ilvl w:val="2"/>
          <w:numId w:val="85"/>
        </w:numPr>
        <w:tabs>
          <w:tab w:val="left" w:pos="1140"/>
        </w:tabs>
      </w:pPr>
      <w:bookmarkStart w:id="1769" w:name="_Toc435795519"/>
      <w:bookmarkStart w:id="1770" w:name="_Toc488238793"/>
      <w:bookmarkStart w:id="1771" w:name="_Toc488240143"/>
      <w:bookmarkStart w:id="1772" w:name="_Toc489445843"/>
      <w:bookmarkStart w:id="1773" w:name="_Toc489446132"/>
      <w:bookmarkStart w:id="1774" w:name="_Toc520554676"/>
      <w:r w:rsidRPr="00711EAC">
        <w:t>High Level Illustration</w:t>
      </w:r>
      <w:bookmarkEnd w:id="1769"/>
      <w:bookmarkEnd w:id="1770"/>
      <w:bookmarkEnd w:id="1771"/>
      <w:bookmarkEnd w:id="1772"/>
      <w:bookmarkEnd w:id="1773"/>
      <w:bookmarkEnd w:id="1774"/>
    </w:p>
    <w:p w14:paraId="62320D88" w14:textId="69539F2A" w:rsidR="00751BB9" w:rsidRPr="00711EAC" w:rsidRDefault="00547C42" w:rsidP="00B554CB">
      <w:pPr>
        <w:pStyle w:val="FL"/>
      </w:pPr>
      <w:r w:rsidRPr="00711EAC">
        <w:rPr>
          <w:noProof/>
          <w:lang w:val="en-US" w:eastAsia="ja-JP"/>
        </w:rPr>
        <w:drawing>
          <wp:inline distT="0" distB="0" distL="0" distR="0" wp14:anchorId="24C24AE5" wp14:editId="4CBFF2CE">
            <wp:extent cx="4800600" cy="2990850"/>
            <wp:effectExtent l="19050" t="0" r="0" b="0"/>
            <wp:docPr id="16"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9" cstate="print"/>
                    <a:srcRect/>
                    <a:stretch>
                      <a:fillRect/>
                    </a:stretch>
                  </pic:blipFill>
                  <pic:spPr bwMode="auto">
                    <a:xfrm>
                      <a:off x="0" y="0"/>
                      <a:ext cx="4800600" cy="2990850"/>
                    </a:xfrm>
                    <a:prstGeom prst="rect">
                      <a:avLst/>
                    </a:prstGeom>
                    <a:noFill/>
                    <a:ln w="9525">
                      <a:noFill/>
                      <a:miter lim="800000"/>
                      <a:headEnd/>
                      <a:tailEnd/>
                    </a:ln>
                  </pic:spPr>
                </pic:pic>
              </a:graphicData>
            </a:graphic>
          </wp:inline>
        </w:drawing>
      </w:r>
    </w:p>
    <w:p w14:paraId="353DFD2A" w14:textId="18F9CF3A" w:rsidR="00751BB9" w:rsidRPr="00711EAC" w:rsidRDefault="00B554CB" w:rsidP="00C44AA3">
      <w:pPr>
        <w:pStyle w:val="TF"/>
      </w:pPr>
      <w:r w:rsidRPr="00711EAC">
        <w:t xml:space="preserve">Figure </w:t>
      </w:r>
      <w:r w:rsidRPr="00711EAC">
        <w:fldChar w:fldCharType="begin"/>
      </w:r>
      <w:r w:rsidRPr="00711EAC">
        <w:instrText xml:space="preserve"> STYLEREF 3 \s </w:instrText>
      </w:r>
      <w:r w:rsidRPr="00711EAC">
        <w:fldChar w:fldCharType="separate"/>
      </w:r>
      <w:r w:rsidR="008731B3">
        <w:rPr>
          <w:noProof/>
        </w:rPr>
        <w:t>6.8.9</w:t>
      </w:r>
      <w:r w:rsidRPr="00711EAC">
        <w:fldChar w:fldCharType="end"/>
      </w:r>
      <w:r w:rsidRPr="00711EAC">
        <w:t>-</w:t>
      </w:r>
      <w:r w:rsidRPr="00711EAC">
        <w:fldChar w:fldCharType="begin"/>
      </w:r>
      <w:r w:rsidRPr="00711EAC">
        <w:instrText xml:space="preserve"> SEQ CL_689_Fig </w:instrText>
      </w:r>
      <w:r w:rsidRPr="00711EAC">
        <w:fldChar w:fldCharType="separate"/>
      </w:r>
      <w:r w:rsidR="008731B3">
        <w:rPr>
          <w:noProof/>
        </w:rPr>
        <w:t>1</w:t>
      </w:r>
      <w:r w:rsidRPr="00711EAC">
        <w:fldChar w:fldCharType="end"/>
      </w:r>
      <w:r w:rsidRPr="00711EAC">
        <w:t xml:space="preserve">: </w:t>
      </w:r>
      <w:r w:rsidR="00751BB9" w:rsidRPr="00711EAC">
        <w:t>High Level Illustration of smart automatic driving</w:t>
      </w:r>
    </w:p>
    <w:p w14:paraId="19880E55" w14:textId="686C715E" w:rsidR="00751BB9" w:rsidRPr="00711EAC" w:rsidRDefault="00751BB9" w:rsidP="0028517B">
      <w:pPr>
        <w:pStyle w:val="Heading3"/>
        <w:numPr>
          <w:ilvl w:val="2"/>
          <w:numId w:val="85"/>
        </w:numPr>
        <w:tabs>
          <w:tab w:val="left" w:pos="1140"/>
        </w:tabs>
      </w:pPr>
      <w:bookmarkStart w:id="1775" w:name="_Toc435795520"/>
      <w:bookmarkStart w:id="1776" w:name="_Toc488238794"/>
      <w:bookmarkStart w:id="1777" w:name="_Toc488240144"/>
      <w:bookmarkStart w:id="1778" w:name="_Toc489445844"/>
      <w:bookmarkStart w:id="1779" w:name="_Toc489446133"/>
      <w:bookmarkStart w:id="1780" w:name="_Toc520554677"/>
      <w:r w:rsidRPr="00711EAC">
        <w:t>Potential requirements</w:t>
      </w:r>
      <w:bookmarkEnd w:id="1775"/>
      <w:bookmarkEnd w:id="1776"/>
      <w:bookmarkEnd w:id="1777"/>
      <w:bookmarkEnd w:id="1778"/>
      <w:bookmarkEnd w:id="1779"/>
      <w:bookmarkEnd w:id="1780"/>
    </w:p>
    <w:p w14:paraId="139A80F6" w14:textId="0D2C55A5" w:rsidR="00751BB9" w:rsidRPr="00711EAC" w:rsidRDefault="00751BB9" w:rsidP="00B554CB">
      <w:pPr>
        <w:pStyle w:val="BN"/>
        <w:numPr>
          <w:ilvl w:val="0"/>
          <w:numId w:val="99"/>
        </w:numPr>
      </w:pPr>
      <w:r w:rsidRPr="00711EAC">
        <w:t xml:space="preserve">OneM2M System </w:t>
      </w:r>
      <w:r w:rsidR="00F4273D" w:rsidRPr="00F4273D">
        <w:t>shall</w:t>
      </w:r>
      <w:r w:rsidRPr="00711EAC">
        <w:t xml:space="preserve"> be able to send the information to intended vehicles by unicast, multicast and/or broadcast.</w:t>
      </w:r>
    </w:p>
    <w:p w14:paraId="29522C0B" w14:textId="02455E20" w:rsidR="00751BB9" w:rsidRPr="00711EAC" w:rsidRDefault="00751BB9" w:rsidP="00B554CB">
      <w:pPr>
        <w:pStyle w:val="BN"/>
      </w:pPr>
      <w:r w:rsidRPr="00711EAC">
        <w:t xml:space="preserve">OneM2M System </w:t>
      </w:r>
      <w:r w:rsidR="00F4273D" w:rsidRPr="00F4273D">
        <w:t>shall</w:t>
      </w:r>
      <w:r w:rsidRPr="00711EAC">
        <w:t xml:space="preserve"> be able to securely transfer the information by using an appropriate </w:t>
      </w:r>
      <w:r w:rsidR="00526F56" w:rsidRPr="00711EAC">
        <w:rPr>
          <w:lang w:eastAsia="ja-JP"/>
        </w:rPr>
        <w:t>means</w:t>
      </w:r>
      <w:r w:rsidR="00526F56" w:rsidRPr="00711EAC">
        <w:t xml:space="preserve"> </w:t>
      </w:r>
      <w:r w:rsidRPr="00711EAC">
        <w:t>such as digital signature.</w:t>
      </w:r>
    </w:p>
    <w:p w14:paraId="50707132" w14:textId="2BAF5646" w:rsidR="00751BB9" w:rsidRPr="00711EAC" w:rsidRDefault="00751BB9" w:rsidP="00B554CB">
      <w:pPr>
        <w:pStyle w:val="BN"/>
      </w:pPr>
      <w:r w:rsidRPr="00711EAC">
        <w:t xml:space="preserve">OneM2M System </w:t>
      </w:r>
      <w:r w:rsidR="00F4273D" w:rsidRPr="00F4273D">
        <w:t>shall</w:t>
      </w:r>
      <w:r w:rsidRPr="00711EAC">
        <w:t xml:space="preserve"> be able to transfer the information on real-time basis for feeding back current road states to automatic driving control. The feedback time should be less than a few seconds (the distance between vehicles normally </w:t>
      </w:r>
      <w:r w:rsidR="00526F56" w:rsidRPr="00711EAC">
        <w:rPr>
          <w:lang w:eastAsia="ja-JP"/>
        </w:rPr>
        <w:t xml:space="preserve">corresponds to </w:t>
      </w:r>
      <w:r w:rsidRPr="00711EAC">
        <w:t>a few seconds) to avoid unnecessary s</w:t>
      </w:r>
      <w:r w:rsidR="00526F56" w:rsidRPr="00711EAC">
        <w:rPr>
          <w:lang w:eastAsia="ja-JP"/>
        </w:rPr>
        <w:t>low</w:t>
      </w:r>
      <w:r w:rsidRPr="00711EAC">
        <w:t xml:space="preserve"> down/stop of following vehicles.</w:t>
      </w:r>
    </w:p>
    <w:p w14:paraId="04B364C8" w14:textId="51487963" w:rsidR="00751BB9" w:rsidRPr="00711EAC" w:rsidRDefault="00751BB9" w:rsidP="00B554CB">
      <w:pPr>
        <w:pStyle w:val="BN"/>
      </w:pPr>
      <w:r w:rsidRPr="00711EAC">
        <w:t xml:space="preserve">OneM2M system </w:t>
      </w:r>
      <w:r w:rsidR="00F4273D" w:rsidRPr="00F4273D">
        <w:t>shall</w:t>
      </w:r>
      <w:r w:rsidRPr="00711EAC">
        <w:t xml:space="preserve"> be able to guarantee its reliability in order to receive/feedback m</w:t>
      </w:r>
      <w:r w:rsidR="00526F56" w:rsidRPr="00711EAC">
        <w:rPr>
          <w:lang w:eastAsia="ja-JP"/>
        </w:rPr>
        <w:t>e</w:t>
      </w:r>
      <w:r w:rsidRPr="00711EAC">
        <w:t>ssages from/to related vehicles.</w:t>
      </w:r>
    </w:p>
    <w:p w14:paraId="712E096C" w14:textId="2A5C30E1" w:rsidR="00805F05" w:rsidRPr="00711EAC" w:rsidRDefault="00805F05" w:rsidP="00B554CB">
      <w:pPr>
        <w:pStyle w:val="BN"/>
      </w:pPr>
      <w:r w:rsidRPr="00711EAC">
        <w:rPr>
          <w:lang w:eastAsia="ja-JP"/>
        </w:rPr>
        <w:t xml:space="preserve">oneM2M System </w:t>
      </w:r>
      <w:r w:rsidR="00F4273D" w:rsidRPr="00F4273D">
        <w:rPr>
          <w:lang w:eastAsia="ja-JP"/>
        </w:rPr>
        <w:t>shall</w:t>
      </w:r>
      <w:r w:rsidRPr="00711EAC">
        <w:rPr>
          <w:lang w:eastAsia="ja-JP"/>
        </w:rPr>
        <w:t xml:space="preserve"> enable sharing of service information between devices/GWs based on proximity.</w:t>
      </w:r>
    </w:p>
    <w:p w14:paraId="0E2C59FE" w14:textId="70D90E70" w:rsidR="00805F05" w:rsidRPr="00711EAC" w:rsidRDefault="00805F05" w:rsidP="00B554CB">
      <w:pPr>
        <w:pStyle w:val="BN"/>
      </w:pPr>
      <w:r w:rsidRPr="00711EAC">
        <w:rPr>
          <w:lang w:eastAsia="ja-JP"/>
        </w:rPr>
        <w:t xml:space="preserve">oneM2M System </w:t>
      </w:r>
      <w:r w:rsidR="00F4273D" w:rsidRPr="00F4273D">
        <w:rPr>
          <w:lang w:eastAsia="ja-JP"/>
        </w:rPr>
        <w:t>shall</w:t>
      </w:r>
      <w:r w:rsidRPr="00711EAC">
        <w:rPr>
          <w:lang w:eastAsia="ja-JP"/>
        </w:rPr>
        <w:t xml:space="preserve"> enable sending and receiving service information between devices/GWs with minimized interruption.</w:t>
      </w:r>
    </w:p>
    <w:p w14:paraId="49306526" w14:textId="46BA63DC" w:rsidR="00751BB9" w:rsidRPr="00711EAC" w:rsidRDefault="00751BB9" w:rsidP="0028517B">
      <w:pPr>
        <w:pStyle w:val="Heading2"/>
        <w:numPr>
          <w:ilvl w:val="1"/>
          <w:numId w:val="85"/>
        </w:numPr>
        <w:tabs>
          <w:tab w:val="left" w:pos="1140"/>
        </w:tabs>
        <w:rPr>
          <w:lang w:eastAsia="ja-JP"/>
        </w:rPr>
      </w:pPr>
      <w:bookmarkStart w:id="1781" w:name="_Toc435795521"/>
      <w:bookmarkStart w:id="1782" w:name="_Toc488238795"/>
      <w:bookmarkStart w:id="1783" w:name="_Toc488240145"/>
      <w:bookmarkStart w:id="1784" w:name="_Ref488312426"/>
      <w:bookmarkStart w:id="1785" w:name="_Toc489445845"/>
      <w:bookmarkStart w:id="1786" w:name="_Toc489446134"/>
      <w:bookmarkStart w:id="1787" w:name="_Toc520554678"/>
      <w:r w:rsidRPr="00711EAC">
        <w:rPr>
          <w:lang w:eastAsia="ja-JP"/>
        </w:rPr>
        <w:t>Use Case on Vehicle Data Wipe Service</w:t>
      </w:r>
      <w:bookmarkEnd w:id="1781"/>
      <w:bookmarkEnd w:id="1782"/>
      <w:bookmarkEnd w:id="1783"/>
      <w:bookmarkEnd w:id="1784"/>
      <w:bookmarkEnd w:id="1785"/>
      <w:bookmarkEnd w:id="1786"/>
      <w:bookmarkEnd w:id="1787"/>
    </w:p>
    <w:p w14:paraId="3E481549" w14:textId="60A67522" w:rsidR="00751BB9" w:rsidRPr="00711EAC" w:rsidRDefault="00751BB9" w:rsidP="0028517B">
      <w:pPr>
        <w:pStyle w:val="Heading3"/>
        <w:numPr>
          <w:ilvl w:val="2"/>
          <w:numId w:val="85"/>
        </w:numPr>
        <w:tabs>
          <w:tab w:val="left" w:pos="1140"/>
        </w:tabs>
      </w:pPr>
      <w:bookmarkStart w:id="1788" w:name="_Toc435795522"/>
      <w:bookmarkStart w:id="1789" w:name="_Toc488238796"/>
      <w:bookmarkStart w:id="1790" w:name="_Toc488240146"/>
      <w:bookmarkStart w:id="1791" w:name="_Toc489445846"/>
      <w:bookmarkStart w:id="1792" w:name="_Toc489446135"/>
      <w:bookmarkStart w:id="1793" w:name="_Toc520554679"/>
      <w:r w:rsidRPr="00711EAC">
        <w:t>Description</w:t>
      </w:r>
      <w:bookmarkEnd w:id="1788"/>
      <w:bookmarkEnd w:id="1789"/>
      <w:bookmarkEnd w:id="1790"/>
      <w:bookmarkEnd w:id="1791"/>
      <w:bookmarkEnd w:id="1792"/>
      <w:bookmarkEnd w:id="1793"/>
    </w:p>
    <w:p w14:paraId="6E656D74" w14:textId="73E1CC6A" w:rsidR="00751BB9" w:rsidRPr="00711EAC" w:rsidRDefault="00751BB9" w:rsidP="00751BB9">
      <w:r w:rsidRPr="00711EAC">
        <w:t>This use case introduces vehicle data wipe services in addition to the use case on vehicle data services as REQ</w:t>
      </w:r>
      <w:r w:rsidR="00B554CB" w:rsidRPr="00711EAC">
        <w:noBreakHyphen/>
      </w:r>
      <w:r w:rsidRPr="00711EAC">
        <w:t>2014</w:t>
      </w:r>
      <w:r w:rsidR="00B554CB" w:rsidRPr="00711EAC">
        <w:noBreakHyphen/>
      </w:r>
      <w:r w:rsidRPr="00711EAC">
        <w:t>0472R06.</w:t>
      </w:r>
    </w:p>
    <w:p w14:paraId="4424F679" w14:textId="6E82B384" w:rsidR="00751BB9" w:rsidRPr="00711EAC" w:rsidRDefault="00751BB9" w:rsidP="00BA6C1D">
      <w:r w:rsidRPr="00711EAC">
        <w:rPr>
          <w:b/>
        </w:rPr>
        <w:t>Background:</w:t>
      </w:r>
      <w:r w:rsidRPr="00711EAC">
        <w:t xml:space="preserve"> A data center on the cloud collects sensor data from vehicles using the mobile network (e.g. cellular and wireless LAN). The data may relate to diagnosis, mobility and context of vehicles. The diagnostic data are useful for vehicle design improvement and the mobility data for dynamic route guidance services. The contextual data are captured by stereo cameras and radar scanners in the automated driving system. And then those data may constitute the complete 3D roadway map which is also essential for the automated driving system in turn. In the use case of REQ</w:t>
      </w:r>
      <w:r w:rsidR="00B554CB" w:rsidRPr="00711EAC">
        <w:noBreakHyphen/>
      </w:r>
      <w:r w:rsidRPr="00711EAC">
        <w:t>2014-0472R06, the data center, that is the M2M application server, requests data by sending a meta-data to vehicles. Then vehicles prepare data which meet the criteria of the meta-data and publish it to the server. The meta-data may describe attributes of requested data such as time period, geographical area, data type, statistic process options and so fort</w:t>
      </w:r>
      <w:r w:rsidR="001A1FC5">
        <w:t xml:space="preserve">h. </w:t>
      </w:r>
      <w:r w:rsidR="00A630BA">
        <w:fldChar w:fldCharType="begin"/>
      </w:r>
      <w:r w:rsidR="00A630BA">
        <w:instrText xml:space="preserve"> REF _Ref509934593 \h </w:instrText>
      </w:r>
      <w:r w:rsidR="00A630BA">
        <w:fldChar w:fldCharType="separate"/>
      </w:r>
      <w:r w:rsidR="00A630BA">
        <w:t xml:space="preserve">Figure </w:t>
      </w:r>
      <w:r w:rsidR="00A630BA">
        <w:rPr>
          <w:noProof/>
        </w:rPr>
        <w:t>6.9.9.2</w:t>
      </w:r>
      <w:r w:rsidR="00A630BA">
        <w:rPr>
          <w:rFonts w:eastAsiaTheme="minorEastAsia" w:hint="eastAsia"/>
          <w:lang w:eastAsia="ja-JP"/>
        </w:rPr>
        <w:t>-</w:t>
      </w:r>
      <w:r w:rsidR="00A630BA">
        <w:rPr>
          <w:noProof/>
        </w:rPr>
        <w:t>1</w:t>
      </w:r>
      <w:r w:rsidR="00A630BA">
        <w:fldChar w:fldCharType="end"/>
      </w:r>
      <w:r w:rsidR="00A630BA">
        <w:rPr>
          <w:rFonts w:eastAsiaTheme="minorEastAsia" w:hint="eastAsia"/>
          <w:lang w:eastAsia="ja-JP"/>
        </w:rPr>
        <w:t xml:space="preserve"> </w:t>
      </w:r>
      <w:r w:rsidRPr="00711EAC">
        <w:t>shows how this simply works.</w:t>
      </w:r>
    </w:p>
    <w:p w14:paraId="633AB9D0" w14:textId="266A2874" w:rsidR="00751BB9" w:rsidRPr="00711EAC" w:rsidRDefault="00751BB9" w:rsidP="00BA6C1D">
      <w:r w:rsidRPr="00711EAC">
        <w:rPr>
          <w:b/>
        </w:rPr>
        <w:t>Problem statement:</w:t>
      </w:r>
      <w:r w:rsidRPr="00711EAC">
        <w:t xml:space="preserve"> Though a certain volume of data (big data) obtains utility value, the bigger data gradually show less increa</w:t>
      </w:r>
      <w:r w:rsidR="001A1FC5">
        <w:t xml:space="preserve">se of the value (as is shown in </w:t>
      </w:r>
      <w:r w:rsidR="00A630BA">
        <w:fldChar w:fldCharType="begin"/>
      </w:r>
      <w:r w:rsidR="00A630BA">
        <w:instrText xml:space="preserve"> REF _Ref509934639 \h </w:instrText>
      </w:r>
      <w:r w:rsidR="00A630BA">
        <w:fldChar w:fldCharType="separate"/>
      </w:r>
      <w:r w:rsidR="00A630BA">
        <w:t xml:space="preserve">Figure </w:t>
      </w:r>
      <w:r w:rsidR="00A630BA">
        <w:rPr>
          <w:noProof/>
        </w:rPr>
        <w:t>6.9.9.3</w:t>
      </w:r>
      <w:r w:rsidR="00A630BA">
        <w:rPr>
          <w:rFonts w:eastAsiaTheme="minorEastAsia" w:hint="eastAsia"/>
          <w:lang w:eastAsia="ja-JP"/>
        </w:rPr>
        <w:t>-</w:t>
      </w:r>
      <w:r w:rsidR="00A630BA">
        <w:rPr>
          <w:noProof/>
        </w:rPr>
        <w:t>1</w:t>
      </w:r>
      <w:r w:rsidR="00A630BA">
        <w:fldChar w:fldCharType="end"/>
      </w:r>
      <w:r w:rsidR="00A630BA">
        <w:rPr>
          <w:rFonts w:eastAsiaTheme="minorEastAsia" w:hint="eastAsia"/>
          <w:lang w:eastAsia="ja-JP"/>
        </w:rPr>
        <w:t xml:space="preserve"> </w:t>
      </w:r>
      <w:r w:rsidR="001A1FC5">
        <w:t xml:space="preserve">and </w:t>
      </w:r>
      <w:r w:rsidR="00A630BA">
        <w:fldChar w:fldCharType="begin"/>
      </w:r>
      <w:r w:rsidR="00A630BA">
        <w:instrText xml:space="preserve"> REF _Ref509934651 \h </w:instrText>
      </w:r>
      <w:r w:rsidR="00A630BA">
        <w:fldChar w:fldCharType="separate"/>
      </w:r>
      <w:r w:rsidR="00A630BA">
        <w:t xml:space="preserve">Figure </w:t>
      </w:r>
      <w:r w:rsidR="00A630BA">
        <w:rPr>
          <w:noProof/>
        </w:rPr>
        <w:t>6.9.9.3</w:t>
      </w:r>
      <w:r w:rsidR="00A630BA">
        <w:rPr>
          <w:rFonts w:eastAsiaTheme="minorEastAsia" w:hint="eastAsia"/>
          <w:lang w:eastAsia="ja-JP"/>
        </w:rPr>
        <w:t>-</w:t>
      </w:r>
      <w:r w:rsidR="00A630BA">
        <w:rPr>
          <w:noProof/>
        </w:rPr>
        <w:t>2</w:t>
      </w:r>
      <w:r w:rsidR="00A630BA">
        <w:fldChar w:fldCharType="end"/>
      </w:r>
      <w:r w:rsidRPr="00711EAC">
        <w:t>)</w:t>
      </w:r>
      <w:r w:rsidR="00361A70" w:rsidRPr="00711EAC">
        <w:t>.</w:t>
      </w:r>
      <w:r w:rsidRPr="00711EAC">
        <w:t xml:space="preserve"> For instance, no more samples are required for statistical analysis once the number of samples gets sufficient. Duplicated collections of collected pieces of map are also redundant. Such wasteful data deliveries consume multiple expensive resources of vehicles, mobile network, network backhaul and servers. Data in the vehicle may also lose its value when it gets delivered, obsolete, false or even malicious.</w:t>
      </w:r>
    </w:p>
    <w:p w14:paraId="5267DAF6" w14:textId="77777777" w:rsidR="00751BB9" w:rsidRPr="00711EAC" w:rsidRDefault="00751BB9" w:rsidP="00BA6C1D">
      <w:r w:rsidRPr="00711EAC">
        <w:rPr>
          <w:b/>
        </w:rPr>
        <w:t>Solution:</w:t>
      </w:r>
      <w:r w:rsidRPr="00711EAC">
        <w:t xml:space="preserve"> Such</w:t>
      </w:r>
      <w:r w:rsidR="009426F2" w:rsidRPr="00711EAC">
        <w:rPr>
          <w:lang w:eastAsia="ja-JP"/>
        </w:rPr>
        <w:t xml:space="preserve"> </w:t>
      </w:r>
      <w:r w:rsidRPr="00711EAC">
        <w:t>unwanted data collection needs to be cut off in order to spare those resources for other useful data delivery. In addition, unwanted data in a limited capacity of the vehicle storage need to be wiped out. These operations should be carried on under the right authorization.</w:t>
      </w:r>
    </w:p>
    <w:p w14:paraId="64E6CF9C" w14:textId="03DFBA54" w:rsidR="00751BB9" w:rsidRPr="00711EAC" w:rsidRDefault="00751BB9" w:rsidP="0028517B">
      <w:pPr>
        <w:pStyle w:val="Heading3"/>
        <w:numPr>
          <w:ilvl w:val="2"/>
          <w:numId w:val="85"/>
        </w:numPr>
        <w:tabs>
          <w:tab w:val="left" w:pos="1140"/>
        </w:tabs>
      </w:pPr>
      <w:bookmarkStart w:id="1794" w:name="_Toc435795523"/>
      <w:bookmarkStart w:id="1795" w:name="_Toc488238797"/>
      <w:bookmarkStart w:id="1796" w:name="_Toc488240147"/>
      <w:bookmarkStart w:id="1797" w:name="_Toc489445847"/>
      <w:bookmarkStart w:id="1798" w:name="_Toc489446136"/>
      <w:bookmarkStart w:id="1799" w:name="_Toc520554680"/>
      <w:r w:rsidRPr="00711EAC">
        <w:t>Source</w:t>
      </w:r>
      <w:bookmarkEnd w:id="1794"/>
      <w:bookmarkEnd w:id="1795"/>
      <w:bookmarkEnd w:id="1796"/>
      <w:bookmarkEnd w:id="1797"/>
      <w:bookmarkEnd w:id="1798"/>
      <w:bookmarkEnd w:id="1799"/>
    </w:p>
    <w:p w14:paraId="05B78C16" w14:textId="38FBDC5E" w:rsidR="00751BB9" w:rsidRPr="00711EAC" w:rsidRDefault="00751BB9" w:rsidP="00751BB9">
      <w:r w:rsidRPr="00711EAC">
        <w:t>REQ-2015-0589R04-Usecase_on_vehicle_data_wipe_service</w:t>
      </w:r>
      <w:r w:rsidR="00745214" w:rsidRPr="00711EAC">
        <w:t>.</w:t>
      </w:r>
    </w:p>
    <w:p w14:paraId="42A9031F" w14:textId="3141D04D" w:rsidR="00751BB9" w:rsidRPr="00711EAC" w:rsidRDefault="00751BB9" w:rsidP="0028517B">
      <w:pPr>
        <w:pStyle w:val="Heading3"/>
        <w:numPr>
          <w:ilvl w:val="2"/>
          <w:numId w:val="85"/>
        </w:numPr>
        <w:tabs>
          <w:tab w:val="left" w:pos="1140"/>
        </w:tabs>
      </w:pPr>
      <w:bookmarkStart w:id="1800" w:name="_Toc435795524"/>
      <w:bookmarkStart w:id="1801" w:name="_Toc488238798"/>
      <w:bookmarkStart w:id="1802" w:name="_Toc488240148"/>
      <w:bookmarkStart w:id="1803" w:name="_Toc489445848"/>
      <w:bookmarkStart w:id="1804" w:name="_Toc489446137"/>
      <w:bookmarkStart w:id="1805" w:name="_Toc520554681"/>
      <w:r w:rsidRPr="00711EAC">
        <w:t>Actors</w:t>
      </w:r>
      <w:bookmarkEnd w:id="1800"/>
      <w:bookmarkEnd w:id="1801"/>
      <w:bookmarkEnd w:id="1802"/>
      <w:bookmarkEnd w:id="1803"/>
      <w:bookmarkEnd w:id="1804"/>
      <w:bookmarkEnd w:id="1805"/>
    </w:p>
    <w:p w14:paraId="68E989F6" w14:textId="77777777" w:rsidR="00751BB9" w:rsidRPr="00711EAC" w:rsidRDefault="00751BB9" w:rsidP="00745214">
      <w:pPr>
        <w:pStyle w:val="B1"/>
        <w:rPr>
          <w:lang w:eastAsia="ja-JP"/>
        </w:rPr>
      </w:pPr>
      <w:r w:rsidRPr="00711EAC">
        <w:rPr>
          <w:lang w:eastAsia="ja-JP"/>
        </w:rPr>
        <w:t>M2M Device: Data source node such as sensors in vehicles.</w:t>
      </w:r>
    </w:p>
    <w:p w14:paraId="625E8A11" w14:textId="77777777" w:rsidR="00751BB9" w:rsidRPr="00711EAC" w:rsidRDefault="00751BB9" w:rsidP="00745214">
      <w:pPr>
        <w:pStyle w:val="B1"/>
        <w:rPr>
          <w:lang w:eastAsia="ja-JP"/>
        </w:rPr>
      </w:pPr>
      <w:r w:rsidRPr="00711EAC">
        <w:rPr>
          <w:lang w:eastAsia="ja-JP"/>
        </w:rPr>
        <w:t>M2M Gateway: Data relay node such as a vehicle on-board communication system with storage.</w:t>
      </w:r>
    </w:p>
    <w:p w14:paraId="3924B943" w14:textId="4696118E" w:rsidR="00751BB9" w:rsidRPr="00711EAC" w:rsidRDefault="00751BB9" w:rsidP="00745214">
      <w:pPr>
        <w:pStyle w:val="B1"/>
      </w:pPr>
      <w:r w:rsidRPr="00711EAC">
        <w:rPr>
          <w:lang w:eastAsia="ja-JP"/>
        </w:rPr>
        <w:t>M2M Application Server: Data requesting node such as a data center on the cloud.</w:t>
      </w:r>
    </w:p>
    <w:p w14:paraId="50E40625" w14:textId="2187585A" w:rsidR="00751BB9" w:rsidRPr="00711EAC" w:rsidRDefault="00751BB9" w:rsidP="0028517B">
      <w:pPr>
        <w:pStyle w:val="Heading3"/>
        <w:numPr>
          <w:ilvl w:val="2"/>
          <w:numId w:val="85"/>
        </w:numPr>
        <w:tabs>
          <w:tab w:val="left" w:pos="1140"/>
        </w:tabs>
      </w:pPr>
      <w:bookmarkStart w:id="1806" w:name="_Toc435795525"/>
      <w:bookmarkStart w:id="1807" w:name="_Toc488238799"/>
      <w:bookmarkStart w:id="1808" w:name="_Toc488240149"/>
      <w:bookmarkStart w:id="1809" w:name="_Toc489445849"/>
      <w:bookmarkStart w:id="1810" w:name="_Toc489446138"/>
      <w:bookmarkStart w:id="1811" w:name="_Toc520554682"/>
      <w:r w:rsidRPr="00711EAC">
        <w:t>Pre-conditions</w:t>
      </w:r>
      <w:bookmarkEnd w:id="1806"/>
      <w:bookmarkEnd w:id="1807"/>
      <w:bookmarkEnd w:id="1808"/>
      <w:bookmarkEnd w:id="1809"/>
      <w:bookmarkEnd w:id="1810"/>
      <w:bookmarkEnd w:id="1811"/>
      <w:r w:rsidRPr="00711EAC">
        <w:t xml:space="preserve"> </w:t>
      </w:r>
    </w:p>
    <w:p w14:paraId="56CCAC3B" w14:textId="7FD257FE" w:rsidR="00751BB9" w:rsidRPr="00711EAC" w:rsidRDefault="00751BB9" w:rsidP="00751BB9">
      <w:r w:rsidRPr="00711EAC">
        <w:t xml:space="preserve">The M2M Application Server has disseminated a data request with the meta-data to vehicle(s) (as is shown in </w:t>
      </w:r>
      <w:r w:rsidR="001A1FC5">
        <w:t>Figure 6.9.9.4-1</w:t>
      </w:r>
      <w:r w:rsidRPr="00711EAC">
        <w:t>)</w:t>
      </w:r>
      <w:r w:rsidR="00745214" w:rsidRPr="00711EAC">
        <w:t>.</w:t>
      </w:r>
    </w:p>
    <w:p w14:paraId="04F837C4" w14:textId="2694D0CB" w:rsidR="00751BB9" w:rsidRPr="00711EAC" w:rsidRDefault="00745214" w:rsidP="00745214">
      <w:pPr>
        <w:pStyle w:val="NO"/>
      </w:pPr>
      <w:r w:rsidRPr="00711EAC">
        <w:t>NOTE</w:t>
      </w:r>
      <w:r w:rsidR="00751BB9" w:rsidRPr="00711EAC">
        <w:t>:</w:t>
      </w:r>
      <w:r w:rsidRPr="00711EAC">
        <w:tab/>
        <w:t>T</w:t>
      </w:r>
      <w:r w:rsidR="00751BB9" w:rsidRPr="00711EAC">
        <w:t>he meta-data may describe attributes of requested data such as time period, geographical area, data type, statistic process options and so forth.</w:t>
      </w:r>
    </w:p>
    <w:p w14:paraId="69D8AF86" w14:textId="04A85F32" w:rsidR="00751BB9" w:rsidRPr="00711EAC" w:rsidRDefault="00751BB9" w:rsidP="0028517B">
      <w:pPr>
        <w:pStyle w:val="Heading3"/>
        <w:numPr>
          <w:ilvl w:val="2"/>
          <w:numId w:val="85"/>
        </w:numPr>
        <w:tabs>
          <w:tab w:val="left" w:pos="1140"/>
        </w:tabs>
      </w:pPr>
      <w:bookmarkStart w:id="1812" w:name="_Toc435795526"/>
      <w:bookmarkStart w:id="1813" w:name="_Toc488238800"/>
      <w:bookmarkStart w:id="1814" w:name="_Toc488240150"/>
      <w:bookmarkStart w:id="1815" w:name="_Toc489445850"/>
      <w:bookmarkStart w:id="1816" w:name="_Toc489446139"/>
      <w:bookmarkStart w:id="1817" w:name="_Toc520554683"/>
      <w:r w:rsidRPr="00711EAC">
        <w:t>Triggers</w:t>
      </w:r>
      <w:bookmarkEnd w:id="1812"/>
      <w:bookmarkEnd w:id="1813"/>
      <w:bookmarkEnd w:id="1814"/>
      <w:bookmarkEnd w:id="1815"/>
      <w:bookmarkEnd w:id="1816"/>
      <w:bookmarkEnd w:id="1817"/>
      <w:r w:rsidRPr="00711EAC">
        <w:t xml:space="preserve"> </w:t>
      </w:r>
    </w:p>
    <w:p w14:paraId="38D2AA5B" w14:textId="77777777" w:rsidR="00751BB9" w:rsidRPr="00711EAC" w:rsidRDefault="00751BB9" w:rsidP="00751BB9">
      <w:r w:rsidRPr="00711EAC">
        <w:t>The M2M Application Server decides to cancel the data request and erase the data in the vehicles. (One of the reason for this could be that the data has been collected.)</w:t>
      </w:r>
    </w:p>
    <w:p w14:paraId="5BDDDDB6" w14:textId="159EF0CD" w:rsidR="00751BB9" w:rsidRPr="00711EAC" w:rsidRDefault="00751BB9" w:rsidP="0028517B">
      <w:pPr>
        <w:pStyle w:val="Heading3"/>
        <w:numPr>
          <w:ilvl w:val="2"/>
          <w:numId w:val="85"/>
        </w:numPr>
        <w:tabs>
          <w:tab w:val="left" w:pos="1140"/>
        </w:tabs>
      </w:pPr>
      <w:bookmarkStart w:id="1818" w:name="_Toc435795527"/>
      <w:bookmarkStart w:id="1819" w:name="_Toc488238801"/>
      <w:bookmarkStart w:id="1820" w:name="_Toc488240151"/>
      <w:bookmarkStart w:id="1821" w:name="_Toc489445851"/>
      <w:bookmarkStart w:id="1822" w:name="_Toc489446140"/>
      <w:bookmarkStart w:id="1823" w:name="_Toc520554684"/>
      <w:r w:rsidRPr="00711EAC">
        <w:t>Normal Flow</w:t>
      </w:r>
      <w:bookmarkEnd w:id="1818"/>
      <w:bookmarkEnd w:id="1819"/>
      <w:bookmarkEnd w:id="1820"/>
      <w:bookmarkEnd w:id="1821"/>
      <w:bookmarkEnd w:id="1822"/>
      <w:bookmarkEnd w:id="1823"/>
      <w:r w:rsidRPr="00711EAC">
        <w:t xml:space="preserve"> </w:t>
      </w:r>
    </w:p>
    <w:p w14:paraId="698F69B4" w14:textId="77777777" w:rsidR="00751BB9" w:rsidRPr="00711EAC" w:rsidRDefault="00751BB9" w:rsidP="00807A5A">
      <w:pPr>
        <w:pStyle w:val="BN"/>
        <w:numPr>
          <w:ilvl w:val="0"/>
          <w:numId w:val="100"/>
        </w:numPr>
      </w:pPr>
      <w:r w:rsidRPr="00711EAC">
        <w:t>The M2M Application Server transmits a wipe request with the same meta-data in the target data request to the vehicle(s).</w:t>
      </w:r>
    </w:p>
    <w:p w14:paraId="3DD70F62" w14:textId="77777777" w:rsidR="00751BB9" w:rsidRPr="00711EAC" w:rsidRDefault="00751BB9" w:rsidP="00807A5A">
      <w:pPr>
        <w:pStyle w:val="BN"/>
        <w:numPr>
          <w:ilvl w:val="0"/>
          <w:numId w:val="100"/>
        </w:numPr>
      </w:pPr>
      <w:r w:rsidRPr="00711EAC">
        <w:t>On arrival of the wipe request, the vehicle deletes the meta-data and data which meet the criteria of meta-data from in its storage.</w:t>
      </w:r>
    </w:p>
    <w:p w14:paraId="0EE3D26B" w14:textId="66EF504D" w:rsidR="00751BB9" w:rsidRPr="00711EAC" w:rsidRDefault="00751BB9" w:rsidP="0028517B">
      <w:pPr>
        <w:pStyle w:val="Heading3"/>
        <w:numPr>
          <w:ilvl w:val="2"/>
          <w:numId w:val="85"/>
        </w:numPr>
        <w:tabs>
          <w:tab w:val="left" w:pos="1140"/>
        </w:tabs>
      </w:pPr>
      <w:bookmarkStart w:id="1824" w:name="_Toc435795528"/>
      <w:bookmarkStart w:id="1825" w:name="_Toc488238802"/>
      <w:bookmarkStart w:id="1826" w:name="_Toc488240152"/>
      <w:bookmarkStart w:id="1827" w:name="_Toc489445852"/>
      <w:bookmarkStart w:id="1828" w:name="_Toc489446141"/>
      <w:bookmarkStart w:id="1829" w:name="_Toc520554685"/>
      <w:r w:rsidRPr="00711EAC">
        <w:t>Alternative flow</w:t>
      </w:r>
      <w:bookmarkEnd w:id="1824"/>
      <w:bookmarkEnd w:id="1825"/>
      <w:bookmarkEnd w:id="1826"/>
      <w:bookmarkEnd w:id="1827"/>
      <w:bookmarkEnd w:id="1828"/>
      <w:bookmarkEnd w:id="1829"/>
      <w:r w:rsidRPr="00711EAC">
        <w:t xml:space="preserve"> </w:t>
      </w:r>
    </w:p>
    <w:p w14:paraId="550BFB8E" w14:textId="77777777" w:rsidR="00751BB9" w:rsidRPr="00711EAC" w:rsidRDefault="00751BB9" w:rsidP="00807A5A">
      <w:pPr>
        <w:pStyle w:val="B1"/>
        <w:rPr>
          <w:lang w:eastAsia="ja-JP"/>
        </w:rPr>
      </w:pPr>
      <w:r w:rsidRPr="00711EAC">
        <w:rPr>
          <w:lang w:eastAsia="ja-JP"/>
        </w:rPr>
        <w:t>If it is additionally instructed in the wipe request, the wipe request can be delivered from the vehicle to other vehicles.</w:t>
      </w:r>
    </w:p>
    <w:p w14:paraId="47BE68A0" w14:textId="77777777" w:rsidR="00751BB9" w:rsidRPr="00711EAC" w:rsidRDefault="00751BB9" w:rsidP="00807A5A">
      <w:pPr>
        <w:pStyle w:val="B1"/>
        <w:rPr>
          <w:lang w:eastAsia="ja-JP"/>
        </w:rPr>
      </w:pPr>
      <w:r w:rsidRPr="00711EAC">
        <w:rPr>
          <w:lang w:eastAsia="ja-JP"/>
        </w:rPr>
        <w:t>If it is additionally instructed in the wipe request, the vehicle may only stop publishing data which meets the criteria of meta-data, instead of deleting.</w:t>
      </w:r>
    </w:p>
    <w:p w14:paraId="6EC0AD7F" w14:textId="4386AB1A" w:rsidR="00751BB9" w:rsidRPr="00711EAC" w:rsidRDefault="00751BB9" w:rsidP="00807A5A">
      <w:pPr>
        <w:pStyle w:val="B1"/>
        <w:rPr>
          <w:lang w:eastAsia="ja-JP"/>
        </w:rPr>
      </w:pPr>
      <w:r w:rsidRPr="00711EAC">
        <w:rPr>
          <w:lang w:eastAsia="ja-JP"/>
        </w:rPr>
        <w:t xml:space="preserve">The M2M Application Server and vehicles may share a credential and use the credential to authenticate the wipe request (as is shown in </w:t>
      </w:r>
      <w:r w:rsidR="00807A5A" w:rsidRPr="00711EAC">
        <w:rPr>
          <w:lang w:eastAsia="ja-JP"/>
        </w:rPr>
        <w:t>Figure</w:t>
      </w:r>
      <w:r w:rsidRPr="00711EAC">
        <w:rPr>
          <w:lang w:eastAsia="ja-JP"/>
        </w:rPr>
        <w:t xml:space="preserve"> </w:t>
      </w:r>
      <w:r w:rsidR="00C61636" w:rsidRPr="00711EAC">
        <w:rPr>
          <w:lang w:eastAsia="ja-JP"/>
        </w:rPr>
        <w:t>6</w:t>
      </w:r>
      <w:r w:rsidRPr="00711EAC">
        <w:rPr>
          <w:lang w:eastAsia="ja-JP"/>
        </w:rPr>
        <w:t>.</w:t>
      </w:r>
      <w:r w:rsidR="00C61636" w:rsidRPr="00711EAC">
        <w:rPr>
          <w:lang w:eastAsia="ja-JP"/>
        </w:rPr>
        <w:t>9</w:t>
      </w:r>
      <w:r w:rsidR="00D93B93">
        <w:rPr>
          <w:lang w:eastAsia="ja-JP"/>
        </w:rPr>
        <w:t>.9</w:t>
      </w:r>
      <w:r w:rsidR="001A1FC5">
        <w:rPr>
          <w:lang w:eastAsia="ja-JP"/>
        </w:rPr>
        <w:t>.6</w:t>
      </w:r>
      <w:r w:rsidR="00807A5A" w:rsidRPr="00711EAC">
        <w:rPr>
          <w:lang w:eastAsia="ja-JP"/>
        </w:rPr>
        <w:t>-1</w:t>
      </w:r>
      <w:r w:rsidRPr="00711EAC">
        <w:rPr>
          <w:lang w:eastAsia="ja-JP"/>
        </w:rPr>
        <w:t>)</w:t>
      </w:r>
      <w:r w:rsidR="00807A5A" w:rsidRPr="00711EAC">
        <w:rPr>
          <w:lang w:eastAsia="ja-JP"/>
        </w:rPr>
        <w:t>.</w:t>
      </w:r>
      <w:r w:rsidRPr="00711EAC">
        <w:rPr>
          <w:lang w:eastAsia="ja-JP"/>
        </w:rPr>
        <w:t xml:space="preserve"> The credential could be </w:t>
      </w:r>
      <w:r w:rsidR="00C61636" w:rsidRPr="00711EAC">
        <w:rPr>
          <w:lang w:eastAsia="ja-JP"/>
        </w:rPr>
        <w:t xml:space="preserve">a </w:t>
      </w:r>
      <w:r w:rsidRPr="00711EAC">
        <w:rPr>
          <w:lang w:eastAsia="ja-JP"/>
        </w:rPr>
        <w:t xml:space="preserve">pre-shared key or could be based on public key infrastructure. The credential could also be </w:t>
      </w:r>
      <w:r w:rsidR="00C61636" w:rsidRPr="00711EAC">
        <w:rPr>
          <w:lang w:eastAsia="ja-JP"/>
        </w:rPr>
        <w:t>identifi</w:t>
      </w:r>
      <w:r w:rsidRPr="00711EAC">
        <w:rPr>
          <w:lang w:eastAsia="ja-JP"/>
        </w:rPr>
        <w:t xml:space="preserve">ed </w:t>
      </w:r>
      <w:r w:rsidR="00C61636" w:rsidRPr="00711EAC">
        <w:rPr>
          <w:lang w:eastAsia="ja-JP"/>
        </w:rPr>
        <w:t>in</w:t>
      </w:r>
      <w:r w:rsidRPr="00711EAC">
        <w:rPr>
          <w:lang w:eastAsia="ja-JP"/>
        </w:rPr>
        <w:t xml:space="preserve"> the data request.</w:t>
      </w:r>
    </w:p>
    <w:p w14:paraId="7ADA2738" w14:textId="29EF7CB4" w:rsidR="00751BB9" w:rsidRPr="00711EAC" w:rsidRDefault="00751BB9" w:rsidP="0028517B">
      <w:pPr>
        <w:pStyle w:val="Heading3"/>
        <w:numPr>
          <w:ilvl w:val="2"/>
          <w:numId w:val="85"/>
        </w:numPr>
        <w:tabs>
          <w:tab w:val="left" w:pos="1140"/>
        </w:tabs>
      </w:pPr>
      <w:bookmarkStart w:id="1830" w:name="_Toc435795529"/>
      <w:bookmarkStart w:id="1831" w:name="_Toc488238803"/>
      <w:bookmarkStart w:id="1832" w:name="_Toc488240153"/>
      <w:bookmarkStart w:id="1833" w:name="_Toc489445853"/>
      <w:bookmarkStart w:id="1834" w:name="_Toc489446142"/>
      <w:bookmarkStart w:id="1835" w:name="_Toc520554686"/>
      <w:r w:rsidRPr="00711EAC">
        <w:t>Post-conditions</w:t>
      </w:r>
      <w:bookmarkEnd w:id="1830"/>
      <w:bookmarkEnd w:id="1831"/>
      <w:bookmarkEnd w:id="1832"/>
      <w:bookmarkEnd w:id="1833"/>
      <w:bookmarkEnd w:id="1834"/>
      <w:bookmarkEnd w:id="1835"/>
      <w:r w:rsidRPr="00711EAC">
        <w:t xml:space="preserve"> </w:t>
      </w:r>
    </w:p>
    <w:p w14:paraId="1E1F8EF3" w14:textId="77777777" w:rsidR="00751BB9" w:rsidRPr="00711EAC" w:rsidRDefault="00751BB9" w:rsidP="00751BB9">
      <w:r w:rsidRPr="00711EAC">
        <w:t>There is no data relating to the cancelled data request in the vehicle storage.</w:t>
      </w:r>
    </w:p>
    <w:p w14:paraId="0773E621" w14:textId="147F32EC" w:rsidR="00D93B93" w:rsidRPr="00073BA7" w:rsidRDefault="00751BB9" w:rsidP="0028517B">
      <w:pPr>
        <w:pStyle w:val="Heading3"/>
        <w:numPr>
          <w:ilvl w:val="2"/>
          <w:numId w:val="85"/>
        </w:numPr>
        <w:tabs>
          <w:tab w:val="left" w:pos="1140"/>
        </w:tabs>
      </w:pPr>
      <w:bookmarkStart w:id="1836" w:name="_Toc435795530"/>
      <w:bookmarkStart w:id="1837" w:name="_Toc488238804"/>
      <w:bookmarkStart w:id="1838" w:name="_Toc488240154"/>
      <w:bookmarkStart w:id="1839" w:name="_Toc489445854"/>
      <w:bookmarkStart w:id="1840" w:name="_Toc489446143"/>
      <w:bookmarkStart w:id="1841" w:name="_Toc520554687"/>
      <w:r w:rsidRPr="00073BA7">
        <w:t>High Level Illustration</w:t>
      </w:r>
      <w:bookmarkEnd w:id="1836"/>
      <w:bookmarkEnd w:id="1837"/>
      <w:bookmarkEnd w:id="1838"/>
      <w:bookmarkEnd w:id="1839"/>
      <w:bookmarkEnd w:id="1840"/>
      <w:bookmarkEnd w:id="1841"/>
    </w:p>
    <w:p w14:paraId="2295E208" w14:textId="185853C5" w:rsidR="00D93B93" w:rsidRPr="00073BA7" w:rsidRDefault="00D93B93" w:rsidP="0028517B">
      <w:pPr>
        <w:pStyle w:val="Heading4"/>
        <w:numPr>
          <w:ilvl w:val="3"/>
          <w:numId w:val="85"/>
        </w:numPr>
      </w:pPr>
      <w:bookmarkStart w:id="1842" w:name="_Toc520554688"/>
      <w:r w:rsidRPr="00073BA7">
        <w:t>Data Request and Response</w:t>
      </w:r>
      <w:bookmarkEnd w:id="1842"/>
    </w:p>
    <w:p w14:paraId="4938519A" w14:textId="51455B10" w:rsidR="00751BB9" w:rsidRPr="00073BA7" w:rsidRDefault="00547C42" w:rsidP="00FA7838">
      <w:pPr>
        <w:pStyle w:val="FL"/>
      </w:pPr>
      <w:r w:rsidRPr="00073BA7">
        <w:rPr>
          <w:noProof/>
          <w:lang w:val="en-US" w:eastAsia="ja-JP"/>
        </w:rPr>
        <w:drawing>
          <wp:inline distT="0" distB="0" distL="0" distR="0" wp14:anchorId="7AD2AAD7" wp14:editId="7EF0EA6B">
            <wp:extent cx="5943600" cy="3333750"/>
            <wp:effectExtent l="0" t="0" r="0" b="0"/>
            <wp:docPr id="1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cstate="print"/>
                    <a:srcRect/>
                    <a:stretch>
                      <a:fillRect/>
                    </a:stretch>
                  </pic:blipFill>
                  <pic:spPr bwMode="auto">
                    <a:xfrm>
                      <a:off x="0" y="0"/>
                      <a:ext cx="5943600" cy="3333750"/>
                    </a:xfrm>
                    <a:prstGeom prst="rect">
                      <a:avLst/>
                    </a:prstGeom>
                    <a:noFill/>
                    <a:ln w="9525">
                      <a:noFill/>
                      <a:miter lim="800000"/>
                      <a:headEnd/>
                      <a:tailEnd/>
                    </a:ln>
                  </pic:spPr>
                </pic:pic>
              </a:graphicData>
            </a:graphic>
          </wp:inline>
        </w:drawing>
      </w:r>
    </w:p>
    <w:p w14:paraId="109F6940" w14:textId="37B10D6A" w:rsidR="00751BB9" w:rsidRPr="00711EAC" w:rsidRDefault="00D93B93">
      <w:pPr>
        <w:pStyle w:val="Caption"/>
        <w:rPr>
          <w:highlight w:val="cyan"/>
        </w:rPr>
      </w:pPr>
      <w:r>
        <w:t xml:space="preserve">Figure </w:t>
      </w:r>
      <w:r>
        <w:fldChar w:fldCharType="begin"/>
      </w:r>
      <w:r>
        <w:instrText xml:space="preserve"> STYLEREF </w:instrText>
      </w:r>
      <w:r w:rsidR="003A504A">
        <w:rPr>
          <w:rFonts w:eastAsiaTheme="minorEastAsia" w:hint="eastAsia"/>
          <w:lang w:eastAsia="ja-JP"/>
        </w:rPr>
        <w:instrText>4</w:instrText>
      </w:r>
      <w:r>
        <w:instrText xml:space="preserve"> \s </w:instrText>
      </w:r>
      <w:r>
        <w:fldChar w:fldCharType="separate"/>
      </w:r>
      <w:r w:rsidR="003A504A">
        <w:t>6.9.9.1</w:t>
      </w:r>
      <w:r>
        <w:fldChar w:fldCharType="end"/>
      </w:r>
      <w:r w:rsidR="003A504A">
        <w:rPr>
          <w:rFonts w:eastAsiaTheme="minorEastAsia" w:hint="eastAsia"/>
          <w:lang w:eastAsia="ja-JP"/>
        </w:rPr>
        <w:t>-</w:t>
      </w:r>
      <w:r>
        <w:noBreakHyphen/>
      </w:r>
      <w:r>
        <w:fldChar w:fldCharType="begin"/>
      </w:r>
      <w:r>
        <w:instrText xml:space="preserve"> SEQ Figure \* ARABIC \s </w:instrText>
      </w:r>
      <w:r w:rsidR="003A504A">
        <w:rPr>
          <w:rFonts w:eastAsiaTheme="minorEastAsia" w:hint="eastAsia"/>
          <w:lang w:eastAsia="ja-JP"/>
        </w:rPr>
        <w:instrText>4</w:instrText>
      </w:r>
      <w:r>
        <w:instrText xml:space="preserve"> </w:instrText>
      </w:r>
      <w:r>
        <w:fldChar w:fldCharType="separate"/>
      </w:r>
      <w:r w:rsidR="003A504A">
        <w:t>1</w:t>
      </w:r>
      <w:r>
        <w:fldChar w:fldCharType="end"/>
      </w:r>
      <w:r w:rsidRPr="001A1FC5">
        <w:t xml:space="preserve"> Deployment</w:t>
      </w:r>
    </w:p>
    <w:p w14:paraId="4E9569BB" w14:textId="45876EA4" w:rsidR="00751BB9" w:rsidRPr="00073BA7" w:rsidRDefault="00751BB9" w:rsidP="0028517B">
      <w:pPr>
        <w:pStyle w:val="Heading4"/>
        <w:numPr>
          <w:ilvl w:val="3"/>
          <w:numId w:val="85"/>
        </w:numPr>
        <w:tabs>
          <w:tab w:val="left" w:pos="1140"/>
        </w:tabs>
      </w:pPr>
      <w:bookmarkStart w:id="1843" w:name="_Toc443072011"/>
      <w:bookmarkStart w:id="1844" w:name="_Toc488238805"/>
      <w:bookmarkStart w:id="1845" w:name="_Toc488240155"/>
      <w:bookmarkStart w:id="1846" w:name="_Toc489445855"/>
      <w:bookmarkStart w:id="1847" w:name="_Toc489446144"/>
      <w:bookmarkStart w:id="1848" w:name="_Toc520554689"/>
      <w:r w:rsidRPr="00073BA7">
        <w:t>Data Request and Response</w:t>
      </w:r>
      <w:bookmarkEnd w:id="1843"/>
      <w:bookmarkEnd w:id="1844"/>
      <w:bookmarkEnd w:id="1845"/>
      <w:bookmarkEnd w:id="1846"/>
      <w:bookmarkEnd w:id="1847"/>
      <w:bookmarkEnd w:id="1848"/>
    </w:p>
    <w:p w14:paraId="55060E96" w14:textId="01B236A9" w:rsidR="00751BB9" w:rsidRPr="00711EAC" w:rsidRDefault="00547C42" w:rsidP="00B554CB">
      <w:pPr>
        <w:pStyle w:val="FL"/>
      </w:pPr>
      <w:r w:rsidRPr="00711EAC">
        <w:rPr>
          <w:noProof/>
          <w:lang w:val="en-US" w:eastAsia="ja-JP"/>
        </w:rPr>
        <w:drawing>
          <wp:inline distT="0" distB="0" distL="0" distR="0" wp14:anchorId="7B5E15DC" wp14:editId="63799706">
            <wp:extent cx="2781300" cy="1647825"/>
            <wp:effectExtent l="19050" t="0" r="0" b="0"/>
            <wp:docPr id="18"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1" cstate="print"/>
                    <a:srcRect/>
                    <a:stretch>
                      <a:fillRect/>
                    </a:stretch>
                  </pic:blipFill>
                  <pic:spPr bwMode="auto">
                    <a:xfrm>
                      <a:off x="0" y="0"/>
                      <a:ext cx="2781300" cy="1647825"/>
                    </a:xfrm>
                    <a:prstGeom prst="rect">
                      <a:avLst/>
                    </a:prstGeom>
                    <a:noFill/>
                    <a:ln w="9525">
                      <a:noFill/>
                      <a:miter lim="800000"/>
                      <a:headEnd/>
                      <a:tailEnd/>
                    </a:ln>
                  </pic:spPr>
                </pic:pic>
              </a:graphicData>
            </a:graphic>
          </wp:inline>
        </w:drawing>
      </w:r>
      <w:r w:rsidR="00FA7838" w:rsidRPr="00711EAC">
        <w:tab/>
      </w:r>
      <w:r w:rsidRPr="00711EAC">
        <w:rPr>
          <w:noProof/>
          <w:lang w:val="en-US" w:eastAsia="ja-JP"/>
        </w:rPr>
        <w:drawing>
          <wp:inline distT="0" distB="0" distL="0" distR="0" wp14:anchorId="4AA3B5FE" wp14:editId="0589B1EF">
            <wp:extent cx="2314575" cy="1781175"/>
            <wp:effectExtent l="19050" t="0" r="9525" b="0"/>
            <wp:docPr id="19"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2" cstate="print"/>
                    <a:srcRect/>
                    <a:stretch>
                      <a:fillRect/>
                    </a:stretch>
                  </pic:blipFill>
                  <pic:spPr bwMode="auto">
                    <a:xfrm>
                      <a:off x="0" y="0"/>
                      <a:ext cx="2314575" cy="1781175"/>
                    </a:xfrm>
                    <a:prstGeom prst="rect">
                      <a:avLst/>
                    </a:prstGeom>
                    <a:noFill/>
                    <a:ln w="9525">
                      <a:noFill/>
                      <a:miter lim="800000"/>
                      <a:headEnd/>
                      <a:tailEnd/>
                    </a:ln>
                  </pic:spPr>
                </pic:pic>
              </a:graphicData>
            </a:graphic>
          </wp:inline>
        </w:drawing>
      </w:r>
    </w:p>
    <w:p w14:paraId="48F3C050" w14:textId="519715E9" w:rsidR="00B554CB" w:rsidRPr="00711EAC" w:rsidRDefault="00D93B93">
      <w:pPr>
        <w:pStyle w:val="Caption"/>
      </w:pPr>
      <w:bookmarkStart w:id="1849" w:name="_Ref509934593"/>
      <w:r>
        <w:t xml:space="preserve">Figure </w:t>
      </w:r>
      <w:r w:rsidRPr="001A1FC5">
        <w:fldChar w:fldCharType="begin"/>
      </w:r>
      <w:r w:rsidRPr="001A1FC5">
        <w:instrText xml:space="preserve"> STYLEREF </w:instrText>
      </w:r>
      <w:r w:rsidR="003A504A">
        <w:rPr>
          <w:rFonts w:eastAsiaTheme="minorEastAsia" w:hint="eastAsia"/>
          <w:lang w:eastAsia="ja-JP"/>
        </w:rPr>
        <w:instrText>4</w:instrText>
      </w:r>
      <w:r w:rsidRPr="001A1FC5">
        <w:instrText xml:space="preserve"> \s </w:instrText>
      </w:r>
      <w:r w:rsidRPr="001A1FC5">
        <w:fldChar w:fldCharType="separate"/>
      </w:r>
      <w:r w:rsidR="003A504A">
        <w:t>6.9.9.2</w:t>
      </w:r>
      <w:r w:rsidRPr="001A1FC5">
        <w:fldChar w:fldCharType="end"/>
      </w:r>
      <w:r w:rsidR="003A504A">
        <w:rPr>
          <w:rFonts w:eastAsiaTheme="minorEastAsia" w:hint="eastAsia"/>
          <w:lang w:eastAsia="ja-JP"/>
        </w:rPr>
        <w:t>-</w:t>
      </w:r>
      <w:r w:rsidRPr="001A1FC5">
        <w:fldChar w:fldCharType="begin"/>
      </w:r>
      <w:r w:rsidRPr="001A1FC5">
        <w:instrText xml:space="preserve"> SEQ Figure \* ARABIC \s </w:instrText>
      </w:r>
      <w:r w:rsidR="003A504A">
        <w:rPr>
          <w:rFonts w:eastAsiaTheme="minorEastAsia" w:hint="eastAsia"/>
          <w:lang w:eastAsia="ja-JP"/>
        </w:rPr>
        <w:instrText>4</w:instrText>
      </w:r>
      <w:r w:rsidRPr="001A1FC5">
        <w:instrText xml:space="preserve"> </w:instrText>
      </w:r>
      <w:r w:rsidRPr="001A1FC5">
        <w:fldChar w:fldCharType="separate"/>
      </w:r>
      <w:r w:rsidR="003A504A">
        <w:t>1</w:t>
      </w:r>
      <w:r w:rsidRPr="001A1FC5">
        <w:fldChar w:fldCharType="end"/>
      </w:r>
      <w:bookmarkEnd w:id="1849"/>
      <w:r>
        <w:t xml:space="preserve"> Data Request and Response</w:t>
      </w:r>
    </w:p>
    <w:p w14:paraId="5A7BE475" w14:textId="185D52F1" w:rsidR="008949EB" w:rsidRPr="00711EAC" w:rsidRDefault="008949EB" w:rsidP="0028517B">
      <w:pPr>
        <w:pStyle w:val="Heading4"/>
        <w:numPr>
          <w:ilvl w:val="3"/>
          <w:numId w:val="85"/>
        </w:numPr>
        <w:tabs>
          <w:tab w:val="left" w:pos="1140"/>
        </w:tabs>
      </w:pPr>
      <w:bookmarkStart w:id="1850" w:name="_Toc488238806"/>
      <w:bookmarkStart w:id="1851" w:name="_Toc488240156"/>
      <w:bookmarkStart w:id="1852" w:name="_Toc489445856"/>
      <w:bookmarkStart w:id="1853" w:name="_Toc489446145"/>
      <w:bookmarkStart w:id="1854" w:name="_Toc520554690"/>
      <w:r w:rsidRPr="00711EAC">
        <w:t>Issue of Bigger Data</w:t>
      </w:r>
      <w:bookmarkEnd w:id="1850"/>
      <w:bookmarkEnd w:id="1851"/>
      <w:bookmarkEnd w:id="1852"/>
      <w:bookmarkEnd w:id="1853"/>
      <w:bookmarkEnd w:id="1854"/>
    </w:p>
    <w:p w14:paraId="1A450E08" w14:textId="77777777" w:rsidR="00751BB9" w:rsidRPr="00711EAC" w:rsidRDefault="00547C42" w:rsidP="00B554CB">
      <w:pPr>
        <w:pStyle w:val="FL"/>
      </w:pPr>
      <w:r w:rsidRPr="00711EAC">
        <w:rPr>
          <w:noProof/>
          <w:lang w:val="en-US" w:eastAsia="ja-JP"/>
        </w:rPr>
        <w:drawing>
          <wp:inline distT="0" distB="0" distL="0" distR="0" wp14:anchorId="0E7BDD71" wp14:editId="40EAF3B2">
            <wp:extent cx="4124325" cy="2400300"/>
            <wp:effectExtent l="0" t="0" r="0" b="0"/>
            <wp:docPr id="2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3" cstate="print"/>
                    <a:srcRect/>
                    <a:stretch>
                      <a:fillRect/>
                    </a:stretch>
                  </pic:blipFill>
                  <pic:spPr bwMode="auto">
                    <a:xfrm>
                      <a:off x="0" y="0"/>
                      <a:ext cx="4124325" cy="2400300"/>
                    </a:xfrm>
                    <a:prstGeom prst="rect">
                      <a:avLst/>
                    </a:prstGeom>
                    <a:noFill/>
                    <a:ln w="9525">
                      <a:noFill/>
                      <a:miter lim="800000"/>
                      <a:headEnd/>
                      <a:tailEnd/>
                    </a:ln>
                  </pic:spPr>
                </pic:pic>
              </a:graphicData>
            </a:graphic>
          </wp:inline>
        </w:drawing>
      </w:r>
    </w:p>
    <w:p w14:paraId="7C4B65A9" w14:textId="695E481A" w:rsidR="00B554CB" w:rsidRPr="00711EAC" w:rsidRDefault="00D93B93">
      <w:pPr>
        <w:pStyle w:val="Caption"/>
      </w:pPr>
      <w:bookmarkStart w:id="1855" w:name="_Ref509934639"/>
      <w:r>
        <w:t xml:space="preserve">Figure </w:t>
      </w:r>
      <w:r>
        <w:fldChar w:fldCharType="begin"/>
      </w:r>
      <w:r>
        <w:instrText xml:space="preserve"> STYLEREF </w:instrText>
      </w:r>
      <w:r w:rsidR="003A504A">
        <w:rPr>
          <w:rFonts w:eastAsiaTheme="minorEastAsia" w:hint="eastAsia"/>
          <w:lang w:eastAsia="ja-JP"/>
        </w:rPr>
        <w:instrText>4</w:instrText>
      </w:r>
      <w:r>
        <w:instrText xml:space="preserve"> \s </w:instrText>
      </w:r>
      <w:r>
        <w:fldChar w:fldCharType="separate"/>
      </w:r>
      <w:r w:rsidR="003A504A">
        <w:t>6.9.9.3</w:t>
      </w:r>
      <w:r>
        <w:fldChar w:fldCharType="end"/>
      </w:r>
      <w:r w:rsidR="003A504A">
        <w:rPr>
          <w:rFonts w:eastAsiaTheme="minorEastAsia" w:hint="eastAsia"/>
          <w:lang w:eastAsia="ja-JP"/>
        </w:rPr>
        <w:t>-</w:t>
      </w:r>
      <w:r>
        <w:fldChar w:fldCharType="begin"/>
      </w:r>
      <w:r>
        <w:instrText xml:space="preserve"> SEQ Figure \* ARABIC \s </w:instrText>
      </w:r>
      <w:r w:rsidR="003A504A">
        <w:rPr>
          <w:rFonts w:eastAsiaTheme="minorEastAsia" w:hint="eastAsia"/>
          <w:lang w:eastAsia="ja-JP"/>
        </w:rPr>
        <w:instrText>4</w:instrText>
      </w:r>
      <w:r>
        <w:instrText xml:space="preserve"> </w:instrText>
      </w:r>
      <w:r>
        <w:fldChar w:fldCharType="separate"/>
      </w:r>
      <w:r w:rsidR="003A504A">
        <w:t>1</w:t>
      </w:r>
      <w:r>
        <w:fldChar w:fldCharType="end"/>
      </w:r>
      <w:bookmarkEnd w:id="1855"/>
      <w:r w:rsidR="00BC02D7">
        <w:t xml:space="preserve"> Less increase of value</w:t>
      </w:r>
    </w:p>
    <w:p w14:paraId="663813AF" w14:textId="77777777" w:rsidR="00751BB9" w:rsidRPr="00711EAC" w:rsidRDefault="00547C42" w:rsidP="00B554CB">
      <w:pPr>
        <w:pStyle w:val="FL"/>
      </w:pPr>
      <w:r w:rsidRPr="00711EAC">
        <w:rPr>
          <w:noProof/>
          <w:lang w:val="en-US" w:eastAsia="ja-JP"/>
        </w:rPr>
        <w:drawing>
          <wp:inline distT="0" distB="0" distL="0" distR="0" wp14:anchorId="1093BD9F" wp14:editId="0EDE3AF5">
            <wp:extent cx="3581400" cy="2276475"/>
            <wp:effectExtent l="0" t="0" r="0" b="0"/>
            <wp:docPr id="21"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4" cstate="print"/>
                    <a:srcRect/>
                    <a:stretch>
                      <a:fillRect/>
                    </a:stretch>
                  </pic:blipFill>
                  <pic:spPr bwMode="auto">
                    <a:xfrm>
                      <a:off x="0" y="0"/>
                      <a:ext cx="3581400" cy="2276475"/>
                    </a:xfrm>
                    <a:prstGeom prst="rect">
                      <a:avLst/>
                    </a:prstGeom>
                    <a:noFill/>
                    <a:ln w="9525">
                      <a:noFill/>
                      <a:miter lim="800000"/>
                      <a:headEnd/>
                      <a:tailEnd/>
                    </a:ln>
                  </pic:spPr>
                </pic:pic>
              </a:graphicData>
            </a:graphic>
          </wp:inline>
        </w:drawing>
      </w:r>
    </w:p>
    <w:p w14:paraId="1BA3EE69" w14:textId="47B616D0" w:rsidR="00EA3B5F" w:rsidRPr="00711EAC" w:rsidRDefault="003A504A">
      <w:pPr>
        <w:pStyle w:val="Caption"/>
      </w:pPr>
      <w:bookmarkStart w:id="1856" w:name="_Ref509934651"/>
      <w:r>
        <w:t xml:space="preserve">Figure </w:t>
      </w:r>
      <w:r>
        <w:fldChar w:fldCharType="begin"/>
      </w:r>
      <w:r>
        <w:instrText xml:space="preserve"> STYLEREF </w:instrText>
      </w:r>
      <w:r>
        <w:rPr>
          <w:rFonts w:eastAsiaTheme="minorEastAsia" w:hint="eastAsia"/>
          <w:lang w:eastAsia="ja-JP"/>
        </w:rPr>
        <w:instrText>4</w:instrText>
      </w:r>
      <w:r>
        <w:instrText xml:space="preserve"> \s </w:instrText>
      </w:r>
      <w:r>
        <w:fldChar w:fldCharType="separate"/>
      </w:r>
      <w:r>
        <w:t>6.9.9.3</w:t>
      </w:r>
      <w:r>
        <w:fldChar w:fldCharType="end"/>
      </w:r>
      <w:r>
        <w:rPr>
          <w:rFonts w:eastAsiaTheme="minorEastAsia" w:hint="eastAsia"/>
          <w:lang w:eastAsia="ja-JP"/>
        </w:rPr>
        <w:t>-</w:t>
      </w:r>
      <w:r>
        <w:fldChar w:fldCharType="begin"/>
      </w:r>
      <w:r>
        <w:instrText xml:space="preserve"> SEQ Figure \* ARABIC \s </w:instrText>
      </w:r>
      <w:r>
        <w:rPr>
          <w:rFonts w:eastAsiaTheme="minorEastAsia" w:hint="eastAsia"/>
          <w:lang w:eastAsia="ja-JP"/>
        </w:rPr>
        <w:instrText>4</w:instrText>
      </w:r>
      <w:r>
        <w:instrText xml:space="preserve"> </w:instrText>
      </w:r>
      <w:r>
        <w:fldChar w:fldCharType="separate"/>
      </w:r>
      <w:r>
        <w:t>2</w:t>
      </w:r>
      <w:r>
        <w:fldChar w:fldCharType="end"/>
      </w:r>
      <w:bookmarkEnd w:id="1856"/>
      <w:r w:rsidR="00BC02D7">
        <w:t xml:space="preserve"> Stop further collection</w:t>
      </w:r>
    </w:p>
    <w:p w14:paraId="1058050E" w14:textId="55BBD280" w:rsidR="00751BB9" w:rsidRPr="00711EAC" w:rsidRDefault="008949EB" w:rsidP="0028517B">
      <w:pPr>
        <w:pStyle w:val="Heading4"/>
        <w:numPr>
          <w:ilvl w:val="3"/>
          <w:numId w:val="85"/>
        </w:numPr>
        <w:tabs>
          <w:tab w:val="left" w:pos="1140"/>
        </w:tabs>
      </w:pPr>
      <w:bookmarkStart w:id="1857" w:name="_Toc488238807"/>
      <w:bookmarkStart w:id="1858" w:name="_Toc488240157"/>
      <w:bookmarkStart w:id="1859" w:name="_Toc489445857"/>
      <w:bookmarkStart w:id="1860" w:name="_Toc489446146"/>
      <w:bookmarkStart w:id="1861" w:name="_Toc520554691"/>
      <w:r w:rsidRPr="00711EAC">
        <w:t>Pre-condition of Data Wipe (and Post-condition of Data Request and Data Response)</w:t>
      </w:r>
      <w:bookmarkEnd w:id="1857"/>
      <w:bookmarkEnd w:id="1858"/>
      <w:bookmarkEnd w:id="1859"/>
      <w:bookmarkEnd w:id="1860"/>
      <w:bookmarkEnd w:id="1861"/>
    </w:p>
    <w:p w14:paraId="30ED2893" w14:textId="252F2702" w:rsidR="00751BB9" w:rsidRPr="00711EAC" w:rsidRDefault="00547C42" w:rsidP="00745214">
      <w:pPr>
        <w:pStyle w:val="FL"/>
      </w:pPr>
      <w:r w:rsidRPr="00711EAC">
        <w:rPr>
          <w:noProof/>
          <w:lang w:val="en-US" w:eastAsia="ja-JP"/>
        </w:rPr>
        <w:drawing>
          <wp:inline distT="0" distB="0" distL="0" distR="0" wp14:anchorId="7E887356" wp14:editId="53BD9C22">
            <wp:extent cx="3438525" cy="2705100"/>
            <wp:effectExtent l="19050" t="0" r="9525" b="0"/>
            <wp:docPr id="22"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5" cstate="print"/>
                    <a:srcRect/>
                    <a:stretch>
                      <a:fillRect/>
                    </a:stretch>
                  </pic:blipFill>
                  <pic:spPr bwMode="auto">
                    <a:xfrm>
                      <a:off x="0" y="0"/>
                      <a:ext cx="3438525" cy="2705100"/>
                    </a:xfrm>
                    <a:prstGeom prst="rect">
                      <a:avLst/>
                    </a:prstGeom>
                    <a:noFill/>
                    <a:ln w="9525">
                      <a:noFill/>
                      <a:miter lim="800000"/>
                      <a:headEnd/>
                      <a:tailEnd/>
                    </a:ln>
                  </pic:spPr>
                </pic:pic>
              </a:graphicData>
            </a:graphic>
          </wp:inline>
        </w:drawing>
      </w:r>
    </w:p>
    <w:p w14:paraId="153A6C77" w14:textId="36F7CE58" w:rsidR="00751BB9" w:rsidRPr="00711EAC" w:rsidRDefault="003A504A">
      <w:pPr>
        <w:pStyle w:val="Caption"/>
        <w:rPr>
          <w:lang w:eastAsia="ja-JP"/>
        </w:rPr>
      </w:pPr>
      <w:r>
        <w:t xml:space="preserve">Figure </w:t>
      </w:r>
      <w:r>
        <w:fldChar w:fldCharType="begin"/>
      </w:r>
      <w:r>
        <w:instrText xml:space="preserve"> STYLEREF </w:instrText>
      </w:r>
      <w:r>
        <w:rPr>
          <w:rFonts w:eastAsiaTheme="minorEastAsia" w:hint="eastAsia"/>
          <w:lang w:eastAsia="ja-JP"/>
        </w:rPr>
        <w:instrText>4</w:instrText>
      </w:r>
      <w:r>
        <w:instrText xml:space="preserve"> \s </w:instrText>
      </w:r>
      <w:r>
        <w:fldChar w:fldCharType="separate"/>
      </w:r>
      <w:r>
        <w:t>6.9.9.4</w:t>
      </w:r>
      <w:r>
        <w:fldChar w:fldCharType="end"/>
      </w:r>
      <w:r>
        <w:rPr>
          <w:rFonts w:eastAsiaTheme="minorEastAsia" w:hint="eastAsia"/>
          <w:lang w:eastAsia="ja-JP"/>
        </w:rPr>
        <w:t>-</w:t>
      </w:r>
      <w:r>
        <w:fldChar w:fldCharType="begin"/>
      </w:r>
      <w:r>
        <w:instrText xml:space="preserve"> SEQ Figure \* ARABIC \s </w:instrText>
      </w:r>
      <w:r>
        <w:rPr>
          <w:rFonts w:eastAsiaTheme="minorEastAsia" w:hint="eastAsia"/>
          <w:lang w:eastAsia="ja-JP"/>
        </w:rPr>
        <w:instrText>4</w:instrText>
      </w:r>
      <w:r>
        <w:instrText xml:space="preserve"> </w:instrText>
      </w:r>
      <w:r>
        <w:fldChar w:fldCharType="separate"/>
      </w:r>
      <w:r>
        <w:t>1</w:t>
      </w:r>
      <w:r>
        <w:fldChar w:fldCharType="end"/>
      </w:r>
      <w:r w:rsidR="00BC02D7">
        <w:t xml:space="preserve"> Pre-condition of data wipe</w:t>
      </w:r>
    </w:p>
    <w:p w14:paraId="2BE8D746" w14:textId="433C5A50" w:rsidR="008949EB" w:rsidRPr="00711EAC" w:rsidRDefault="008949EB" w:rsidP="0028517B">
      <w:pPr>
        <w:pStyle w:val="Heading4"/>
        <w:numPr>
          <w:ilvl w:val="3"/>
          <w:numId w:val="85"/>
        </w:numPr>
        <w:tabs>
          <w:tab w:val="left" w:pos="1140"/>
        </w:tabs>
      </w:pPr>
      <w:bookmarkStart w:id="1862" w:name="_Toc488238808"/>
      <w:bookmarkStart w:id="1863" w:name="_Toc488240158"/>
      <w:bookmarkStart w:id="1864" w:name="_Toc489445858"/>
      <w:bookmarkStart w:id="1865" w:name="_Toc489446147"/>
      <w:bookmarkStart w:id="1866" w:name="_Toc520554692"/>
      <w:r w:rsidRPr="00711EAC">
        <w:t>Data Wipe</w:t>
      </w:r>
      <w:bookmarkEnd w:id="1862"/>
      <w:bookmarkEnd w:id="1863"/>
      <w:bookmarkEnd w:id="1864"/>
      <w:bookmarkEnd w:id="1865"/>
      <w:bookmarkEnd w:id="1866"/>
    </w:p>
    <w:p w14:paraId="16753288" w14:textId="77777777" w:rsidR="00751BB9" w:rsidRPr="00711EAC" w:rsidRDefault="00547C42" w:rsidP="00745214">
      <w:pPr>
        <w:pStyle w:val="FL"/>
      </w:pPr>
      <w:r w:rsidRPr="00711EAC">
        <w:rPr>
          <w:noProof/>
          <w:lang w:val="en-US" w:eastAsia="ja-JP"/>
        </w:rPr>
        <w:drawing>
          <wp:inline distT="0" distB="0" distL="0" distR="0" wp14:anchorId="2C1BA1CA" wp14:editId="3B1A8944">
            <wp:extent cx="3238500" cy="2695575"/>
            <wp:effectExtent l="19050" t="0" r="0" b="0"/>
            <wp:docPr id="23"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6" cstate="print"/>
                    <a:srcRect/>
                    <a:stretch>
                      <a:fillRect/>
                    </a:stretch>
                  </pic:blipFill>
                  <pic:spPr bwMode="auto">
                    <a:xfrm>
                      <a:off x="0" y="0"/>
                      <a:ext cx="3238500" cy="2695575"/>
                    </a:xfrm>
                    <a:prstGeom prst="rect">
                      <a:avLst/>
                    </a:prstGeom>
                    <a:noFill/>
                    <a:ln w="9525">
                      <a:noFill/>
                      <a:miter lim="800000"/>
                      <a:headEnd/>
                      <a:tailEnd/>
                    </a:ln>
                  </pic:spPr>
                </pic:pic>
              </a:graphicData>
            </a:graphic>
          </wp:inline>
        </w:drawing>
      </w:r>
    </w:p>
    <w:p w14:paraId="2920592F" w14:textId="277BE680" w:rsidR="00751BB9" w:rsidRPr="00711EAC" w:rsidRDefault="00A630BA">
      <w:pPr>
        <w:pStyle w:val="Caption"/>
        <w:rPr>
          <w:lang w:eastAsia="ja-JP"/>
        </w:rPr>
      </w:pPr>
      <w:r>
        <w:t xml:space="preserve">Figure </w:t>
      </w:r>
      <w:r>
        <w:fldChar w:fldCharType="begin"/>
      </w:r>
      <w:r>
        <w:instrText xml:space="preserve"> STYLEREF </w:instrText>
      </w:r>
      <w:r>
        <w:rPr>
          <w:rFonts w:eastAsiaTheme="minorEastAsia" w:hint="eastAsia"/>
          <w:lang w:eastAsia="ja-JP"/>
        </w:rPr>
        <w:instrText>4</w:instrText>
      </w:r>
      <w:r>
        <w:instrText xml:space="preserve"> \s </w:instrText>
      </w:r>
      <w:r>
        <w:fldChar w:fldCharType="separate"/>
      </w:r>
      <w:r>
        <w:t>6.9.9.5</w:t>
      </w:r>
      <w:r>
        <w:fldChar w:fldCharType="end"/>
      </w:r>
      <w:r>
        <w:rPr>
          <w:rFonts w:eastAsiaTheme="minorEastAsia" w:hint="eastAsia"/>
          <w:lang w:eastAsia="ja-JP"/>
        </w:rPr>
        <w:t>-</w:t>
      </w:r>
      <w:r>
        <w:fldChar w:fldCharType="begin"/>
      </w:r>
      <w:r>
        <w:instrText xml:space="preserve"> SEQ Figure \* ARABIC \s </w:instrText>
      </w:r>
      <w:r>
        <w:rPr>
          <w:rFonts w:eastAsiaTheme="minorEastAsia" w:hint="eastAsia"/>
          <w:lang w:eastAsia="ja-JP"/>
        </w:rPr>
        <w:instrText>4</w:instrText>
      </w:r>
      <w:r>
        <w:instrText xml:space="preserve"> </w:instrText>
      </w:r>
      <w:r>
        <w:fldChar w:fldCharType="separate"/>
      </w:r>
      <w:r>
        <w:t>1</w:t>
      </w:r>
      <w:r>
        <w:fldChar w:fldCharType="end"/>
      </w:r>
      <w:r w:rsidR="00D93B93">
        <w:t xml:space="preserve"> Data wipe</w:t>
      </w:r>
    </w:p>
    <w:p w14:paraId="46B17ED3" w14:textId="5100B456" w:rsidR="008949EB" w:rsidRPr="00711EAC" w:rsidRDefault="008949EB" w:rsidP="0028517B">
      <w:pPr>
        <w:pStyle w:val="Heading4"/>
        <w:numPr>
          <w:ilvl w:val="3"/>
          <w:numId w:val="85"/>
        </w:numPr>
        <w:tabs>
          <w:tab w:val="left" w:pos="1140"/>
        </w:tabs>
        <w:rPr>
          <w:lang w:eastAsia="ja-JP"/>
        </w:rPr>
      </w:pPr>
      <w:bookmarkStart w:id="1867" w:name="_Toc488238809"/>
      <w:bookmarkStart w:id="1868" w:name="_Toc488240159"/>
      <w:bookmarkStart w:id="1869" w:name="_Toc489445859"/>
      <w:bookmarkStart w:id="1870" w:name="_Toc489446148"/>
      <w:bookmarkStart w:id="1871" w:name="_Toc520554693"/>
      <w:r w:rsidRPr="00711EAC">
        <w:t>Data Wipe with Authentication</w:t>
      </w:r>
      <w:bookmarkEnd w:id="1867"/>
      <w:bookmarkEnd w:id="1868"/>
      <w:bookmarkEnd w:id="1869"/>
      <w:bookmarkEnd w:id="1870"/>
      <w:bookmarkEnd w:id="1871"/>
    </w:p>
    <w:p w14:paraId="75BBF5F0" w14:textId="6C8D856F" w:rsidR="00751BB9" w:rsidRPr="00711EAC" w:rsidRDefault="00547C42" w:rsidP="00745214">
      <w:pPr>
        <w:pStyle w:val="FL"/>
      </w:pPr>
      <w:r w:rsidRPr="00711EAC">
        <w:rPr>
          <w:noProof/>
          <w:lang w:val="en-US" w:eastAsia="ja-JP"/>
        </w:rPr>
        <w:drawing>
          <wp:inline distT="0" distB="0" distL="0" distR="0" wp14:anchorId="0410C91A" wp14:editId="12FFA44B">
            <wp:extent cx="5067300" cy="3209925"/>
            <wp:effectExtent l="19050" t="0" r="0" b="0"/>
            <wp:docPr id="24"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7" cstate="print"/>
                    <a:srcRect/>
                    <a:stretch>
                      <a:fillRect/>
                    </a:stretch>
                  </pic:blipFill>
                  <pic:spPr bwMode="auto">
                    <a:xfrm>
                      <a:off x="0" y="0"/>
                      <a:ext cx="5067300" cy="3209925"/>
                    </a:xfrm>
                    <a:prstGeom prst="rect">
                      <a:avLst/>
                    </a:prstGeom>
                    <a:noFill/>
                    <a:ln w="9525">
                      <a:noFill/>
                      <a:miter lim="800000"/>
                      <a:headEnd/>
                      <a:tailEnd/>
                    </a:ln>
                  </pic:spPr>
                </pic:pic>
              </a:graphicData>
            </a:graphic>
          </wp:inline>
        </w:drawing>
      </w:r>
    </w:p>
    <w:p w14:paraId="46D6FD2F" w14:textId="735CC577" w:rsidR="00751BB9" w:rsidRPr="00711EAC" w:rsidRDefault="00A630BA">
      <w:pPr>
        <w:pStyle w:val="Caption"/>
        <w:rPr>
          <w:lang w:eastAsia="ja-JP"/>
        </w:rPr>
      </w:pPr>
      <w:r>
        <w:t xml:space="preserve">Figure </w:t>
      </w:r>
      <w:r>
        <w:fldChar w:fldCharType="begin"/>
      </w:r>
      <w:r>
        <w:instrText xml:space="preserve"> STYLEREF </w:instrText>
      </w:r>
      <w:r>
        <w:rPr>
          <w:rFonts w:eastAsiaTheme="minorEastAsia" w:hint="eastAsia"/>
          <w:lang w:eastAsia="ja-JP"/>
        </w:rPr>
        <w:instrText>4</w:instrText>
      </w:r>
      <w:r>
        <w:instrText xml:space="preserve"> \s </w:instrText>
      </w:r>
      <w:r>
        <w:fldChar w:fldCharType="separate"/>
      </w:r>
      <w:r>
        <w:t>6.9.9.6</w:t>
      </w:r>
      <w:r>
        <w:fldChar w:fldCharType="end"/>
      </w:r>
      <w:r>
        <w:rPr>
          <w:rFonts w:eastAsiaTheme="minorEastAsia" w:hint="eastAsia"/>
          <w:lang w:eastAsia="ja-JP"/>
        </w:rPr>
        <w:t>-</w:t>
      </w:r>
      <w:r>
        <w:fldChar w:fldCharType="begin"/>
      </w:r>
      <w:r>
        <w:instrText xml:space="preserve"> SEQ Figure \* ARABIC \s </w:instrText>
      </w:r>
      <w:r>
        <w:rPr>
          <w:rFonts w:eastAsiaTheme="minorEastAsia" w:hint="eastAsia"/>
          <w:lang w:eastAsia="ja-JP"/>
        </w:rPr>
        <w:instrText>4</w:instrText>
      </w:r>
      <w:r>
        <w:instrText xml:space="preserve"> </w:instrText>
      </w:r>
      <w:r>
        <w:fldChar w:fldCharType="separate"/>
      </w:r>
      <w:r>
        <w:t>1</w:t>
      </w:r>
      <w:r>
        <w:fldChar w:fldCharType="end"/>
      </w:r>
      <w:r w:rsidR="001A1FC5">
        <w:t>1</w:t>
      </w:r>
      <w:r w:rsidR="00D93B93">
        <w:t xml:space="preserve"> Data wipe with authentication</w:t>
      </w:r>
    </w:p>
    <w:p w14:paraId="2A643990" w14:textId="7961B8D2" w:rsidR="00C8707D" w:rsidRPr="00711EAC" w:rsidRDefault="00C8707D" w:rsidP="0028517B">
      <w:pPr>
        <w:pStyle w:val="Heading4"/>
        <w:numPr>
          <w:ilvl w:val="3"/>
          <w:numId w:val="85"/>
        </w:numPr>
        <w:tabs>
          <w:tab w:val="left" w:pos="1140"/>
        </w:tabs>
      </w:pPr>
      <w:bookmarkStart w:id="1872" w:name="_Toc488238810"/>
      <w:bookmarkStart w:id="1873" w:name="_Toc488240160"/>
      <w:bookmarkStart w:id="1874" w:name="_Toc489445860"/>
      <w:bookmarkStart w:id="1875" w:name="_Toc489446149"/>
      <w:bookmarkStart w:id="1876" w:name="_Toc520554694"/>
      <w:r w:rsidRPr="00711EAC">
        <w:t>Post Condition of Data Wipe</w:t>
      </w:r>
      <w:bookmarkEnd w:id="1872"/>
      <w:bookmarkEnd w:id="1873"/>
      <w:bookmarkEnd w:id="1874"/>
      <w:bookmarkEnd w:id="1875"/>
      <w:bookmarkEnd w:id="1876"/>
    </w:p>
    <w:p w14:paraId="0238C044" w14:textId="00395B52" w:rsidR="00751BB9" w:rsidRPr="00711EAC" w:rsidRDefault="00547C42" w:rsidP="00745214">
      <w:pPr>
        <w:pStyle w:val="FL"/>
      </w:pPr>
      <w:r w:rsidRPr="00711EAC">
        <w:rPr>
          <w:noProof/>
          <w:lang w:val="en-US" w:eastAsia="ja-JP"/>
        </w:rPr>
        <w:drawing>
          <wp:inline distT="0" distB="0" distL="0" distR="0" wp14:anchorId="744E8D69" wp14:editId="0493EFE2">
            <wp:extent cx="3057525" cy="2686050"/>
            <wp:effectExtent l="19050" t="0" r="9525" b="0"/>
            <wp:docPr id="25"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8" cstate="print"/>
                    <a:srcRect/>
                    <a:stretch>
                      <a:fillRect/>
                    </a:stretch>
                  </pic:blipFill>
                  <pic:spPr bwMode="auto">
                    <a:xfrm>
                      <a:off x="0" y="0"/>
                      <a:ext cx="3057525" cy="2686050"/>
                    </a:xfrm>
                    <a:prstGeom prst="rect">
                      <a:avLst/>
                    </a:prstGeom>
                    <a:noFill/>
                    <a:ln w="9525">
                      <a:noFill/>
                      <a:miter lim="800000"/>
                      <a:headEnd/>
                      <a:tailEnd/>
                    </a:ln>
                  </pic:spPr>
                </pic:pic>
              </a:graphicData>
            </a:graphic>
          </wp:inline>
        </w:drawing>
      </w:r>
    </w:p>
    <w:p w14:paraId="3DC77C29" w14:textId="560AC852" w:rsidR="00751BB9" w:rsidRPr="00711EAC" w:rsidRDefault="00A630BA">
      <w:pPr>
        <w:pStyle w:val="Caption"/>
        <w:rPr>
          <w:lang w:eastAsia="ja-JP"/>
        </w:rPr>
      </w:pPr>
      <w:r>
        <w:t xml:space="preserve">Figure </w:t>
      </w:r>
      <w:r>
        <w:fldChar w:fldCharType="begin"/>
      </w:r>
      <w:r>
        <w:instrText xml:space="preserve"> STYLEREF </w:instrText>
      </w:r>
      <w:r>
        <w:rPr>
          <w:rFonts w:eastAsiaTheme="minorEastAsia" w:hint="eastAsia"/>
          <w:lang w:eastAsia="ja-JP"/>
        </w:rPr>
        <w:instrText>4</w:instrText>
      </w:r>
      <w:r>
        <w:instrText xml:space="preserve"> \s </w:instrText>
      </w:r>
      <w:r>
        <w:fldChar w:fldCharType="separate"/>
      </w:r>
      <w:r>
        <w:t>6.9.9.7</w:t>
      </w:r>
      <w:r>
        <w:fldChar w:fldCharType="end"/>
      </w:r>
      <w:r>
        <w:rPr>
          <w:rFonts w:eastAsiaTheme="minorEastAsia" w:hint="eastAsia"/>
          <w:lang w:eastAsia="ja-JP"/>
        </w:rPr>
        <w:t>-</w:t>
      </w:r>
      <w:r>
        <w:fldChar w:fldCharType="begin"/>
      </w:r>
      <w:r>
        <w:instrText xml:space="preserve"> SEQ Figure \* ARABIC \s </w:instrText>
      </w:r>
      <w:r>
        <w:rPr>
          <w:rFonts w:eastAsiaTheme="minorEastAsia" w:hint="eastAsia"/>
          <w:lang w:eastAsia="ja-JP"/>
        </w:rPr>
        <w:instrText>4</w:instrText>
      </w:r>
      <w:r>
        <w:instrText xml:space="preserve"> </w:instrText>
      </w:r>
      <w:r>
        <w:fldChar w:fldCharType="separate"/>
      </w:r>
      <w:r>
        <w:t>1</w:t>
      </w:r>
      <w:r>
        <w:fldChar w:fldCharType="end"/>
      </w:r>
      <w:r w:rsidR="00D93B93">
        <w:t xml:space="preserve"> Post condition of data wipe</w:t>
      </w:r>
    </w:p>
    <w:p w14:paraId="28F301F8" w14:textId="166043B5" w:rsidR="00751BB9" w:rsidRPr="00711EAC" w:rsidRDefault="00751BB9" w:rsidP="0028517B">
      <w:pPr>
        <w:pStyle w:val="Heading3"/>
        <w:numPr>
          <w:ilvl w:val="2"/>
          <w:numId w:val="85"/>
        </w:numPr>
        <w:tabs>
          <w:tab w:val="left" w:pos="1140"/>
        </w:tabs>
      </w:pPr>
      <w:bookmarkStart w:id="1877" w:name="_Toc435795531"/>
      <w:bookmarkStart w:id="1878" w:name="_Toc488238811"/>
      <w:bookmarkStart w:id="1879" w:name="_Toc488240161"/>
      <w:bookmarkStart w:id="1880" w:name="_Toc489445861"/>
      <w:bookmarkStart w:id="1881" w:name="_Toc489446150"/>
      <w:bookmarkStart w:id="1882" w:name="_Toc520554695"/>
      <w:r w:rsidRPr="00711EAC">
        <w:t>Potential requirements</w:t>
      </w:r>
      <w:bookmarkEnd w:id="1877"/>
      <w:bookmarkEnd w:id="1878"/>
      <w:bookmarkEnd w:id="1879"/>
      <w:bookmarkEnd w:id="1880"/>
      <w:bookmarkEnd w:id="1881"/>
      <w:bookmarkEnd w:id="1882"/>
    </w:p>
    <w:p w14:paraId="0D9F4F1A" w14:textId="1F18C6DA" w:rsidR="00751BB9" w:rsidRPr="00711EAC" w:rsidRDefault="00751BB9" w:rsidP="00FA7838">
      <w:pPr>
        <w:pStyle w:val="BN"/>
        <w:numPr>
          <w:ilvl w:val="0"/>
          <w:numId w:val="101"/>
        </w:numPr>
      </w:pPr>
      <w:r w:rsidRPr="00711EAC">
        <w:t xml:space="preserve">The oneM2M System </w:t>
      </w:r>
      <w:r w:rsidR="00F4273D" w:rsidRPr="00F4273D">
        <w:t>shall</w:t>
      </w:r>
      <w:r w:rsidRPr="00711EAC">
        <w:t xml:space="preserve"> enable the cancellation of continuous data collection and/or the deletion of collected data when pre-defined conditions are met</w:t>
      </w:r>
      <w:r w:rsidR="006855E0" w:rsidRPr="00711EAC">
        <w:t xml:space="preserve"> (</w:t>
      </w:r>
      <w:r w:rsidR="00FB65F7" w:rsidRPr="00711EAC">
        <w:rPr>
          <w:lang w:eastAsia="ja-JP"/>
        </w:rPr>
        <w:t>[</w:t>
      </w:r>
      <w:r w:rsidR="003456E8" w:rsidRPr="00711EAC">
        <w:rPr>
          <w:color w:val="0000FF"/>
          <w:lang w:eastAsia="ja-JP"/>
        </w:rPr>
        <w:fldChar w:fldCharType="begin"/>
      </w:r>
      <w:r w:rsidR="003456E8" w:rsidRPr="00711EAC">
        <w:rPr>
          <w:color w:val="0000FF"/>
          <w:lang w:eastAsia="ja-JP"/>
        </w:rPr>
        <w:instrText xml:space="preserve">REF REF_ONEM2MTS_0002 \h  \* MERGEFORMAT </w:instrText>
      </w:r>
      <w:r w:rsidR="003456E8" w:rsidRPr="00711EAC">
        <w:rPr>
          <w:color w:val="0000FF"/>
          <w:lang w:eastAsia="ja-JP"/>
        </w:rPr>
      </w:r>
      <w:r w:rsidR="003456E8" w:rsidRPr="00711EAC">
        <w:rPr>
          <w:color w:val="0000FF"/>
          <w:lang w:eastAsia="ja-JP"/>
        </w:rPr>
        <w:fldChar w:fldCharType="separate"/>
      </w:r>
      <w:r w:rsidR="008731B3" w:rsidRPr="00711EAC">
        <w:rPr>
          <w:lang w:eastAsia="ja-JP"/>
        </w:rPr>
        <w:t>i.</w:t>
      </w:r>
      <w:r w:rsidR="008731B3">
        <w:rPr>
          <w:lang w:eastAsia="ja-JP"/>
        </w:rPr>
        <w:t>2</w:t>
      </w:r>
      <w:r w:rsidR="003456E8" w:rsidRPr="00711EAC">
        <w:rPr>
          <w:color w:val="0000FF"/>
          <w:lang w:eastAsia="ja-JP"/>
        </w:rPr>
        <w:fldChar w:fldCharType="end"/>
      </w:r>
      <w:r w:rsidR="00FB65F7" w:rsidRPr="00711EAC">
        <w:rPr>
          <w:lang w:eastAsia="ja-JP"/>
        </w:rPr>
        <w:t xml:space="preserve">] </w:t>
      </w:r>
      <w:r w:rsidR="00826C1C" w:rsidRPr="00711EAC">
        <w:t>OSR-089</w:t>
      </w:r>
      <w:r w:rsidR="006855E0" w:rsidRPr="00711EAC">
        <w:t>)</w:t>
      </w:r>
      <w:r w:rsidR="00FA7838" w:rsidRPr="00711EAC">
        <w:t>.</w:t>
      </w:r>
    </w:p>
    <w:p w14:paraId="33AA6147" w14:textId="285B2672" w:rsidR="00751BB9" w:rsidRPr="00711EAC" w:rsidRDefault="00751BB9" w:rsidP="00FA7838">
      <w:pPr>
        <w:pStyle w:val="BN"/>
      </w:pPr>
      <w:r w:rsidRPr="00711EAC">
        <w:t xml:space="preserve">The oneM2M System </w:t>
      </w:r>
      <w:r w:rsidR="00F4273D" w:rsidRPr="00F4273D">
        <w:t>shall</w:t>
      </w:r>
      <w:r w:rsidRPr="00711EAC">
        <w:t xml:space="preserve"> enable pre-defined conditions to be protected</w:t>
      </w:r>
      <w:r w:rsidR="00FA7838" w:rsidRPr="00711EAC">
        <w:t xml:space="preserve"> from unauthorized modification</w:t>
      </w:r>
      <w:r w:rsidR="006855E0" w:rsidRPr="00711EAC">
        <w:t xml:space="preserve"> (</w:t>
      </w:r>
      <w:r w:rsidR="006855E0" w:rsidRPr="00711EAC">
        <w:rPr>
          <w:lang w:eastAsia="ja-JP"/>
        </w:rPr>
        <w:t>[</w:t>
      </w:r>
      <w:r w:rsidR="003456E8" w:rsidRPr="00711EAC">
        <w:rPr>
          <w:color w:val="0000FF"/>
          <w:lang w:eastAsia="ja-JP"/>
        </w:rPr>
        <w:fldChar w:fldCharType="begin"/>
      </w:r>
      <w:r w:rsidR="003456E8" w:rsidRPr="00711EAC">
        <w:rPr>
          <w:color w:val="0000FF"/>
          <w:lang w:eastAsia="ja-JP"/>
        </w:rPr>
        <w:instrText xml:space="preserve">REF REF_ONEM2MTS_0002 \h  \* MERGEFORMAT </w:instrText>
      </w:r>
      <w:r w:rsidR="003456E8" w:rsidRPr="00711EAC">
        <w:rPr>
          <w:color w:val="0000FF"/>
          <w:lang w:eastAsia="ja-JP"/>
        </w:rPr>
      </w:r>
      <w:r w:rsidR="003456E8" w:rsidRPr="00711EAC">
        <w:rPr>
          <w:color w:val="0000FF"/>
          <w:lang w:eastAsia="ja-JP"/>
        </w:rPr>
        <w:fldChar w:fldCharType="separate"/>
      </w:r>
      <w:r w:rsidR="008731B3" w:rsidRPr="00711EAC">
        <w:rPr>
          <w:lang w:eastAsia="ja-JP"/>
        </w:rPr>
        <w:t>i.</w:t>
      </w:r>
      <w:r w:rsidR="008731B3">
        <w:rPr>
          <w:lang w:eastAsia="ja-JP"/>
        </w:rPr>
        <w:t>2</w:t>
      </w:r>
      <w:r w:rsidR="003456E8" w:rsidRPr="00711EAC">
        <w:rPr>
          <w:color w:val="0000FF"/>
          <w:lang w:eastAsia="ja-JP"/>
        </w:rPr>
        <w:fldChar w:fldCharType="end"/>
      </w:r>
      <w:r w:rsidR="006855E0" w:rsidRPr="00711EAC">
        <w:rPr>
          <w:lang w:eastAsia="ja-JP"/>
        </w:rPr>
        <w:t xml:space="preserve">] </w:t>
      </w:r>
      <w:r w:rsidR="006855E0" w:rsidRPr="00711EAC">
        <w:t>SER-0</w:t>
      </w:r>
      <w:r w:rsidR="00826C1C" w:rsidRPr="00711EAC">
        <w:rPr>
          <w:lang w:eastAsia="ja-JP"/>
        </w:rPr>
        <w:t>50</w:t>
      </w:r>
      <w:r w:rsidR="006855E0" w:rsidRPr="00711EAC">
        <w:t>)</w:t>
      </w:r>
      <w:r w:rsidR="00FA7838" w:rsidRPr="00711EAC">
        <w:t>.</w:t>
      </w:r>
    </w:p>
    <w:p w14:paraId="2A62A98D" w14:textId="031C4495" w:rsidR="00751BB9" w:rsidRPr="00711EAC" w:rsidRDefault="00751BB9" w:rsidP="00FA7838">
      <w:pPr>
        <w:pStyle w:val="BN"/>
        <w:rPr>
          <w:lang w:eastAsia="ja-JP"/>
        </w:rPr>
      </w:pPr>
      <w:r w:rsidRPr="00711EAC">
        <w:t xml:space="preserve">The oneM2M System </w:t>
      </w:r>
      <w:r w:rsidR="00F4273D" w:rsidRPr="00F4273D">
        <w:t>shall</w:t>
      </w:r>
      <w:r w:rsidRPr="00711EAC">
        <w:t xml:space="preserve"> enable the deletion of M2M data produced/stored by the M2M Devices/Gateways based on request from an authorized entity</w:t>
      </w:r>
      <w:r w:rsidR="006855E0" w:rsidRPr="00711EAC">
        <w:t xml:space="preserve"> (</w:t>
      </w:r>
      <w:r w:rsidR="006855E0" w:rsidRPr="00711EAC">
        <w:rPr>
          <w:lang w:eastAsia="ja-JP"/>
        </w:rPr>
        <w:t>[</w:t>
      </w:r>
      <w:r w:rsidR="003456E8" w:rsidRPr="00711EAC">
        <w:rPr>
          <w:color w:val="0000FF"/>
          <w:lang w:eastAsia="ja-JP"/>
        </w:rPr>
        <w:fldChar w:fldCharType="begin"/>
      </w:r>
      <w:r w:rsidR="003456E8" w:rsidRPr="00711EAC">
        <w:rPr>
          <w:color w:val="0000FF"/>
          <w:lang w:eastAsia="ja-JP"/>
        </w:rPr>
        <w:instrText xml:space="preserve">REF REF_ONEM2MTS_0002 \h  \* MERGEFORMAT </w:instrText>
      </w:r>
      <w:r w:rsidR="003456E8" w:rsidRPr="00711EAC">
        <w:rPr>
          <w:color w:val="0000FF"/>
          <w:lang w:eastAsia="ja-JP"/>
        </w:rPr>
      </w:r>
      <w:r w:rsidR="003456E8" w:rsidRPr="00711EAC">
        <w:rPr>
          <w:color w:val="0000FF"/>
          <w:lang w:eastAsia="ja-JP"/>
        </w:rPr>
        <w:fldChar w:fldCharType="separate"/>
      </w:r>
      <w:r w:rsidR="008731B3" w:rsidRPr="00711EAC">
        <w:rPr>
          <w:lang w:eastAsia="ja-JP"/>
        </w:rPr>
        <w:t>i.</w:t>
      </w:r>
      <w:r w:rsidR="008731B3">
        <w:rPr>
          <w:lang w:eastAsia="ja-JP"/>
        </w:rPr>
        <w:t>2</w:t>
      </w:r>
      <w:r w:rsidR="003456E8" w:rsidRPr="00711EAC">
        <w:rPr>
          <w:color w:val="0000FF"/>
          <w:lang w:eastAsia="ja-JP"/>
        </w:rPr>
        <w:fldChar w:fldCharType="end"/>
      </w:r>
      <w:r w:rsidR="006855E0" w:rsidRPr="00711EAC">
        <w:rPr>
          <w:lang w:eastAsia="ja-JP"/>
        </w:rPr>
        <w:t xml:space="preserve">] </w:t>
      </w:r>
      <w:r w:rsidR="00826C1C" w:rsidRPr="00711EAC">
        <w:t>OSR-051</w:t>
      </w:r>
      <w:r w:rsidR="006855E0" w:rsidRPr="00711EAC">
        <w:t>)</w:t>
      </w:r>
      <w:r w:rsidR="00FA7838" w:rsidRPr="00711EAC">
        <w:t>.</w:t>
      </w:r>
    </w:p>
    <w:p w14:paraId="6B7B01DD" w14:textId="7EA4A58F" w:rsidR="00D62C19" w:rsidRPr="00711EAC" w:rsidRDefault="003B0D1A" w:rsidP="0028517B">
      <w:pPr>
        <w:pStyle w:val="Heading2"/>
        <w:numPr>
          <w:ilvl w:val="1"/>
          <w:numId w:val="85"/>
        </w:numPr>
        <w:tabs>
          <w:tab w:val="left" w:pos="1140"/>
        </w:tabs>
      </w:pPr>
      <w:bookmarkStart w:id="1883" w:name="_Toc520554696"/>
      <w:r w:rsidRPr="00711EAC">
        <w:rPr>
          <w:lang w:eastAsia="ja-JP"/>
        </w:rPr>
        <w:t>Vehicle Management based on Geo-Fence</w:t>
      </w:r>
      <w:bookmarkEnd w:id="1883"/>
    </w:p>
    <w:p w14:paraId="334A6100" w14:textId="26ACDC3C" w:rsidR="00751BB9" w:rsidRPr="00711EAC" w:rsidRDefault="003B0D1A" w:rsidP="0028517B">
      <w:pPr>
        <w:pStyle w:val="Heading3"/>
        <w:numPr>
          <w:ilvl w:val="2"/>
          <w:numId w:val="85"/>
        </w:numPr>
        <w:tabs>
          <w:tab w:val="left" w:pos="1140"/>
        </w:tabs>
      </w:pPr>
      <w:bookmarkStart w:id="1884" w:name="_Toc488238814"/>
      <w:bookmarkStart w:id="1885" w:name="_Toc488240163"/>
      <w:bookmarkStart w:id="1886" w:name="_Toc489445863"/>
      <w:bookmarkStart w:id="1887" w:name="_Toc489446152"/>
      <w:bookmarkStart w:id="1888" w:name="_Toc520554697"/>
      <w:r w:rsidRPr="00711EAC">
        <w:t>Description</w:t>
      </w:r>
      <w:bookmarkEnd w:id="1884"/>
      <w:bookmarkEnd w:id="1885"/>
      <w:bookmarkEnd w:id="1886"/>
      <w:bookmarkEnd w:id="1887"/>
      <w:bookmarkEnd w:id="1888"/>
    </w:p>
    <w:p w14:paraId="47780289" w14:textId="0F1853B8" w:rsidR="00751BB9" w:rsidRPr="00711EAC" w:rsidRDefault="00751BB9" w:rsidP="00751BB9">
      <w:r w:rsidRPr="00711EAC">
        <w:t>Since a vehicle is a nomadic object, localization of vehicles and collecting information for management are crucial f</w:t>
      </w:r>
      <w:r w:rsidR="00FA7838" w:rsidRPr="00711EAC">
        <w:t>eatures for vehicle management.</w:t>
      </w:r>
    </w:p>
    <w:p w14:paraId="62060AD3" w14:textId="2FFD2EC6" w:rsidR="00751BB9" w:rsidRPr="00711EAC" w:rsidRDefault="00751BB9" w:rsidP="00751BB9">
      <w:r w:rsidRPr="00711EAC">
        <w:t>From the holistic viewpoint, vehicle management is a generic term and may address various vehicle and smart car services such as dia</w:t>
      </w:r>
      <w:r w:rsidR="00FA7838" w:rsidRPr="00711EAC">
        <w:t>gnostic, maintenance and so on.</w:t>
      </w:r>
    </w:p>
    <w:p w14:paraId="1CDA1E51" w14:textId="1EF81F73" w:rsidR="00751BB9" w:rsidRPr="00711EAC" w:rsidRDefault="00751BB9" w:rsidP="00751BB9">
      <w:r w:rsidRPr="00711EAC">
        <w:t>Specifically, in this use case, vehicle management based geo-fence feature is about how to monitor the location and movement of a target vehicle efficiently (e.g. judge where the movement is illegal or legal for example)</w:t>
      </w:r>
      <w:r w:rsidR="00FA7838" w:rsidRPr="00711EAC">
        <w:t>.</w:t>
      </w:r>
    </w:p>
    <w:p w14:paraId="76C9BED9" w14:textId="2FDB3720" w:rsidR="00751BB9" w:rsidRPr="00711EAC" w:rsidRDefault="00751BB9" w:rsidP="0028517B">
      <w:pPr>
        <w:pStyle w:val="Heading3"/>
        <w:numPr>
          <w:ilvl w:val="2"/>
          <w:numId w:val="85"/>
        </w:numPr>
        <w:tabs>
          <w:tab w:val="left" w:pos="1140"/>
        </w:tabs>
      </w:pPr>
      <w:bookmarkStart w:id="1889" w:name="_Toc488238815"/>
      <w:bookmarkStart w:id="1890" w:name="_Toc488240164"/>
      <w:bookmarkStart w:id="1891" w:name="_Toc489445864"/>
      <w:bookmarkStart w:id="1892" w:name="_Toc489446153"/>
      <w:bookmarkStart w:id="1893" w:name="_Toc520554698"/>
      <w:r w:rsidRPr="00711EAC">
        <w:t>Source</w:t>
      </w:r>
      <w:bookmarkEnd w:id="1889"/>
      <w:bookmarkEnd w:id="1890"/>
      <w:bookmarkEnd w:id="1891"/>
      <w:bookmarkEnd w:id="1892"/>
      <w:bookmarkEnd w:id="1893"/>
    </w:p>
    <w:p w14:paraId="4CE87D12" w14:textId="0068E1CE" w:rsidR="00D62C19" w:rsidRPr="00711EAC" w:rsidRDefault="00751BB9" w:rsidP="00751BB9">
      <w:pPr>
        <w:rPr>
          <w:lang w:eastAsia="ja-JP"/>
        </w:rPr>
      </w:pPr>
      <w:r w:rsidRPr="00711EAC">
        <w:t>REQ-201</w:t>
      </w:r>
      <w:r w:rsidRPr="00711EAC">
        <w:rPr>
          <w:lang w:eastAsia="ja-JP"/>
        </w:rPr>
        <w:t>6</w:t>
      </w:r>
      <w:r w:rsidRPr="00711EAC">
        <w:t>-0</w:t>
      </w:r>
      <w:r w:rsidRPr="00711EAC">
        <w:rPr>
          <w:lang w:eastAsia="ja-JP"/>
        </w:rPr>
        <w:t>002R01 Vehicle Management based on Geo-fence</w:t>
      </w:r>
      <w:r w:rsidR="00FA7838" w:rsidRPr="00711EAC">
        <w:rPr>
          <w:lang w:eastAsia="ja-JP"/>
        </w:rPr>
        <w:t>.</w:t>
      </w:r>
    </w:p>
    <w:p w14:paraId="1FD78963" w14:textId="08DF0478" w:rsidR="00751BB9" w:rsidRPr="00711EAC" w:rsidRDefault="00751BB9" w:rsidP="0028517B">
      <w:pPr>
        <w:pStyle w:val="Heading3"/>
        <w:numPr>
          <w:ilvl w:val="2"/>
          <w:numId w:val="85"/>
        </w:numPr>
        <w:tabs>
          <w:tab w:val="left" w:pos="1140"/>
        </w:tabs>
      </w:pPr>
      <w:bookmarkStart w:id="1894" w:name="_Toc488238816"/>
      <w:bookmarkStart w:id="1895" w:name="_Toc488240165"/>
      <w:bookmarkStart w:id="1896" w:name="_Toc489445865"/>
      <w:bookmarkStart w:id="1897" w:name="_Toc489446154"/>
      <w:bookmarkStart w:id="1898" w:name="_Toc520554699"/>
      <w:r w:rsidRPr="00711EAC">
        <w:t>Actors</w:t>
      </w:r>
      <w:bookmarkEnd w:id="1894"/>
      <w:bookmarkEnd w:id="1895"/>
      <w:bookmarkEnd w:id="1896"/>
      <w:bookmarkEnd w:id="1897"/>
      <w:bookmarkEnd w:id="1898"/>
      <w:r w:rsidRPr="00711EAC">
        <w:t xml:space="preserve"> </w:t>
      </w:r>
    </w:p>
    <w:p w14:paraId="2ABE57E2" w14:textId="3A010870" w:rsidR="00751BB9" w:rsidRPr="00711EAC" w:rsidRDefault="00382F05" w:rsidP="00C44AA3">
      <w:pPr>
        <w:rPr>
          <w:b/>
          <w:lang w:eastAsia="ja-JP"/>
        </w:rPr>
      </w:pPr>
      <w:r w:rsidRPr="00711EAC">
        <w:rPr>
          <w:b/>
          <w:lang w:eastAsia="ja-JP"/>
        </w:rPr>
        <w:t>Vehicle</w:t>
      </w:r>
    </w:p>
    <w:p w14:paraId="633E466D" w14:textId="429F59C2" w:rsidR="00751BB9" w:rsidRPr="00711EAC" w:rsidRDefault="00751BB9" w:rsidP="00751BB9">
      <w:r w:rsidRPr="00711EAC">
        <w:t>Vehicle is a nomadic object which is monitored by oneM2M infrastructure node or Location Server and i</w:t>
      </w:r>
      <w:r w:rsidR="0020107C" w:rsidRPr="00711EAC">
        <w:rPr>
          <w:lang w:eastAsia="ja-JP"/>
        </w:rPr>
        <w:t>s</w:t>
      </w:r>
      <w:r w:rsidRPr="00711EAC">
        <w:t xml:space="preserve"> equip</w:t>
      </w:r>
      <w:r w:rsidR="0020107C" w:rsidRPr="00711EAC">
        <w:rPr>
          <w:lang w:eastAsia="ja-JP"/>
        </w:rPr>
        <w:t>ped</w:t>
      </w:r>
      <w:r w:rsidRPr="00711EAC">
        <w:t xml:space="preserve"> </w:t>
      </w:r>
      <w:r w:rsidR="0020107C" w:rsidRPr="00711EAC">
        <w:rPr>
          <w:lang w:eastAsia="ja-JP"/>
        </w:rPr>
        <w:t xml:space="preserve">with </w:t>
      </w:r>
      <w:r w:rsidRPr="00711EAC">
        <w:t>hardware devices for localization (e.g</w:t>
      </w:r>
      <w:r w:rsidR="00EC4FB9" w:rsidRPr="00711EAC">
        <w:t>.</w:t>
      </w:r>
      <w:r w:rsidRPr="00711EAC">
        <w:t xml:space="preserve"> GPS, Cellular modem)</w:t>
      </w:r>
      <w:r w:rsidR="00EC4FB9" w:rsidRPr="00711EAC">
        <w:t>.</w:t>
      </w:r>
    </w:p>
    <w:p w14:paraId="6720AED1" w14:textId="3F2B999A" w:rsidR="00751BB9" w:rsidRPr="00711EAC" w:rsidRDefault="00382F05" w:rsidP="00BA6C1D">
      <w:pPr>
        <w:rPr>
          <w:b/>
          <w:lang w:eastAsia="ja-JP"/>
        </w:rPr>
      </w:pPr>
      <w:r w:rsidRPr="00711EAC">
        <w:rPr>
          <w:b/>
          <w:lang w:eastAsia="ja-JP"/>
        </w:rPr>
        <w:t>oneM2M Infrastructure Node</w:t>
      </w:r>
    </w:p>
    <w:p w14:paraId="6BDF855A" w14:textId="77777777" w:rsidR="00751BB9" w:rsidRPr="00711EAC" w:rsidRDefault="00751BB9" w:rsidP="00751BB9">
      <w:r w:rsidRPr="00711EAC">
        <w:t>A system exposes the service functions for vehicle management such as Location, Device management and potentially additional services.</w:t>
      </w:r>
    </w:p>
    <w:p w14:paraId="790BD071" w14:textId="1EE7C2E4" w:rsidR="00751BB9" w:rsidRPr="00711EAC" w:rsidRDefault="00382F05" w:rsidP="00C44AA3">
      <w:pPr>
        <w:rPr>
          <w:b/>
          <w:lang w:eastAsia="ja-JP"/>
        </w:rPr>
      </w:pPr>
      <w:r w:rsidRPr="00711EAC">
        <w:rPr>
          <w:b/>
          <w:lang w:eastAsia="ja-JP"/>
        </w:rPr>
        <w:t>Location Server</w:t>
      </w:r>
    </w:p>
    <w:p w14:paraId="55487DE7" w14:textId="15AFB4DA" w:rsidR="00751BB9" w:rsidRPr="00711EAC" w:rsidRDefault="00751BB9" w:rsidP="00751BB9">
      <w:pPr>
        <w:rPr>
          <w:lang w:eastAsia="ja-JP"/>
        </w:rPr>
      </w:pPr>
      <w:r w:rsidRPr="00711EAC">
        <w:t>A Location Server can localize the target device(s) using collected measurements (</w:t>
      </w:r>
      <w:r w:rsidR="00A14BA3" w:rsidRPr="00711EAC">
        <w:t>e.g.</w:t>
      </w:r>
      <w:r w:rsidRPr="00711EAC">
        <w:t xml:space="preserve"> RSSI, AP ID) and detect Geo-Fence event based on set configurations</w:t>
      </w:r>
      <w:r w:rsidRPr="00711EAC">
        <w:rPr>
          <w:lang w:eastAsia="ja-JP"/>
        </w:rPr>
        <w:t>.</w:t>
      </w:r>
    </w:p>
    <w:p w14:paraId="5912F4B0" w14:textId="04319296" w:rsidR="00751BB9" w:rsidRPr="00711EAC" w:rsidRDefault="00382F05" w:rsidP="00C44AA3">
      <w:pPr>
        <w:rPr>
          <w:b/>
          <w:lang w:eastAsia="ja-JP"/>
        </w:rPr>
      </w:pPr>
      <w:r w:rsidRPr="00711EAC">
        <w:rPr>
          <w:b/>
          <w:lang w:eastAsia="ja-JP"/>
        </w:rPr>
        <w:t>LBS/IoT Application</w:t>
      </w:r>
    </w:p>
    <w:p w14:paraId="4741E1BF" w14:textId="77777777" w:rsidR="00751BB9" w:rsidRPr="00711EAC" w:rsidRDefault="00751BB9" w:rsidP="00751BB9">
      <w:pPr>
        <w:rPr>
          <w:lang w:eastAsia="ja-JP"/>
        </w:rPr>
      </w:pPr>
      <w:r w:rsidRPr="00711EAC">
        <w:t>An Application requests Geo-Fence based location service toward oneM2M Infrastructure Node</w:t>
      </w:r>
      <w:r w:rsidRPr="00711EAC">
        <w:rPr>
          <w:lang w:eastAsia="ja-JP"/>
        </w:rPr>
        <w:t>.</w:t>
      </w:r>
    </w:p>
    <w:p w14:paraId="18548554" w14:textId="7EDED379" w:rsidR="00751BB9" w:rsidRPr="00711EAC" w:rsidRDefault="00751BB9" w:rsidP="0028517B">
      <w:pPr>
        <w:pStyle w:val="Heading3"/>
        <w:numPr>
          <w:ilvl w:val="2"/>
          <w:numId w:val="85"/>
        </w:numPr>
        <w:tabs>
          <w:tab w:val="left" w:pos="1140"/>
        </w:tabs>
      </w:pPr>
      <w:bookmarkStart w:id="1899" w:name="_Toc488238817"/>
      <w:bookmarkStart w:id="1900" w:name="_Toc488240166"/>
      <w:bookmarkStart w:id="1901" w:name="_Toc489445866"/>
      <w:bookmarkStart w:id="1902" w:name="_Toc489446155"/>
      <w:bookmarkStart w:id="1903" w:name="_Toc520554700"/>
      <w:r w:rsidRPr="00711EAC">
        <w:t>Pre-conditions</w:t>
      </w:r>
      <w:bookmarkEnd w:id="1899"/>
      <w:bookmarkEnd w:id="1900"/>
      <w:bookmarkEnd w:id="1901"/>
      <w:bookmarkEnd w:id="1902"/>
      <w:bookmarkEnd w:id="1903"/>
    </w:p>
    <w:p w14:paraId="7D8BA33B" w14:textId="7CD12755" w:rsidR="00751BB9" w:rsidRPr="00711EAC" w:rsidRDefault="00751BB9" w:rsidP="00751BB9">
      <w:r w:rsidRPr="00711EAC">
        <w:t>N/A</w:t>
      </w:r>
      <w:r w:rsidR="00382F05" w:rsidRPr="00711EAC">
        <w:t>.</w:t>
      </w:r>
    </w:p>
    <w:p w14:paraId="710205B7" w14:textId="5E03F459" w:rsidR="00751BB9" w:rsidRPr="00711EAC" w:rsidRDefault="00751BB9" w:rsidP="0028517B">
      <w:pPr>
        <w:pStyle w:val="Heading3"/>
        <w:numPr>
          <w:ilvl w:val="2"/>
          <w:numId w:val="85"/>
        </w:numPr>
        <w:tabs>
          <w:tab w:val="left" w:pos="1140"/>
        </w:tabs>
      </w:pPr>
      <w:bookmarkStart w:id="1904" w:name="_Toc488238818"/>
      <w:bookmarkStart w:id="1905" w:name="_Toc488240167"/>
      <w:bookmarkStart w:id="1906" w:name="_Toc489445867"/>
      <w:bookmarkStart w:id="1907" w:name="_Toc489446156"/>
      <w:bookmarkStart w:id="1908" w:name="_Toc520554701"/>
      <w:r w:rsidRPr="00711EAC">
        <w:t>Triggers</w:t>
      </w:r>
      <w:bookmarkEnd w:id="1904"/>
      <w:bookmarkEnd w:id="1905"/>
      <w:bookmarkEnd w:id="1906"/>
      <w:bookmarkEnd w:id="1907"/>
      <w:bookmarkEnd w:id="1908"/>
      <w:r w:rsidRPr="00711EAC">
        <w:t xml:space="preserve"> </w:t>
      </w:r>
    </w:p>
    <w:p w14:paraId="75A24446" w14:textId="77777777" w:rsidR="00751BB9" w:rsidRPr="00711EAC" w:rsidRDefault="00751BB9" w:rsidP="00751BB9">
      <w:pPr>
        <w:rPr>
          <w:lang w:eastAsia="ja-JP"/>
        </w:rPr>
      </w:pPr>
      <w:r w:rsidRPr="00711EAC">
        <w:t>A LBS/IoT Application requires to set Geo-Fence-based Location-Based services depending its demand</w:t>
      </w:r>
      <w:r w:rsidRPr="00711EAC">
        <w:rPr>
          <w:lang w:eastAsia="ja-JP"/>
        </w:rPr>
        <w:t>.</w:t>
      </w:r>
    </w:p>
    <w:p w14:paraId="6D2228F0" w14:textId="5447F178" w:rsidR="00751BB9" w:rsidRPr="00711EAC" w:rsidRDefault="00751BB9" w:rsidP="0028517B">
      <w:pPr>
        <w:pStyle w:val="Heading3"/>
        <w:numPr>
          <w:ilvl w:val="2"/>
          <w:numId w:val="85"/>
        </w:numPr>
        <w:tabs>
          <w:tab w:val="left" w:pos="1140"/>
        </w:tabs>
      </w:pPr>
      <w:bookmarkStart w:id="1909" w:name="_Toc488238819"/>
      <w:bookmarkStart w:id="1910" w:name="_Toc488240168"/>
      <w:bookmarkStart w:id="1911" w:name="_Toc489445868"/>
      <w:bookmarkStart w:id="1912" w:name="_Toc489446157"/>
      <w:bookmarkStart w:id="1913" w:name="_Toc520554702"/>
      <w:r w:rsidRPr="00711EAC">
        <w:t>Normal Flow</w:t>
      </w:r>
      <w:bookmarkEnd w:id="1909"/>
      <w:bookmarkEnd w:id="1910"/>
      <w:bookmarkEnd w:id="1911"/>
      <w:bookmarkEnd w:id="1912"/>
      <w:bookmarkEnd w:id="1913"/>
      <w:r w:rsidRPr="00711EAC">
        <w:t xml:space="preserve"> </w:t>
      </w:r>
    </w:p>
    <w:p w14:paraId="52897499" w14:textId="77777777" w:rsidR="00751BB9" w:rsidRPr="00711EAC" w:rsidRDefault="00547C42" w:rsidP="00382F05">
      <w:pPr>
        <w:pStyle w:val="FL"/>
      </w:pPr>
      <w:r w:rsidRPr="00711EAC">
        <w:rPr>
          <w:noProof/>
          <w:lang w:val="en-US" w:eastAsia="ja-JP"/>
        </w:rPr>
        <w:drawing>
          <wp:inline distT="0" distB="0" distL="0" distR="0" wp14:anchorId="3A665298" wp14:editId="027B727B">
            <wp:extent cx="5581650" cy="3209925"/>
            <wp:effectExtent l="1905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5581650" cy="3209925"/>
                    </a:xfrm>
                    <a:prstGeom prst="rect">
                      <a:avLst/>
                    </a:prstGeom>
                    <a:noFill/>
                    <a:ln w="9525">
                      <a:noFill/>
                      <a:miter lim="800000"/>
                      <a:headEnd/>
                      <a:tailEnd/>
                    </a:ln>
                  </pic:spPr>
                </pic:pic>
              </a:graphicData>
            </a:graphic>
          </wp:inline>
        </w:drawing>
      </w:r>
    </w:p>
    <w:p w14:paraId="7E4B03B2" w14:textId="1C40EA61" w:rsidR="00751BB9" w:rsidRPr="00C44AA3" w:rsidRDefault="00382F05" w:rsidP="00C44AA3">
      <w:pPr>
        <w:pStyle w:val="TF"/>
        <w:rPr>
          <w:rFonts w:eastAsiaTheme="minorEastAsia"/>
          <w:lang w:eastAsia="ja-JP"/>
        </w:rPr>
      </w:pPr>
      <w:r w:rsidRPr="00711EAC">
        <w:t xml:space="preserve">Figure </w:t>
      </w:r>
      <w:r w:rsidRPr="00711EAC">
        <w:fldChar w:fldCharType="begin"/>
      </w:r>
      <w:r w:rsidRPr="00711EAC">
        <w:instrText xml:space="preserve"> STYLEREF 3 \s </w:instrText>
      </w:r>
      <w:r w:rsidRPr="00711EAC">
        <w:fldChar w:fldCharType="separate"/>
      </w:r>
      <w:r w:rsidR="008731B3">
        <w:rPr>
          <w:noProof/>
        </w:rPr>
        <w:t>6.10.6</w:t>
      </w:r>
      <w:r w:rsidRPr="00711EAC">
        <w:fldChar w:fldCharType="end"/>
      </w:r>
      <w:r w:rsidRPr="00711EAC">
        <w:t>-</w:t>
      </w:r>
      <w:r w:rsidRPr="00711EAC">
        <w:fldChar w:fldCharType="begin"/>
      </w:r>
      <w:r w:rsidRPr="00711EAC">
        <w:instrText xml:space="preserve"> SEQ CL_6106_Fig </w:instrText>
      </w:r>
      <w:r w:rsidRPr="00711EAC">
        <w:fldChar w:fldCharType="separate"/>
      </w:r>
      <w:r w:rsidR="008731B3">
        <w:rPr>
          <w:noProof/>
        </w:rPr>
        <w:t>1</w:t>
      </w:r>
      <w:r w:rsidRPr="00711EAC">
        <w:fldChar w:fldCharType="end"/>
      </w:r>
      <w:r w:rsidR="008D3D96">
        <w:rPr>
          <w:rFonts w:eastAsiaTheme="minorEastAsia" w:hint="eastAsia"/>
          <w:lang w:eastAsia="ja-JP"/>
        </w:rPr>
        <w:t xml:space="preserve"> Normal Flow - </w:t>
      </w:r>
      <w:r w:rsidR="008D3D96" w:rsidRPr="008D3D96">
        <w:rPr>
          <w:rFonts w:eastAsiaTheme="minorEastAsia"/>
          <w:lang w:eastAsia="ja-JP"/>
        </w:rPr>
        <w:t>Vehicle Management based on Geo-Fence</w:t>
      </w:r>
    </w:p>
    <w:p w14:paraId="1ED9B602" w14:textId="77777777" w:rsidR="00751BB9" w:rsidRPr="00711EAC" w:rsidRDefault="00751BB9" w:rsidP="00382F05">
      <w:pPr>
        <w:pStyle w:val="BN"/>
        <w:numPr>
          <w:ilvl w:val="0"/>
          <w:numId w:val="102"/>
        </w:numPr>
      </w:pPr>
      <w:r w:rsidRPr="00711EAC">
        <w:t>A vehicle Device registers with oneM2M Infrastructure.</w:t>
      </w:r>
    </w:p>
    <w:p w14:paraId="21282566" w14:textId="77777777" w:rsidR="00751BB9" w:rsidRPr="00711EAC" w:rsidRDefault="00751BB9" w:rsidP="00382F05">
      <w:pPr>
        <w:pStyle w:val="BN"/>
      </w:pPr>
      <w:r w:rsidRPr="00711EAC">
        <w:t>A LBS/IoT Application requests the Geo-Fence Service to oneM2M Infrastructure. The Application set the configuration regarding Geo-Fence Service such as Geo-Fence area, event criteria, quality of event detection and so on.</w:t>
      </w:r>
    </w:p>
    <w:p w14:paraId="1C2F7626" w14:textId="77777777" w:rsidR="00751BB9" w:rsidRPr="00711EAC" w:rsidRDefault="00751BB9" w:rsidP="00382F05">
      <w:pPr>
        <w:pStyle w:val="BN"/>
      </w:pPr>
      <w:r w:rsidRPr="00711EAC">
        <w:t>oneM2M Infrastructure acquires Measurement and/or Position fix from the Vehicle devices.</w:t>
      </w:r>
    </w:p>
    <w:p w14:paraId="63D45D34" w14:textId="77777777" w:rsidR="00751BB9" w:rsidRPr="00711EAC" w:rsidRDefault="00751BB9" w:rsidP="00382F05">
      <w:pPr>
        <w:pStyle w:val="BN"/>
      </w:pPr>
      <w:r w:rsidRPr="00711EAC">
        <w:t>The Measurement and/or Position fix are/is forwarded to Location Server by oneM2M infrastructure.</w:t>
      </w:r>
    </w:p>
    <w:p w14:paraId="65088614" w14:textId="66C1838A" w:rsidR="00751BB9" w:rsidRPr="00711EAC" w:rsidRDefault="00751BB9" w:rsidP="00382F05">
      <w:pPr>
        <w:pStyle w:val="BN"/>
      </w:pPr>
      <w:r w:rsidRPr="00711EAC">
        <w:t xml:space="preserve">Location Server runs Geo-Fence detection engine and </w:t>
      </w:r>
      <w:r w:rsidR="00C842B8" w:rsidRPr="00711EAC">
        <w:t>analyses</w:t>
      </w:r>
      <w:r w:rsidRPr="00711EAC">
        <w:t xml:space="preserve"> whether the Geo-Fence event has occurred or not. The detection is operated following the configuration of application.</w:t>
      </w:r>
    </w:p>
    <w:p w14:paraId="130CA694" w14:textId="77777777" w:rsidR="00751BB9" w:rsidRPr="00711EAC" w:rsidRDefault="00751BB9" w:rsidP="00382F05">
      <w:pPr>
        <w:pStyle w:val="BN"/>
      </w:pPr>
      <w:r w:rsidRPr="00711EAC">
        <w:t>When any event has occurred, the event reports to the LBS/IoT Application.</w:t>
      </w:r>
    </w:p>
    <w:p w14:paraId="4A144A27" w14:textId="1EF8A31E" w:rsidR="00751BB9" w:rsidRPr="00711EAC" w:rsidRDefault="00751BB9" w:rsidP="0028517B">
      <w:pPr>
        <w:pStyle w:val="Heading3"/>
        <w:numPr>
          <w:ilvl w:val="2"/>
          <w:numId w:val="85"/>
        </w:numPr>
        <w:tabs>
          <w:tab w:val="left" w:pos="1140"/>
        </w:tabs>
      </w:pPr>
      <w:bookmarkStart w:id="1914" w:name="_Toc488238820"/>
      <w:bookmarkStart w:id="1915" w:name="_Toc488240169"/>
      <w:bookmarkStart w:id="1916" w:name="_Toc489445869"/>
      <w:bookmarkStart w:id="1917" w:name="_Toc489446158"/>
      <w:bookmarkStart w:id="1918" w:name="_Toc520554703"/>
      <w:r w:rsidRPr="00711EAC">
        <w:t>Alternative flow</w:t>
      </w:r>
      <w:bookmarkEnd w:id="1914"/>
      <w:bookmarkEnd w:id="1915"/>
      <w:bookmarkEnd w:id="1916"/>
      <w:bookmarkEnd w:id="1917"/>
      <w:bookmarkEnd w:id="1918"/>
    </w:p>
    <w:p w14:paraId="076D8C4B" w14:textId="1F551AFA" w:rsidR="00751BB9" w:rsidRPr="00711EAC" w:rsidRDefault="00751BB9" w:rsidP="00751BB9">
      <w:r w:rsidRPr="00711EAC">
        <w:rPr>
          <w:lang w:eastAsia="zh-CN"/>
        </w:rPr>
        <w:t>N</w:t>
      </w:r>
      <w:r w:rsidRPr="00711EAC">
        <w:rPr>
          <w:lang w:eastAsia="ja-JP"/>
        </w:rPr>
        <w:t>/A</w:t>
      </w:r>
      <w:r w:rsidR="00382F05" w:rsidRPr="00711EAC">
        <w:t>.</w:t>
      </w:r>
    </w:p>
    <w:p w14:paraId="2A4CA1B5" w14:textId="7E270498" w:rsidR="00751BB9" w:rsidRPr="00711EAC" w:rsidRDefault="00751BB9" w:rsidP="0028517B">
      <w:pPr>
        <w:pStyle w:val="Heading3"/>
        <w:numPr>
          <w:ilvl w:val="2"/>
          <w:numId w:val="85"/>
        </w:numPr>
        <w:tabs>
          <w:tab w:val="left" w:pos="1140"/>
        </w:tabs>
      </w:pPr>
      <w:bookmarkStart w:id="1919" w:name="_Toc488238821"/>
      <w:bookmarkStart w:id="1920" w:name="_Toc488240170"/>
      <w:bookmarkStart w:id="1921" w:name="_Toc489445870"/>
      <w:bookmarkStart w:id="1922" w:name="_Toc489446159"/>
      <w:bookmarkStart w:id="1923" w:name="_Toc520554704"/>
      <w:r w:rsidRPr="00711EAC">
        <w:t>Post-conditions</w:t>
      </w:r>
      <w:bookmarkEnd w:id="1919"/>
      <w:bookmarkEnd w:id="1920"/>
      <w:bookmarkEnd w:id="1921"/>
      <w:bookmarkEnd w:id="1922"/>
      <w:bookmarkEnd w:id="1923"/>
    </w:p>
    <w:p w14:paraId="58E46AC1" w14:textId="43967583" w:rsidR="00751BB9" w:rsidRPr="00711EAC" w:rsidRDefault="00751BB9" w:rsidP="00751BB9">
      <w:pPr>
        <w:rPr>
          <w:lang w:eastAsia="ja-JP"/>
        </w:rPr>
      </w:pPr>
      <w:r w:rsidRPr="00711EAC">
        <w:rPr>
          <w:lang w:eastAsia="zh-CN"/>
        </w:rPr>
        <w:t>N</w:t>
      </w:r>
      <w:r w:rsidRPr="00711EAC">
        <w:rPr>
          <w:lang w:eastAsia="ja-JP"/>
        </w:rPr>
        <w:t>/A</w:t>
      </w:r>
      <w:r w:rsidR="00382F05" w:rsidRPr="00711EAC">
        <w:rPr>
          <w:lang w:eastAsia="ja-JP"/>
        </w:rPr>
        <w:t>.</w:t>
      </w:r>
    </w:p>
    <w:p w14:paraId="30B6877E" w14:textId="751FC6D9" w:rsidR="00751BB9" w:rsidRPr="00711EAC" w:rsidRDefault="00751BB9" w:rsidP="0028517B">
      <w:pPr>
        <w:pStyle w:val="Heading3"/>
        <w:numPr>
          <w:ilvl w:val="2"/>
          <w:numId w:val="85"/>
        </w:numPr>
        <w:tabs>
          <w:tab w:val="left" w:pos="1140"/>
        </w:tabs>
      </w:pPr>
      <w:bookmarkStart w:id="1924" w:name="_Toc488238822"/>
      <w:bookmarkStart w:id="1925" w:name="_Toc488240171"/>
      <w:bookmarkStart w:id="1926" w:name="_Toc489445871"/>
      <w:bookmarkStart w:id="1927" w:name="_Toc489446160"/>
      <w:bookmarkStart w:id="1928" w:name="_Toc520554705"/>
      <w:r w:rsidRPr="00711EAC">
        <w:t>High Level Illustration</w:t>
      </w:r>
      <w:bookmarkEnd w:id="1924"/>
      <w:bookmarkEnd w:id="1925"/>
      <w:bookmarkEnd w:id="1926"/>
      <w:bookmarkEnd w:id="1927"/>
      <w:bookmarkEnd w:id="1928"/>
    </w:p>
    <w:p w14:paraId="6578CC88" w14:textId="186CEDB9" w:rsidR="00751BB9" w:rsidRPr="00711EAC" w:rsidRDefault="00547C42" w:rsidP="00382F05">
      <w:pPr>
        <w:pStyle w:val="FL"/>
      </w:pPr>
      <w:r w:rsidRPr="00711EAC">
        <w:rPr>
          <w:noProof/>
          <w:lang w:val="en-US" w:eastAsia="ja-JP"/>
        </w:rPr>
        <w:drawing>
          <wp:inline distT="0" distB="0" distL="0" distR="0" wp14:anchorId="54E38351" wp14:editId="3731A1D4">
            <wp:extent cx="5629275" cy="3057525"/>
            <wp:effectExtent l="19050" t="0" r="9525"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5629275" cy="3057525"/>
                    </a:xfrm>
                    <a:prstGeom prst="rect">
                      <a:avLst/>
                    </a:prstGeom>
                    <a:noFill/>
                    <a:ln w="9525">
                      <a:noFill/>
                      <a:miter lim="800000"/>
                      <a:headEnd/>
                      <a:tailEnd/>
                    </a:ln>
                  </pic:spPr>
                </pic:pic>
              </a:graphicData>
            </a:graphic>
          </wp:inline>
        </w:drawing>
      </w:r>
    </w:p>
    <w:p w14:paraId="60511FB8" w14:textId="2E69A152" w:rsidR="00382F05" w:rsidRPr="00C44AA3" w:rsidRDefault="00382F05" w:rsidP="00C44AA3">
      <w:pPr>
        <w:pStyle w:val="TF"/>
        <w:rPr>
          <w:rFonts w:eastAsiaTheme="minorEastAsia"/>
          <w:lang w:eastAsia="ja-JP"/>
        </w:rPr>
      </w:pPr>
      <w:r w:rsidRPr="00711EAC">
        <w:t xml:space="preserve">Figure </w:t>
      </w:r>
      <w:r w:rsidRPr="00711EAC">
        <w:fldChar w:fldCharType="begin"/>
      </w:r>
      <w:r w:rsidRPr="00711EAC">
        <w:instrText xml:space="preserve"> STYLEREF 3 \s </w:instrText>
      </w:r>
      <w:r w:rsidRPr="00711EAC">
        <w:fldChar w:fldCharType="separate"/>
      </w:r>
      <w:r w:rsidR="008731B3">
        <w:rPr>
          <w:noProof/>
        </w:rPr>
        <w:t>6.10.9</w:t>
      </w:r>
      <w:r w:rsidRPr="00711EAC">
        <w:fldChar w:fldCharType="end"/>
      </w:r>
      <w:r w:rsidRPr="00711EAC">
        <w:t>-</w:t>
      </w:r>
      <w:r w:rsidRPr="00711EAC">
        <w:fldChar w:fldCharType="begin"/>
      </w:r>
      <w:r w:rsidRPr="00711EAC">
        <w:instrText xml:space="preserve"> SEQ CL_6109_Fig </w:instrText>
      </w:r>
      <w:r w:rsidRPr="00711EAC">
        <w:fldChar w:fldCharType="separate"/>
      </w:r>
      <w:r w:rsidR="008731B3">
        <w:rPr>
          <w:noProof/>
        </w:rPr>
        <w:t>1</w:t>
      </w:r>
      <w:r w:rsidRPr="00711EAC">
        <w:fldChar w:fldCharType="end"/>
      </w:r>
      <w:r w:rsidR="008D3D96">
        <w:rPr>
          <w:rFonts w:eastAsiaTheme="minorEastAsia" w:hint="eastAsia"/>
          <w:lang w:eastAsia="ja-JP"/>
        </w:rPr>
        <w:t xml:space="preserve"> </w:t>
      </w:r>
      <w:r w:rsidR="008D3D96" w:rsidRPr="008D3D96">
        <w:rPr>
          <w:rFonts w:eastAsiaTheme="minorEastAsia"/>
          <w:lang w:eastAsia="ja-JP"/>
        </w:rPr>
        <w:t>High Level Illustration</w:t>
      </w:r>
      <w:r w:rsidR="008D3D96">
        <w:rPr>
          <w:rFonts w:eastAsiaTheme="minorEastAsia" w:hint="eastAsia"/>
          <w:lang w:eastAsia="ja-JP"/>
        </w:rPr>
        <w:t xml:space="preserve"> - </w:t>
      </w:r>
      <w:r w:rsidR="008D3D96" w:rsidRPr="008D3D96">
        <w:rPr>
          <w:rFonts w:eastAsiaTheme="minorEastAsia"/>
          <w:lang w:eastAsia="ja-JP"/>
        </w:rPr>
        <w:t>Vehicle Management based on Geo-Fence</w:t>
      </w:r>
    </w:p>
    <w:p w14:paraId="664B5C7D" w14:textId="25E8A322" w:rsidR="00751BB9" w:rsidRPr="00711EAC" w:rsidRDefault="00751BB9" w:rsidP="00382F05">
      <w:pPr>
        <w:pStyle w:val="B1"/>
      </w:pPr>
      <w:r w:rsidRPr="00711EAC">
        <w:t>Vehicle Devices can gather the signal measurement and/or position fix</w:t>
      </w:r>
      <w:r w:rsidR="00382F05" w:rsidRPr="00711EAC">
        <w:t>.</w:t>
      </w:r>
    </w:p>
    <w:p w14:paraId="74281481" w14:textId="36C1454F" w:rsidR="00751BB9" w:rsidRPr="00711EAC" w:rsidRDefault="00751BB9" w:rsidP="00382F05">
      <w:pPr>
        <w:pStyle w:val="B1"/>
      </w:pPr>
      <w:r w:rsidRPr="00711EAC">
        <w:t xml:space="preserve">The Devices are registered and connected to oneM2M </w:t>
      </w:r>
      <w:r w:rsidR="00EC4FB9" w:rsidRPr="00711EAC">
        <w:t>Infrastructure</w:t>
      </w:r>
      <w:r w:rsidR="00382F05" w:rsidRPr="00711EAC">
        <w:t>.</w:t>
      </w:r>
    </w:p>
    <w:p w14:paraId="40A784AF" w14:textId="2F8CAFB5" w:rsidR="00751BB9" w:rsidRPr="00711EAC" w:rsidRDefault="00751BB9" w:rsidP="00382F05">
      <w:pPr>
        <w:pStyle w:val="B1"/>
      </w:pPr>
      <w:r w:rsidRPr="00711EAC">
        <w:t>GeoFence Server can detect any movement event based on the Application</w:t>
      </w:r>
      <w:r w:rsidR="0052737D" w:rsidRPr="00711EAC">
        <w:t>'</w:t>
      </w:r>
      <w:r w:rsidRPr="00711EAC">
        <w:t>s configuration</w:t>
      </w:r>
      <w:r w:rsidR="00382F05" w:rsidRPr="00711EAC">
        <w:t>.</w:t>
      </w:r>
    </w:p>
    <w:p w14:paraId="334EA5D5" w14:textId="433D7B96" w:rsidR="00751BB9" w:rsidRPr="00711EAC" w:rsidRDefault="00751BB9" w:rsidP="0028517B">
      <w:pPr>
        <w:pStyle w:val="Heading3"/>
        <w:numPr>
          <w:ilvl w:val="2"/>
          <w:numId w:val="85"/>
        </w:numPr>
        <w:tabs>
          <w:tab w:val="left" w:pos="1140"/>
        </w:tabs>
      </w:pPr>
      <w:bookmarkStart w:id="1929" w:name="_Toc488238823"/>
      <w:bookmarkStart w:id="1930" w:name="_Toc488240172"/>
      <w:bookmarkStart w:id="1931" w:name="_Toc489445872"/>
      <w:bookmarkStart w:id="1932" w:name="_Toc489446161"/>
      <w:bookmarkStart w:id="1933" w:name="_Toc520554706"/>
      <w:r w:rsidRPr="00711EAC">
        <w:t>Potential requirements</w:t>
      </w:r>
      <w:bookmarkEnd w:id="1929"/>
      <w:bookmarkEnd w:id="1930"/>
      <w:bookmarkEnd w:id="1931"/>
      <w:bookmarkEnd w:id="1932"/>
      <w:bookmarkEnd w:id="1933"/>
    </w:p>
    <w:p w14:paraId="6B3CB3D1" w14:textId="34BA9F52" w:rsidR="00751BB9" w:rsidRPr="00711EAC" w:rsidRDefault="00751BB9" w:rsidP="00382F05">
      <w:pPr>
        <w:pStyle w:val="BN"/>
        <w:numPr>
          <w:ilvl w:val="0"/>
          <w:numId w:val="103"/>
        </w:numPr>
      </w:pPr>
      <w:r w:rsidRPr="00711EAC">
        <w:t xml:space="preserve">The oneM2M System </w:t>
      </w:r>
      <w:r w:rsidR="00F4273D" w:rsidRPr="00F4273D">
        <w:t>shall</w:t>
      </w:r>
      <w:r w:rsidRPr="00711EAC">
        <w:t xml:space="preserve"> support reporting of Geo-Fence based Location event of the target M2M Device to the M2M Application based on the Application</w:t>
      </w:r>
      <w:r w:rsidR="0052737D" w:rsidRPr="00711EAC">
        <w:t>'</w:t>
      </w:r>
      <w:r w:rsidRPr="00711EAC">
        <w:t>s configuration</w:t>
      </w:r>
      <w:r w:rsidR="00826C1C" w:rsidRPr="00711EAC">
        <w:rPr>
          <w:lang w:eastAsia="ja-JP"/>
        </w:rPr>
        <w:t xml:space="preserve"> ([</w:t>
      </w:r>
      <w:r w:rsidR="003456E8" w:rsidRPr="00711EAC">
        <w:rPr>
          <w:color w:val="0000FF"/>
          <w:lang w:eastAsia="ja-JP"/>
        </w:rPr>
        <w:fldChar w:fldCharType="begin"/>
      </w:r>
      <w:r w:rsidR="003456E8" w:rsidRPr="00711EAC">
        <w:rPr>
          <w:color w:val="0000FF"/>
          <w:lang w:eastAsia="ja-JP"/>
        </w:rPr>
        <w:instrText xml:space="preserve">REF REF_ONEM2MTS_0002 \h </w:instrText>
      </w:r>
      <w:r w:rsidR="003456E8" w:rsidRPr="00711EAC">
        <w:rPr>
          <w:color w:val="0000FF"/>
          <w:lang w:eastAsia="ja-JP"/>
        </w:rPr>
      </w:r>
      <w:r w:rsidR="003456E8" w:rsidRPr="00711EAC">
        <w:rPr>
          <w:color w:val="0000FF"/>
          <w:lang w:eastAsia="ja-JP"/>
        </w:rPr>
        <w:fldChar w:fldCharType="separate"/>
      </w:r>
      <w:r w:rsidR="008731B3" w:rsidRPr="00711EAC">
        <w:rPr>
          <w:lang w:eastAsia="ja-JP"/>
        </w:rPr>
        <w:t>i.</w:t>
      </w:r>
      <w:r w:rsidR="008731B3">
        <w:rPr>
          <w:noProof/>
          <w:lang w:eastAsia="ja-JP"/>
        </w:rPr>
        <w:t>2</w:t>
      </w:r>
      <w:r w:rsidR="003456E8" w:rsidRPr="00711EAC">
        <w:rPr>
          <w:color w:val="0000FF"/>
          <w:lang w:eastAsia="ja-JP"/>
        </w:rPr>
        <w:fldChar w:fldCharType="end"/>
      </w:r>
      <w:r w:rsidR="00826C1C" w:rsidRPr="00711EAC">
        <w:rPr>
          <w:lang w:eastAsia="ja-JP"/>
        </w:rPr>
        <w:t xml:space="preserve">] </w:t>
      </w:r>
      <w:r w:rsidR="00826C1C" w:rsidRPr="00711EAC">
        <w:t>OSR-0</w:t>
      </w:r>
      <w:r w:rsidR="00826C1C" w:rsidRPr="00711EAC">
        <w:rPr>
          <w:lang w:eastAsia="ja-JP"/>
        </w:rPr>
        <w:t>47</w:t>
      </w:r>
      <w:r w:rsidR="00826C1C" w:rsidRPr="00711EAC">
        <w:t>)</w:t>
      </w:r>
      <w:r w:rsidR="00382F05" w:rsidRPr="00711EAC">
        <w:t>.</w:t>
      </w:r>
    </w:p>
    <w:p w14:paraId="12CB5828" w14:textId="50BA556E" w:rsidR="00751BB9" w:rsidRPr="00711EAC" w:rsidRDefault="00751BB9" w:rsidP="00382F05">
      <w:pPr>
        <w:pStyle w:val="BN"/>
      </w:pPr>
      <w:r w:rsidRPr="00711EAC">
        <w:t xml:space="preserve">The oneM2M System </w:t>
      </w:r>
      <w:r w:rsidR="00F4273D" w:rsidRPr="00F4273D">
        <w:t>shall</w:t>
      </w:r>
      <w:r w:rsidRPr="00711EAC">
        <w:t xml:space="preserve"> support the M2M Application setting the configuration for Geo-Fence based location service.</w:t>
      </w:r>
    </w:p>
    <w:p w14:paraId="435C43F2" w14:textId="76B3DBF6" w:rsidR="00751BB9" w:rsidRPr="00711EAC" w:rsidRDefault="00751BB9" w:rsidP="0028517B">
      <w:pPr>
        <w:pStyle w:val="Heading2"/>
        <w:numPr>
          <w:ilvl w:val="1"/>
          <w:numId w:val="85"/>
        </w:numPr>
        <w:tabs>
          <w:tab w:val="left" w:pos="1140"/>
        </w:tabs>
        <w:rPr>
          <w:lang w:eastAsia="ja-JP"/>
        </w:rPr>
      </w:pPr>
      <w:bookmarkStart w:id="1934" w:name="_Toc488238824"/>
      <w:bookmarkStart w:id="1935" w:name="_Toc488240173"/>
      <w:bookmarkStart w:id="1936" w:name="_Ref488312436"/>
      <w:bookmarkStart w:id="1937" w:name="_Ref488312957"/>
      <w:bookmarkStart w:id="1938" w:name="_Toc489445873"/>
      <w:bookmarkStart w:id="1939" w:name="_Toc489446162"/>
      <w:bookmarkStart w:id="1940" w:name="_Toc520554707"/>
      <w:r w:rsidRPr="00711EAC">
        <w:rPr>
          <w:lang w:eastAsia="ja-JP"/>
        </w:rPr>
        <w:t>Secure Over-The-Air Firmware Update for Automotive ECUs</w:t>
      </w:r>
      <w:bookmarkEnd w:id="1934"/>
      <w:bookmarkEnd w:id="1935"/>
      <w:bookmarkEnd w:id="1936"/>
      <w:bookmarkEnd w:id="1937"/>
      <w:bookmarkEnd w:id="1938"/>
      <w:bookmarkEnd w:id="1939"/>
      <w:bookmarkEnd w:id="1940"/>
    </w:p>
    <w:p w14:paraId="45A78264" w14:textId="0BBB1FD2" w:rsidR="00751BB9" w:rsidRPr="00711EAC" w:rsidRDefault="00751BB9" w:rsidP="0028517B">
      <w:pPr>
        <w:pStyle w:val="Heading3"/>
        <w:numPr>
          <w:ilvl w:val="2"/>
          <w:numId w:val="85"/>
        </w:numPr>
        <w:tabs>
          <w:tab w:val="left" w:pos="1140"/>
        </w:tabs>
      </w:pPr>
      <w:bookmarkStart w:id="1941" w:name="_Toc488238825"/>
      <w:bookmarkStart w:id="1942" w:name="_Toc488240174"/>
      <w:bookmarkStart w:id="1943" w:name="_Toc489445874"/>
      <w:bookmarkStart w:id="1944" w:name="_Toc489446163"/>
      <w:bookmarkStart w:id="1945" w:name="_Toc520554708"/>
      <w:r w:rsidRPr="00711EAC">
        <w:t>Description</w:t>
      </w:r>
      <w:bookmarkEnd w:id="1941"/>
      <w:bookmarkEnd w:id="1942"/>
      <w:bookmarkEnd w:id="1943"/>
      <w:bookmarkEnd w:id="1944"/>
      <w:bookmarkEnd w:id="1945"/>
    </w:p>
    <w:p w14:paraId="46420A3F" w14:textId="26B31238" w:rsidR="00751BB9" w:rsidRPr="00711EAC" w:rsidRDefault="00751BB9" w:rsidP="00751BB9">
      <w:r w:rsidRPr="00711EAC">
        <w:t>This use case introduces secure remote Over-The-Air (OTA) Firmware Update scheme for M2M Devices such as ECUs (Electronic Control Units) through on-boa</w:t>
      </w:r>
      <w:r w:rsidR="00382F05" w:rsidRPr="00711EAC">
        <w:t xml:space="preserve">rd M2M Gateway in automobiles. </w:t>
      </w:r>
      <w:r w:rsidRPr="00711EAC">
        <w:t xml:space="preserve">An automobile which has an on-board M2M GW is called </w:t>
      </w:r>
      <w:r w:rsidR="001E37B6" w:rsidRPr="00711EAC">
        <w:t>"</w:t>
      </w:r>
      <w:r w:rsidRPr="00711EAC">
        <w:t>Smart Vehicle</w:t>
      </w:r>
      <w:r w:rsidR="001E37B6" w:rsidRPr="00711EAC">
        <w:t>"</w:t>
      </w:r>
      <w:r w:rsidR="00382F05" w:rsidRPr="00711EAC">
        <w:t>.</w:t>
      </w:r>
    </w:p>
    <w:p w14:paraId="6E8FFD82" w14:textId="77777777" w:rsidR="00751BB9" w:rsidRPr="00711EAC" w:rsidRDefault="00751BB9" w:rsidP="00751BB9">
      <w:r w:rsidRPr="00711EAC">
        <w:t>Each M2M Device is connected to the on-board M2M Gateway Unit by M2M Area Network such as Controller Area Network (CAN).</w:t>
      </w:r>
    </w:p>
    <w:p w14:paraId="24FD5046" w14:textId="77777777" w:rsidR="00751BB9" w:rsidRPr="00711EAC" w:rsidRDefault="00751BB9" w:rsidP="00751BB9">
      <w:r w:rsidRPr="00711EAC">
        <w:t>M2M Management Server in Infrastructure Domain collects information on version of currently installed firmware in ECUs and distributes updated firmware dedicated for each M2M Device through the M2M Gateway using Mobile Network.</w:t>
      </w:r>
    </w:p>
    <w:p w14:paraId="28081865" w14:textId="560D88C0" w:rsidR="00751BB9" w:rsidRPr="00711EAC" w:rsidRDefault="00751BB9" w:rsidP="0028517B">
      <w:pPr>
        <w:pStyle w:val="Heading3"/>
        <w:numPr>
          <w:ilvl w:val="2"/>
          <w:numId w:val="85"/>
        </w:numPr>
        <w:tabs>
          <w:tab w:val="left" w:pos="1140"/>
        </w:tabs>
      </w:pPr>
      <w:bookmarkStart w:id="1946" w:name="_Toc488238826"/>
      <w:bookmarkStart w:id="1947" w:name="_Toc488240175"/>
      <w:bookmarkStart w:id="1948" w:name="_Toc489445875"/>
      <w:bookmarkStart w:id="1949" w:name="_Toc489446164"/>
      <w:bookmarkStart w:id="1950" w:name="_Toc520554709"/>
      <w:r w:rsidRPr="00711EAC">
        <w:t>Source</w:t>
      </w:r>
      <w:bookmarkEnd w:id="1946"/>
      <w:bookmarkEnd w:id="1947"/>
      <w:bookmarkEnd w:id="1948"/>
      <w:bookmarkEnd w:id="1949"/>
      <w:bookmarkEnd w:id="1950"/>
      <w:r w:rsidRPr="00711EAC">
        <w:t xml:space="preserve"> </w:t>
      </w:r>
    </w:p>
    <w:p w14:paraId="6AF1E0A5" w14:textId="3ECEBEE4" w:rsidR="00751BB9" w:rsidRPr="00711EAC" w:rsidRDefault="00751BB9" w:rsidP="00751BB9">
      <w:r w:rsidRPr="00711EAC">
        <w:t>REQ-201</w:t>
      </w:r>
      <w:r w:rsidRPr="00711EAC">
        <w:rPr>
          <w:lang w:eastAsia="ja-JP"/>
        </w:rPr>
        <w:t>6</w:t>
      </w:r>
      <w:r w:rsidRPr="00711EAC">
        <w:t>-0</w:t>
      </w:r>
      <w:r w:rsidRPr="00711EAC">
        <w:rPr>
          <w:lang w:eastAsia="ja-JP"/>
        </w:rPr>
        <w:t>012R01 Use Case on OTA Firmware Update for ECUs</w:t>
      </w:r>
      <w:r w:rsidR="00382F05" w:rsidRPr="00711EAC">
        <w:rPr>
          <w:lang w:eastAsia="ja-JP"/>
        </w:rPr>
        <w:t>.</w:t>
      </w:r>
    </w:p>
    <w:p w14:paraId="5C4417BF" w14:textId="4F0C0F3F" w:rsidR="00751BB9" w:rsidRPr="00711EAC" w:rsidRDefault="00751BB9" w:rsidP="0028517B">
      <w:pPr>
        <w:pStyle w:val="Heading3"/>
        <w:numPr>
          <w:ilvl w:val="2"/>
          <w:numId w:val="85"/>
        </w:numPr>
        <w:tabs>
          <w:tab w:val="left" w:pos="1140"/>
        </w:tabs>
      </w:pPr>
      <w:bookmarkStart w:id="1951" w:name="_Toc488238827"/>
      <w:bookmarkStart w:id="1952" w:name="_Toc488240176"/>
      <w:bookmarkStart w:id="1953" w:name="_Toc489445876"/>
      <w:bookmarkStart w:id="1954" w:name="_Toc489446165"/>
      <w:bookmarkStart w:id="1955" w:name="_Toc520554710"/>
      <w:r w:rsidRPr="00711EAC">
        <w:t>Actors</w:t>
      </w:r>
      <w:bookmarkEnd w:id="1951"/>
      <w:bookmarkEnd w:id="1952"/>
      <w:bookmarkEnd w:id="1953"/>
      <w:bookmarkEnd w:id="1954"/>
      <w:bookmarkEnd w:id="1955"/>
      <w:r w:rsidRPr="00711EAC">
        <w:t xml:space="preserve"> </w:t>
      </w:r>
    </w:p>
    <w:p w14:paraId="3B4FD354" w14:textId="77777777" w:rsidR="00751BB9" w:rsidRPr="00711EAC" w:rsidRDefault="00751BB9" w:rsidP="00382F05">
      <w:pPr>
        <w:pStyle w:val="B1"/>
      </w:pPr>
      <w:r w:rsidRPr="00711EAC">
        <w:t>M2M Device: Electronic Control Unit (ECU) in an automobile is assumed as an M2M Device. There are many kinds of on-board ECUs in automobile, e.g. Power train ECU, Transmission ECU, Brake ECU, etc.</w:t>
      </w:r>
    </w:p>
    <w:p w14:paraId="006B084C" w14:textId="1C7E14C9" w:rsidR="00751BB9" w:rsidRPr="00711EAC" w:rsidRDefault="00751BB9" w:rsidP="00382F05">
      <w:pPr>
        <w:pStyle w:val="B1"/>
      </w:pPr>
      <w:r w:rsidRPr="00711EAC">
        <w:t>M2M Gateway (M2M GW): M2M GW is connected with M2M Devices to collect M2M Data and distribute firmware through multiple M2M Area Networks depending on kinds of functionality or security requirements. M2M GW is equipped with a data communication module to communicate with M2M Management Servers and external servers in Infrastructure Domain. Also, it has a display device in order to confirm user</w:t>
      </w:r>
      <w:r w:rsidR="0052737D" w:rsidRPr="00711EAC">
        <w:t>'</w:t>
      </w:r>
      <w:r w:rsidRPr="00711EAC">
        <w:t>s authorization for the firmware update operation.</w:t>
      </w:r>
    </w:p>
    <w:p w14:paraId="252A09BA" w14:textId="77777777" w:rsidR="00751BB9" w:rsidRPr="00711EAC" w:rsidRDefault="00751BB9" w:rsidP="00382F05">
      <w:pPr>
        <w:pStyle w:val="B1"/>
      </w:pPr>
      <w:r w:rsidRPr="00711EAC">
        <w:t>M2M Area Network: CAN (Controller Area Network) or LIN (Local Interconnect Network) is used as wired M2M Area Network in an automobile.</w:t>
      </w:r>
    </w:p>
    <w:p w14:paraId="58C3EE4D" w14:textId="77777777" w:rsidR="00751BB9" w:rsidRPr="00711EAC" w:rsidRDefault="00751BB9" w:rsidP="00382F05">
      <w:pPr>
        <w:pStyle w:val="B1"/>
      </w:pPr>
      <w:r w:rsidRPr="00711EAC">
        <w:t>Mobile Network: Mobile Network is assumed to transfer M2M Data and messages between M2M GW and M2M Management Server.</w:t>
      </w:r>
    </w:p>
    <w:p w14:paraId="6F99DB1F" w14:textId="4B37641E" w:rsidR="00751BB9" w:rsidRPr="00711EAC" w:rsidRDefault="00751BB9" w:rsidP="00382F05">
      <w:pPr>
        <w:pStyle w:val="B1"/>
      </w:pPr>
      <w:r w:rsidRPr="00711EAC">
        <w:t>M2M Management Serve</w:t>
      </w:r>
      <w:r w:rsidR="00382F05" w:rsidRPr="00711EAC">
        <w:t xml:space="preserve">r: </w:t>
      </w:r>
      <w:r w:rsidRPr="00711EAC">
        <w:t>This server is utilized to conduct firmware update operation and management of version of firmware currently installed in M2M Devices.</w:t>
      </w:r>
    </w:p>
    <w:p w14:paraId="7C782001" w14:textId="6356030D" w:rsidR="00751BB9" w:rsidRPr="00711EAC" w:rsidRDefault="00751BB9" w:rsidP="00382F05">
      <w:pPr>
        <w:pStyle w:val="B1"/>
      </w:pPr>
      <w:r w:rsidRPr="00711EAC">
        <w:t>OE</w:t>
      </w:r>
      <w:r w:rsidR="00382F05" w:rsidRPr="00711EAC">
        <w:t xml:space="preserve">M: </w:t>
      </w:r>
      <w:r w:rsidRPr="00711EAC">
        <w:t>Original Equipment Manufacturer means automobile manufacturer who is ultimately responsible for the product (e.g. firmware for ECU).</w:t>
      </w:r>
    </w:p>
    <w:p w14:paraId="2770CE5C" w14:textId="77777777" w:rsidR="00751BB9" w:rsidRPr="00711EAC" w:rsidRDefault="00751BB9" w:rsidP="00382F05">
      <w:pPr>
        <w:pStyle w:val="B1"/>
      </w:pPr>
      <w:r w:rsidRPr="00711EAC">
        <w:t>Firmware Developer: A developer of firmware dedicated for on-board M2M Device (ECU).</w:t>
      </w:r>
    </w:p>
    <w:p w14:paraId="2DA96CF9" w14:textId="6F11EBE0" w:rsidR="00751BB9" w:rsidRPr="00711EAC" w:rsidRDefault="00751BB9" w:rsidP="00382F05">
      <w:pPr>
        <w:pStyle w:val="B1"/>
      </w:pPr>
      <w:r w:rsidRPr="00711EAC">
        <w:t>Use</w:t>
      </w:r>
      <w:r w:rsidR="00382F05" w:rsidRPr="00711EAC">
        <w:t xml:space="preserve">r: </w:t>
      </w:r>
      <w:r w:rsidRPr="00711EAC">
        <w:t>A person who makes a decision for conducting firmware update of ECU, when a request for the update is notified from M2M Management Server. This assumes to be an owner of automobile.</w:t>
      </w:r>
    </w:p>
    <w:p w14:paraId="57C66638" w14:textId="77777777" w:rsidR="00751BB9" w:rsidRPr="00711EAC" w:rsidRDefault="00547C42" w:rsidP="00382F05">
      <w:pPr>
        <w:pStyle w:val="FL"/>
        <w:rPr>
          <w:lang w:eastAsia="ja-JP"/>
        </w:rPr>
      </w:pPr>
      <w:r w:rsidRPr="00711EAC">
        <w:rPr>
          <w:noProof/>
          <w:lang w:val="en-US" w:eastAsia="ja-JP"/>
        </w:rPr>
        <w:drawing>
          <wp:inline distT="0" distB="0" distL="0" distR="0" wp14:anchorId="061A25F9" wp14:editId="342F80C6">
            <wp:extent cx="5619750" cy="2581275"/>
            <wp:effectExtent l="19050" t="0" r="0" b="0"/>
            <wp:docPr id="28" name="オブジェクト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オブジェクト 2"/>
                    <pic:cNvPicPr>
                      <a:picLocks noChangeArrowheads="1"/>
                    </pic:cNvPicPr>
                  </pic:nvPicPr>
                  <pic:blipFill>
                    <a:blip r:embed="rId41" cstate="print"/>
                    <a:srcRect t="-247" r="-1724" b="-296"/>
                    <a:stretch>
                      <a:fillRect/>
                    </a:stretch>
                  </pic:blipFill>
                  <pic:spPr bwMode="auto">
                    <a:xfrm>
                      <a:off x="0" y="0"/>
                      <a:ext cx="5619750" cy="2581275"/>
                    </a:xfrm>
                    <a:prstGeom prst="rect">
                      <a:avLst/>
                    </a:prstGeom>
                    <a:noFill/>
                    <a:ln w="9525">
                      <a:noFill/>
                      <a:miter lim="800000"/>
                      <a:headEnd/>
                      <a:tailEnd/>
                    </a:ln>
                  </pic:spPr>
                </pic:pic>
              </a:graphicData>
            </a:graphic>
          </wp:inline>
        </w:drawing>
      </w:r>
    </w:p>
    <w:p w14:paraId="714C6368" w14:textId="0C192CE0" w:rsidR="00751BB9" w:rsidRPr="00711EAC" w:rsidRDefault="00710D7A" w:rsidP="00C44AA3">
      <w:pPr>
        <w:pStyle w:val="TF"/>
      </w:pPr>
      <w:r w:rsidRPr="00711EAC">
        <w:t xml:space="preserve">Figure </w:t>
      </w:r>
      <w:r w:rsidR="00D93B93">
        <w:fldChar w:fldCharType="begin"/>
      </w:r>
      <w:r w:rsidR="00D93B93">
        <w:instrText xml:space="preserve"> STYLEREF 3 \s </w:instrText>
      </w:r>
      <w:r w:rsidR="00D93B93">
        <w:fldChar w:fldCharType="separate"/>
      </w:r>
      <w:r w:rsidR="008731B3">
        <w:rPr>
          <w:noProof/>
        </w:rPr>
        <w:t>6.11.3</w:t>
      </w:r>
      <w:r w:rsidR="00D93B93">
        <w:fldChar w:fldCharType="end"/>
      </w:r>
      <w:r w:rsidR="00D93B93">
        <w:noBreakHyphen/>
      </w:r>
      <w:r w:rsidR="00D93B93">
        <w:fldChar w:fldCharType="begin"/>
      </w:r>
      <w:r w:rsidR="00D93B93">
        <w:instrText xml:space="preserve"> SEQ Figure \* ARABIC \s 3 </w:instrText>
      </w:r>
      <w:r w:rsidR="00D93B93">
        <w:fldChar w:fldCharType="separate"/>
      </w:r>
      <w:r w:rsidR="008731B3">
        <w:rPr>
          <w:noProof/>
        </w:rPr>
        <w:t>1</w:t>
      </w:r>
      <w:r w:rsidR="00D93B93">
        <w:fldChar w:fldCharType="end"/>
      </w:r>
      <w:r w:rsidR="00382F05" w:rsidRPr="00711EAC">
        <w:t xml:space="preserve">: </w:t>
      </w:r>
      <w:r w:rsidR="00751BB9" w:rsidRPr="00711EAC">
        <w:t>High Level Structure for Over-The-Air Firmware Update for Automotive ECUs</w:t>
      </w:r>
    </w:p>
    <w:p w14:paraId="6A504AE1" w14:textId="381573B5" w:rsidR="00751BB9" w:rsidRPr="00711EAC" w:rsidRDefault="00751BB9" w:rsidP="0028517B">
      <w:pPr>
        <w:pStyle w:val="Heading3"/>
        <w:numPr>
          <w:ilvl w:val="2"/>
          <w:numId w:val="85"/>
        </w:numPr>
        <w:tabs>
          <w:tab w:val="left" w:pos="1140"/>
        </w:tabs>
      </w:pPr>
      <w:bookmarkStart w:id="1956" w:name="_Toc488238828"/>
      <w:bookmarkStart w:id="1957" w:name="_Toc488240177"/>
      <w:bookmarkStart w:id="1958" w:name="_Toc489445877"/>
      <w:bookmarkStart w:id="1959" w:name="_Toc489446166"/>
      <w:bookmarkStart w:id="1960" w:name="_Toc520554711"/>
      <w:r w:rsidRPr="00711EAC">
        <w:t>Pre-conditions</w:t>
      </w:r>
      <w:bookmarkEnd w:id="1956"/>
      <w:bookmarkEnd w:id="1957"/>
      <w:bookmarkEnd w:id="1958"/>
      <w:bookmarkEnd w:id="1959"/>
      <w:bookmarkEnd w:id="1960"/>
    </w:p>
    <w:p w14:paraId="25558F61" w14:textId="77777777" w:rsidR="00751BB9" w:rsidRPr="00711EAC" w:rsidRDefault="00751BB9" w:rsidP="00382F05">
      <w:pPr>
        <w:pStyle w:val="B1"/>
      </w:pPr>
      <w:r w:rsidRPr="00711EAC">
        <w:t>M2M GW is connected to M2M Management Server via Mobile Network.</w:t>
      </w:r>
    </w:p>
    <w:p w14:paraId="5E6A3675" w14:textId="77777777" w:rsidR="00751BB9" w:rsidRPr="00711EAC" w:rsidRDefault="00751BB9" w:rsidP="00382F05">
      <w:pPr>
        <w:pStyle w:val="B1"/>
      </w:pPr>
      <w:r w:rsidRPr="00711EAC">
        <w:t>M2M GW is connected to M2M Device through CAN.</w:t>
      </w:r>
    </w:p>
    <w:p w14:paraId="2BB80584" w14:textId="64F3D7F2" w:rsidR="00751BB9" w:rsidRPr="00711EAC" w:rsidRDefault="00751BB9" w:rsidP="00382F05">
      <w:pPr>
        <w:pStyle w:val="B1"/>
      </w:pPr>
      <w:r w:rsidRPr="00711EAC">
        <w:t>M2M GW has capability to manage status of on-board equipment in Smart Vehicle.</w:t>
      </w:r>
    </w:p>
    <w:p w14:paraId="4DB858B7" w14:textId="2A04C0AB" w:rsidR="00751BB9" w:rsidRPr="00711EAC" w:rsidRDefault="00751BB9" w:rsidP="0028517B">
      <w:pPr>
        <w:pStyle w:val="Heading3"/>
        <w:numPr>
          <w:ilvl w:val="2"/>
          <w:numId w:val="85"/>
        </w:numPr>
        <w:tabs>
          <w:tab w:val="left" w:pos="1140"/>
        </w:tabs>
      </w:pPr>
      <w:bookmarkStart w:id="1961" w:name="_Toc488238829"/>
      <w:bookmarkStart w:id="1962" w:name="_Toc488240178"/>
      <w:bookmarkStart w:id="1963" w:name="_Toc489445878"/>
      <w:bookmarkStart w:id="1964" w:name="_Toc489446167"/>
      <w:bookmarkStart w:id="1965" w:name="_Toc520554712"/>
      <w:r w:rsidRPr="00711EAC">
        <w:t>Triggers</w:t>
      </w:r>
      <w:bookmarkEnd w:id="1961"/>
      <w:bookmarkEnd w:id="1962"/>
      <w:bookmarkEnd w:id="1963"/>
      <w:bookmarkEnd w:id="1964"/>
      <w:bookmarkEnd w:id="1965"/>
    </w:p>
    <w:p w14:paraId="3430546D" w14:textId="136038C4" w:rsidR="00751BB9" w:rsidRPr="00711EAC" w:rsidRDefault="00751BB9" w:rsidP="00382F05">
      <w:pPr>
        <w:pStyle w:val="B1"/>
        <w:keepNext/>
        <w:keepLines/>
      </w:pPr>
      <w:r w:rsidRPr="00711EAC">
        <w:t>Trigger from Server</w:t>
      </w:r>
      <w:r w:rsidR="00382F05" w:rsidRPr="00711EAC">
        <w:t>:</w:t>
      </w:r>
    </w:p>
    <w:p w14:paraId="3D239B4F" w14:textId="6D6E661B" w:rsidR="00751BB9" w:rsidRPr="00711EAC" w:rsidRDefault="00751BB9" w:rsidP="00382F05">
      <w:pPr>
        <w:pStyle w:val="B2"/>
        <w:keepNext/>
        <w:keepLines/>
        <w:rPr>
          <w:lang w:eastAsia="ja-JP"/>
        </w:rPr>
      </w:pPr>
      <w:r w:rsidRPr="00711EAC">
        <w:rPr>
          <w:lang w:eastAsia="ja-JP"/>
        </w:rPr>
        <w:t>When a new firmware becomes available, M2M Management Server notifies it to M2M GW and M2M GW notifies it to User via a display device of M2M GW.</w:t>
      </w:r>
    </w:p>
    <w:p w14:paraId="1A0A0B01" w14:textId="3F500EC6" w:rsidR="00751BB9" w:rsidRPr="00711EAC" w:rsidRDefault="00751BB9" w:rsidP="00382F05">
      <w:pPr>
        <w:pStyle w:val="B1"/>
      </w:pPr>
      <w:r w:rsidRPr="00711EAC">
        <w:t>Trigger from User</w:t>
      </w:r>
      <w:r w:rsidR="00382F05" w:rsidRPr="00711EAC">
        <w:t>:</w:t>
      </w:r>
    </w:p>
    <w:p w14:paraId="0E54EF05" w14:textId="77777777" w:rsidR="00751BB9" w:rsidRPr="00711EAC" w:rsidRDefault="00751BB9" w:rsidP="00382F05">
      <w:pPr>
        <w:pStyle w:val="B2"/>
        <w:rPr>
          <w:lang w:eastAsia="ja-JP"/>
        </w:rPr>
      </w:pPr>
      <w:r w:rsidRPr="00711EAC">
        <w:rPr>
          <w:lang w:eastAsia="ja-JP"/>
        </w:rPr>
        <w:t>User can operate M2M GW to check availability of updated firmware for ECUs in M2M Management Server.</w:t>
      </w:r>
    </w:p>
    <w:p w14:paraId="375CF852" w14:textId="42AD8FC6" w:rsidR="00751BB9" w:rsidRPr="00711EAC" w:rsidRDefault="00751BB9" w:rsidP="0028517B">
      <w:pPr>
        <w:pStyle w:val="Heading3"/>
        <w:numPr>
          <w:ilvl w:val="2"/>
          <w:numId w:val="85"/>
        </w:numPr>
        <w:tabs>
          <w:tab w:val="left" w:pos="1140"/>
        </w:tabs>
      </w:pPr>
      <w:bookmarkStart w:id="1966" w:name="_Toc488238830"/>
      <w:bookmarkStart w:id="1967" w:name="_Toc488240179"/>
      <w:bookmarkStart w:id="1968" w:name="_Toc489445879"/>
      <w:bookmarkStart w:id="1969" w:name="_Toc489446168"/>
      <w:bookmarkStart w:id="1970" w:name="_Toc520554713"/>
      <w:r w:rsidRPr="00711EAC">
        <w:t>Normal Flow</w:t>
      </w:r>
      <w:bookmarkEnd w:id="1966"/>
      <w:bookmarkEnd w:id="1967"/>
      <w:bookmarkEnd w:id="1968"/>
      <w:bookmarkEnd w:id="1969"/>
      <w:bookmarkEnd w:id="1970"/>
      <w:r w:rsidRPr="00711EAC">
        <w:t xml:space="preserve"> </w:t>
      </w:r>
    </w:p>
    <w:p w14:paraId="04AF2BE6" w14:textId="08EB0481" w:rsidR="00751BB9" w:rsidRPr="00711EAC" w:rsidRDefault="00751BB9" w:rsidP="00C44AA3">
      <w:pPr>
        <w:rPr>
          <w:b/>
        </w:rPr>
      </w:pPr>
      <w:r w:rsidRPr="00711EAC">
        <w:rPr>
          <w:b/>
        </w:rPr>
        <w:t>A:</w:t>
      </w:r>
      <w:r w:rsidR="00382F05" w:rsidRPr="00711EAC">
        <w:rPr>
          <w:b/>
        </w:rPr>
        <w:t xml:space="preserve"> Generation of updated firmware</w:t>
      </w:r>
    </w:p>
    <w:p w14:paraId="4F33BC51" w14:textId="77777777" w:rsidR="00751BB9" w:rsidRPr="00711EAC" w:rsidRDefault="00751BB9" w:rsidP="00382F05">
      <w:pPr>
        <w:pStyle w:val="BN"/>
        <w:numPr>
          <w:ilvl w:val="0"/>
          <w:numId w:val="104"/>
        </w:numPr>
      </w:pPr>
      <w:r w:rsidRPr="00711EAC">
        <w:t>Firmware Developer generates updated firmware for an ECU and submits it to OEM for approval.</w:t>
      </w:r>
    </w:p>
    <w:p w14:paraId="0ECC5E40" w14:textId="7485FFD4" w:rsidR="00751BB9" w:rsidRPr="00711EAC" w:rsidRDefault="00751BB9" w:rsidP="00382F05">
      <w:pPr>
        <w:pStyle w:val="BN"/>
        <w:numPr>
          <w:ilvl w:val="0"/>
          <w:numId w:val="104"/>
        </w:numPr>
      </w:pPr>
      <w:r w:rsidRPr="00711EAC">
        <w:t>OEM verifies the updated firmware and attaches OEM</w:t>
      </w:r>
      <w:r w:rsidR="0052737D" w:rsidRPr="00711EAC">
        <w:t>'</w:t>
      </w:r>
      <w:r w:rsidRPr="00711EAC">
        <w:t>s Digital Signature to it as token of approval.</w:t>
      </w:r>
    </w:p>
    <w:p w14:paraId="5148632A" w14:textId="77777777" w:rsidR="00751BB9" w:rsidRPr="00711EAC" w:rsidRDefault="00751BB9" w:rsidP="00382F05">
      <w:pPr>
        <w:pStyle w:val="BN"/>
        <w:numPr>
          <w:ilvl w:val="0"/>
          <w:numId w:val="104"/>
        </w:numPr>
      </w:pPr>
      <w:r w:rsidRPr="00711EAC">
        <w:t>OEM uploads the updated firmware with the Digital Signature to M2M Management Server.</w:t>
      </w:r>
    </w:p>
    <w:p w14:paraId="67EB82B3" w14:textId="77777777" w:rsidR="00751BB9" w:rsidRPr="00711EAC" w:rsidRDefault="00751BB9" w:rsidP="00C44AA3">
      <w:pPr>
        <w:rPr>
          <w:b/>
        </w:rPr>
      </w:pPr>
      <w:r w:rsidRPr="00711EAC">
        <w:rPr>
          <w:b/>
        </w:rPr>
        <w:t>B: Authentication</w:t>
      </w:r>
    </w:p>
    <w:p w14:paraId="51020A88" w14:textId="53A227F7" w:rsidR="00751BB9" w:rsidRPr="00711EAC" w:rsidRDefault="00751BB9" w:rsidP="00382F05">
      <w:r w:rsidRPr="00711EAC">
        <w:t>M2M Management Server and M2M GW conduct mutual authentication. It is possible to avoid unintentional outflow of firmware by distributing it to the right M2M GW using the authentication mechanism. M2M GW can conduct firmware update operation based on request from the trusted Management Server. Widely used authentication procedures such as Challenge and Response using shared key cryptosystem and public ke</w:t>
      </w:r>
      <w:r w:rsidR="00382F05" w:rsidRPr="00711EAC">
        <w:t>y cryptosystem are applicable.</w:t>
      </w:r>
    </w:p>
    <w:p w14:paraId="78539B22" w14:textId="77777777" w:rsidR="00751BB9" w:rsidRPr="00711EAC" w:rsidRDefault="00751BB9" w:rsidP="00C44AA3">
      <w:pPr>
        <w:rPr>
          <w:b/>
        </w:rPr>
      </w:pPr>
      <w:r w:rsidRPr="00711EAC">
        <w:rPr>
          <w:b/>
        </w:rPr>
        <w:t>C: Establishment of Secure Channel</w:t>
      </w:r>
    </w:p>
    <w:p w14:paraId="3A734E74" w14:textId="77777777" w:rsidR="00751BB9" w:rsidRPr="00711EAC" w:rsidRDefault="00751BB9" w:rsidP="00382F05">
      <w:pPr>
        <w:rPr>
          <w:lang w:eastAsia="ja-JP"/>
        </w:rPr>
      </w:pPr>
      <w:r w:rsidRPr="00711EAC">
        <w:t>Encryption of communication channel between M2M Management Server and M2M GW is carried out after the mutual authentication. Encryption procedure such as SSL is applicable.</w:t>
      </w:r>
    </w:p>
    <w:p w14:paraId="28B21FFF" w14:textId="77777777" w:rsidR="00751BB9" w:rsidRPr="00711EAC" w:rsidRDefault="00751BB9" w:rsidP="00C44AA3">
      <w:pPr>
        <w:rPr>
          <w:b/>
          <w:lang w:eastAsia="ja-JP"/>
        </w:rPr>
      </w:pPr>
      <w:r w:rsidRPr="00711EAC">
        <w:rPr>
          <w:b/>
        </w:rPr>
        <w:t>D: Verification of current version of Firmware installed in M2M Device</w:t>
      </w:r>
    </w:p>
    <w:p w14:paraId="54823D99" w14:textId="77777777" w:rsidR="00751BB9" w:rsidRPr="00711EAC" w:rsidRDefault="00751BB9" w:rsidP="00382F05">
      <w:pPr>
        <w:pStyle w:val="BN"/>
        <w:numPr>
          <w:ilvl w:val="0"/>
          <w:numId w:val="105"/>
        </w:numPr>
      </w:pPr>
      <w:r w:rsidRPr="00711EAC">
        <w:t>M2M Management Server sends a request to M2M GW in order to verify version information of firmware currently installed in M2M Device.</w:t>
      </w:r>
    </w:p>
    <w:p w14:paraId="2381E6C2" w14:textId="77777777" w:rsidR="00751BB9" w:rsidRPr="00711EAC" w:rsidRDefault="00751BB9" w:rsidP="00382F05">
      <w:pPr>
        <w:pStyle w:val="BN"/>
      </w:pPr>
      <w:r w:rsidRPr="00711EAC">
        <w:t>M2M GW transfers the verification request to M2M Device.</w:t>
      </w:r>
    </w:p>
    <w:p w14:paraId="497E6197" w14:textId="77777777" w:rsidR="00751BB9" w:rsidRPr="00711EAC" w:rsidRDefault="00751BB9" w:rsidP="00382F05">
      <w:pPr>
        <w:pStyle w:val="BN"/>
      </w:pPr>
      <w:r w:rsidRPr="00711EAC">
        <w:t>M2M Device sends version information of firmware currently installed back to M2M GW together with its own Digital Signature.</w:t>
      </w:r>
    </w:p>
    <w:p w14:paraId="1072B1C7" w14:textId="77777777" w:rsidR="00751BB9" w:rsidRPr="00711EAC" w:rsidRDefault="00751BB9" w:rsidP="00382F05">
      <w:pPr>
        <w:pStyle w:val="BN"/>
      </w:pPr>
      <w:r w:rsidRPr="00711EAC">
        <w:t>M2M GW transfers the version information with the Digital Signature of M2M Device to M2M Management Server.</w:t>
      </w:r>
    </w:p>
    <w:p w14:paraId="1B1AE38E" w14:textId="77777777" w:rsidR="00751BB9" w:rsidRPr="00711EAC" w:rsidRDefault="00751BB9" w:rsidP="00382F05">
      <w:pPr>
        <w:pStyle w:val="BN"/>
      </w:pPr>
      <w:r w:rsidRPr="00711EAC">
        <w:t>Management Server verifies the version information with the Digital Signature and checks presence of firmware to be updated for the M2M Device.</w:t>
      </w:r>
    </w:p>
    <w:p w14:paraId="03172210" w14:textId="77777777" w:rsidR="00751BB9" w:rsidRPr="00711EAC" w:rsidRDefault="00751BB9" w:rsidP="00C44AA3">
      <w:pPr>
        <w:rPr>
          <w:b/>
        </w:rPr>
      </w:pPr>
      <w:r w:rsidRPr="00711EAC">
        <w:rPr>
          <w:b/>
        </w:rPr>
        <w:t>E: Distribution of updated Firmware</w:t>
      </w:r>
    </w:p>
    <w:p w14:paraId="29826EF2" w14:textId="4A936394" w:rsidR="00751BB9" w:rsidRPr="00711EAC" w:rsidRDefault="00751BB9" w:rsidP="00382F05">
      <w:pPr>
        <w:pStyle w:val="BN"/>
        <w:numPr>
          <w:ilvl w:val="0"/>
          <w:numId w:val="106"/>
        </w:numPr>
      </w:pPr>
      <w:r w:rsidRPr="00711EAC">
        <w:t>M2M Management Server distributes the updated firmware with OEM</w:t>
      </w:r>
      <w:r w:rsidR="0052737D" w:rsidRPr="00711EAC">
        <w:t>'</w:t>
      </w:r>
      <w:r w:rsidRPr="00711EAC">
        <w:t>s Digital Signature to M2M GW.</w:t>
      </w:r>
    </w:p>
    <w:p w14:paraId="0BE6F710" w14:textId="77777777" w:rsidR="00751BB9" w:rsidRPr="00711EAC" w:rsidRDefault="00751BB9" w:rsidP="00382F05">
      <w:pPr>
        <w:pStyle w:val="BN"/>
      </w:pPr>
      <w:r w:rsidRPr="00711EAC">
        <w:t>M2M GW carries out verification of the Digital Signature of the firmware.</w:t>
      </w:r>
    </w:p>
    <w:p w14:paraId="51F19895" w14:textId="77777777" w:rsidR="00751BB9" w:rsidRPr="00711EAC" w:rsidRDefault="00751BB9" w:rsidP="00C44AA3">
      <w:pPr>
        <w:rPr>
          <w:b/>
          <w:lang w:eastAsia="ja-JP"/>
        </w:rPr>
      </w:pPr>
      <w:r w:rsidRPr="00711EAC">
        <w:rPr>
          <w:b/>
        </w:rPr>
        <w:t>F: User Authorization for Firmware Update</w:t>
      </w:r>
    </w:p>
    <w:p w14:paraId="3C776525" w14:textId="77777777" w:rsidR="00751BB9" w:rsidRPr="00711EAC" w:rsidRDefault="00751BB9" w:rsidP="00382F05">
      <w:r w:rsidRPr="00711EAC">
        <w:t>M2M GW sends a message to User in order to confirm permission from the User to conduct firmware update operation, with information regarding firmware update operation.</w:t>
      </w:r>
    </w:p>
    <w:p w14:paraId="24DD27CC" w14:textId="77777777" w:rsidR="00751BB9" w:rsidRPr="00711EAC" w:rsidRDefault="00751BB9" w:rsidP="00C44AA3">
      <w:pPr>
        <w:rPr>
          <w:b/>
          <w:lang w:eastAsia="ja-JP"/>
        </w:rPr>
      </w:pPr>
      <w:r w:rsidRPr="00711EAC">
        <w:rPr>
          <w:b/>
        </w:rPr>
        <w:t>G: Firmware Update Implementation</w:t>
      </w:r>
    </w:p>
    <w:p w14:paraId="534C8736" w14:textId="77777777" w:rsidR="00751BB9" w:rsidRPr="00711EAC" w:rsidRDefault="00751BB9" w:rsidP="00382F05">
      <w:pPr>
        <w:pStyle w:val="BN"/>
        <w:numPr>
          <w:ilvl w:val="0"/>
          <w:numId w:val="107"/>
        </w:numPr>
      </w:pPr>
      <w:r w:rsidRPr="00711EAC">
        <w:t>M2M GW transfers the updated firmware to M2M Device.</w:t>
      </w:r>
    </w:p>
    <w:p w14:paraId="39EC151C" w14:textId="77777777" w:rsidR="00751BB9" w:rsidRPr="00711EAC" w:rsidRDefault="00751BB9" w:rsidP="00382F05">
      <w:pPr>
        <w:pStyle w:val="BN"/>
      </w:pPr>
      <w:r w:rsidRPr="00711EAC">
        <w:t>M2M Device verifies Digital Signature of the firmware and gets updated with the firmware if it is the right firmware.</w:t>
      </w:r>
    </w:p>
    <w:p w14:paraId="66493BC3" w14:textId="77777777" w:rsidR="00751BB9" w:rsidRPr="00711EAC" w:rsidRDefault="00751BB9" w:rsidP="00C44AA3">
      <w:pPr>
        <w:rPr>
          <w:b/>
          <w:lang w:eastAsia="ja-JP"/>
        </w:rPr>
      </w:pPr>
      <w:r w:rsidRPr="00711EAC">
        <w:rPr>
          <w:b/>
        </w:rPr>
        <w:t>H: Notification of Firmware Update completion</w:t>
      </w:r>
    </w:p>
    <w:p w14:paraId="2286A499" w14:textId="5EAAB90A" w:rsidR="00751BB9" w:rsidRPr="00711EAC" w:rsidRDefault="00751BB9" w:rsidP="00382F05">
      <w:pPr>
        <w:pStyle w:val="BN"/>
        <w:numPr>
          <w:ilvl w:val="0"/>
          <w:numId w:val="108"/>
        </w:numPr>
      </w:pPr>
      <w:r w:rsidRPr="00711EAC">
        <w:t>M2M Device sends version information of the updated firmware with its Digital Signature when reboot with the</w:t>
      </w:r>
      <w:r w:rsidR="00382F05" w:rsidRPr="00711EAC">
        <w:t xml:space="preserve"> updated firmware is completed.</w:t>
      </w:r>
    </w:p>
    <w:p w14:paraId="2265459E" w14:textId="77777777" w:rsidR="00751BB9" w:rsidRPr="00711EAC" w:rsidRDefault="00751BB9" w:rsidP="00382F05">
      <w:pPr>
        <w:pStyle w:val="BN"/>
        <w:numPr>
          <w:ilvl w:val="0"/>
          <w:numId w:val="108"/>
        </w:numPr>
      </w:pPr>
      <w:r w:rsidRPr="00711EAC">
        <w:t>M2M GW transfers the firmware version information with Digital Signature of M2M Device to M2M Management Server.</w:t>
      </w:r>
    </w:p>
    <w:p w14:paraId="222C958B" w14:textId="77777777" w:rsidR="00751BB9" w:rsidRPr="00711EAC" w:rsidRDefault="00751BB9" w:rsidP="00382F05">
      <w:pPr>
        <w:pStyle w:val="BN"/>
        <w:numPr>
          <w:ilvl w:val="0"/>
          <w:numId w:val="108"/>
        </w:numPr>
      </w:pPr>
      <w:r w:rsidRPr="00711EAC">
        <w:t>M2M Management Server verifies the Digital Signature of M2M Device and then the operation of Firmware Update is finally completed.</w:t>
      </w:r>
    </w:p>
    <w:p w14:paraId="5BD939B4" w14:textId="56898F72" w:rsidR="00751BB9" w:rsidRPr="00711EAC" w:rsidRDefault="00751BB9" w:rsidP="0028517B">
      <w:pPr>
        <w:pStyle w:val="Heading3"/>
        <w:numPr>
          <w:ilvl w:val="2"/>
          <w:numId w:val="85"/>
        </w:numPr>
        <w:tabs>
          <w:tab w:val="left" w:pos="1140"/>
        </w:tabs>
      </w:pPr>
      <w:bookmarkStart w:id="1971" w:name="_Toc488238831"/>
      <w:bookmarkStart w:id="1972" w:name="_Toc488240180"/>
      <w:bookmarkStart w:id="1973" w:name="_Toc489445880"/>
      <w:bookmarkStart w:id="1974" w:name="_Toc489446169"/>
      <w:bookmarkStart w:id="1975" w:name="_Toc520554714"/>
      <w:r w:rsidRPr="00711EAC">
        <w:t>Alternative flow</w:t>
      </w:r>
      <w:bookmarkEnd w:id="1971"/>
      <w:bookmarkEnd w:id="1972"/>
      <w:bookmarkEnd w:id="1973"/>
      <w:bookmarkEnd w:id="1974"/>
      <w:bookmarkEnd w:id="1975"/>
    </w:p>
    <w:p w14:paraId="3787957E" w14:textId="1A87A47A" w:rsidR="00751BB9" w:rsidRPr="00711EAC" w:rsidRDefault="00382F05" w:rsidP="00C44AA3">
      <w:pPr>
        <w:rPr>
          <w:b/>
        </w:rPr>
      </w:pPr>
      <w:r w:rsidRPr="00711EAC">
        <w:rPr>
          <w:b/>
        </w:rPr>
        <w:t xml:space="preserve">(1) </w:t>
      </w:r>
      <w:r w:rsidR="00751BB9" w:rsidRPr="00711EAC">
        <w:rPr>
          <w:b/>
        </w:rPr>
        <w:t>User Initiated Firmware Update Operation</w:t>
      </w:r>
    </w:p>
    <w:p w14:paraId="677EDA36" w14:textId="77777777" w:rsidR="00751BB9" w:rsidRPr="00711EAC" w:rsidRDefault="00751BB9" w:rsidP="00382F05">
      <w:pPr>
        <w:pStyle w:val="B1"/>
        <w:rPr>
          <w:lang w:eastAsia="ja-JP"/>
        </w:rPr>
      </w:pPr>
      <w:r w:rsidRPr="00711EAC">
        <w:t>Steps A through C are the same as shown in Normal Flow.</w:t>
      </w:r>
    </w:p>
    <w:p w14:paraId="22A570A5" w14:textId="6758A7B4" w:rsidR="00751BB9" w:rsidRPr="00711EAC" w:rsidRDefault="00751BB9" w:rsidP="00382F05">
      <w:pPr>
        <w:pStyle w:val="B1"/>
      </w:pPr>
      <w:r w:rsidRPr="00711EAC">
        <w:t>Step D: User Verification of  Presence of Firmware to be updated</w:t>
      </w:r>
      <w:r w:rsidR="00382F05" w:rsidRPr="00711EAC">
        <w:t>:</w:t>
      </w:r>
    </w:p>
    <w:p w14:paraId="3FDF2C2E" w14:textId="4F26A03F" w:rsidR="00751BB9" w:rsidRPr="00711EAC" w:rsidRDefault="00382F05" w:rsidP="00382F05">
      <w:pPr>
        <w:pStyle w:val="B20"/>
      </w:pPr>
      <w:r w:rsidRPr="00711EAC">
        <w:t>1)</w:t>
      </w:r>
      <w:r w:rsidRPr="00711EAC">
        <w:tab/>
      </w:r>
      <w:r w:rsidR="00751BB9" w:rsidRPr="00711EAC">
        <w:t>User operates Control Display Device of M2M GW in order to check availability of updated firmware for M2M Device.</w:t>
      </w:r>
    </w:p>
    <w:p w14:paraId="6FAEAA10" w14:textId="17DE7465" w:rsidR="00751BB9" w:rsidRPr="00711EAC" w:rsidRDefault="00382F05" w:rsidP="00382F05">
      <w:pPr>
        <w:pStyle w:val="B20"/>
      </w:pPr>
      <w:r w:rsidRPr="00711EAC">
        <w:t>2)</w:t>
      </w:r>
      <w:r w:rsidRPr="00711EAC">
        <w:tab/>
      </w:r>
      <w:r w:rsidR="00751BB9" w:rsidRPr="00711EAC">
        <w:t>M2M GW sends a request to M2M Device in order to verify version information of firmware currently installed in M2M Device</w:t>
      </w:r>
      <w:r w:rsidR="00EC4FB9" w:rsidRPr="00711EAC">
        <w:t>.</w:t>
      </w:r>
    </w:p>
    <w:p w14:paraId="1ABF2159" w14:textId="4C24028F" w:rsidR="00751BB9" w:rsidRPr="00711EAC" w:rsidRDefault="00382F05" w:rsidP="00382F05">
      <w:pPr>
        <w:pStyle w:val="B20"/>
      </w:pPr>
      <w:r w:rsidRPr="00711EAC">
        <w:t>3)</w:t>
      </w:r>
      <w:r w:rsidRPr="00711EAC">
        <w:tab/>
      </w:r>
      <w:r w:rsidR="00751BB9" w:rsidRPr="00711EAC">
        <w:t>M2M Device sends version information of firmware currently installed back to M2M GW together with its own Digital Signature.</w:t>
      </w:r>
    </w:p>
    <w:p w14:paraId="316F1EC9" w14:textId="1C8306D0" w:rsidR="00751BB9" w:rsidRPr="00711EAC" w:rsidRDefault="00382F05" w:rsidP="00382F05">
      <w:pPr>
        <w:pStyle w:val="B20"/>
      </w:pPr>
      <w:r w:rsidRPr="00711EAC">
        <w:t>4)</w:t>
      </w:r>
      <w:r w:rsidRPr="00711EAC">
        <w:tab/>
      </w:r>
      <w:r w:rsidR="00751BB9" w:rsidRPr="00711EAC">
        <w:t>M2M GW transfers the version information with the Digital Signature of M2M Device to M2M Management Server.</w:t>
      </w:r>
    </w:p>
    <w:p w14:paraId="0EFCDB7D" w14:textId="69A90B63" w:rsidR="00751BB9" w:rsidRPr="00711EAC" w:rsidRDefault="00382F05" w:rsidP="00382F05">
      <w:pPr>
        <w:pStyle w:val="B20"/>
      </w:pPr>
      <w:r w:rsidRPr="00711EAC">
        <w:t>5)</w:t>
      </w:r>
      <w:r w:rsidRPr="00711EAC">
        <w:tab/>
      </w:r>
      <w:r w:rsidR="00751BB9" w:rsidRPr="00711EAC">
        <w:t>Management Server verifies the version information with the Digital Signature and checks presence of firmware to be updated for the M2M Device.</w:t>
      </w:r>
    </w:p>
    <w:p w14:paraId="157D156B" w14:textId="1526CD27" w:rsidR="00751BB9" w:rsidRPr="00711EAC" w:rsidRDefault="00382F05" w:rsidP="00382F05">
      <w:pPr>
        <w:pStyle w:val="B20"/>
      </w:pPr>
      <w:r w:rsidRPr="00711EAC">
        <w:t>6)</w:t>
      </w:r>
      <w:r w:rsidRPr="00711EAC">
        <w:tab/>
      </w:r>
      <w:r w:rsidR="00751BB9" w:rsidRPr="00711EAC">
        <w:t xml:space="preserve">If there is firmware to be updated, follow Steps E </w:t>
      </w:r>
      <w:r w:rsidR="0052737D" w:rsidRPr="00711EAC">
        <w:t>-</w:t>
      </w:r>
      <w:r w:rsidR="00751BB9" w:rsidRPr="00711EAC">
        <w:t xml:space="preserve"> H of Normal Flow.</w:t>
      </w:r>
    </w:p>
    <w:p w14:paraId="7AAB5686" w14:textId="0C991222" w:rsidR="00751BB9" w:rsidRPr="00711EAC" w:rsidRDefault="00382F05" w:rsidP="00382F05">
      <w:pPr>
        <w:pStyle w:val="B20"/>
      </w:pPr>
      <w:r w:rsidRPr="00711EAC">
        <w:t>7)</w:t>
      </w:r>
      <w:r w:rsidRPr="00711EAC">
        <w:tab/>
      </w:r>
      <w:r w:rsidR="00751BB9" w:rsidRPr="00711EAC">
        <w:t>If there is no firmware to be updated, M2M GW notifies User of it on the display.</w:t>
      </w:r>
    </w:p>
    <w:p w14:paraId="1A235CC6" w14:textId="67596855" w:rsidR="00751BB9" w:rsidRPr="00711EAC" w:rsidRDefault="00751BB9" w:rsidP="00C44AA3">
      <w:pPr>
        <w:rPr>
          <w:b/>
        </w:rPr>
      </w:pPr>
      <w:r w:rsidRPr="00711EAC">
        <w:rPr>
          <w:b/>
        </w:rPr>
        <w:t>(2)</w:t>
      </w:r>
      <w:r w:rsidRPr="00711EAC">
        <w:rPr>
          <w:b/>
          <w:lang w:eastAsia="ja-JP"/>
        </w:rPr>
        <w:t xml:space="preserve"> </w:t>
      </w:r>
      <w:r w:rsidRPr="00711EAC">
        <w:rPr>
          <w:b/>
        </w:rPr>
        <w:t>Constrained Device (ECU)</w:t>
      </w:r>
    </w:p>
    <w:p w14:paraId="59AAE8C7" w14:textId="02729F53" w:rsidR="00751BB9" w:rsidRPr="00711EAC" w:rsidRDefault="00751BB9" w:rsidP="00382F05">
      <w:r w:rsidRPr="00711EAC">
        <w:t xml:space="preserve">This alternative flow is provided for </w:t>
      </w:r>
      <w:r w:rsidR="0020107C" w:rsidRPr="00711EAC">
        <w:rPr>
          <w:lang w:eastAsia="ja-JP"/>
        </w:rPr>
        <w:t xml:space="preserve">a </w:t>
      </w:r>
      <w:r w:rsidRPr="00711EAC">
        <w:t xml:space="preserve">Constrained Device which is unable to conduct attachment of its own Digital Signature or verification of Digital Signature of other servers and devices by itself due to limitation of capability. In this case, it is possible to conduct Firmware Update operation by trusting M2M GW on the assumption that M2M GW and </w:t>
      </w:r>
      <w:r w:rsidR="00382F05" w:rsidRPr="00711EAC">
        <w:t>M2M Device are mutually trusted:</w:t>
      </w:r>
    </w:p>
    <w:p w14:paraId="0CB0F3C3" w14:textId="77777777" w:rsidR="00751BB9" w:rsidRPr="00711EAC" w:rsidRDefault="00751BB9" w:rsidP="00382F05">
      <w:pPr>
        <w:pStyle w:val="B1"/>
      </w:pPr>
      <w:r w:rsidRPr="00711EAC">
        <w:t>Steps A through C are the same as shown in Normal Flow.</w:t>
      </w:r>
    </w:p>
    <w:p w14:paraId="18FF441E" w14:textId="676DAF25" w:rsidR="00751BB9" w:rsidRPr="00711EAC" w:rsidRDefault="008C2CEC" w:rsidP="00382F05">
      <w:pPr>
        <w:pStyle w:val="B1"/>
      </w:pPr>
      <w:r w:rsidRPr="00711EAC">
        <w:t xml:space="preserve">Step </w:t>
      </w:r>
      <w:r w:rsidR="00751BB9" w:rsidRPr="00711EAC">
        <w:t>D: Verification of current version of Firmware installed in M2M Device</w:t>
      </w:r>
      <w:r w:rsidR="00382F05" w:rsidRPr="00711EAC">
        <w:t>:</w:t>
      </w:r>
    </w:p>
    <w:p w14:paraId="13E4FF41" w14:textId="24E45A64" w:rsidR="00751BB9" w:rsidRPr="00711EAC" w:rsidRDefault="00382F05" w:rsidP="00382F05">
      <w:pPr>
        <w:pStyle w:val="B20"/>
      </w:pPr>
      <w:r w:rsidRPr="00711EAC">
        <w:t>1)</w:t>
      </w:r>
      <w:r w:rsidRPr="00711EAC">
        <w:tab/>
      </w:r>
      <w:r w:rsidR="00751BB9" w:rsidRPr="00711EAC">
        <w:t>M2M Management Server sends a request to M2M GW in order to verify version information of firmware currently installed in M2M Device.</w:t>
      </w:r>
    </w:p>
    <w:p w14:paraId="5321179C" w14:textId="676C87A4" w:rsidR="00751BB9" w:rsidRPr="00711EAC" w:rsidRDefault="00382F05" w:rsidP="00382F05">
      <w:pPr>
        <w:pStyle w:val="B20"/>
      </w:pPr>
      <w:r w:rsidRPr="00711EAC">
        <w:t>2)</w:t>
      </w:r>
      <w:r w:rsidRPr="00711EAC">
        <w:tab/>
      </w:r>
      <w:r w:rsidR="00751BB9" w:rsidRPr="00711EAC">
        <w:t>M2M GW transfers the verification request to M2M Device.</w:t>
      </w:r>
    </w:p>
    <w:p w14:paraId="3793A1F3" w14:textId="499C8C33" w:rsidR="00751BB9" w:rsidRPr="00711EAC" w:rsidRDefault="00382F05" w:rsidP="00382F05">
      <w:pPr>
        <w:pStyle w:val="B20"/>
      </w:pPr>
      <w:r w:rsidRPr="00711EAC">
        <w:t>3)</w:t>
      </w:r>
      <w:r w:rsidRPr="00711EAC">
        <w:tab/>
      </w:r>
      <w:r w:rsidR="00751BB9" w:rsidRPr="00711EAC">
        <w:t>M2M Device sends version information of firmware currently installed back to M2M GW.</w:t>
      </w:r>
    </w:p>
    <w:p w14:paraId="35B8BECB" w14:textId="15BB5067" w:rsidR="00751BB9" w:rsidRPr="00711EAC" w:rsidRDefault="00382F05" w:rsidP="00382F05">
      <w:pPr>
        <w:pStyle w:val="B20"/>
      </w:pPr>
      <w:r w:rsidRPr="00711EAC">
        <w:t>4)</w:t>
      </w:r>
      <w:r w:rsidRPr="00711EAC">
        <w:tab/>
      </w:r>
      <w:r w:rsidR="00751BB9" w:rsidRPr="00711EAC">
        <w:t>M2M GW transfers the version information with its Digital Signature to M2M Management Server.</w:t>
      </w:r>
    </w:p>
    <w:p w14:paraId="0B7C5195" w14:textId="4E084B05" w:rsidR="00751BB9" w:rsidRPr="00711EAC" w:rsidRDefault="00382F05" w:rsidP="00382F05">
      <w:pPr>
        <w:pStyle w:val="B20"/>
      </w:pPr>
      <w:r w:rsidRPr="00711EAC">
        <w:t>5)</w:t>
      </w:r>
      <w:r w:rsidRPr="00711EAC">
        <w:tab/>
      </w:r>
      <w:r w:rsidR="00751BB9" w:rsidRPr="00711EAC">
        <w:t>M2M Management Server verifies the Digital Signature and version information, and checks presence of firmware to be updated for the M2M Device.</w:t>
      </w:r>
    </w:p>
    <w:p w14:paraId="341BF55A" w14:textId="3D0BE311" w:rsidR="00382F05" w:rsidRPr="00711EAC" w:rsidRDefault="008C2CEC" w:rsidP="00946607">
      <w:pPr>
        <w:pStyle w:val="B1"/>
      </w:pPr>
      <w:r w:rsidRPr="00711EAC">
        <w:t xml:space="preserve">Step </w:t>
      </w:r>
      <w:r w:rsidR="00751BB9" w:rsidRPr="00711EAC">
        <w:t>E: Distribution of updated Firmwar</w:t>
      </w:r>
      <w:r w:rsidR="00C842B8">
        <w:t>e (s</w:t>
      </w:r>
      <w:r w:rsidR="00751BB9" w:rsidRPr="00711EAC">
        <w:t>ame as Step E in Normal Flo</w:t>
      </w:r>
      <w:r w:rsidR="00382F05" w:rsidRPr="00711EAC">
        <w:t>w).</w:t>
      </w:r>
    </w:p>
    <w:p w14:paraId="5CD8FF63" w14:textId="2752D5CF" w:rsidR="00751BB9" w:rsidRPr="00711EAC" w:rsidRDefault="008C2CEC" w:rsidP="00946607">
      <w:pPr>
        <w:pStyle w:val="B1"/>
        <w:rPr>
          <w:lang w:eastAsia="ja-JP"/>
        </w:rPr>
      </w:pPr>
      <w:r w:rsidRPr="00711EAC">
        <w:t xml:space="preserve">Step </w:t>
      </w:r>
      <w:r w:rsidR="00751BB9" w:rsidRPr="00711EAC">
        <w:t>F: User Authorization for Firmware Updat</w:t>
      </w:r>
      <w:r w:rsidR="00C842B8">
        <w:t>e (</w:t>
      </w:r>
      <w:r w:rsidR="00751BB9" w:rsidRPr="00711EAC">
        <w:t>same as in Step F in Normal Flow</w:t>
      </w:r>
      <w:r w:rsidR="00382F05" w:rsidRPr="00711EAC">
        <w:t>).</w:t>
      </w:r>
    </w:p>
    <w:p w14:paraId="0BCA5641" w14:textId="749ACE20" w:rsidR="00751BB9" w:rsidRPr="00711EAC" w:rsidRDefault="008C2CEC" w:rsidP="00382F05">
      <w:pPr>
        <w:pStyle w:val="B1"/>
      </w:pPr>
      <w:r w:rsidRPr="00711EAC">
        <w:t xml:space="preserve">Step </w:t>
      </w:r>
      <w:r w:rsidR="00751BB9" w:rsidRPr="00711EAC">
        <w:t>G: Firmware Update Implementation</w:t>
      </w:r>
      <w:r w:rsidR="00382F05" w:rsidRPr="00711EAC">
        <w:t>:</w:t>
      </w:r>
    </w:p>
    <w:p w14:paraId="6C5BB48E" w14:textId="452C5C5F" w:rsidR="00751BB9" w:rsidRPr="00711EAC" w:rsidRDefault="00382F05" w:rsidP="00382F05">
      <w:pPr>
        <w:pStyle w:val="B20"/>
      </w:pPr>
      <w:r w:rsidRPr="00711EAC">
        <w:t>1)</w:t>
      </w:r>
      <w:r w:rsidRPr="00711EAC">
        <w:tab/>
      </w:r>
      <w:r w:rsidR="00751BB9" w:rsidRPr="00711EAC">
        <w:t>M2M GW transfers updated firmware to M2M Device.</w:t>
      </w:r>
    </w:p>
    <w:p w14:paraId="152AAD97" w14:textId="51E0893E" w:rsidR="00751BB9" w:rsidRPr="00711EAC" w:rsidRDefault="00382F05" w:rsidP="00382F05">
      <w:pPr>
        <w:pStyle w:val="B20"/>
      </w:pPr>
      <w:r w:rsidRPr="00711EAC">
        <w:t>2)</w:t>
      </w:r>
      <w:r w:rsidRPr="00711EAC">
        <w:tab/>
      </w:r>
      <w:r w:rsidR="00751BB9" w:rsidRPr="00711EAC">
        <w:t>M2M Device gets updated with the firmware trusting M2M GW.</w:t>
      </w:r>
    </w:p>
    <w:p w14:paraId="697C5DB8" w14:textId="1D4A3641" w:rsidR="00751BB9" w:rsidRPr="00711EAC" w:rsidRDefault="008C2CEC" w:rsidP="00382F05">
      <w:pPr>
        <w:pStyle w:val="B1"/>
      </w:pPr>
      <w:r w:rsidRPr="00711EAC">
        <w:t xml:space="preserve">Step </w:t>
      </w:r>
      <w:r w:rsidR="00751BB9" w:rsidRPr="00711EAC">
        <w:t>H: Notification of Firmware Update completion</w:t>
      </w:r>
      <w:r w:rsidR="00382F05" w:rsidRPr="00711EAC">
        <w:t>:</w:t>
      </w:r>
    </w:p>
    <w:p w14:paraId="6324554D" w14:textId="03CB657C" w:rsidR="00751BB9" w:rsidRPr="00711EAC" w:rsidRDefault="00382F05" w:rsidP="00382F05">
      <w:pPr>
        <w:pStyle w:val="B20"/>
      </w:pPr>
      <w:r w:rsidRPr="00711EAC">
        <w:t>1)</w:t>
      </w:r>
      <w:r w:rsidRPr="00711EAC">
        <w:tab/>
      </w:r>
      <w:r w:rsidR="00751BB9" w:rsidRPr="00711EAC">
        <w:t>M2M Device sends version information of the updated firmware when reboot with the updated firmware is completed.</w:t>
      </w:r>
    </w:p>
    <w:p w14:paraId="03E955AD" w14:textId="2D00EA04" w:rsidR="00751BB9" w:rsidRPr="00711EAC" w:rsidRDefault="00382F05" w:rsidP="00382F05">
      <w:pPr>
        <w:pStyle w:val="B20"/>
      </w:pPr>
      <w:r w:rsidRPr="00711EAC">
        <w:t>2)</w:t>
      </w:r>
      <w:r w:rsidRPr="00711EAC">
        <w:tab/>
      </w:r>
      <w:r w:rsidR="00751BB9" w:rsidRPr="00711EAC">
        <w:t>M2M GW transfers the firmware version information with its Digital Signature to M2M Management Server.</w:t>
      </w:r>
    </w:p>
    <w:p w14:paraId="29887423" w14:textId="171E5620" w:rsidR="00751BB9" w:rsidRPr="00711EAC" w:rsidRDefault="00382F05" w:rsidP="00382F05">
      <w:pPr>
        <w:pStyle w:val="B20"/>
      </w:pPr>
      <w:r w:rsidRPr="00711EAC">
        <w:t>3)</w:t>
      </w:r>
      <w:r w:rsidRPr="00711EAC">
        <w:tab/>
      </w:r>
      <w:r w:rsidR="00751BB9" w:rsidRPr="00711EAC">
        <w:t>M2M Management Server verifies the Digital Signature and then the operation of Firmware Update is finally completed.</w:t>
      </w:r>
    </w:p>
    <w:p w14:paraId="0500914A" w14:textId="6329AAFA" w:rsidR="00751BB9" w:rsidRPr="00711EAC" w:rsidRDefault="00751BB9" w:rsidP="0028517B">
      <w:pPr>
        <w:pStyle w:val="Heading3"/>
        <w:numPr>
          <w:ilvl w:val="2"/>
          <w:numId w:val="85"/>
        </w:numPr>
        <w:tabs>
          <w:tab w:val="left" w:pos="1140"/>
        </w:tabs>
      </w:pPr>
      <w:bookmarkStart w:id="1976" w:name="_Toc488238832"/>
      <w:bookmarkStart w:id="1977" w:name="_Toc488240181"/>
      <w:bookmarkStart w:id="1978" w:name="_Toc489445881"/>
      <w:bookmarkStart w:id="1979" w:name="_Toc489446170"/>
      <w:bookmarkStart w:id="1980" w:name="_Toc520554715"/>
      <w:r w:rsidRPr="00711EAC">
        <w:t>Post-conditions</w:t>
      </w:r>
      <w:bookmarkEnd w:id="1976"/>
      <w:bookmarkEnd w:id="1977"/>
      <w:bookmarkEnd w:id="1978"/>
      <w:bookmarkEnd w:id="1979"/>
      <w:bookmarkEnd w:id="1980"/>
    </w:p>
    <w:p w14:paraId="01D2769D" w14:textId="69716476" w:rsidR="00751BB9" w:rsidRPr="00711EAC" w:rsidRDefault="00751BB9" w:rsidP="00382F05">
      <w:pPr>
        <w:pStyle w:val="B1"/>
      </w:pPr>
      <w:r w:rsidRPr="00711EAC">
        <w:t>M2M Management Server has to verify the status of M2M Device (firmware version, number of update failures, error information, etc.) and manage these</w:t>
      </w:r>
      <w:r w:rsidR="00382F05" w:rsidRPr="00711EAC">
        <w:t xml:space="preserve"> types of information elements.</w:t>
      </w:r>
    </w:p>
    <w:p w14:paraId="021D1764" w14:textId="77777777" w:rsidR="00751BB9" w:rsidRPr="00711EAC" w:rsidRDefault="00751BB9" w:rsidP="00382F05">
      <w:pPr>
        <w:pStyle w:val="B1"/>
      </w:pPr>
      <w:r w:rsidRPr="00711EAC">
        <w:t>M2M Device has to have rollback function in order to restore to the original state, when the Firmware Update operation fails.</w:t>
      </w:r>
    </w:p>
    <w:p w14:paraId="31170D35" w14:textId="0B54E580" w:rsidR="00751BB9" w:rsidRPr="00711EAC" w:rsidRDefault="00751BB9" w:rsidP="0028517B">
      <w:pPr>
        <w:pStyle w:val="Heading3"/>
        <w:numPr>
          <w:ilvl w:val="2"/>
          <w:numId w:val="85"/>
        </w:numPr>
        <w:tabs>
          <w:tab w:val="left" w:pos="1140"/>
        </w:tabs>
      </w:pPr>
      <w:bookmarkStart w:id="1981" w:name="_Toc488238833"/>
      <w:bookmarkStart w:id="1982" w:name="_Toc488240182"/>
      <w:bookmarkStart w:id="1983" w:name="_Toc489445882"/>
      <w:bookmarkStart w:id="1984" w:name="_Toc489446171"/>
      <w:bookmarkStart w:id="1985" w:name="_Toc520554716"/>
      <w:r w:rsidRPr="00711EAC">
        <w:t>High Level Illustration</w:t>
      </w:r>
      <w:bookmarkEnd w:id="1981"/>
      <w:bookmarkEnd w:id="1982"/>
      <w:bookmarkEnd w:id="1983"/>
      <w:bookmarkEnd w:id="1984"/>
      <w:bookmarkEnd w:id="1985"/>
    </w:p>
    <w:p w14:paraId="5C62655E" w14:textId="3399B76B" w:rsidR="00751BB9" w:rsidRPr="00711EAC" w:rsidRDefault="00382F05" w:rsidP="00382F05">
      <w:pPr>
        <w:pStyle w:val="FL"/>
        <w:rPr>
          <w:bCs/>
        </w:rPr>
      </w:pPr>
      <w:r w:rsidRPr="00711EAC">
        <w:object w:dxaOrig="15576" w:dyaOrig="9070" w14:anchorId="53A009D2">
          <v:shape id="_x0000_i1027" type="#_x0000_t75" style="width:474.3pt;height:293.85pt" o:ole="">
            <v:imagedata r:id="rId42" o:title="" cropleft="4057f"/>
          </v:shape>
          <o:OLEObject Type="Embed" ProgID="Visio.Drawing.11" ShapeID="_x0000_i1027" DrawAspect="Content" ObjectID="_1597499316" r:id="rId43"/>
        </w:object>
      </w:r>
    </w:p>
    <w:p w14:paraId="45D7A568" w14:textId="1AA2DEC0" w:rsidR="00751BB9" w:rsidRPr="00C44AA3" w:rsidRDefault="00382F05" w:rsidP="00C44AA3">
      <w:pPr>
        <w:pStyle w:val="TF"/>
        <w:rPr>
          <w:rFonts w:eastAsiaTheme="minorEastAsia"/>
          <w:lang w:eastAsia="ja-JP"/>
        </w:rPr>
      </w:pPr>
      <w:r w:rsidRPr="00711EAC">
        <w:t xml:space="preserve">Figure </w:t>
      </w:r>
      <w:r w:rsidRPr="00711EAC">
        <w:fldChar w:fldCharType="begin"/>
      </w:r>
      <w:r w:rsidRPr="00711EAC">
        <w:instrText xml:space="preserve"> STYLEREF 3 \s </w:instrText>
      </w:r>
      <w:r w:rsidRPr="00711EAC">
        <w:fldChar w:fldCharType="separate"/>
      </w:r>
      <w:r w:rsidR="008731B3">
        <w:rPr>
          <w:noProof/>
        </w:rPr>
        <w:t>6.11.9</w:t>
      </w:r>
      <w:r w:rsidRPr="00711EAC">
        <w:fldChar w:fldCharType="end"/>
      </w:r>
      <w:r w:rsidRPr="00711EAC">
        <w:t>-</w:t>
      </w:r>
      <w:r w:rsidRPr="00711EAC">
        <w:fldChar w:fldCharType="begin"/>
      </w:r>
      <w:r w:rsidRPr="00711EAC">
        <w:instrText xml:space="preserve"> SEQ CL_6119_Fig </w:instrText>
      </w:r>
      <w:r w:rsidRPr="00711EAC">
        <w:fldChar w:fldCharType="separate"/>
      </w:r>
      <w:r w:rsidR="008731B3">
        <w:rPr>
          <w:noProof/>
        </w:rPr>
        <w:t>1</w:t>
      </w:r>
      <w:r w:rsidRPr="00711EAC">
        <w:fldChar w:fldCharType="end"/>
      </w:r>
      <w:r w:rsidR="008D3D96">
        <w:rPr>
          <w:rFonts w:eastAsiaTheme="minorEastAsia" w:hint="eastAsia"/>
          <w:lang w:eastAsia="ja-JP"/>
        </w:rPr>
        <w:t xml:space="preserve"> </w:t>
      </w:r>
      <w:r w:rsidR="008D3D96" w:rsidRPr="008D3D96">
        <w:rPr>
          <w:rFonts w:eastAsiaTheme="minorEastAsia"/>
          <w:lang w:eastAsia="ja-JP"/>
        </w:rPr>
        <w:t>High Level Illustration</w:t>
      </w:r>
      <w:r w:rsidR="008D3D96">
        <w:rPr>
          <w:rFonts w:eastAsiaTheme="minorEastAsia" w:hint="eastAsia"/>
          <w:lang w:eastAsia="ja-JP"/>
        </w:rPr>
        <w:t xml:space="preserve"> - </w:t>
      </w:r>
      <w:r w:rsidR="008D3D96" w:rsidRPr="008D3D96">
        <w:rPr>
          <w:rFonts w:eastAsiaTheme="minorEastAsia"/>
          <w:lang w:eastAsia="ja-JP"/>
        </w:rPr>
        <w:t>Secure Over-The-Air Firmware Update for Automotive ECUs</w:t>
      </w:r>
    </w:p>
    <w:p w14:paraId="7CF173F3" w14:textId="17C39C04" w:rsidR="00751BB9" w:rsidRPr="00711EAC" w:rsidRDefault="00751BB9" w:rsidP="0028517B">
      <w:pPr>
        <w:pStyle w:val="Heading3"/>
        <w:numPr>
          <w:ilvl w:val="2"/>
          <w:numId w:val="85"/>
        </w:numPr>
        <w:tabs>
          <w:tab w:val="left" w:pos="1140"/>
        </w:tabs>
      </w:pPr>
      <w:bookmarkStart w:id="1986" w:name="_Toc488238834"/>
      <w:bookmarkStart w:id="1987" w:name="_Toc488240183"/>
      <w:bookmarkStart w:id="1988" w:name="_Toc489445883"/>
      <w:bookmarkStart w:id="1989" w:name="_Toc489446172"/>
      <w:bookmarkStart w:id="1990" w:name="_Toc520554717"/>
      <w:r w:rsidRPr="00711EAC">
        <w:t>Potential requirements</w:t>
      </w:r>
      <w:bookmarkEnd w:id="1986"/>
      <w:bookmarkEnd w:id="1987"/>
      <w:bookmarkEnd w:id="1988"/>
      <w:bookmarkEnd w:id="1989"/>
      <w:bookmarkEnd w:id="1990"/>
    </w:p>
    <w:p w14:paraId="55FA2411" w14:textId="35295EC1" w:rsidR="00751BB9" w:rsidRPr="00711EAC" w:rsidRDefault="00751BB9" w:rsidP="00C842B8">
      <w:pPr>
        <w:pStyle w:val="BN"/>
        <w:keepNext/>
        <w:keepLines/>
        <w:numPr>
          <w:ilvl w:val="0"/>
          <w:numId w:val="109"/>
        </w:numPr>
      </w:pPr>
      <w:r w:rsidRPr="00711EAC">
        <w:t xml:space="preserve">The oneM2M System </w:t>
      </w:r>
      <w:r w:rsidR="00F4273D" w:rsidRPr="00F4273D">
        <w:t>shall</w:t>
      </w:r>
      <w:r w:rsidRPr="00711EAC">
        <w:t xml:space="preserve"> be able to prevent unauthorized modificatio</w:t>
      </w:r>
      <w:r w:rsidR="00382F05" w:rsidRPr="00711EAC">
        <w:t>n of the firmware of M2M Device</w:t>
      </w:r>
      <w:r w:rsidR="00826C1C" w:rsidRPr="00711EAC">
        <w:t xml:space="preserve"> ([</w:t>
      </w:r>
      <w:r w:rsidR="003456E8" w:rsidRPr="00711EAC">
        <w:rPr>
          <w:color w:val="0000FF"/>
          <w:lang w:eastAsia="ja-JP"/>
        </w:rPr>
        <w:fldChar w:fldCharType="begin"/>
      </w:r>
      <w:r w:rsidR="003456E8" w:rsidRPr="00711EAC">
        <w:rPr>
          <w:color w:val="0000FF"/>
          <w:lang w:eastAsia="ja-JP"/>
        </w:rPr>
        <w:instrText xml:space="preserve">REF REF_ONEM2MTS_0002 \h </w:instrText>
      </w:r>
      <w:r w:rsidR="00C842B8">
        <w:rPr>
          <w:color w:val="0000FF"/>
          <w:lang w:eastAsia="ja-JP"/>
        </w:rPr>
        <w:instrText xml:space="preserve"> \* MERGEFORMAT </w:instrText>
      </w:r>
      <w:r w:rsidR="003456E8" w:rsidRPr="00711EAC">
        <w:rPr>
          <w:color w:val="0000FF"/>
          <w:lang w:eastAsia="ja-JP"/>
        </w:rPr>
      </w:r>
      <w:r w:rsidR="003456E8" w:rsidRPr="00711EAC">
        <w:rPr>
          <w:color w:val="0000FF"/>
          <w:lang w:eastAsia="ja-JP"/>
        </w:rPr>
        <w:fldChar w:fldCharType="separate"/>
      </w:r>
      <w:r w:rsidR="008731B3" w:rsidRPr="00711EAC">
        <w:rPr>
          <w:lang w:eastAsia="ja-JP"/>
        </w:rPr>
        <w:t>i.</w:t>
      </w:r>
      <w:r w:rsidR="008731B3">
        <w:rPr>
          <w:noProof/>
          <w:lang w:eastAsia="ja-JP"/>
        </w:rPr>
        <w:t>2</w:t>
      </w:r>
      <w:r w:rsidR="003456E8" w:rsidRPr="00711EAC">
        <w:rPr>
          <w:color w:val="0000FF"/>
          <w:lang w:eastAsia="ja-JP"/>
        </w:rPr>
        <w:fldChar w:fldCharType="end"/>
      </w:r>
      <w:r w:rsidR="00826C1C" w:rsidRPr="00711EAC">
        <w:t>] SER-064)</w:t>
      </w:r>
      <w:r w:rsidR="00382F05" w:rsidRPr="00711EAC">
        <w:t>.</w:t>
      </w:r>
    </w:p>
    <w:p w14:paraId="78468480" w14:textId="0A041D87" w:rsidR="00751BB9" w:rsidRPr="00711EAC" w:rsidRDefault="00751BB9" w:rsidP="00382F05">
      <w:pPr>
        <w:pStyle w:val="BN"/>
      </w:pPr>
      <w:r w:rsidRPr="00711EAC">
        <w:t xml:space="preserve">The oneM2M System </w:t>
      </w:r>
      <w:r w:rsidR="00F4273D" w:rsidRPr="00F4273D">
        <w:t>shall</w:t>
      </w:r>
      <w:r w:rsidRPr="00711EAC">
        <w:t xml:space="preserve"> be able to detect unauthorized modification of the firmware of M2M Device </w:t>
      </w:r>
      <w:r w:rsidR="00826C1C" w:rsidRPr="00711EAC">
        <w:t>([</w:t>
      </w:r>
      <w:r w:rsidR="003456E8" w:rsidRPr="00711EAC">
        <w:rPr>
          <w:color w:val="0000FF"/>
          <w:lang w:eastAsia="ja-JP"/>
        </w:rPr>
        <w:fldChar w:fldCharType="begin"/>
      </w:r>
      <w:r w:rsidR="003456E8" w:rsidRPr="00711EAC">
        <w:rPr>
          <w:color w:val="0000FF"/>
          <w:lang w:eastAsia="ja-JP"/>
        </w:rPr>
        <w:instrText xml:space="preserve">REF REF_ONEM2MTS_0002 \h </w:instrText>
      </w:r>
      <w:r w:rsidR="003456E8" w:rsidRPr="00711EAC">
        <w:rPr>
          <w:color w:val="0000FF"/>
          <w:lang w:eastAsia="ja-JP"/>
        </w:rPr>
      </w:r>
      <w:r w:rsidR="003456E8" w:rsidRPr="00711EAC">
        <w:rPr>
          <w:color w:val="0000FF"/>
          <w:lang w:eastAsia="ja-JP"/>
        </w:rPr>
        <w:fldChar w:fldCharType="separate"/>
      </w:r>
      <w:r w:rsidR="008731B3" w:rsidRPr="00711EAC">
        <w:rPr>
          <w:lang w:eastAsia="ja-JP"/>
        </w:rPr>
        <w:t>i.</w:t>
      </w:r>
      <w:r w:rsidR="008731B3">
        <w:rPr>
          <w:noProof/>
          <w:lang w:eastAsia="ja-JP"/>
        </w:rPr>
        <w:t>2</w:t>
      </w:r>
      <w:r w:rsidR="003456E8" w:rsidRPr="00711EAC">
        <w:rPr>
          <w:color w:val="0000FF"/>
          <w:lang w:eastAsia="ja-JP"/>
        </w:rPr>
        <w:fldChar w:fldCharType="end"/>
      </w:r>
      <w:r w:rsidR="00826C1C" w:rsidRPr="00711EAC">
        <w:t>] SER-065)</w:t>
      </w:r>
      <w:r w:rsidR="00382F05" w:rsidRPr="00711EAC">
        <w:t>.</w:t>
      </w:r>
    </w:p>
    <w:p w14:paraId="44562B05" w14:textId="4DCD64FA" w:rsidR="00751BB9" w:rsidRPr="00711EAC" w:rsidRDefault="00751BB9" w:rsidP="00382F05">
      <w:pPr>
        <w:pStyle w:val="BN"/>
      </w:pPr>
      <w:r w:rsidRPr="00711EAC">
        <w:t xml:space="preserve">The oneM2M System </w:t>
      </w:r>
      <w:r w:rsidR="00F4273D" w:rsidRPr="00F4273D">
        <w:t>shall</w:t>
      </w:r>
      <w:r w:rsidRPr="00711EAC">
        <w:t xml:space="preserve"> be able to stop operation of M2M device when it </w:t>
      </w:r>
      <w:r w:rsidR="00382F05" w:rsidRPr="00711EAC">
        <w:t>is updated with wrong firmware.</w:t>
      </w:r>
    </w:p>
    <w:p w14:paraId="38BD36DC" w14:textId="3844D78B" w:rsidR="00751BB9" w:rsidRPr="00711EAC" w:rsidRDefault="00751BB9" w:rsidP="00382F05">
      <w:pPr>
        <w:pStyle w:val="BN"/>
      </w:pPr>
      <w:r w:rsidRPr="00711EAC">
        <w:t xml:space="preserve">The oneM2M System </w:t>
      </w:r>
      <w:r w:rsidR="00F4273D" w:rsidRPr="00F4273D">
        <w:t>shall</w:t>
      </w:r>
      <w:r w:rsidRPr="00711EAC">
        <w:t xml:space="preserve"> be able to support security mechanisms to protect their cryptographic keys and cryptographic operations by using tamper </w:t>
      </w:r>
      <w:r w:rsidR="0020107C" w:rsidRPr="00711EAC">
        <w:rPr>
          <w:lang w:eastAsia="ja-JP"/>
        </w:rPr>
        <w:t xml:space="preserve">resistant elements </w:t>
      </w:r>
      <w:r w:rsidRPr="00711EAC">
        <w:t>such as TPM (Trusted Platform Module), HSM (Hardware Security Module) and SIM (Subscriber Identity Module)</w:t>
      </w:r>
      <w:r w:rsidR="00826C1C" w:rsidRPr="00711EAC">
        <w:t xml:space="preserve"> ([</w:t>
      </w:r>
      <w:r w:rsidR="003456E8" w:rsidRPr="00711EAC">
        <w:rPr>
          <w:color w:val="0000FF"/>
          <w:lang w:eastAsia="ja-JP"/>
        </w:rPr>
        <w:fldChar w:fldCharType="begin"/>
      </w:r>
      <w:r w:rsidR="003456E8" w:rsidRPr="00711EAC">
        <w:rPr>
          <w:color w:val="0000FF"/>
          <w:lang w:eastAsia="ja-JP"/>
        </w:rPr>
        <w:instrText xml:space="preserve">REF REF_ONEM2MTS_0002 \h </w:instrText>
      </w:r>
      <w:r w:rsidR="003456E8" w:rsidRPr="00711EAC">
        <w:rPr>
          <w:color w:val="0000FF"/>
          <w:lang w:eastAsia="ja-JP"/>
        </w:rPr>
      </w:r>
      <w:r w:rsidR="003456E8" w:rsidRPr="00711EAC">
        <w:rPr>
          <w:color w:val="0000FF"/>
          <w:lang w:eastAsia="ja-JP"/>
        </w:rPr>
        <w:fldChar w:fldCharType="separate"/>
      </w:r>
      <w:r w:rsidR="008731B3" w:rsidRPr="00711EAC">
        <w:rPr>
          <w:lang w:eastAsia="ja-JP"/>
        </w:rPr>
        <w:t>i.</w:t>
      </w:r>
      <w:r w:rsidR="008731B3">
        <w:rPr>
          <w:noProof/>
          <w:lang w:eastAsia="ja-JP"/>
        </w:rPr>
        <w:t>2</w:t>
      </w:r>
      <w:r w:rsidR="003456E8" w:rsidRPr="00711EAC">
        <w:rPr>
          <w:color w:val="0000FF"/>
          <w:lang w:eastAsia="ja-JP"/>
        </w:rPr>
        <w:fldChar w:fldCharType="end"/>
      </w:r>
      <w:r w:rsidR="00826C1C" w:rsidRPr="00711EAC">
        <w:t>] SER-066)</w:t>
      </w:r>
      <w:r w:rsidR="00382F05" w:rsidRPr="00711EAC">
        <w:t>.</w:t>
      </w:r>
    </w:p>
    <w:p w14:paraId="4DEE59CE" w14:textId="4F13AF26" w:rsidR="00751BB9" w:rsidRPr="00711EAC" w:rsidRDefault="00751BB9" w:rsidP="00382F05">
      <w:pPr>
        <w:pStyle w:val="BN"/>
      </w:pPr>
      <w:r w:rsidRPr="00711EAC">
        <w:t xml:space="preserve">The oneM2M System </w:t>
      </w:r>
      <w:r w:rsidR="00F4273D" w:rsidRPr="00F4273D">
        <w:t>shall</w:t>
      </w:r>
      <w:r w:rsidRPr="00711EAC">
        <w:t xml:space="preserve"> be able to prevent malfunction of M2M Device caused by receiving unsolicited messages or information</w:t>
      </w:r>
      <w:r w:rsidR="00826C1C" w:rsidRPr="00711EAC">
        <w:t xml:space="preserve"> ([</w:t>
      </w:r>
      <w:r w:rsidR="003456E8" w:rsidRPr="00711EAC">
        <w:rPr>
          <w:color w:val="0000FF"/>
          <w:lang w:eastAsia="ja-JP"/>
        </w:rPr>
        <w:fldChar w:fldCharType="begin"/>
      </w:r>
      <w:r w:rsidR="003456E8" w:rsidRPr="00711EAC">
        <w:rPr>
          <w:color w:val="0000FF"/>
          <w:lang w:eastAsia="ja-JP"/>
        </w:rPr>
        <w:instrText xml:space="preserve">REF REF_ONEM2MTS_0002 \h </w:instrText>
      </w:r>
      <w:r w:rsidR="003456E8" w:rsidRPr="00711EAC">
        <w:rPr>
          <w:color w:val="0000FF"/>
          <w:lang w:eastAsia="ja-JP"/>
        </w:rPr>
      </w:r>
      <w:r w:rsidR="003456E8" w:rsidRPr="00711EAC">
        <w:rPr>
          <w:color w:val="0000FF"/>
          <w:lang w:eastAsia="ja-JP"/>
        </w:rPr>
        <w:fldChar w:fldCharType="separate"/>
      </w:r>
      <w:r w:rsidR="008731B3" w:rsidRPr="00711EAC">
        <w:rPr>
          <w:lang w:eastAsia="ja-JP"/>
        </w:rPr>
        <w:t>i.</w:t>
      </w:r>
      <w:r w:rsidR="008731B3">
        <w:rPr>
          <w:noProof/>
          <w:lang w:eastAsia="ja-JP"/>
        </w:rPr>
        <w:t>2</w:t>
      </w:r>
      <w:r w:rsidR="003456E8" w:rsidRPr="00711EAC">
        <w:rPr>
          <w:color w:val="0000FF"/>
          <w:lang w:eastAsia="ja-JP"/>
        </w:rPr>
        <w:fldChar w:fldCharType="end"/>
      </w:r>
      <w:r w:rsidR="00826C1C" w:rsidRPr="00711EAC">
        <w:t>] SER-067)</w:t>
      </w:r>
      <w:r w:rsidR="00382F05" w:rsidRPr="00711EAC">
        <w:t>.</w:t>
      </w:r>
    </w:p>
    <w:p w14:paraId="4BF82367" w14:textId="0A225256" w:rsidR="00805F05" w:rsidRPr="00711EAC" w:rsidRDefault="00805F05" w:rsidP="0028517B">
      <w:pPr>
        <w:pStyle w:val="Heading2"/>
        <w:numPr>
          <w:ilvl w:val="1"/>
          <w:numId w:val="85"/>
        </w:numPr>
        <w:tabs>
          <w:tab w:val="left" w:pos="1140"/>
        </w:tabs>
      </w:pPr>
      <w:bookmarkStart w:id="1991" w:name="_Toc488238835"/>
      <w:bookmarkStart w:id="1992" w:name="_Toc488240184"/>
      <w:bookmarkStart w:id="1993" w:name="_Ref488312446"/>
      <w:bookmarkStart w:id="1994" w:name="_Toc489445884"/>
      <w:bookmarkStart w:id="1995" w:name="_Toc489446173"/>
      <w:bookmarkStart w:id="1996" w:name="_Toc520554718"/>
      <w:r w:rsidRPr="00711EAC">
        <w:t>Car/Bicycle Sharing Services</w:t>
      </w:r>
      <w:bookmarkEnd w:id="1991"/>
      <w:bookmarkEnd w:id="1992"/>
      <w:bookmarkEnd w:id="1993"/>
      <w:bookmarkEnd w:id="1994"/>
      <w:bookmarkEnd w:id="1995"/>
      <w:bookmarkEnd w:id="1996"/>
    </w:p>
    <w:p w14:paraId="09731205" w14:textId="34071130" w:rsidR="00805F05" w:rsidRPr="00711EAC" w:rsidRDefault="00805F05" w:rsidP="0028517B">
      <w:pPr>
        <w:pStyle w:val="Heading3"/>
        <w:numPr>
          <w:ilvl w:val="2"/>
          <w:numId w:val="85"/>
        </w:numPr>
        <w:tabs>
          <w:tab w:val="left" w:pos="1140"/>
        </w:tabs>
      </w:pPr>
      <w:bookmarkStart w:id="1997" w:name="_Toc488238836"/>
      <w:bookmarkStart w:id="1998" w:name="_Toc488240185"/>
      <w:bookmarkStart w:id="1999" w:name="_Toc489445885"/>
      <w:bookmarkStart w:id="2000" w:name="_Toc489446174"/>
      <w:bookmarkStart w:id="2001" w:name="_Toc520554719"/>
      <w:r w:rsidRPr="00711EAC">
        <w:t>Description</w:t>
      </w:r>
      <w:bookmarkEnd w:id="1997"/>
      <w:bookmarkEnd w:id="1998"/>
      <w:bookmarkEnd w:id="1999"/>
      <w:bookmarkEnd w:id="2000"/>
      <w:bookmarkEnd w:id="2001"/>
    </w:p>
    <w:p w14:paraId="1E86F700" w14:textId="77777777" w:rsidR="00805F05" w:rsidRPr="00711EAC" w:rsidRDefault="00805F05" w:rsidP="00805F05">
      <w:pPr>
        <w:rPr>
          <w:lang w:eastAsia="ja-JP"/>
        </w:rPr>
      </w:pPr>
      <w:r w:rsidRPr="00711EAC">
        <w:t xml:space="preserve">As seen clearly, automation already penetrates all aspects of life even in our urban life. The goal of this use case is to describe several automation services which are occurred in different urban space in different life style, </w:t>
      </w:r>
      <w:r w:rsidR="0020107C" w:rsidRPr="00711EAC">
        <w:rPr>
          <w:lang w:eastAsia="ja-JP"/>
        </w:rPr>
        <w:t xml:space="preserve">e.g. </w:t>
      </w:r>
      <w:r w:rsidRPr="00711EAC">
        <w:t>bicycle/car sharing services.</w:t>
      </w:r>
    </w:p>
    <w:p w14:paraId="3ABE82C8" w14:textId="46450A3D" w:rsidR="00805F05" w:rsidRPr="00711EAC" w:rsidRDefault="00805F05" w:rsidP="00805F05">
      <w:r w:rsidRPr="00711EAC">
        <w:t>Brief Features of Services</w:t>
      </w:r>
      <w:r w:rsidR="00382F05" w:rsidRPr="00711EAC">
        <w:t>.</w:t>
      </w:r>
    </w:p>
    <w:p w14:paraId="39AC0CF2" w14:textId="77777777" w:rsidR="00805F05" w:rsidRPr="00711EAC" w:rsidRDefault="00805F05" w:rsidP="00C44AA3">
      <w:pPr>
        <w:rPr>
          <w:b/>
          <w:lang w:eastAsia="ja-JP"/>
        </w:rPr>
      </w:pPr>
      <w:r w:rsidRPr="00711EAC">
        <w:rPr>
          <w:b/>
          <w:lang w:eastAsia="ja-JP"/>
        </w:rPr>
        <w:t>Car Sharing Service</w:t>
      </w:r>
    </w:p>
    <w:p w14:paraId="18797509" w14:textId="77777777" w:rsidR="00805F05" w:rsidRPr="00711EAC" w:rsidRDefault="00805F05" w:rsidP="00805F05">
      <w:r w:rsidRPr="00711EAC">
        <w:t>Car Sharing is to offer a new service model for automobile transportation. Simply, Car Sharing is a self-service, on-demand alternative to car ownership; a service that is offered to urban residents (B2C) and businesses (B2B).</w:t>
      </w:r>
    </w:p>
    <w:p w14:paraId="068B9AF0" w14:textId="1FF24D65" w:rsidR="00805F05" w:rsidRPr="00711EAC" w:rsidRDefault="00805F05" w:rsidP="00805F05">
      <w:r w:rsidRPr="00711EAC">
        <w:t xml:space="preserve">This service is mainly designed around a particular user profile </w:t>
      </w:r>
      <w:r w:rsidR="0052737D" w:rsidRPr="00711EAC">
        <w:t>-</w:t>
      </w:r>
      <w:r w:rsidRPr="00711EAC">
        <w:t xml:space="preserve"> first of all, people who live in cities but do not drive a car every day and secondly tourists who </w:t>
      </w:r>
      <w:r w:rsidR="0020107C" w:rsidRPr="00711EAC">
        <w:rPr>
          <w:lang w:eastAsia="ja-JP"/>
        </w:rPr>
        <w:t>visit</w:t>
      </w:r>
      <w:r w:rsidRPr="00711EAC">
        <w:t xml:space="preserve"> cities but do not</w:t>
      </w:r>
      <w:r w:rsidR="0020107C" w:rsidRPr="00711EAC">
        <w:rPr>
          <w:lang w:eastAsia="ja-JP"/>
        </w:rPr>
        <w:t xml:space="preserve"> bring their</w:t>
      </w:r>
      <w:r w:rsidRPr="00711EAC">
        <w:t xml:space="preserve"> car. Thus, people who need a car at short notice but take an alternative to car ownership.</w:t>
      </w:r>
    </w:p>
    <w:p w14:paraId="61A69642" w14:textId="77777777" w:rsidR="00382F05" w:rsidRPr="00711EAC" w:rsidRDefault="00805F05" w:rsidP="00805F05">
      <w:r w:rsidRPr="00711EAC">
        <w:t>The brief procedure of this service is</w:t>
      </w:r>
      <w:r w:rsidR="00382F05" w:rsidRPr="00711EAC">
        <w:t>:</w:t>
      </w:r>
    </w:p>
    <w:p w14:paraId="286311DB" w14:textId="77777777" w:rsidR="00382F05" w:rsidRPr="00711EAC" w:rsidRDefault="00805F05" w:rsidP="00382F05">
      <w:pPr>
        <w:pStyle w:val="BN"/>
        <w:numPr>
          <w:ilvl w:val="0"/>
          <w:numId w:val="110"/>
        </w:numPr>
      </w:pPr>
      <w:r w:rsidRPr="00711EAC">
        <w:t>joining the membership</w:t>
      </w:r>
      <w:r w:rsidR="00382F05" w:rsidRPr="00711EAC">
        <w:t>;</w:t>
      </w:r>
    </w:p>
    <w:p w14:paraId="68B16B76" w14:textId="77777777" w:rsidR="00382F05" w:rsidRPr="00711EAC" w:rsidRDefault="00805F05" w:rsidP="00382F05">
      <w:pPr>
        <w:pStyle w:val="BN"/>
        <w:numPr>
          <w:ilvl w:val="0"/>
          <w:numId w:val="110"/>
        </w:numPr>
      </w:pPr>
      <w:r w:rsidRPr="00711EAC">
        <w:t>unlocking the car door</w:t>
      </w:r>
      <w:r w:rsidR="00382F05" w:rsidRPr="00711EAC">
        <w:t>;</w:t>
      </w:r>
    </w:p>
    <w:p w14:paraId="517657CD" w14:textId="77777777" w:rsidR="00382F05" w:rsidRPr="00711EAC" w:rsidRDefault="00805F05" w:rsidP="00382F05">
      <w:pPr>
        <w:pStyle w:val="BN"/>
        <w:numPr>
          <w:ilvl w:val="0"/>
          <w:numId w:val="110"/>
        </w:numPr>
      </w:pPr>
      <w:r w:rsidRPr="00711EAC">
        <w:t>driving away</w:t>
      </w:r>
      <w:r w:rsidR="00382F05" w:rsidRPr="00711EAC">
        <w:t>;</w:t>
      </w:r>
    </w:p>
    <w:p w14:paraId="3F37D152" w14:textId="77777777" w:rsidR="00382F05" w:rsidRPr="00711EAC" w:rsidRDefault="00805F05" w:rsidP="00382F05">
      <w:pPr>
        <w:pStyle w:val="BN"/>
        <w:numPr>
          <w:ilvl w:val="0"/>
          <w:numId w:val="110"/>
        </w:numPr>
      </w:pPr>
      <w:r w:rsidRPr="00711EAC">
        <w:t>parking to any reserved spot provided by the service provider and/or public</w:t>
      </w:r>
      <w:r w:rsidR="00382F05" w:rsidRPr="00711EAC">
        <w:t>;</w:t>
      </w:r>
      <w:r w:rsidRPr="00711EAC">
        <w:t xml:space="preserve"> and</w:t>
      </w:r>
    </w:p>
    <w:p w14:paraId="34C3934C" w14:textId="5B6603AA" w:rsidR="00805F05" w:rsidRPr="00711EAC" w:rsidRDefault="00805F05" w:rsidP="00382F05">
      <w:pPr>
        <w:pStyle w:val="BN"/>
        <w:numPr>
          <w:ilvl w:val="0"/>
          <w:numId w:val="110"/>
        </w:numPr>
      </w:pPr>
      <w:r w:rsidRPr="00711EAC">
        <w:t>paying as you drive (including gas, insurance, etc.).</w:t>
      </w:r>
    </w:p>
    <w:p w14:paraId="4DF6A798" w14:textId="77777777" w:rsidR="00805F05" w:rsidRPr="00711EAC" w:rsidRDefault="00805F05" w:rsidP="00C44AA3">
      <w:pPr>
        <w:rPr>
          <w:b/>
          <w:lang w:eastAsia="ja-JP"/>
        </w:rPr>
      </w:pPr>
      <w:r w:rsidRPr="00711EAC">
        <w:rPr>
          <w:b/>
          <w:lang w:eastAsia="ja-JP"/>
        </w:rPr>
        <w:t>Bicycle Sharing Service</w:t>
      </w:r>
    </w:p>
    <w:p w14:paraId="0A885C05" w14:textId="4502F80C" w:rsidR="00805F05" w:rsidRPr="00711EAC" w:rsidRDefault="00805F05" w:rsidP="00805F05">
      <w:r w:rsidRPr="00711EAC">
        <w:t xml:space="preserve">Bicycle sharing service is also a new service in which bicycle are made available for shared use to individuals who do not own a bicycle. Generally, bicycle sharing service is </w:t>
      </w:r>
      <w:r w:rsidR="0020107C" w:rsidRPr="00711EAC">
        <w:rPr>
          <w:lang w:eastAsia="ja-JP"/>
        </w:rPr>
        <w:t xml:space="preserve">organized </w:t>
      </w:r>
      <w:r w:rsidRPr="00711EAC">
        <w:t xml:space="preserve">by </w:t>
      </w:r>
      <w:r w:rsidR="0020107C" w:rsidRPr="00711EAC">
        <w:rPr>
          <w:lang w:eastAsia="ja-JP"/>
        </w:rPr>
        <w:t xml:space="preserve">a local </w:t>
      </w:r>
      <w:r w:rsidRPr="00711EAC">
        <w:t>government agenc</w:t>
      </w:r>
      <w:r w:rsidR="0020107C" w:rsidRPr="00711EAC">
        <w:rPr>
          <w:lang w:eastAsia="ja-JP"/>
        </w:rPr>
        <w:t>y but may be operated privately</w:t>
      </w:r>
      <w:r w:rsidR="00EC4FB9" w:rsidRPr="00711EAC">
        <w:t>.</w:t>
      </w:r>
    </w:p>
    <w:p w14:paraId="2C3EF194" w14:textId="77777777" w:rsidR="00805F05" w:rsidRPr="00711EAC" w:rsidRDefault="00805F05" w:rsidP="0052737D">
      <w:r w:rsidRPr="00711EAC">
        <w:t>The procedure of this service is similar to the car sharing service, but</w:t>
      </w:r>
      <w:r w:rsidR="0020107C" w:rsidRPr="00711EAC">
        <w:rPr>
          <w:lang w:eastAsia="ja-JP"/>
        </w:rPr>
        <w:t xml:space="preserve"> </w:t>
      </w:r>
      <w:r w:rsidRPr="00711EAC">
        <w:t>different type of services such as healthcare service can be combined.</w:t>
      </w:r>
    </w:p>
    <w:p w14:paraId="05C6725E" w14:textId="2E6076D9" w:rsidR="00805F05" w:rsidRPr="00711EAC" w:rsidRDefault="00805F05" w:rsidP="0028517B">
      <w:pPr>
        <w:pStyle w:val="Heading3"/>
        <w:numPr>
          <w:ilvl w:val="2"/>
          <w:numId w:val="85"/>
        </w:numPr>
        <w:tabs>
          <w:tab w:val="left" w:pos="1140"/>
        </w:tabs>
      </w:pPr>
      <w:bookmarkStart w:id="2002" w:name="_Toc488238837"/>
      <w:bookmarkStart w:id="2003" w:name="_Toc488240186"/>
      <w:bookmarkStart w:id="2004" w:name="_Toc489445886"/>
      <w:bookmarkStart w:id="2005" w:name="_Toc489446175"/>
      <w:bookmarkStart w:id="2006" w:name="_Toc520554720"/>
      <w:r w:rsidRPr="00711EAC">
        <w:t>Source</w:t>
      </w:r>
      <w:bookmarkEnd w:id="2002"/>
      <w:bookmarkEnd w:id="2003"/>
      <w:bookmarkEnd w:id="2004"/>
      <w:bookmarkEnd w:id="2005"/>
      <w:bookmarkEnd w:id="2006"/>
    </w:p>
    <w:p w14:paraId="291E2B16" w14:textId="7AC7E932" w:rsidR="00805F05" w:rsidRPr="00711EAC" w:rsidRDefault="00805F05" w:rsidP="0052737D">
      <w:r w:rsidRPr="00711EAC">
        <w:t>oneM2M-REQ-2012-0132R01 Use Cas</w:t>
      </w:r>
      <w:r w:rsidR="00382F05" w:rsidRPr="00711EAC">
        <w:t>e: Car/Bicycle Sharing Services.</w:t>
      </w:r>
    </w:p>
    <w:p w14:paraId="0567A18B" w14:textId="17BCEE60" w:rsidR="00805F05" w:rsidRPr="00711EAC" w:rsidRDefault="00805F05" w:rsidP="0028517B">
      <w:pPr>
        <w:pStyle w:val="Heading3"/>
        <w:numPr>
          <w:ilvl w:val="2"/>
          <w:numId w:val="85"/>
        </w:numPr>
        <w:tabs>
          <w:tab w:val="left" w:pos="1140"/>
        </w:tabs>
        <w:rPr>
          <w:lang w:eastAsia="ja-JP"/>
        </w:rPr>
      </w:pPr>
      <w:bookmarkStart w:id="2007" w:name="_Toc488238838"/>
      <w:bookmarkStart w:id="2008" w:name="_Toc488240187"/>
      <w:bookmarkStart w:id="2009" w:name="_Toc489445887"/>
      <w:bookmarkStart w:id="2010" w:name="_Toc489446176"/>
      <w:bookmarkStart w:id="2011" w:name="_Toc520554721"/>
      <w:r w:rsidRPr="00711EAC">
        <w:rPr>
          <w:lang w:eastAsia="ja-JP"/>
        </w:rPr>
        <w:t>Actor</w:t>
      </w:r>
      <w:r w:rsidRPr="00711EAC">
        <w:t>s</w:t>
      </w:r>
      <w:bookmarkEnd w:id="2007"/>
      <w:bookmarkEnd w:id="2008"/>
      <w:bookmarkEnd w:id="2009"/>
      <w:bookmarkEnd w:id="2010"/>
      <w:bookmarkEnd w:id="2011"/>
    </w:p>
    <w:p w14:paraId="73AD0DF6" w14:textId="242F03C2" w:rsidR="00805F05" w:rsidRPr="00711EAC" w:rsidRDefault="00805F05" w:rsidP="00C44AA3">
      <w:pPr>
        <w:rPr>
          <w:b/>
          <w:lang w:eastAsia="ja-JP"/>
        </w:rPr>
      </w:pPr>
      <w:r w:rsidRPr="00711EAC">
        <w:rPr>
          <w:b/>
          <w:lang w:eastAsia="ja-JP"/>
        </w:rPr>
        <w:t>User</w:t>
      </w:r>
    </w:p>
    <w:p w14:paraId="50FD869C" w14:textId="77777777" w:rsidR="00805F05" w:rsidRPr="00711EAC" w:rsidRDefault="00805F05" w:rsidP="008F63AD">
      <w:r w:rsidRPr="00711EAC">
        <w:t xml:space="preserve">A user who </w:t>
      </w:r>
      <w:r w:rsidR="0020107C" w:rsidRPr="00711EAC">
        <w:rPr>
          <w:lang w:eastAsia="ja-JP"/>
        </w:rPr>
        <w:t>m</w:t>
      </w:r>
      <w:r w:rsidRPr="00711EAC">
        <w:t xml:space="preserve">akes </w:t>
      </w:r>
      <w:r w:rsidR="0020107C" w:rsidRPr="00711EAC">
        <w:rPr>
          <w:lang w:eastAsia="ja-JP"/>
        </w:rPr>
        <w:t>use</w:t>
      </w:r>
      <w:r w:rsidRPr="00711EAC">
        <w:t xml:space="preserve"> of the shared things which are car</w:t>
      </w:r>
      <w:r w:rsidR="0020107C" w:rsidRPr="00711EAC">
        <w:rPr>
          <w:lang w:eastAsia="ja-JP"/>
        </w:rPr>
        <w:t>s</w:t>
      </w:r>
      <w:r w:rsidRPr="00711EAC">
        <w:t xml:space="preserve"> </w:t>
      </w:r>
      <w:r w:rsidR="0020107C" w:rsidRPr="00711EAC">
        <w:rPr>
          <w:lang w:eastAsia="ja-JP"/>
        </w:rPr>
        <w:t>or</w:t>
      </w:r>
      <w:r w:rsidRPr="00711EAC">
        <w:t xml:space="preserve"> bicycle</w:t>
      </w:r>
      <w:r w:rsidR="0020107C" w:rsidRPr="00711EAC">
        <w:rPr>
          <w:lang w:eastAsia="ja-JP"/>
        </w:rPr>
        <w:t>s</w:t>
      </w:r>
      <w:r w:rsidRPr="00711EAC">
        <w:t>.</w:t>
      </w:r>
    </w:p>
    <w:p w14:paraId="2921EC69" w14:textId="57E38DA0" w:rsidR="00805F05" w:rsidRPr="00711EAC" w:rsidRDefault="00805F05" w:rsidP="00C44AA3">
      <w:pPr>
        <w:keepNext/>
        <w:keepLines/>
        <w:rPr>
          <w:b/>
          <w:lang w:eastAsia="ja-JP"/>
        </w:rPr>
      </w:pPr>
      <w:r w:rsidRPr="00711EAC">
        <w:rPr>
          <w:b/>
          <w:lang w:eastAsia="ja-JP"/>
        </w:rPr>
        <w:t>Sensors (or Sensor Devices)</w:t>
      </w:r>
    </w:p>
    <w:p w14:paraId="1577348A" w14:textId="37330723" w:rsidR="00805F05" w:rsidRPr="00711EAC" w:rsidRDefault="00805F05" w:rsidP="008F63AD">
      <w:r w:rsidRPr="00711EAC">
        <w:t>Sensor Devices can var</w:t>
      </w:r>
      <w:r w:rsidR="0020107C" w:rsidRPr="00711EAC">
        <w:rPr>
          <w:lang w:eastAsia="ja-JP"/>
        </w:rPr>
        <w:t>y</w:t>
      </w:r>
      <w:r w:rsidRPr="00711EAC">
        <w:t xml:space="preserve"> based on usage, and do not have any direct communication interfa</w:t>
      </w:r>
      <w:r w:rsidR="00382F05" w:rsidRPr="00711EAC">
        <w:t>ces to the M2M Service Platform:</w:t>
      </w:r>
    </w:p>
    <w:p w14:paraId="1927550C" w14:textId="04025428" w:rsidR="00805F05" w:rsidRPr="00711EAC" w:rsidRDefault="00805F05" w:rsidP="008F63AD">
      <w:pPr>
        <w:pStyle w:val="B1"/>
        <w:rPr>
          <w:lang w:eastAsia="ja-JP"/>
        </w:rPr>
      </w:pPr>
      <w:r w:rsidRPr="00711EAC">
        <w:rPr>
          <w:lang w:eastAsia="ja-JP"/>
        </w:rPr>
        <w:t xml:space="preserve">For Car Sharing Service </w:t>
      </w:r>
      <w:r w:rsidR="0052737D" w:rsidRPr="00711EAC">
        <w:rPr>
          <w:lang w:eastAsia="ja-JP"/>
        </w:rPr>
        <w:t>-</w:t>
      </w:r>
      <w:r w:rsidRPr="00711EAC">
        <w:rPr>
          <w:lang w:eastAsia="ja-JP"/>
        </w:rPr>
        <w:t xml:space="preserve"> Door Control Sensor, Tire Pressure Sensor, Fuel Indication Sensor, GPS.</w:t>
      </w:r>
    </w:p>
    <w:p w14:paraId="14F668B5" w14:textId="3EF994F9" w:rsidR="00805F05" w:rsidRPr="00711EAC" w:rsidRDefault="00805F05" w:rsidP="008F63AD">
      <w:pPr>
        <w:pStyle w:val="B1"/>
        <w:rPr>
          <w:lang w:eastAsia="ja-JP"/>
        </w:rPr>
      </w:pPr>
      <w:r w:rsidRPr="00711EAC">
        <w:rPr>
          <w:lang w:eastAsia="ja-JP"/>
        </w:rPr>
        <w:t xml:space="preserve">For Bicycle Sharing Service </w:t>
      </w:r>
      <w:r w:rsidR="0052737D" w:rsidRPr="00711EAC">
        <w:rPr>
          <w:lang w:eastAsia="ja-JP"/>
        </w:rPr>
        <w:t>-</w:t>
      </w:r>
      <w:r w:rsidRPr="00711EAC">
        <w:rPr>
          <w:lang w:eastAsia="ja-JP"/>
        </w:rPr>
        <w:t xml:space="preserve"> Lock Control Sensor, Accelerometer, Tire Pressure Sensor, Heart-rate Sensor.</w:t>
      </w:r>
    </w:p>
    <w:p w14:paraId="4C1B95D6" w14:textId="4FBD1521" w:rsidR="00805F05" w:rsidRPr="00711EAC" w:rsidRDefault="00805F05" w:rsidP="00C44AA3">
      <w:pPr>
        <w:rPr>
          <w:b/>
          <w:lang w:eastAsia="ja-JP"/>
        </w:rPr>
      </w:pPr>
      <w:r w:rsidRPr="00711EAC">
        <w:rPr>
          <w:b/>
          <w:lang w:eastAsia="ja-JP"/>
        </w:rPr>
        <w:t>Smartphone</w:t>
      </w:r>
    </w:p>
    <w:p w14:paraId="5950016A" w14:textId="77777777" w:rsidR="00805F05" w:rsidRPr="00711EAC" w:rsidRDefault="00805F05" w:rsidP="008F63AD">
      <w:r w:rsidRPr="00711EAC">
        <w:t xml:space="preserve">A device which is an intermediate entity and is available to connect sensors to a M2M Service Platform. The basic role is similar to the general M2M gateway, but it has some sensors and some applications (navigation) itself </w:t>
      </w:r>
      <w:r w:rsidR="0020107C" w:rsidRPr="00711EAC">
        <w:rPr>
          <w:lang w:eastAsia="ja-JP"/>
        </w:rPr>
        <w:t xml:space="preserve">that may be </w:t>
      </w:r>
      <w:r w:rsidRPr="00711EAC">
        <w:t>used by services.</w:t>
      </w:r>
    </w:p>
    <w:p w14:paraId="6D533511" w14:textId="23E0834F" w:rsidR="00805F05" w:rsidRPr="00711EAC" w:rsidRDefault="00805F05" w:rsidP="00C44AA3">
      <w:pPr>
        <w:rPr>
          <w:b/>
          <w:lang w:eastAsia="ja-JP"/>
        </w:rPr>
      </w:pPr>
      <w:r w:rsidRPr="00711EAC">
        <w:rPr>
          <w:b/>
          <w:lang w:eastAsia="ja-JP"/>
        </w:rPr>
        <w:t>M2M Service Platform</w:t>
      </w:r>
    </w:p>
    <w:p w14:paraId="2C27CD28" w14:textId="77777777" w:rsidR="00805F05" w:rsidRPr="00711EAC" w:rsidRDefault="00805F05" w:rsidP="008F63AD">
      <w:r w:rsidRPr="00711EAC">
        <w:t>In charge of providing common functionalities for the M2M services. It is mainly in charge of collecting the status and configuration information of sensors and controlling them via the smartphone and/or M2M gateway.</w:t>
      </w:r>
    </w:p>
    <w:p w14:paraId="0DF6344D" w14:textId="771A2BE3" w:rsidR="00805F05" w:rsidRPr="00711EAC" w:rsidRDefault="00805F05" w:rsidP="00C44AA3">
      <w:pPr>
        <w:rPr>
          <w:b/>
          <w:lang w:eastAsia="ja-JP"/>
        </w:rPr>
      </w:pPr>
      <w:r w:rsidRPr="00711EAC">
        <w:rPr>
          <w:b/>
          <w:lang w:eastAsia="ja-JP"/>
        </w:rPr>
        <w:t>M2M Service Providers</w:t>
      </w:r>
    </w:p>
    <w:p w14:paraId="39412D5D" w14:textId="77777777" w:rsidR="00805F05" w:rsidRPr="00711EAC" w:rsidRDefault="00805F05" w:rsidP="008F63AD">
      <w:r w:rsidRPr="00711EAC">
        <w:t xml:space="preserve">Companies which provide </w:t>
      </w:r>
      <w:r w:rsidR="0020107C" w:rsidRPr="00711EAC">
        <w:rPr>
          <w:lang w:eastAsia="ja-JP"/>
        </w:rPr>
        <w:t>their</w:t>
      </w:r>
      <w:r w:rsidRPr="00711EAC">
        <w:t xml:space="preserve"> own M2M services for the user through the M2M Service Platform. The M2M Service Providers can be </w:t>
      </w:r>
      <w:r w:rsidR="0020107C" w:rsidRPr="00711EAC">
        <w:rPr>
          <w:lang w:eastAsia="ja-JP"/>
        </w:rPr>
        <w:t>multiple</w:t>
      </w:r>
      <w:r w:rsidRPr="00711EAC">
        <w:t xml:space="preserve"> according to the types of services.</w:t>
      </w:r>
    </w:p>
    <w:p w14:paraId="147615E4" w14:textId="77777777" w:rsidR="00805F05" w:rsidRPr="00711EAC" w:rsidRDefault="00805F05" w:rsidP="008F63AD">
      <w:r w:rsidRPr="00711EAC">
        <w:t>The providers include Car Sharing Service Provider, Insurance Company, Gas Station, Bicycle Sharing Service Provider, and Healthcare Service Provider.</w:t>
      </w:r>
    </w:p>
    <w:p w14:paraId="11327BC9" w14:textId="635C9D32" w:rsidR="00805F05" w:rsidRPr="00711EAC" w:rsidRDefault="00805F05" w:rsidP="0028517B">
      <w:pPr>
        <w:pStyle w:val="Heading3"/>
        <w:numPr>
          <w:ilvl w:val="2"/>
          <w:numId w:val="85"/>
        </w:numPr>
        <w:tabs>
          <w:tab w:val="left" w:pos="1140"/>
        </w:tabs>
      </w:pPr>
      <w:bookmarkStart w:id="2012" w:name="_Toc488238839"/>
      <w:bookmarkStart w:id="2013" w:name="_Toc488240188"/>
      <w:bookmarkStart w:id="2014" w:name="_Toc489445888"/>
      <w:bookmarkStart w:id="2015" w:name="_Toc489446177"/>
      <w:bookmarkStart w:id="2016" w:name="_Toc520554722"/>
      <w:r w:rsidRPr="00711EAC">
        <w:t>Pre-conditions</w:t>
      </w:r>
      <w:bookmarkEnd w:id="2012"/>
      <w:bookmarkEnd w:id="2013"/>
      <w:bookmarkEnd w:id="2014"/>
      <w:bookmarkEnd w:id="2015"/>
      <w:bookmarkEnd w:id="2016"/>
    </w:p>
    <w:p w14:paraId="58C38B16" w14:textId="77777777" w:rsidR="00805F05" w:rsidRPr="00711EAC" w:rsidRDefault="00805F05" w:rsidP="00805F05">
      <w:r w:rsidRPr="00711EAC">
        <w:t>See sub-case flows.</w:t>
      </w:r>
    </w:p>
    <w:p w14:paraId="60BBA641" w14:textId="5E8C020D" w:rsidR="00805F05" w:rsidRPr="00711EAC" w:rsidRDefault="00805F05" w:rsidP="0028517B">
      <w:pPr>
        <w:pStyle w:val="Heading3"/>
        <w:numPr>
          <w:ilvl w:val="2"/>
          <w:numId w:val="85"/>
        </w:numPr>
        <w:tabs>
          <w:tab w:val="left" w:pos="1140"/>
        </w:tabs>
      </w:pPr>
      <w:bookmarkStart w:id="2017" w:name="_Toc488238840"/>
      <w:bookmarkStart w:id="2018" w:name="_Toc488240189"/>
      <w:bookmarkStart w:id="2019" w:name="_Toc489445889"/>
      <w:bookmarkStart w:id="2020" w:name="_Toc489446178"/>
      <w:bookmarkStart w:id="2021" w:name="_Toc520554723"/>
      <w:r w:rsidRPr="00711EAC">
        <w:t>Triggers</w:t>
      </w:r>
      <w:bookmarkEnd w:id="2017"/>
      <w:bookmarkEnd w:id="2018"/>
      <w:bookmarkEnd w:id="2019"/>
      <w:bookmarkEnd w:id="2020"/>
      <w:bookmarkEnd w:id="2021"/>
    </w:p>
    <w:p w14:paraId="19E5EE99" w14:textId="77777777" w:rsidR="00805F05" w:rsidRPr="00711EAC" w:rsidRDefault="00805F05" w:rsidP="00805F05">
      <w:pPr>
        <w:rPr>
          <w:lang w:eastAsia="ja-JP"/>
        </w:rPr>
      </w:pPr>
      <w:r w:rsidRPr="00711EAC">
        <w:t>See sub-case flows.</w:t>
      </w:r>
    </w:p>
    <w:p w14:paraId="12674470" w14:textId="6915031F" w:rsidR="00C8707D" w:rsidRPr="00711EAC" w:rsidRDefault="00C8707D" w:rsidP="0028517B">
      <w:pPr>
        <w:pStyle w:val="Heading3"/>
        <w:numPr>
          <w:ilvl w:val="2"/>
          <w:numId w:val="85"/>
        </w:numPr>
        <w:tabs>
          <w:tab w:val="left" w:pos="1140"/>
        </w:tabs>
      </w:pPr>
      <w:bookmarkStart w:id="2022" w:name="_Toc488238841"/>
      <w:bookmarkStart w:id="2023" w:name="_Toc488240190"/>
      <w:bookmarkStart w:id="2024" w:name="_Toc489445890"/>
      <w:bookmarkStart w:id="2025" w:name="_Toc489446179"/>
      <w:bookmarkStart w:id="2026" w:name="_Toc520554724"/>
      <w:r w:rsidRPr="00711EAC">
        <w:t>Normal Flow</w:t>
      </w:r>
      <w:bookmarkEnd w:id="2022"/>
      <w:bookmarkEnd w:id="2023"/>
      <w:bookmarkEnd w:id="2024"/>
      <w:bookmarkEnd w:id="2025"/>
      <w:bookmarkEnd w:id="2026"/>
    </w:p>
    <w:p w14:paraId="68D6CF9C" w14:textId="0B51531E" w:rsidR="00805F05" w:rsidRPr="00711EAC" w:rsidRDefault="00805F05" w:rsidP="00BA6C1D">
      <w:r w:rsidRPr="00711EAC">
        <w:rPr>
          <w:b/>
        </w:rPr>
        <w:t>Sub use case 1</w:t>
      </w:r>
      <w:r w:rsidRPr="00711EAC">
        <w:t xml:space="preserve"> </w:t>
      </w:r>
      <w:r w:rsidR="0052737D" w:rsidRPr="00711EAC">
        <w:t>-</w:t>
      </w:r>
      <w:r w:rsidRPr="00711EAC">
        <w:t xml:space="preserve"> Car Sharing Case</w:t>
      </w:r>
    </w:p>
    <w:p w14:paraId="13E78F9B" w14:textId="6D5DA0C8" w:rsidR="00805F05" w:rsidRPr="00711EAC" w:rsidRDefault="00382F05" w:rsidP="00C44AA3">
      <w:pPr>
        <w:rPr>
          <w:b/>
        </w:rPr>
      </w:pPr>
      <w:r w:rsidRPr="00711EAC">
        <w:rPr>
          <w:b/>
        </w:rPr>
        <w:t>Trigger</w:t>
      </w:r>
    </w:p>
    <w:p w14:paraId="357CF16B" w14:textId="77777777" w:rsidR="00805F05" w:rsidRPr="00711EAC" w:rsidRDefault="00805F05" w:rsidP="0052737D">
      <w:r w:rsidRPr="00711EAC">
        <w:t xml:space="preserve">A user wants to </w:t>
      </w:r>
      <w:r w:rsidR="0020107C" w:rsidRPr="00711EAC">
        <w:rPr>
          <w:lang w:eastAsia="ja-JP"/>
        </w:rPr>
        <w:t>make use</w:t>
      </w:r>
      <w:r w:rsidRPr="00711EAC">
        <w:t xml:space="preserve"> of the car.</w:t>
      </w:r>
    </w:p>
    <w:p w14:paraId="154673FC" w14:textId="335FD9BE" w:rsidR="00805F05" w:rsidRPr="00711EAC" w:rsidRDefault="00382F05" w:rsidP="00C44AA3">
      <w:pPr>
        <w:rPr>
          <w:b/>
        </w:rPr>
      </w:pPr>
      <w:r w:rsidRPr="00711EAC">
        <w:rPr>
          <w:b/>
        </w:rPr>
        <w:t>Pre-conditions</w:t>
      </w:r>
    </w:p>
    <w:p w14:paraId="4ADC436B" w14:textId="77777777" w:rsidR="00805F05" w:rsidRPr="00711EAC" w:rsidRDefault="00805F05" w:rsidP="0052737D">
      <w:r w:rsidRPr="00711EAC">
        <w:t>The user preliminary joins a membership of the Car Sharing Service.</w:t>
      </w:r>
    </w:p>
    <w:p w14:paraId="7F133489" w14:textId="77777777" w:rsidR="00805F05" w:rsidRPr="00711EAC" w:rsidRDefault="00805F05" w:rsidP="0052737D">
      <w:r w:rsidRPr="00711EAC">
        <w:t>Sensors built in the car are required to periodically (normal) and non-periodically (urgent) send sensor data to the M2M Service Platform based on the trigger defined by the M2M Service Providers.</w:t>
      </w:r>
    </w:p>
    <w:p w14:paraId="1ED375B7" w14:textId="77777777" w:rsidR="00805F05" w:rsidRPr="00711EAC" w:rsidRDefault="00805F05" w:rsidP="0052737D">
      <w:r w:rsidRPr="00711EAC">
        <w:t>The M2M Service Platform collects and manages data and configurations related to the services. Generally, each service has its own data and configuration set, simply called resources.</w:t>
      </w:r>
    </w:p>
    <w:p w14:paraId="3157B065" w14:textId="77777777" w:rsidR="00805F05" w:rsidRPr="00711EAC" w:rsidRDefault="00805F05" w:rsidP="0052737D">
      <w:r w:rsidRPr="00711EAC">
        <w:t xml:space="preserve">The M2M Service Providers in the service domain have a service agreement </w:t>
      </w:r>
      <w:r w:rsidR="0020107C" w:rsidRPr="00711EAC">
        <w:rPr>
          <w:lang w:eastAsia="ja-JP"/>
        </w:rPr>
        <w:t xml:space="preserve">between </w:t>
      </w:r>
      <w:r w:rsidRPr="00711EAC">
        <w:t>each other for unified services.</w:t>
      </w:r>
    </w:p>
    <w:p w14:paraId="0C16CE0A" w14:textId="77777777" w:rsidR="00805F05" w:rsidRPr="00711EAC" w:rsidRDefault="00805F05" w:rsidP="0052737D">
      <w:r w:rsidRPr="00711EAC">
        <w:t>The Smartphone has a navigation and car sharing application.</w:t>
      </w:r>
    </w:p>
    <w:p w14:paraId="0FFA5229" w14:textId="77777777" w:rsidR="00805F05" w:rsidRPr="00711EAC" w:rsidRDefault="00AC2794" w:rsidP="00382F05">
      <w:pPr>
        <w:pStyle w:val="FL"/>
      </w:pPr>
      <w:r w:rsidRPr="00711EAC">
        <w:rPr>
          <w:noProof/>
          <w:lang w:val="en-US" w:eastAsia="ja-JP"/>
        </w:rPr>
        <w:drawing>
          <wp:inline distT="0" distB="0" distL="0" distR="0" wp14:anchorId="51322A40" wp14:editId="0C8BBC4F">
            <wp:extent cx="5677535" cy="3742690"/>
            <wp:effectExtent l="19050" t="0" r="0" b="0"/>
            <wp:docPr id="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srcRect/>
                    <a:stretch>
                      <a:fillRect/>
                    </a:stretch>
                  </pic:blipFill>
                  <pic:spPr bwMode="auto">
                    <a:xfrm>
                      <a:off x="0" y="0"/>
                      <a:ext cx="5677535" cy="3742690"/>
                    </a:xfrm>
                    <a:prstGeom prst="rect">
                      <a:avLst/>
                    </a:prstGeom>
                    <a:noFill/>
                    <a:ln w="9525">
                      <a:noFill/>
                      <a:miter lim="800000"/>
                      <a:headEnd/>
                      <a:tailEnd/>
                    </a:ln>
                  </pic:spPr>
                </pic:pic>
              </a:graphicData>
            </a:graphic>
          </wp:inline>
        </w:drawing>
      </w:r>
    </w:p>
    <w:p w14:paraId="112E97BC" w14:textId="1168BC80" w:rsidR="00805F05" w:rsidRPr="00711EAC" w:rsidRDefault="00710D7A" w:rsidP="00A630BA">
      <w:pPr>
        <w:pStyle w:val="TF"/>
      </w:pPr>
      <w:r w:rsidRPr="00711EAC">
        <w:t xml:space="preserve">Figure </w:t>
      </w:r>
      <w:r w:rsidR="00D93B93">
        <w:fldChar w:fldCharType="begin"/>
      </w:r>
      <w:r w:rsidR="00D93B93">
        <w:instrText xml:space="preserve"> STYLEREF 3 \s </w:instrText>
      </w:r>
      <w:r w:rsidR="00D93B93">
        <w:fldChar w:fldCharType="separate"/>
      </w:r>
      <w:r w:rsidR="00A630BA">
        <w:rPr>
          <w:noProof/>
        </w:rPr>
        <w:t>6.12.6</w:t>
      </w:r>
      <w:r w:rsidR="00D93B93">
        <w:fldChar w:fldCharType="end"/>
      </w:r>
      <w:r w:rsidR="00D93B93">
        <w:noBreakHyphen/>
      </w:r>
      <w:r w:rsidR="00D93B93">
        <w:fldChar w:fldCharType="begin"/>
      </w:r>
      <w:r w:rsidR="00D93B93">
        <w:instrText xml:space="preserve"> SEQ Figure \* ARABIC \s 3 </w:instrText>
      </w:r>
      <w:r w:rsidR="00D93B93">
        <w:fldChar w:fldCharType="separate"/>
      </w:r>
      <w:r w:rsidR="00A630BA">
        <w:rPr>
          <w:noProof/>
        </w:rPr>
        <w:t>1</w:t>
      </w:r>
      <w:r w:rsidR="00D93B93">
        <w:fldChar w:fldCharType="end"/>
      </w:r>
      <w:r w:rsidR="00382F05" w:rsidRPr="00711EAC">
        <w:t xml:space="preserve">: </w:t>
      </w:r>
      <w:r w:rsidR="00805F05" w:rsidRPr="00711EAC">
        <w:t>Car Sharing Normal Flow</w:t>
      </w:r>
    </w:p>
    <w:p w14:paraId="16246FFE" w14:textId="53C37803" w:rsidR="00805F05" w:rsidRPr="00711EAC" w:rsidRDefault="00382F05" w:rsidP="00C44AA3">
      <w:pPr>
        <w:rPr>
          <w:b/>
        </w:rPr>
      </w:pPr>
      <w:r w:rsidRPr="00711EAC">
        <w:rPr>
          <w:b/>
        </w:rPr>
        <w:t>Detailed Flow Descriptions</w:t>
      </w:r>
    </w:p>
    <w:p w14:paraId="0EE922AB" w14:textId="77777777" w:rsidR="00805F05" w:rsidRPr="00711EAC" w:rsidRDefault="00805F05" w:rsidP="00382F05">
      <w:pPr>
        <w:pStyle w:val="BN"/>
        <w:numPr>
          <w:ilvl w:val="0"/>
          <w:numId w:val="111"/>
        </w:numPr>
      </w:pPr>
      <w:r w:rsidRPr="00711EAC">
        <w:t>The Applications of each Service Provider in the service domain register and subscribe to changes of resources (or information) about the Car Sharing Service in the M2M Service Platform.</w:t>
      </w:r>
    </w:p>
    <w:p w14:paraId="20E3A0DC" w14:textId="619D781D" w:rsidR="00805F05" w:rsidRPr="00711EAC" w:rsidRDefault="00805F05" w:rsidP="00382F05">
      <w:pPr>
        <w:pStyle w:val="BN"/>
        <w:numPr>
          <w:ilvl w:val="0"/>
          <w:numId w:val="111"/>
        </w:numPr>
      </w:pPr>
      <w:r w:rsidRPr="00711EAC">
        <w:t xml:space="preserve">Since each resource in the M2M Service Platform is owned by the Car Sharing Provider, Insurance Company </w:t>
      </w:r>
      <w:r w:rsidR="0020107C" w:rsidRPr="00711EAC">
        <w:rPr>
          <w:lang w:eastAsia="ja-JP"/>
        </w:rPr>
        <w:t>or</w:t>
      </w:r>
      <w:r w:rsidRPr="00711EAC">
        <w:t xml:space="preserve"> Gas Station, if an application needs to access another resource, it </w:t>
      </w:r>
      <w:r w:rsidR="00F4273D" w:rsidRPr="00F4273D">
        <w:t>shall</w:t>
      </w:r>
      <w:r w:rsidRPr="00711EAC">
        <w:t xml:space="preserve"> request proper access right </w:t>
      </w:r>
      <w:r w:rsidR="0020107C" w:rsidRPr="00711EAC">
        <w:rPr>
          <w:lang w:eastAsia="ja-JP"/>
        </w:rPr>
        <w:t>for</w:t>
      </w:r>
      <w:r w:rsidRPr="00711EAC">
        <w:t xml:space="preserve"> the resources and that request </w:t>
      </w:r>
      <w:r w:rsidR="0020107C" w:rsidRPr="00711EAC">
        <w:rPr>
          <w:lang w:eastAsia="ja-JP"/>
        </w:rPr>
        <w:t xml:space="preserve">will be granted </w:t>
      </w:r>
      <w:r w:rsidRPr="00711EAC">
        <w:t>if appropriate</w:t>
      </w:r>
      <w:r w:rsidR="0020107C" w:rsidRPr="00711EAC">
        <w:rPr>
          <w:lang w:eastAsia="ja-JP"/>
        </w:rPr>
        <w:t>ly</w:t>
      </w:r>
      <w:r w:rsidRPr="00711EAC">
        <w:t xml:space="preserve"> based on the service agreement.</w:t>
      </w:r>
    </w:p>
    <w:p w14:paraId="579EEE3D" w14:textId="77777777" w:rsidR="00805F05" w:rsidRPr="00711EAC" w:rsidRDefault="00805F05" w:rsidP="00382F05">
      <w:pPr>
        <w:pStyle w:val="BN"/>
        <w:numPr>
          <w:ilvl w:val="0"/>
          <w:numId w:val="111"/>
        </w:numPr>
      </w:pPr>
      <w:r w:rsidRPr="00711EAC">
        <w:t xml:space="preserve">As the user finds a shared car, </w:t>
      </w:r>
      <w:r w:rsidR="0020107C" w:rsidRPr="00711EAC">
        <w:rPr>
          <w:lang w:eastAsia="ja-JP"/>
        </w:rPr>
        <w:t xml:space="preserve">he/she </w:t>
      </w:r>
      <w:r w:rsidRPr="00711EAC">
        <w:t>opens the car door and turns on the ignition using interfaces of the Smartphone such as Bluetooth and NFC, if the user is authorized.</w:t>
      </w:r>
    </w:p>
    <w:p w14:paraId="07267D98" w14:textId="444023A5" w:rsidR="00805F05" w:rsidRPr="00711EAC" w:rsidRDefault="00805F05" w:rsidP="00382F05">
      <w:pPr>
        <w:pStyle w:val="BN"/>
        <w:numPr>
          <w:ilvl w:val="0"/>
          <w:numId w:val="111"/>
        </w:numPr>
      </w:pPr>
      <w:r w:rsidRPr="00711EAC">
        <w:t>The Sensors report the changed status to the M2M Service Platform via the Smartphone as a gateway when the specific condition is tri</w:t>
      </w:r>
      <w:r w:rsidR="00382F05" w:rsidRPr="00711EAC">
        <w:t>ggered</w:t>
      </w:r>
      <w:r w:rsidRPr="00711EAC">
        <w:t xml:space="preserve"> (</w:t>
      </w:r>
      <w:r w:rsidR="00382F05" w:rsidRPr="00711EAC">
        <w:t>c</w:t>
      </w:r>
      <w:r w:rsidRPr="00711EAC">
        <w:t>ar is just being used)</w:t>
      </w:r>
      <w:r w:rsidR="00382F05" w:rsidRPr="00711EAC">
        <w:t>.</w:t>
      </w:r>
    </w:p>
    <w:p w14:paraId="13153920" w14:textId="77777777" w:rsidR="00382F05" w:rsidRPr="00711EAC" w:rsidRDefault="00805F05" w:rsidP="00382F05">
      <w:pPr>
        <w:pStyle w:val="BN"/>
        <w:numPr>
          <w:ilvl w:val="0"/>
          <w:numId w:val="111"/>
        </w:numPr>
      </w:pPr>
      <w:r w:rsidRPr="00711EAC">
        <w:t>The M2M Service Platform notifies the Car Sharing Service Provider of the changed status.</w:t>
      </w:r>
    </w:p>
    <w:p w14:paraId="6AACE51E" w14:textId="469375D5" w:rsidR="00805F05" w:rsidRPr="00711EAC" w:rsidRDefault="00382F05" w:rsidP="00382F05">
      <w:pPr>
        <w:pStyle w:val="NO"/>
      </w:pPr>
      <w:r w:rsidRPr="00711EAC">
        <w:t>NOTE 1:</w:t>
      </w:r>
      <w:r w:rsidRPr="00711EAC">
        <w:tab/>
      </w:r>
      <w:r w:rsidR="00805F05" w:rsidRPr="00711EAC">
        <w:t>The Car Sharing Service Provider can update the situation that the car is being used on its</w:t>
      </w:r>
      <w:r w:rsidRPr="00711EAC">
        <w:t xml:space="preserve"> website.</w:t>
      </w:r>
    </w:p>
    <w:p w14:paraId="05DE92E2" w14:textId="77777777" w:rsidR="00805F05" w:rsidRPr="00711EAC" w:rsidRDefault="00805F05" w:rsidP="00382F05">
      <w:pPr>
        <w:pStyle w:val="BN"/>
        <w:numPr>
          <w:ilvl w:val="0"/>
          <w:numId w:val="111"/>
        </w:numPr>
      </w:pPr>
      <w:r w:rsidRPr="00711EAC">
        <w:t>(Normal Reporting Case for managing the Service) The Sensors report the changed status to the M2M Service Platform via the Smartphone when the specific condition is triggered. (Periodic location reporting and car health check for maintenance reasons)</w:t>
      </w:r>
    </w:p>
    <w:p w14:paraId="1900CA64" w14:textId="77777777" w:rsidR="00382F05" w:rsidRPr="00711EAC" w:rsidRDefault="00805F05" w:rsidP="00382F05">
      <w:pPr>
        <w:pStyle w:val="BN"/>
        <w:numPr>
          <w:ilvl w:val="0"/>
          <w:numId w:val="111"/>
        </w:numPr>
      </w:pPr>
      <w:r w:rsidRPr="00711EAC">
        <w:t xml:space="preserve">The M2M Service Platform notifies the Car Sharing Service </w:t>
      </w:r>
      <w:r w:rsidR="00382F05" w:rsidRPr="00711EAC">
        <w:t>Provider of the changed status.</w:t>
      </w:r>
    </w:p>
    <w:p w14:paraId="46B5998E" w14:textId="7AA34271" w:rsidR="00805F05" w:rsidRPr="00711EAC" w:rsidRDefault="00382F05" w:rsidP="00382F05">
      <w:pPr>
        <w:pStyle w:val="NO"/>
      </w:pPr>
      <w:r w:rsidRPr="00711EAC">
        <w:t>NOTE 2:</w:t>
      </w:r>
      <w:r w:rsidRPr="00711EAC">
        <w:tab/>
      </w:r>
      <w:r w:rsidR="00805F05" w:rsidRPr="00711EAC">
        <w:t>Agreement on privacy policy of location is preliminar</w:t>
      </w:r>
      <w:r w:rsidR="0020107C" w:rsidRPr="00711EAC">
        <w:rPr>
          <w:lang w:eastAsia="ja-JP"/>
        </w:rPr>
        <w:t>il</w:t>
      </w:r>
      <w:r w:rsidRPr="00711EAC">
        <w:t>y confirmed.</w:t>
      </w:r>
    </w:p>
    <w:p w14:paraId="3FD0B1EE" w14:textId="04F5CFA2" w:rsidR="00805F05" w:rsidRPr="00711EAC" w:rsidRDefault="00805F05" w:rsidP="00382F05">
      <w:pPr>
        <w:pStyle w:val="BN"/>
        <w:numPr>
          <w:ilvl w:val="0"/>
          <w:numId w:val="111"/>
        </w:numPr>
      </w:pPr>
      <w:r w:rsidRPr="00711EAC">
        <w:t>(Urgent Reporting Case for handling any emergency) The Sensors report the changed status to the M2M Service Platform via the smartphone as a gateway when the specific condition is triggered (</w:t>
      </w:r>
      <w:r w:rsidR="00382F05" w:rsidRPr="00711EAC">
        <w:t>t</w:t>
      </w:r>
      <w:r w:rsidRPr="00711EAC">
        <w:t>he fuel is low)</w:t>
      </w:r>
      <w:r w:rsidR="00382F05" w:rsidRPr="00711EAC">
        <w:t>.</w:t>
      </w:r>
    </w:p>
    <w:p w14:paraId="4446CD07" w14:textId="28D30EE1" w:rsidR="00805F05" w:rsidRPr="00711EAC" w:rsidRDefault="00805F05" w:rsidP="00382F05">
      <w:pPr>
        <w:pStyle w:val="BN"/>
        <w:numPr>
          <w:ilvl w:val="0"/>
          <w:numId w:val="111"/>
        </w:numPr>
      </w:pPr>
      <w:r w:rsidRPr="00711EAC">
        <w:t xml:space="preserve">The M2M Service Platform immediately notifies the Car Sharing Service </w:t>
      </w:r>
      <w:r w:rsidR="00382F05" w:rsidRPr="00711EAC">
        <w:t>Provider of the changed status.</w:t>
      </w:r>
    </w:p>
    <w:p w14:paraId="6B347004" w14:textId="77777777" w:rsidR="00805F05" w:rsidRPr="00711EAC" w:rsidRDefault="00805F05" w:rsidP="00382F05">
      <w:pPr>
        <w:pStyle w:val="BN"/>
        <w:numPr>
          <w:ilvl w:val="0"/>
          <w:numId w:val="111"/>
        </w:numPr>
      </w:pPr>
      <w:r w:rsidRPr="00711EAC">
        <w:t>The Car Sharing Service Provider finds out the nearest Gas Station according to the received location information and service agreement</w:t>
      </w:r>
      <w:r w:rsidR="0020107C" w:rsidRPr="00711EAC">
        <w:rPr>
          <w:lang w:eastAsia="ja-JP"/>
        </w:rPr>
        <w:t>s</w:t>
      </w:r>
      <w:r w:rsidRPr="00711EAC">
        <w:t xml:space="preserve"> between the Car Sharing Service Provider and Gas Station</w:t>
      </w:r>
      <w:r w:rsidR="0020107C" w:rsidRPr="00711EAC">
        <w:rPr>
          <w:lang w:eastAsia="ja-JP"/>
        </w:rPr>
        <w:t>s</w:t>
      </w:r>
      <w:r w:rsidRPr="00711EAC">
        <w:t>, and the Provider sends the route information to M2M Service Platform.</w:t>
      </w:r>
    </w:p>
    <w:p w14:paraId="55BA2790" w14:textId="3093BCEE" w:rsidR="00805F05" w:rsidRPr="00711EAC" w:rsidRDefault="00805F05" w:rsidP="00382F05">
      <w:pPr>
        <w:pStyle w:val="BN"/>
        <w:numPr>
          <w:ilvl w:val="0"/>
          <w:numId w:val="111"/>
        </w:numPr>
      </w:pPr>
      <w:r w:rsidRPr="00711EAC">
        <w:t>The M2M Service Platform notifies the Smart</w:t>
      </w:r>
      <w:r w:rsidR="00382F05" w:rsidRPr="00711EAC">
        <w:t>phone of the route information.</w:t>
      </w:r>
    </w:p>
    <w:p w14:paraId="618C9E8B" w14:textId="62758BF9" w:rsidR="00805F05" w:rsidRPr="00711EAC" w:rsidRDefault="00805F05" w:rsidP="00382F05">
      <w:pPr>
        <w:pStyle w:val="BN"/>
        <w:numPr>
          <w:ilvl w:val="0"/>
          <w:numId w:val="111"/>
        </w:numPr>
      </w:pPr>
      <w:r w:rsidRPr="00711EAC">
        <w:t>After filling the fuel, the user virtually pays the fuel fee by using the Smartphone</w:t>
      </w:r>
      <w:r w:rsidR="0052737D" w:rsidRPr="00711EAC">
        <w:t>'</w:t>
      </w:r>
      <w:r w:rsidRPr="00711EAC">
        <w:t>s NFC tag. The payment information is reported to the M2M Service Platform.</w:t>
      </w:r>
    </w:p>
    <w:p w14:paraId="6438E0EF" w14:textId="77777777" w:rsidR="00382F05" w:rsidRPr="00711EAC" w:rsidRDefault="00805F05" w:rsidP="00382F05">
      <w:pPr>
        <w:pStyle w:val="BN"/>
        <w:numPr>
          <w:ilvl w:val="0"/>
          <w:numId w:val="111"/>
        </w:numPr>
      </w:pPr>
      <w:r w:rsidRPr="00711EAC">
        <w:t>The M2M Service Platform notifies the Car Sharing Provider and the Gas Station of the payment information.</w:t>
      </w:r>
    </w:p>
    <w:p w14:paraId="6AAB3587" w14:textId="2B86044A" w:rsidR="00805F05" w:rsidRPr="00711EAC" w:rsidRDefault="00382F05" w:rsidP="00382F05">
      <w:pPr>
        <w:pStyle w:val="NO"/>
      </w:pPr>
      <w:r w:rsidRPr="00711EAC">
        <w:t>NOTE 3:</w:t>
      </w:r>
      <w:r w:rsidRPr="00711EAC">
        <w:tab/>
      </w:r>
      <w:r w:rsidR="00805F05" w:rsidRPr="00711EAC">
        <w:t xml:space="preserve">This procedure is for the Car Sharing Provider to pay </w:t>
      </w:r>
      <w:r w:rsidR="0020107C" w:rsidRPr="00711EAC">
        <w:rPr>
          <w:lang w:eastAsia="ja-JP"/>
        </w:rPr>
        <w:t xml:space="preserve">to </w:t>
      </w:r>
      <w:r w:rsidR="00805F05" w:rsidRPr="00711EAC">
        <w:t>Gas Station t</w:t>
      </w:r>
      <w:r w:rsidRPr="00711EAC">
        <w:t>he fuel fee instead of the user.</w:t>
      </w:r>
    </w:p>
    <w:p w14:paraId="45315F9F" w14:textId="4F5F5DC1" w:rsidR="00805F05" w:rsidRPr="00711EAC" w:rsidRDefault="00805F05" w:rsidP="00382F05">
      <w:pPr>
        <w:pStyle w:val="BN"/>
        <w:numPr>
          <w:ilvl w:val="0"/>
          <w:numId w:val="111"/>
        </w:numPr>
      </w:pPr>
      <w:r w:rsidRPr="00711EAC">
        <w:t>Afterwards, due to the low battery of the Smartphone (less than 30</w:t>
      </w:r>
      <w:r w:rsidR="00382F05" w:rsidRPr="00711EAC">
        <w:t xml:space="preserve"> </w:t>
      </w:r>
      <w:r w:rsidRPr="00711EAC">
        <w:t>% remain), the Smartphone reports the changed status to the M2M Service Platform.</w:t>
      </w:r>
    </w:p>
    <w:p w14:paraId="4889BF4C" w14:textId="77777777" w:rsidR="00382F05" w:rsidRPr="00711EAC" w:rsidRDefault="00805F05" w:rsidP="00382F05">
      <w:pPr>
        <w:pStyle w:val="BN"/>
        <w:numPr>
          <w:ilvl w:val="0"/>
          <w:numId w:val="111"/>
        </w:numPr>
      </w:pPr>
      <w:r w:rsidRPr="00711EAC">
        <w:t>The M2M Service Platform automatically changes the subscription and reporting attributes of the Sensors and th</w:t>
      </w:r>
      <w:r w:rsidR="00382F05" w:rsidRPr="00711EAC">
        <w:t>e Car Sharing Service Provider.</w:t>
      </w:r>
    </w:p>
    <w:p w14:paraId="122E3FF7" w14:textId="3BEADD86" w:rsidR="00805F05" w:rsidRPr="00711EAC" w:rsidRDefault="00382F05" w:rsidP="00382F05">
      <w:pPr>
        <w:pStyle w:val="EX"/>
      </w:pPr>
      <w:r w:rsidRPr="00711EAC">
        <w:t>EXAMPLE</w:t>
      </w:r>
      <w:r w:rsidR="008F63AD" w:rsidRPr="00711EAC">
        <w:t xml:space="preserve"> 1</w:t>
      </w:r>
      <w:r w:rsidRPr="00711EAC">
        <w:t>:</w:t>
      </w:r>
      <w:r w:rsidRPr="00711EAC">
        <w:tab/>
        <w:t>I</w:t>
      </w:r>
      <w:r w:rsidR="00805F05" w:rsidRPr="00711EAC">
        <w:t xml:space="preserve">f the Platform changes the subscription attributes to </w:t>
      </w:r>
      <w:r w:rsidR="001E37B6" w:rsidRPr="00711EAC">
        <w:t>"</w:t>
      </w:r>
      <w:r w:rsidR="00805F05" w:rsidRPr="00711EAC">
        <w:t>only emergency case</w:t>
      </w:r>
      <w:r w:rsidR="001E37B6" w:rsidRPr="00711EAC">
        <w:t>"</w:t>
      </w:r>
      <w:r w:rsidR="00805F05" w:rsidRPr="00711EAC">
        <w:t xml:space="preserve">, only emergency subscription case will be notified. The others cannot be notified, but at the end of service, </w:t>
      </w:r>
      <w:r w:rsidR="0020107C" w:rsidRPr="00711EAC">
        <w:rPr>
          <w:lang w:eastAsia="ja-JP"/>
        </w:rPr>
        <w:t xml:space="preserve">will be sent in </w:t>
      </w:r>
      <w:r w:rsidRPr="00711EAC">
        <w:t>batch-mode.</w:t>
      </w:r>
    </w:p>
    <w:p w14:paraId="13589B1C" w14:textId="77777777" w:rsidR="00805F05" w:rsidRPr="00711EAC" w:rsidRDefault="00805F05" w:rsidP="00382F05">
      <w:pPr>
        <w:pStyle w:val="BN"/>
        <w:numPr>
          <w:ilvl w:val="0"/>
          <w:numId w:val="111"/>
        </w:numPr>
      </w:pPr>
      <w:r w:rsidRPr="00711EAC">
        <w:t>As the user arrives at the destination, and turns off the ignition, the sensors report the accumulated information</w:t>
      </w:r>
      <w:r w:rsidR="00403675" w:rsidRPr="00711EAC">
        <w:rPr>
          <w:lang w:eastAsia="ja-JP"/>
        </w:rPr>
        <w:t xml:space="preserve"> and</w:t>
      </w:r>
      <w:r w:rsidRPr="00711EAC">
        <w:t xml:space="preserve"> normal event subscription information, to the M2M Service Platform via smartphone.</w:t>
      </w:r>
    </w:p>
    <w:p w14:paraId="49433360" w14:textId="77777777" w:rsidR="00805F05" w:rsidRPr="00711EAC" w:rsidRDefault="00805F05" w:rsidP="00382F05">
      <w:pPr>
        <w:pStyle w:val="BN"/>
        <w:numPr>
          <w:ilvl w:val="0"/>
          <w:numId w:val="111"/>
        </w:numPr>
      </w:pPr>
      <w:r w:rsidRPr="00711EAC">
        <w:t>The M2M Service Platform notifies the Car Sharing Provide</w:t>
      </w:r>
      <w:r w:rsidR="00610CD5" w:rsidRPr="00711EAC">
        <w:rPr>
          <w:lang w:eastAsia="ja-JP"/>
        </w:rPr>
        <w:t>r</w:t>
      </w:r>
      <w:r w:rsidRPr="00711EAC">
        <w:t>s and Insurance Company of the usage of the shared car.</w:t>
      </w:r>
    </w:p>
    <w:p w14:paraId="3216B82D" w14:textId="3CCC53DF" w:rsidR="00805F05" w:rsidRPr="00711EAC" w:rsidRDefault="00805F05" w:rsidP="00382F05">
      <w:pPr>
        <w:pStyle w:val="BN"/>
        <w:numPr>
          <w:ilvl w:val="0"/>
          <w:numId w:val="111"/>
        </w:numPr>
      </w:pPr>
      <w:r w:rsidRPr="00711EAC">
        <w:t xml:space="preserve">The Insurance Company </w:t>
      </w:r>
      <w:r w:rsidR="00610CD5" w:rsidRPr="00711EAC">
        <w:rPr>
          <w:lang w:eastAsia="ja-JP"/>
        </w:rPr>
        <w:t>claims</w:t>
      </w:r>
      <w:r w:rsidR="00610CD5" w:rsidRPr="00711EAC">
        <w:t xml:space="preserve"> </w:t>
      </w:r>
      <w:r w:rsidRPr="00711EAC">
        <w:t>the insurance fee by writing onto the Car Sharing Service Provider</w:t>
      </w:r>
      <w:r w:rsidR="0052737D" w:rsidRPr="00711EAC">
        <w:t>'</w:t>
      </w:r>
      <w:r w:rsidRPr="00711EAC">
        <w:t>s resource in the M2M Service Platform, in this case the Insurance Company preliminar</w:t>
      </w:r>
      <w:r w:rsidR="00610CD5" w:rsidRPr="00711EAC">
        <w:rPr>
          <w:lang w:eastAsia="ja-JP"/>
        </w:rPr>
        <w:t>il</w:t>
      </w:r>
      <w:r w:rsidRPr="00711EAC">
        <w:t>y acquires proper access right to write</w:t>
      </w:r>
      <w:r w:rsidR="00610CD5" w:rsidRPr="00711EAC">
        <w:rPr>
          <w:lang w:eastAsia="ja-JP"/>
        </w:rPr>
        <w:t xml:space="preserve"> the resource</w:t>
      </w:r>
      <w:r w:rsidRPr="00711EAC">
        <w:t>.</w:t>
      </w:r>
    </w:p>
    <w:p w14:paraId="2CA46912" w14:textId="77777777" w:rsidR="00805F05" w:rsidRPr="00711EAC" w:rsidRDefault="00805F05" w:rsidP="00382F05">
      <w:pPr>
        <w:pStyle w:val="BN"/>
        <w:numPr>
          <w:ilvl w:val="0"/>
          <w:numId w:val="111"/>
        </w:numPr>
      </w:pPr>
      <w:r w:rsidRPr="00711EAC">
        <w:t>The M2M Service Platform notifies the Car Sharing Provides of the insurance fee.</w:t>
      </w:r>
    </w:p>
    <w:p w14:paraId="0172C6F4" w14:textId="68406295" w:rsidR="00805F05" w:rsidRPr="00711EAC" w:rsidRDefault="008F63AD" w:rsidP="00C44AA3">
      <w:pPr>
        <w:rPr>
          <w:b/>
        </w:rPr>
      </w:pPr>
      <w:r w:rsidRPr="00711EAC">
        <w:rPr>
          <w:b/>
        </w:rPr>
        <w:t>Post-conditions</w:t>
      </w:r>
    </w:p>
    <w:p w14:paraId="2B472947" w14:textId="77777777" w:rsidR="00805F05" w:rsidRPr="00711EAC" w:rsidRDefault="00805F05" w:rsidP="008F63AD">
      <w:pPr>
        <w:pStyle w:val="B1"/>
        <w:rPr>
          <w:lang w:eastAsia="ja-JP"/>
        </w:rPr>
      </w:pPr>
      <w:r w:rsidRPr="00711EAC">
        <w:rPr>
          <w:lang w:eastAsia="ja-JP"/>
        </w:rPr>
        <w:t>The User will pay as h</w:t>
      </w:r>
      <w:r w:rsidR="00101BDC" w:rsidRPr="00711EAC">
        <w:rPr>
          <w:lang w:eastAsia="ja-JP"/>
        </w:rPr>
        <w:t>e</w:t>
      </w:r>
      <w:r w:rsidRPr="00711EAC">
        <w:rPr>
          <w:lang w:eastAsia="ja-JP"/>
        </w:rPr>
        <w:t>/</w:t>
      </w:r>
      <w:r w:rsidR="00101BDC" w:rsidRPr="00711EAC">
        <w:rPr>
          <w:lang w:eastAsia="ja-JP"/>
        </w:rPr>
        <w:t>s</w:t>
      </w:r>
      <w:r w:rsidRPr="00711EAC">
        <w:rPr>
          <w:lang w:eastAsia="ja-JP"/>
        </w:rPr>
        <w:t>he drive according to the recorded data.</w:t>
      </w:r>
    </w:p>
    <w:p w14:paraId="640749D4" w14:textId="77777777" w:rsidR="00805F05" w:rsidRPr="00711EAC" w:rsidRDefault="00805F05" w:rsidP="008F63AD">
      <w:pPr>
        <w:pStyle w:val="B1"/>
        <w:rPr>
          <w:lang w:eastAsia="ja-JP"/>
        </w:rPr>
      </w:pPr>
      <w:r w:rsidRPr="00711EAC">
        <w:rPr>
          <w:lang w:eastAsia="ja-JP"/>
        </w:rPr>
        <w:t>The Car Sharing Service Provider can update the position and status of the car on its website using the recorded data. Thus, next users can make use of the Car Sharing Service.</w:t>
      </w:r>
    </w:p>
    <w:p w14:paraId="00FEEA73" w14:textId="5854C4A2" w:rsidR="00805F05" w:rsidRPr="00711EAC" w:rsidRDefault="00805F05" w:rsidP="00BA6C1D">
      <w:r w:rsidRPr="00711EAC">
        <w:rPr>
          <w:b/>
        </w:rPr>
        <w:t>Sub Use Case 2</w:t>
      </w:r>
      <w:r w:rsidRPr="00711EAC">
        <w:t xml:space="preserve"> </w:t>
      </w:r>
      <w:r w:rsidR="0052737D" w:rsidRPr="00711EAC">
        <w:t>-</w:t>
      </w:r>
      <w:r w:rsidRPr="00711EAC">
        <w:t xml:space="preserve"> Bicycle Sharing Service</w:t>
      </w:r>
    </w:p>
    <w:p w14:paraId="4E74F3CD" w14:textId="33CA2185" w:rsidR="00805F05" w:rsidRPr="00711EAC" w:rsidRDefault="008F63AD" w:rsidP="00C44AA3">
      <w:pPr>
        <w:rPr>
          <w:b/>
        </w:rPr>
      </w:pPr>
      <w:r w:rsidRPr="00711EAC">
        <w:rPr>
          <w:b/>
        </w:rPr>
        <w:t>Trigger</w:t>
      </w:r>
    </w:p>
    <w:p w14:paraId="77B9D7E3" w14:textId="77777777" w:rsidR="00805F05" w:rsidRPr="00711EAC" w:rsidRDefault="00805F05" w:rsidP="00805F05">
      <w:r w:rsidRPr="00711EAC">
        <w:t xml:space="preserve">A user wants to </w:t>
      </w:r>
      <w:r w:rsidR="00101BDC" w:rsidRPr="00711EAC">
        <w:rPr>
          <w:lang w:eastAsia="ja-JP"/>
        </w:rPr>
        <w:t>m</w:t>
      </w:r>
      <w:r w:rsidRPr="00711EAC">
        <w:t xml:space="preserve">ake </w:t>
      </w:r>
      <w:r w:rsidR="00101BDC" w:rsidRPr="00711EAC">
        <w:rPr>
          <w:lang w:eastAsia="ja-JP"/>
        </w:rPr>
        <w:t>use</w:t>
      </w:r>
      <w:r w:rsidRPr="00711EAC">
        <w:t xml:space="preserve"> of the bicycle.</w:t>
      </w:r>
    </w:p>
    <w:p w14:paraId="2F9C11A8" w14:textId="57071DD7" w:rsidR="00805F05" w:rsidRPr="00711EAC" w:rsidRDefault="008F63AD" w:rsidP="00C44AA3">
      <w:pPr>
        <w:rPr>
          <w:b/>
        </w:rPr>
      </w:pPr>
      <w:r w:rsidRPr="00711EAC">
        <w:rPr>
          <w:b/>
        </w:rPr>
        <w:t>Pre-conditions</w:t>
      </w:r>
    </w:p>
    <w:p w14:paraId="115E2CFB" w14:textId="77777777" w:rsidR="00805F05" w:rsidRPr="00711EAC" w:rsidRDefault="00805F05" w:rsidP="00805F05">
      <w:r w:rsidRPr="00711EAC">
        <w:t>The user preliminary joins a membership of the Bicycle Sharing Service.</w:t>
      </w:r>
    </w:p>
    <w:p w14:paraId="64F04F94" w14:textId="77777777" w:rsidR="00805F05" w:rsidRPr="00711EAC" w:rsidRDefault="00805F05" w:rsidP="00805F05">
      <w:r w:rsidRPr="00711EAC">
        <w:t>The sensors built in the car and in the smartphone are required to periodically (normal) and non-periodically (urgent) send sensor data to the M2M Service Platform based on the trigger defined by the Service Provider.</w:t>
      </w:r>
    </w:p>
    <w:p w14:paraId="7229DC05" w14:textId="77777777" w:rsidR="00805F05" w:rsidRPr="00711EAC" w:rsidRDefault="00805F05" w:rsidP="00805F05">
      <w:r w:rsidRPr="00711EAC">
        <w:t>The M2M Service Platform collects and manages data and configurations related to the services. Generally, each service has its own data and configuration set, simply called resources.</w:t>
      </w:r>
    </w:p>
    <w:p w14:paraId="4AEAA44D" w14:textId="77777777" w:rsidR="00805F05" w:rsidRPr="00711EAC" w:rsidRDefault="00805F05" w:rsidP="00805F05">
      <w:r w:rsidRPr="00711EAC">
        <w:t>The Smartphone has a navigation and bicycle sharing application.</w:t>
      </w:r>
    </w:p>
    <w:p w14:paraId="7B7BB30F" w14:textId="64347AA7" w:rsidR="00805F05" w:rsidRPr="00711EAC" w:rsidRDefault="00805F05" w:rsidP="00805F05">
      <w:r w:rsidRPr="00711EAC">
        <w:t xml:space="preserve">The M2M Service Providers in the service domain have a service agreement </w:t>
      </w:r>
      <w:r w:rsidR="00101BDC" w:rsidRPr="00711EAC">
        <w:rPr>
          <w:lang w:eastAsia="ja-JP"/>
        </w:rPr>
        <w:t xml:space="preserve">between </w:t>
      </w:r>
      <w:r w:rsidRPr="00711EAC">
        <w:t>each other for unified services.</w:t>
      </w:r>
    </w:p>
    <w:p w14:paraId="53913AD0" w14:textId="77777777" w:rsidR="00805F05" w:rsidRPr="00711EAC" w:rsidRDefault="00AC2794" w:rsidP="008F63AD">
      <w:pPr>
        <w:pStyle w:val="FL"/>
      </w:pPr>
      <w:r w:rsidRPr="00711EAC">
        <w:rPr>
          <w:noProof/>
          <w:lang w:val="en-US" w:eastAsia="ja-JP"/>
        </w:rPr>
        <w:drawing>
          <wp:inline distT="0" distB="0" distL="0" distR="0" wp14:anchorId="67C3DB1E" wp14:editId="5FBA057B">
            <wp:extent cx="5549900" cy="3721100"/>
            <wp:effectExtent l="19050" t="0" r="0" b="0"/>
            <wp:docPr id="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srcRect/>
                    <a:stretch>
                      <a:fillRect/>
                    </a:stretch>
                  </pic:blipFill>
                  <pic:spPr bwMode="auto">
                    <a:xfrm>
                      <a:off x="0" y="0"/>
                      <a:ext cx="5549900" cy="3721100"/>
                    </a:xfrm>
                    <a:prstGeom prst="rect">
                      <a:avLst/>
                    </a:prstGeom>
                    <a:noFill/>
                    <a:ln w="9525">
                      <a:noFill/>
                      <a:miter lim="800000"/>
                      <a:headEnd/>
                      <a:tailEnd/>
                    </a:ln>
                  </pic:spPr>
                </pic:pic>
              </a:graphicData>
            </a:graphic>
          </wp:inline>
        </w:drawing>
      </w:r>
    </w:p>
    <w:p w14:paraId="058A1ADA" w14:textId="786A1680" w:rsidR="00805F05" w:rsidRPr="00711EAC" w:rsidRDefault="00710D7A" w:rsidP="00C44AA3">
      <w:pPr>
        <w:pStyle w:val="TF"/>
      </w:pPr>
      <w:r w:rsidRPr="00711EAC">
        <w:t xml:space="preserve">Figure </w:t>
      </w:r>
      <w:r w:rsidR="00D93B93">
        <w:fldChar w:fldCharType="begin"/>
      </w:r>
      <w:r w:rsidR="00D93B93">
        <w:instrText xml:space="preserve"> STYLEREF 3 \s </w:instrText>
      </w:r>
      <w:r w:rsidR="00D93B93">
        <w:fldChar w:fldCharType="separate"/>
      </w:r>
      <w:r w:rsidR="008731B3">
        <w:rPr>
          <w:noProof/>
        </w:rPr>
        <w:t>6.12.6</w:t>
      </w:r>
      <w:r w:rsidR="00D93B93">
        <w:fldChar w:fldCharType="end"/>
      </w:r>
      <w:r w:rsidR="00D93B93">
        <w:noBreakHyphen/>
      </w:r>
      <w:r w:rsidR="00D93B93">
        <w:fldChar w:fldCharType="begin"/>
      </w:r>
      <w:r w:rsidR="00D93B93">
        <w:instrText xml:space="preserve"> SEQ Figure \* ARABIC \s 3 </w:instrText>
      </w:r>
      <w:r w:rsidR="00D93B93">
        <w:fldChar w:fldCharType="separate"/>
      </w:r>
      <w:r w:rsidR="008731B3">
        <w:rPr>
          <w:noProof/>
        </w:rPr>
        <w:t>2</w:t>
      </w:r>
      <w:r w:rsidR="00D93B93">
        <w:fldChar w:fldCharType="end"/>
      </w:r>
      <w:r w:rsidR="008F63AD" w:rsidRPr="00711EAC">
        <w:t>:</w:t>
      </w:r>
      <w:r w:rsidR="00805F05" w:rsidRPr="00711EAC">
        <w:t xml:space="preserve"> Bicycle Sharing Normal Flow</w:t>
      </w:r>
    </w:p>
    <w:p w14:paraId="6C07FEB7" w14:textId="714E4D2A" w:rsidR="00805F05" w:rsidRPr="00711EAC" w:rsidRDefault="008F63AD" w:rsidP="00C44AA3">
      <w:pPr>
        <w:rPr>
          <w:b/>
        </w:rPr>
      </w:pPr>
      <w:r w:rsidRPr="00711EAC">
        <w:rPr>
          <w:b/>
        </w:rPr>
        <w:t>Detailed Flow Descriptions</w:t>
      </w:r>
    </w:p>
    <w:p w14:paraId="09C391F1" w14:textId="77777777" w:rsidR="00805F05" w:rsidRPr="00711EAC" w:rsidRDefault="00805F05" w:rsidP="008F63AD">
      <w:pPr>
        <w:pStyle w:val="BN"/>
        <w:numPr>
          <w:ilvl w:val="0"/>
          <w:numId w:val="112"/>
        </w:numPr>
      </w:pPr>
      <w:r w:rsidRPr="00711EAC">
        <w:t>The Applications in the service domain register the service and subscribe to changes of information about the Bicycle Sharing Service.</w:t>
      </w:r>
    </w:p>
    <w:p w14:paraId="2EC28DEA" w14:textId="7085228E" w:rsidR="00805F05" w:rsidRPr="00711EAC" w:rsidRDefault="00805F05" w:rsidP="008F63AD">
      <w:pPr>
        <w:pStyle w:val="BN"/>
        <w:numPr>
          <w:ilvl w:val="0"/>
          <w:numId w:val="112"/>
        </w:numPr>
      </w:pPr>
      <w:r w:rsidRPr="00711EAC">
        <w:t xml:space="preserve">Since each resource in the M2M Service Platform is owned by the Bicycle Sharing Service Provider </w:t>
      </w:r>
      <w:r w:rsidR="00101BDC" w:rsidRPr="00711EAC">
        <w:rPr>
          <w:lang w:eastAsia="ja-JP"/>
        </w:rPr>
        <w:t>or</w:t>
      </w:r>
      <w:r w:rsidRPr="00711EAC">
        <w:t xml:space="preserve"> Health Service Provider, if an Application needs to access another resource, it </w:t>
      </w:r>
      <w:r w:rsidR="00F4273D" w:rsidRPr="00F4273D">
        <w:t>shall</w:t>
      </w:r>
      <w:r w:rsidRPr="00711EAC">
        <w:t xml:space="preserve"> request proper access right </w:t>
      </w:r>
      <w:r w:rsidR="00101BDC" w:rsidRPr="00711EAC">
        <w:rPr>
          <w:lang w:eastAsia="ja-JP"/>
        </w:rPr>
        <w:t>to</w:t>
      </w:r>
      <w:r w:rsidRPr="00711EAC">
        <w:t xml:space="preserve"> the resources and that request </w:t>
      </w:r>
      <w:r w:rsidR="00101BDC" w:rsidRPr="00711EAC">
        <w:rPr>
          <w:lang w:eastAsia="ja-JP"/>
        </w:rPr>
        <w:t xml:space="preserve">will be granted </w:t>
      </w:r>
      <w:r w:rsidRPr="00711EAC">
        <w:t>if appropriate</w:t>
      </w:r>
      <w:r w:rsidR="00101BDC" w:rsidRPr="00711EAC">
        <w:rPr>
          <w:lang w:eastAsia="ja-JP"/>
        </w:rPr>
        <w:t>ly</w:t>
      </w:r>
      <w:r w:rsidRPr="00711EAC">
        <w:t xml:space="preserve"> based on the service agreement.</w:t>
      </w:r>
    </w:p>
    <w:p w14:paraId="78CB08CB" w14:textId="48A38A0C" w:rsidR="00805F05" w:rsidRPr="00711EAC" w:rsidRDefault="00805F05" w:rsidP="008F63AD">
      <w:pPr>
        <w:pStyle w:val="BN"/>
        <w:numPr>
          <w:ilvl w:val="0"/>
          <w:numId w:val="112"/>
        </w:numPr>
      </w:pPr>
      <w:r w:rsidRPr="00711EAC">
        <w:t>To unlock the bicycle, the user tags the locker of the bic</w:t>
      </w:r>
      <w:r w:rsidR="008F63AD" w:rsidRPr="00711EAC">
        <w:t>ycle through the NFC interface.</w:t>
      </w:r>
    </w:p>
    <w:p w14:paraId="58739144" w14:textId="77777777" w:rsidR="008F63AD" w:rsidRPr="00711EAC" w:rsidRDefault="00805F05" w:rsidP="008F63AD">
      <w:pPr>
        <w:pStyle w:val="BN"/>
        <w:numPr>
          <w:ilvl w:val="0"/>
          <w:numId w:val="112"/>
        </w:numPr>
      </w:pPr>
      <w:r w:rsidRPr="00711EAC">
        <w:t xml:space="preserve">The Sensors report the changed status to the M2M Service Platform via the smartphone as a gateway when the </w:t>
      </w:r>
      <w:r w:rsidR="008F63AD" w:rsidRPr="00711EAC">
        <w:t>specific condition is triggered.</w:t>
      </w:r>
    </w:p>
    <w:p w14:paraId="201D5C31" w14:textId="23D84C11" w:rsidR="00805F05" w:rsidRPr="00711EAC" w:rsidRDefault="008F63AD" w:rsidP="008F63AD">
      <w:pPr>
        <w:pStyle w:val="EX"/>
      </w:pPr>
      <w:r w:rsidRPr="00711EAC">
        <w:t>EXAMPLE 2:</w:t>
      </w:r>
      <w:r w:rsidRPr="00711EAC">
        <w:tab/>
        <w:t>The bicycle is being used</w:t>
      </w:r>
      <w:r w:rsidR="00805F05" w:rsidRPr="00711EAC">
        <w:t>.</w:t>
      </w:r>
    </w:p>
    <w:p w14:paraId="2EDEA543" w14:textId="77777777" w:rsidR="008F63AD" w:rsidRPr="00711EAC" w:rsidRDefault="00805F05" w:rsidP="008F63AD">
      <w:pPr>
        <w:pStyle w:val="BN"/>
        <w:numPr>
          <w:ilvl w:val="0"/>
          <w:numId w:val="112"/>
        </w:numPr>
      </w:pPr>
      <w:r w:rsidRPr="00711EAC">
        <w:t xml:space="preserve">The M2M Service Platform notifies the Bike Sharing Service </w:t>
      </w:r>
      <w:r w:rsidR="008F63AD" w:rsidRPr="00711EAC">
        <w:t>Provider of the changed status.</w:t>
      </w:r>
    </w:p>
    <w:p w14:paraId="216694CD" w14:textId="1509D665" w:rsidR="00805F05" w:rsidRPr="00711EAC" w:rsidRDefault="008F63AD" w:rsidP="008F63AD">
      <w:pPr>
        <w:pStyle w:val="NO"/>
      </w:pPr>
      <w:r w:rsidRPr="00711EAC">
        <w:t>NOTE 4:</w:t>
      </w:r>
      <w:r w:rsidRPr="00711EAC">
        <w:tab/>
      </w:r>
      <w:r w:rsidR="00805F05" w:rsidRPr="00711EAC">
        <w:t>The Bicycle Sharing Service Provider can record the situation on its web-</w:t>
      </w:r>
      <w:r w:rsidRPr="00711EAC">
        <w:t>site that the car is being used</w:t>
      </w:r>
      <w:r w:rsidR="00805F05" w:rsidRPr="00711EAC">
        <w:t>.</w:t>
      </w:r>
    </w:p>
    <w:p w14:paraId="77673D82" w14:textId="77777777" w:rsidR="00805F05" w:rsidRPr="00711EAC" w:rsidRDefault="00805F05" w:rsidP="008F63AD">
      <w:pPr>
        <w:pStyle w:val="BN"/>
        <w:numPr>
          <w:ilvl w:val="0"/>
          <w:numId w:val="112"/>
        </w:numPr>
      </w:pPr>
      <w:r w:rsidRPr="00711EAC">
        <w:t>(Normal Reporting Case for managing the Service) The heart-rate of the user is continuously collected by the heart-rate sensor on the handlebar, and the health-related information such as heart-rate, location, time is reported periodically to the Service Operator.</w:t>
      </w:r>
    </w:p>
    <w:p w14:paraId="4EAF978A" w14:textId="77777777" w:rsidR="00805F05" w:rsidRPr="00711EAC" w:rsidRDefault="00805F05" w:rsidP="008F63AD">
      <w:pPr>
        <w:pStyle w:val="BN"/>
        <w:numPr>
          <w:ilvl w:val="0"/>
          <w:numId w:val="112"/>
        </w:numPr>
      </w:pPr>
      <w:r w:rsidRPr="00711EAC">
        <w:t>The M2M Service Platform notifies the Bicycle Sharing Service Provider and the Health Service Provider of the health Service information.</w:t>
      </w:r>
    </w:p>
    <w:p w14:paraId="415577F4" w14:textId="77777777" w:rsidR="00805F05" w:rsidRPr="00711EAC" w:rsidRDefault="00805F05" w:rsidP="008F63AD">
      <w:pPr>
        <w:pStyle w:val="BN"/>
        <w:numPr>
          <w:ilvl w:val="0"/>
          <w:numId w:val="112"/>
        </w:numPr>
      </w:pPr>
      <w:r w:rsidRPr="00711EAC">
        <w:t xml:space="preserve">(Urgent Reporting Case for handling any emergency) While riding the bicycle, the tire pressure sensor detects the low pressure of the front tire, the information is immediately sent to the M2M Service Platform via the Smartphone with location information. </w:t>
      </w:r>
    </w:p>
    <w:p w14:paraId="06E797EC" w14:textId="77777777" w:rsidR="00805F05" w:rsidRPr="00711EAC" w:rsidRDefault="00805F05" w:rsidP="008F63AD">
      <w:pPr>
        <w:pStyle w:val="BN"/>
        <w:numPr>
          <w:ilvl w:val="0"/>
          <w:numId w:val="112"/>
        </w:numPr>
      </w:pPr>
      <w:r w:rsidRPr="00711EAC">
        <w:t xml:space="preserve">The M2M Service Platform notifies the Bicycle Sharing Service Provider of the changed status. </w:t>
      </w:r>
    </w:p>
    <w:p w14:paraId="7DBBE8C3" w14:textId="77777777" w:rsidR="00805F05" w:rsidRPr="00711EAC" w:rsidRDefault="00805F05" w:rsidP="008F63AD">
      <w:pPr>
        <w:pStyle w:val="BN"/>
        <w:numPr>
          <w:ilvl w:val="0"/>
          <w:numId w:val="112"/>
        </w:numPr>
      </w:pPr>
      <w:r w:rsidRPr="00711EAC">
        <w:t>The Bicycle Sharing Service Provider finds out the nearest bike repair shop according to the received location information, and the Provider sends the route information to M2M Service Platform.</w:t>
      </w:r>
    </w:p>
    <w:p w14:paraId="2CDD6B3D" w14:textId="77777777" w:rsidR="00805F05" w:rsidRPr="00711EAC" w:rsidRDefault="00805F05" w:rsidP="008F63AD">
      <w:pPr>
        <w:pStyle w:val="BN"/>
        <w:numPr>
          <w:ilvl w:val="0"/>
          <w:numId w:val="112"/>
        </w:numPr>
      </w:pPr>
      <w:r w:rsidRPr="00711EAC">
        <w:t>The M2M Service Platform forwards the route information to the Smartphone which has a navigation application.</w:t>
      </w:r>
    </w:p>
    <w:p w14:paraId="4567DA4D" w14:textId="35728F60" w:rsidR="00805F05" w:rsidRPr="00711EAC" w:rsidRDefault="00805F05" w:rsidP="008F63AD">
      <w:pPr>
        <w:pStyle w:val="BN"/>
        <w:numPr>
          <w:ilvl w:val="0"/>
          <w:numId w:val="112"/>
        </w:numPr>
      </w:pPr>
      <w:r w:rsidRPr="00711EAC">
        <w:t>Afterwards, due to the low battery of the Smartphone (less than 30</w:t>
      </w:r>
      <w:r w:rsidR="008F63AD" w:rsidRPr="00711EAC">
        <w:t xml:space="preserve"> </w:t>
      </w:r>
      <w:r w:rsidRPr="00711EAC">
        <w:t xml:space="preserve">% remain), </w:t>
      </w:r>
      <w:r w:rsidR="00240611" w:rsidRPr="00711EAC">
        <w:rPr>
          <w:lang w:eastAsia="ja-JP"/>
        </w:rPr>
        <w:t>t</w:t>
      </w:r>
      <w:r w:rsidRPr="00711EAC">
        <w:t>he Smartphone reports the changed status to the Service Operator. (Low battery indication)</w:t>
      </w:r>
    </w:p>
    <w:p w14:paraId="391BA0EE" w14:textId="77777777" w:rsidR="008F63AD" w:rsidRPr="00711EAC" w:rsidRDefault="00805F05" w:rsidP="008F63AD">
      <w:pPr>
        <w:pStyle w:val="BN"/>
        <w:numPr>
          <w:ilvl w:val="0"/>
          <w:numId w:val="112"/>
        </w:numPr>
      </w:pPr>
      <w:r w:rsidRPr="00711EAC">
        <w:t>The M2M Service Platform automatically changes the subscription attributes of sensors and the Bicycle Service Provider such as delay tolerance</w:t>
      </w:r>
      <w:r w:rsidR="008F63AD" w:rsidRPr="00711EAC">
        <w:t xml:space="preserve"> to reduce battery-consumption.</w:t>
      </w:r>
    </w:p>
    <w:p w14:paraId="3C2E9F54" w14:textId="0A662DB4" w:rsidR="00805F05" w:rsidRPr="00711EAC" w:rsidRDefault="008F63AD" w:rsidP="008F63AD">
      <w:pPr>
        <w:pStyle w:val="EX"/>
      </w:pPr>
      <w:r w:rsidRPr="00711EAC">
        <w:t>EXAMPLE 3:</w:t>
      </w:r>
      <w:r w:rsidRPr="00711EAC">
        <w:tab/>
        <w:t>I</w:t>
      </w:r>
      <w:r w:rsidR="00805F05" w:rsidRPr="00711EAC">
        <w:t xml:space="preserve">f the Platform changes the subscription attributes to </w:t>
      </w:r>
      <w:r w:rsidR="001E37B6" w:rsidRPr="00711EAC">
        <w:t>"</w:t>
      </w:r>
      <w:r w:rsidR="00805F05" w:rsidRPr="00711EAC">
        <w:t>only emergency case</w:t>
      </w:r>
      <w:r w:rsidR="001E37B6" w:rsidRPr="00711EAC">
        <w:t>"</w:t>
      </w:r>
      <w:r w:rsidR="00805F05" w:rsidRPr="00711EAC">
        <w:t xml:space="preserve">, only emergency subscription case will be notified. The others cannot be notified, but at the end of service, </w:t>
      </w:r>
      <w:r w:rsidR="00E41C6F" w:rsidRPr="00711EAC">
        <w:rPr>
          <w:lang w:eastAsia="ja-JP"/>
        </w:rPr>
        <w:t xml:space="preserve">will be sent in </w:t>
      </w:r>
      <w:r w:rsidRPr="00711EAC">
        <w:t>batch-mode</w:t>
      </w:r>
      <w:r w:rsidR="00805F05" w:rsidRPr="00711EAC">
        <w:t>.</w:t>
      </w:r>
    </w:p>
    <w:p w14:paraId="63A32DCF" w14:textId="07475632" w:rsidR="00805F05" w:rsidRPr="00711EAC" w:rsidRDefault="00805F05" w:rsidP="008F63AD">
      <w:pPr>
        <w:pStyle w:val="BN"/>
        <w:numPr>
          <w:ilvl w:val="0"/>
          <w:numId w:val="112"/>
        </w:numPr>
      </w:pPr>
      <w:r w:rsidRPr="00711EAC">
        <w:t>As the user arrives at the destination and parks to the reserved spot, the Sensor reports the accumulated information and normal event subscription information to the M2M Servi</w:t>
      </w:r>
      <w:r w:rsidR="008F63AD" w:rsidRPr="00711EAC">
        <w:t>ce Platform via the Smartphone.</w:t>
      </w:r>
    </w:p>
    <w:p w14:paraId="0621454E" w14:textId="77777777" w:rsidR="00805F05" w:rsidRPr="00711EAC" w:rsidRDefault="00805F05" w:rsidP="008F63AD">
      <w:pPr>
        <w:pStyle w:val="BN"/>
        <w:numPr>
          <w:ilvl w:val="0"/>
          <w:numId w:val="112"/>
        </w:numPr>
      </w:pPr>
      <w:r w:rsidRPr="00711EAC">
        <w:t>The M2M Service Platform notifies Bicycle Sharing Service Provide and Healthcare Service Provider of the usage of the shared bicycle.</w:t>
      </w:r>
    </w:p>
    <w:p w14:paraId="456C726A" w14:textId="7E38C19D" w:rsidR="00805F05" w:rsidRPr="00711EAC" w:rsidRDefault="00805F05" w:rsidP="00C44AA3">
      <w:pPr>
        <w:rPr>
          <w:b/>
        </w:rPr>
      </w:pPr>
      <w:r w:rsidRPr="00711EAC">
        <w:rPr>
          <w:b/>
        </w:rPr>
        <w:t>P</w:t>
      </w:r>
      <w:r w:rsidR="008F63AD" w:rsidRPr="00711EAC">
        <w:rPr>
          <w:b/>
        </w:rPr>
        <w:t>ost-conditions</w:t>
      </w:r>
    </w:p>
    <w:p w14:paraId="6C6E255F" w14:textId="64885D49" w:rsidR="00805F05" w:rsidRPr="00711EAC" w:rsidRDefault="00805F05" w:rsidP="008F63AD">
      <w:pPr>
        <w:pStyle w:val="B1"/>
        <w:rPr>
          <w:lang w:eastAsia="ja-JP"/>
        </w:rPr>
      </w:pPr>
      <w:r w:rsidRPr="00711EAC">
        <w:rPr>
          <w:lang w:eastAsia="ja-JP"/>
        </w:rPr>
        <w:t>The User may pay as h</w:t>
      </w:r>
      <w:r w:rsidR="00240611" w:rsidRPr="00711EAC">
        <w:rPr>
          <w:lang w:eastAsia="ja-JP"/>
        </w:rPr>
        <w:t>e</w:t>
      </w:r>
      <w:r w:rsidRPr="00711EAC">
        <w:rPr>
          <w:lang w:eastAsia="ja-JP"/>
        </w:rPr>
        <w:t>/</w:t>
      </w:r>
      <w:r w:rsidR="00240611" w:rsidRPr="00711EAC">
        <w:rPr>
          <w:lang w:eastAsia="ja-JP"/>
        </w:rPr>
        <w:t>s</w:t>
      </w:r>
      <w:r w:rsidRPr="00711EAC">
        <w:rPr>
          <w:lang w:eastAsia="ja-JP"/>
        </w:rPr>
        <w:t>he drive according to the recorded data (not for the public service case)</w:t>
      </w:r>
      <w:r w:rsidR="008F63AD" w:rsidRPr="00711EAC">
        <w:rPr>
          <w:lang w:eastAsia="ja-JP"/>
        </w:rPr>
        <w:t>.</w:t>
      </w:r>
    </w:p>
    <w:p w14:paraId="589C97AF" w14:textId="77777777" w:rsidR="00805F05" w:rsidRPr="00711EAC" w:rsidRDefault="00805F05" w:rsidP="008F63AD">
      <w:pPr>
        <w:pStyle w:val="B1"/>
        <w:rPr>
          <w:lang w:eastAsia="ja-JP"/>
        </w:rPr>
      </w:pPr>
      <w:r w:rsidRPr="00711EAC">
        <w:rPr>
          <w:lang w:eastAsia="ja-JP"/>
        </w:rPr>
        <w:t xml:space="preserve">The Bicycle Sharing Service Provider can update the position and status of the </w:t>
      </w:r>
      <w:r w:rsidR="00240611" w:rsidRPr="00711EAC">
        <w:rPr>
          <w:lang w:eastAsia="ja-JP"/>
        </w:rPr>
        <w:t xml:space="preserve">bicycle </w:t>
      </w:r>
      <w:r w:rsidRPr="00711EAC">
        <w:rPr>
          <w:lang w:eastAsia="ja-JP"/>
        </w:rPr>
        <w:t>on its website using the recorded data. Thus, next users can make use of the Bicycle Sharing Service.</w:t>
      </w:r>
    </w:p>
    <w:p w14:paraId="0A73FD41" w14:textId="706BC0DC" w:rsidR="00805F05" w:rsidRPr="00711EAC" w:rsidRDefault="00805F05" w:rsidP="0028517B">
      <w:pPr>
        <w:pStyle w:val="Heading3"/>
        <w:numPr>
          <w:ilvl w:val="2"/>
          <w:numId w:val="85"/>
        </w:numPr>
        <w:tabs>
          <w:tab w:val="left" w:pos="1140"/>
        </w:tabs>
        <w:rPr>
          <w:lang w:eastAsia="ja-JP"/>
        </w:rPr>
      </w:pPr>
      <w:bookmarkStart w:id="2027" w:name="_Toc488238842"/>
      <w:bookmarkStart w:id="2028" w:name="_Toc488240191"/>
      <w:bookmarkStart w:id="2029" w:name="_Toc489445891"/>
      <w:bookmarkStart w:id="2030" w:name="_Toc489446180"/>
      <w:bookmarkStart w:id="2031" w:name="_Toc520554725"/>
      <w:r w:rsidRPr="00711EAC">
        <w:rPr>
          <w:lang w:eastAsia="ja-JP"/>
        </w:rPr>
        <w:t>Alternative Flow</w:t>
      </w:r>
      <w:bookmarkEnd w:id="2027"/>
      <w:bookmarkEnd w:id="2028"/>
      <w:bookmarkEnd w:id="2029"/>
      <w:bookmarkEnd w:id="2030"/>
      <w:bookmarkEnd w:id="2031"/>
    </w:p>
    <w:p w14:paraId="1EC75093" w14:textId="5E6FA929" w:rsidR="00805F05" w:rsidRPr="00711EAC" w:rsidRDefault="00805F05" w:rsidP="00805F05">
      <w:r w:rsidRPr="00711EAC">
        <w:t>None</w:t>
      </w:r>
      <w:r w:rsidR="008F63AD" w:rsidRPr="00711EAC">
        <w:t>.</w:t>
      </w:r>
    </w:p>
    <w:p w14:paraId="5F6AE673" w14:textId="75AE3ECE" w:rsidR="00805F05" w:rsidRPr="00711EAC" w:rsidRDefault="00805F05" w:rsidP="0028517B">
      <w:pPr>
        <w:pStyle w:val="Heading3"/>
        <w:numPr>
          <w:ilvl w:val="2"/>
          <w:numId w:val="85"/>
        </w:numPr>
        <w:tabs>
          <w:tab w:val="left" w:pos="1140"/>
        </w:tabs>
        <w:rPr>
          <w:lang w:eastAsia="ja-JP"/>
        </w:rPr>
      </w:pPr>
      <w:bookmarkStart w:id="2032" w:name="_Toc488238843"/>
      <w:bookmarkStart w:id="2033" w:name="_Toc488240192"/>
      <w:bookmarkStart w:id="2034" w:name="_Toc489445892"/>
      <w:bookmarkStart w:id="2035" w:name="_Toc489446181"/>
      <w:bookmarkStart w:id="2036" w:name="_Toc520554726"/>
      <w:r w:rsidRPr="00711EAC">
        <w:rPr>
          <w:lang w:eastAsia="ja-JP"/>
        </w:rPr>
        <w:t>Post-conditions</w:t>
      </w:r>
      <w:bookmarkEnd w:id="2032"/>
      <w:bookmarkEnd w:id="2033"/>
      <w:bookmarkEnd w:id="2034"/>
      <w:bookmarkEnd w:id="2035"/>
      <w:bookmarkEnd w:id="2036"/>
    </w:p>
    <w:p w14:paraId="2317BBD2" w14:textId="77777777" w:rsidR="00805F05" w:rsidRPr="00711EAC" w:rsidRDefault="00805F05" w:rsidP="00805F05">
      <w:r w:rsidRPr="00711EAC">
        <w:t>See sub-case flows.</w:t>
      </w:r>
    </w:p>
    <w:p w14:paraId="608D2C4C" w14:textId="57C8DF3B" w:rsidR="00805F05" w:rsidRPr="00711EAC" w:rsidRDefault="00805F05" w:rsidP="0028517B">
      <w:pPr>
        <w:pStyle w:val="Heading3"/>
        <w:numPr>
          <w:ilvl w:val="2"/>
          <w:numId w:val="85"/>
        </w:numPr>
        <w:tabs>
          <w:tab w:val="left" w:pos="1140"/>
        </w:tabs>
        <w:rPr>
          <w:lang w:eastAsia="ja-JP"/>
        </w:rPr>
      </w:pPr>
      <w:bookmarkStart w:id="2037" w:name="_Toc488238844"/>
      <w:bookmarkStart w:id="2038" w:name="_Toc488240193"/>
      <w:bookmarkStart w:id="2039" w:name="_Toc489445893"/>
      <w:bookmarkStart w:id="2040" w:name="_Toc489446182"/>
      <w:bookmarkStart w:id="2041" w:name="_Toc520554727"/>
      <w:r w:rsidRPr="00711EAC">
        <w:rPr>
          <w:lang w:eastAsia="ja-JP"/>
        </w:rPr>
        <w:t>High Level Illustration</w:t>
      </w:r>
      <w:bookmarkEnd w:id="2037"/>
      <w:bookmarkEnd w:id="2038"/>
      <w:bookmarkEnd w:id="2039"/>
      <w:bookmarkEnd w:id="2040"/>
      <w:bookmarkEnd w:id="2041"/>
    </w:p>
    <w:p w14:paraId="22E9449D" w14:textId="77777777" w:rsidR="00805F05" w:rsidRPr="00711EAC" w:rsidRDefault="00AC2794" w:rsidP="008F63AD">
      <w:pPr>
        <w:pStyle w:val="FL"/>
      </w:pPr>
      <w:r w:rsidRPr="00711EAC">
        <w:rPr>
          <w:noProof/>
          <w:lang w:val="en-US" w:eastAsia="ja-JP"/>
        </w:rPr>
        <w:drawing>
          <wp:inline distT="0" distB="0" distL="0" distR="0" wp14:anchorId="7E713BFC" wp14:editId="59173FDC">
            <wp:extent cx="5571490" cy="3211195"/>
            <wp:effectExtent l="19050" t="0" r="0" b="0"/>
            <wp:docPr id="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srcRect/>
                    <a:stretch>
                      <a:fillRect/>
                    </a:stretch>
                  </pic:blipFill>
                  <pic:spPr bwMode="auto">
                    <a:xfrm>
                      <a:off x="0" y="0"/>
                      <a:ext cx="5571490" cy="3211195"/>
                    </a:xfrm>
                    <a:prstGeom prst="rect">
                      <a:avLst/>
                    </a:prstGeom>
                    <a:noFill/>
                    <a:ln w="9525">
                      <a:noFill/>
                      <a:miter lim="800000"/>
                      <a:headEnd/>
                      <a:tailEnd/>
                    </a:ln>
                  </pic:spPr>
                </pic:pic>
              </a:graphicData>
            </a:graphic>
          </wp:inline>
        </w:drawing>
      </w:r>
    </w:p>
    <w:p w14:paraId="69FA0F2D" w14:textId="57BB8610" w:rsidR="00805F05" w:rsidRPr="00711EAC" w:rsidRDefault="00710D7A" w:rsidP="00C44AA3">
      <w:pPr>
        <w:pStyle w:val="TF"/>
      </w:pPr>
      <w:r w:rsidRPr="00711EAC">
        <w:t xml:space="preserve">Figure </w:t>
      </w:r>
      <w:r w:rsidR="00D93B93">
        <w:fldChar w:fldCharType="begin"/>
      </w:r>
      <w:r w:rsidR="00D93B93">
        <w:instrText xml:space="preserve"> STYLEREF 3 \s </w:instrText>
      </w:r>
      <w:r w:rsidR="00D93B93">
        <w:fldChar w:fldCharType="separate"/>
      </w:r>
      <w:r w:rsidR="008731B3">
        <w:rPr>
          <w:noProof/>
        </w:rPr>
        <w:t>6.12.9</w:t>
      </w:r>
      <w:r w:rsidR="00D93B93">
        <w:fldChar w:fldCharType="end"/>
      </w:r>
      <w:r w:rsidR="00D93B93">
        <w:noBreakHyphen/>
      </w:r>
      <w:r w:rsidR="00D93B93">
        <w:fldChar w:fldCharType="begin"/>
      </w:r>
      <w:r w:rsidR="00D93B93">
        <w:instrText xml:space="preserve"> SEQ Figure \* ARABIC \s 3 </w:instrText>
      </w:r>
      <w:r w:rsidR="00D93B93">
        <w:fldChar w:fldCharType="separate"/>
      </w:r>
      <w:r w:rsidR="008731B3">
        <w:rPr>
          <w:noProof/>
        </w:rPr>
        <w:t>1</w:t>
      </w:r>
      <w:r w:rsidR="00D93B93">
        <w:fldChar w:fldCharType="end"/>
      </w:r>
      <w:r w:rsidR="008F63AD" w:rsidRPr="00711EAC">
        <w:t>:</w:t>
      </w:r>
      <w:r w:rsidR="00805F05" w:rsidRPr="00711EAC">
        <w:t xml:space="preserve"> Car/Bicycle Sharing High Level Illustration</w:t>
      </w:r>
    </w:p>
    <w:p w14:paraId="392530E0" w14:textId="4D0F4E3B" w:rsidR="00805F05" w:rsidRPr="00711EAC" w:rsidRDefault="00805F05" w:rsidP="0028517B">
      <w:pPr>
        <w:pStyle w:val="Heading3"/>
        <w:numPr>
          <w:ilvl w:val="2"/>
          <w:numId w:val="85"/>
        </w:numPr>
        <w:tabs>
          <w:tab w:val="left" w:pos="1140"/>
        </w:tabs>
      </w:pPr>
      <w:bookmarkStart w:id="2042" w:name="_Toc488238845"/>
      <w:bookmarkStart w:id="2043" w:name="_Toc488240194"/>
      <w:bookmarkStart w:id="2044" w:name="_Toc489445894"/>
      <w:bookmarkStart w:id="2045" w:name="_Toc489446183"/>
      <w:bookmarkStart w:id="2046" w:name="_Toc520554728"/>
      <w:r w:rsidRPr="00711EAC">
        <w:t>Potential Requirements</w:t>
      </w:r>
      <w:bookmarkEnd w:id="2042"/>
      <w:bookmarkEnd w:id="2043"/>
      <w:bookmarkEnd w:id="2044"/>
      <w:bookmarkEnd w:id="2045"/>
      <w:bookmarkEnd w:id="2046"/>
    </w:p>
    <w:p w14:paraId="62D0E10E" w14:textId="0CAB2111" w:rsidR="00805F05" w:rsidRPr="00711EAC" w:rsidRDefault="00805F05" w:rsidP="008F63AD">
      <w:pPr>
        <w:pStyle w:val="BN"/>
        <w:numPr>
          <w:ilvl w:val="0"/>
          <w:numId w:val="113"/>
        </w:numPr>
      </w:pPr>
      <w:r w:rsidRPr="00711EAC">
        <w:t xml:space="preserve">The M2M System </w:t>
      </w:r>
      <w:r w:rsidR="00F4273D" w:rsidRPr="00F4273D">
        <w:t>shall</w:t>
      </w:r>
      <w:r w:rsidRPr="00711EAC">
        <w:t xml:space="preserve"> support </w:t>
      </w:r>
      <w:r w:rsidR="00240611" w:rsidRPr="00711EAC">
        <w:rPr>
          <w:lang w:eastAsia="ja-JP"/>
        </w:rPr>
        <w:t xml:space="preserve">integration of </w:t>
      </w:r>
      <w:r w:rsidRPr="00711EAC">
        <w:t>mobile/portable</w:t>
      </w:r>
      <w:r w:rsidR="00240611" w:rsidRPr="00711EAC">
        <w:rPr>
          <w:lang w:eastAsia="ja-JP"/>
        </w:rPr>
        <w:t xml:space="preserve"> user owned equipment (e.g</w:t>
      </w:r>
      <w:r w:rsidR="00EC4FB9" w:rsidRPr="00711EAC">
        <w:rPr>
          <w:lang w:eastAsia="ja-JP"/>
        </w:rPr>
        <w:t>.</w:t>
      </w:r>
      <w:r w:rsidR="00240611" w:rsidRPr="00711EAC">
        <w:rPr>
          <w:lang w:eastAsia="ja-JP"/>
        </w:rPr>
        <w:t xml:space="preserve"> smartphone) as </w:t>
      </w:r>
      <w:r w:rsidRPr="00711EAC">
        <w:t>M2M Gateway and/or Device.</w:t>
      </w:r>
    </w:p>
    <w:p w14:paraId="0256D492" w14:textId="56104D73" w:rsidR="00805F05" w:rsidRPr="00711EAC" w:rsidRDefault="00805F05" w:rsidP="008F63AD">
      <w:pPr>
        <w:pStyle w:val="BN"/>
      </w:pPr>
      <w:r w:rsidRPr="00711EAC">
        <w:t xml:space="preserve">The M2M System </w:t>
      </w:r>
      <w:r w:rsidR="00F4273D" w:rsidRPr="00F4273D">
        <w:t>shall</w:t>
      </w:r>
      <w:r w:rsidRPr="00711EAC">
        <w:t xml:space="preserve"> support</w:t>
      </w:r>
      <w:r w:rsidR="00240611" w:rsidRPr="00711EAC">
        <w:rPr>
          <w:lang w:eastAsia="ja-JP"/>
        </w:rPr>
        <w:t xml:space="preserve"> </w:t>
      </w:r>
      <w:r w:rsidRPr="00711EAC">
        <w:t>distinguish</w:t>
      </w:r>
      <w:r w:rsidR="00240611" w:rsidRPr="00711EAC">
        <w:rPr>
          <w:lang w:eastAsia="ja-JP"/>
        </w:rPr>
        <w:t>ing</w:t>
      </w:r>
      <w:r w:rsidRPr="00711EAC">
        <w:t xml:space="preserve"> </w:t>
      </w:r>
      <w:r w:rsidR="00240611" w:rsidRPr="00711EAC">
        <w:rPr>
          <w:lang w:eastAsia="ja-JP"/>
        </w:rPr>
        <w:t>multiple</w:t>
      </w:r>
      <w:r w:rsidRPr="00711EAC">
        <w:t xml:space="preserve"> event levels for reporting and handle </w:t>
      </w:r>
      <w:r w:rsidR="00240611" w:rsidRPr="00711EAC">
        <w:rPr>
          <w:lang w:eastAsia="ja-JP"/>
        </w:rPr>
        <w:t>them</w:t>
      </w:r>
      <w:r w:rsidRPr="00711EAC">
        <w:t xml:space="preserve"> differently</w:t>
      </w:r>
      <w:r w:rsidR="00826C1C" w:rsidRPr="00711EAC">
        <w:t xml:space="preserve"> (</w:t>
      </w:r>
      <w:r w:rsidR="00826C1C" w:rsidRPr="00711EAC">
        <w:rPr>
          <w:lang w:eastAsia="ja-JP"/>
        </w:rPr>
        <w:t>[</w:t>
      </w:r>
      <w:r w:rsidR="003456E8" w:rsidRPr="00711EAC">
        <w:rPr>
          <w:color w:val="0000FF"/>
          <w:lang w:eastAsia="ja-JP"/>
        </w:rPr>
        <w:fldChar w:fldCharType="begin"/>
      </w:r>
      <w:r w:rsidR="003456E8" w:rsidRPr="00711EAC">
        <w:rPr>
          <w:color w:val="0000FF"/>
          <w:lang w:eastAsia="ja-JP"/>
        </w:rPr>
        <w:instrText xml:space="preserve">REF REF_ONEM2MTS_0002 \h  \* MERGEFORMAT </w:instrText>
      </w:r>
      <w:r w:rsidR="003456E8" w:rsidRPr="00711EAC">
        <w:rPr>
          <w:color w:val="0000FF"/>
          <w:lang w:eastAsia="ja-JP"/>
        </w:rPr>
      </w:r>
      <w:r w:rsidR="003456E8" w:rsidRPr="00711EAC">
        <w:rPr>
          <w:color w:val="0000FF"/>
          <w:lang w:eastAsia="ja-JP"/>
        </w:rPr>
        <w:fldChar w:fldCharType="separate"/>
      </w:r>
      <w:r w:rsidR="008731B3" w:rsidRPr="00711EAC">
        <w:rPr>
          <w:lang w:eastAsia="ja-JP"/>
        </w:rPr>
        <w:t>i.</w:t>
      </w:r>
      <w:r w:rsidR="008731B3">
        <w:rPr>
          <w:lang w:eastAsia="ja-JP"/>
        </w:rPr>
        <w:t>2</w:t>
      </w:r>
      <w:r w:rsidR="003456E8" w:rsidRPr="00711EAC">
        <w:rPr>
          <w:color w:val="0000FF"/>
          <w:lang w:eastAsia="ja-JP"/>
        </w:rPr>
        <w:fldChar w:fldCharType="end"/>
      </w:r>
      <w:r w:rsidR="00826C1C" w:rsidRPr="00711EAC">
        <w:rPr>
          <w:lang w:eastAsia="ja-JP"/>
        </w:rPr>
        <w:t xml:space="preserve">] </w:t>
      </w:r>
      <w:r w:rsidR="00826C1C" w:rsidRPr="00711EAC">
        <w:t>OSR-032)</w:t>
      </w:r>
      <w:r w:rsidR="008F63AD" w:rsidRPr="00711EAC">
        <w:t>.</w:t>
      </w:r>
    </w:p>
    <w:p w14:paraId="58258987" w14:textId="63154043" w:rsidR="00CD67BE" w:rsidRPr="00711EAC" w:rsidRDefault="008F63AD" w:rsidP="008F63AD">
      <w:pPr>
        <w:pStyle w:val="NO"/>
      </w:pPr>
      <w:r w:rsidRPr="00711EAC">
        <w:t>NOTE:</w:t>
      </w:r>
      <w:r w:rsidRPr="00711EAC">
        <w:tab/>
      </w:r>
      <w:r w:rsidR="00805F05" w:rsidRPr="00711EAC">
        <w:t>For example, the event levels may be divided into normal and urgent event</w:t>
      </w:r>
      <w:r w:rsidR="00C006CB" w:rsidRPr="00711EAC">
        <w:rPr>
          <w:lang w:eastAsia="ja-JP"/>
        </w:rPr>
        <w:t>s</w:t>
      </w:r>
      <w:r w:rsidR="00805F05" w:rsidRPr="00711EAC">
        <w:t>.</w:t>
      </w:r>
    </w:p>
    <w:p w14:paraId="3319EB7E" w14:textId="0655753E" w:rsidR="00805F05" w:rsidRPr="00711EAC" w:rsidRDefault="00805F05" w:rsidP="008F63AD">
      <w:pPr>
        <w:pStyle w:val="BN"/>
      </w:pPr>
      <w:r w:rsidRPr="00711EAC">
        <w:t xml:space="preserve">Based on the condition of the M2M Gateway and/or Device, the M2M System </w:t>
      </w:r>
      <w:r w:rsidR="00C006CB" w:rsidRPr="00711EAC">
        <w:rPr>
          <w:lang w:eastAsia="ja-JP"/>
        </w:rPr>
        <w:t>may</w:t>
      </w:r>
      <w:r w:rsidR="00C006CB" w:rsidRPr="00711EAC">
        <w:t xml:space="preserve"> </w:t>
      </w:r>
      <w:r w:rsidRPr="00711EAC">
        <w:t>change the reporting (or subscription) mechanisms and/or configurations related to a service</w:t>
      </w:r>
      <w:r w:rsidR="00826C1C" w:rsidRPr="00711EAC">
        <w:t xml:space="preserve"> (</w:t>
      </w:r>
      <w:r w:rsidR="00826C1C" w:rsidRPr="00711EAC">
        <w:rPr>
          <w:lang w:eastAsia="ja-JP"/>
        </w:rPr>
        <w:t>[</w:t>
      </w:r>
      <w:r w:rsidR="003456E8" w:rsidRPr="00711EAC">
        <w:rPr>
          <w:color w:val="0000FF"/>
          <w:lang w:eastAsia="ja-JP"/>
        </w:rPr>
        <w:fldChar w:fldCharType="begin"/>
      </w:r>
      <w:r w:rsidR="003456E8" w:rsidRPr="00711EAC">
        <w:rPr>
          <w:color w:val="0000FF"/>
          <w:lang w:eastAsia="ja-JP"/>
        </w:rPr>
        <w:instrText xml:space="preserve">REF REF_ONEM2MTS_0002 \h  \* MERGEFORMAT </w:instrText>
      </w:r>
      <w:r w:rsidR="003456E8" w:rsidRPr="00711EAC">
        <w:rPr>
          <w:color w:val="0000FF"/>
          <w:lang w:eastAsia="ja-JP"/>
        </w:rPr>
      </w:r>
      <w:r w:rsidR="003456E8" w:rsidRPr="00711EAC">
        <w:rPr>
          <w:color w:val="0000FF"/>
          <w:lang w:eastAsia="ja-JP"/>
        </w:rPr>
        <w:fldChar w:fldCharType="separate"/>
      </w:r>
      <w:r w:rsidR="008731B3" w:rsidRPr="00711EAC">
        <w:rPr>
          <w:lang w:eastAsia="ja-JP"/>
        </w:rPr>
        <w:t>i.</w:t>
      </w:r>
      <w:r w:rsidR="008731B3">
        <w:rPr>
          <w:lang w:eastAsia="ja-JP"/>
        </w:rPr>
        <w:t>2</w:t>
      </w:r>
      <w:r w:rsidR="003456E8" w:rsidRPr="00711EAC">
        <w:rPr>
          <w:color w:val="0000FF"/>
          <w:lang w:eastAsia="ja-JP"/>
        </w:rPr>
        <w:fldChar w:fldCharType="end"/>
      </w:r>
      <w:r w:rsidR="00826C1C" w:rsidRPr="00711EAC">
        <w:rPr>
          <w:lang w:eastAsia="ja-JP"/>
        </w:rPr>
        <w:t xml:space="preserve">] </w:t>
      </w:r>
      <w:r w:rsidR="00826C1C" w:rsidRPr="00711EAC">
        <w:t>OSR-033)</w:t>
      </w:r>
      <w:r w:rsidR="008F63AD" w:rsidRPr="00711EAC">
        <w:t>.</w:t>
      </w:r>
    </w:p>
    <w:p w14:paraId="42B025EC" w14:textId="4F6BC9BD" w:rsidR="00805F05" w:rsidRPr="00711EAC" w:rsidRDefault="00805F05" w:rsidP="00946607">
      <w:pPr>
        <w:pStyle w:val="BN"/>
      </w:pPr>
      <w:r w:rsidRPr="00711EAC">
        <w:t xml:space="preserve">The M2M System </w:t>
      </w:r>
      <w:r w:rsidR="00F4273D" w:rsidRPr="00F4273D">
        <w:t>shall</w:t>
      </w:r>
      <w:r w:rsidRPr="00711EAC">
        <w:t xml:space="preserve"> support</w:t>
      </w:r>
      <w:r w:rsidR="00C006CB" w:rsidRPr="00711EAC">
        <w:rPr>
          <w:lang w:eastAsia="ja-JP"/>
        </w:rPr>
        <w:t xml:space="preserve"> </w:t>
      </w:r>
      <w:r w:rsidRPr="00711EAC">
        <w:t>process</w:t>
      </w:r>
      <w:r w:rsidR="00C006CB" w:rsidRPr="00711EAC">
        <w:rPr>
          <w:lang w:eastAsia="ja-JP"/>
        </w:rPr>
        <w:t>ing</w:t>
      </w:r>
      <w:r w:rsidRPr="00711EAC">
        <w:t xml:space="preserve"> </w:t>
      </w:r>
      <w:r w:rsidR="00C006CB" w:rsidRPr="00711EAC">
        <w:rPr>
          <w:lang w:eastAsia="ja-JP"/>
        </w:rPr>
        <w:t xml:space="preserve">of </w:t>
      </w:r>
      <w:r w:rsidRPr="00711EAC">
        <w:t xml:space="preserve">access right requests </w:t>
      </w:r>
      <w:r w:rsidR="00C006CB" w:rsidRPr="00711EAC">
        <w:rPr>
          <w:lang w:eastAsia="ja-JP"/>
        </w:rPr>
        <w:t>to</w:t>
      </w:r>
      <w:r w:rsidRPr="00711EAC">
        <w:t xml:space="preserve"> a resource and grant the requests if </w:t>
      </w:r>
      <w:r w:rsidR="00C006CB" w:rsidRPr="00711EAC">
        <w:rPr>
          <w:lang w:eastAsia="ja-JP"/>
        </w:rPr>
        <w:t>required conditions are met.</w:t>
      </w:r>
    </w:p>
    <w:p w14:paraId="7AABA918" w14:textId="6796D4F7" w:rsidR="00805F05" w:rsidRPr="00711EAC" w:rsidRDefault="00805F05" w:rsidP="0028517B">
      <w:pPr>
        <w:pStyle w:val="Heading2"/>
        <w:numPr>
          <w:ilvl w:val="1"/>
          <w:numId w:val="85"/>
        </w:numPr>
        <w:tabs>
          <w:tab w:val="left" w:pos="1140"/>
        </w:tabs>
      </w:pPr>
      <w:bookmarkStart w:id="2047" w:name="_Toc488238846"/>
      <w:bookmarkStart w:id="2048" w:name="_Toc488240195"/>
      <w:bookmarkStart w:id="2049" w:name="_Ref488312454"/>
      <w:bookmarkStart w:id="2050" w:name="_Toc489445895"/>
      <w:bookmarkStart w:id="2051" w:name="_Toc489446184"/>
      <w:bookmarkStart w:id="2052" w:name="_Toc520554729"/>
      <w:r w:rsidRPr="00711EAC">
        <w:t>Smart Parking</w:t>
      </w:r>
      <w:bookmarkEnd w:id="2047"/>
      <w:bookmarkEnd w:id="2048"/>
      <w:bookmarkEnd w:id="2049"/>
      <w:bookmarkEnd w:id="2050"/>
      <w:bookmarkEnd w:id="2051"/>
      <w:bookmarkEnd w:id="2052"/>
    </w:p>
    <w:p w14:paraId="2683002C" w14:textId="2B0EDF95" w:rsidR="00805F05" w:rsidRPr="00711EAC" w:rsidRDefault="00805F05" w:rsidP="0028517B">
      <w:pPr>
        <w:pStyle w:val="Heading3"/>
        <w:numPr>
          <w:ilvl w:val="2"/>
          <w:numId w:val="85"/>
        </w:numPr>
        <w:tabs>
          <w:tab w:val="left" w:pos="1140"/>
        </w:tabs>
      </w:pPr>
      <w:bookmarkStart w:id="2053" w:name="_Toc488238847"/>
      <w:bookmarkStart w:id="2054" w:name="_Toc488240196"/>
      <w:bookmarkStart w:id="2055" w:name="_Toc489445896"/>
      <w:bookmarkStart w:id="2056" w:name="_Toc489446185"/>
      <w:bookmarkStart w:id="2057" w:name="_Toc520554730"/>
      <w:r w:rsidRPr="00711EAC">
        <w:t>Description</w:t>
      </w:r>
      <w:bookmarkEnd w:id="2053"/>
      <w:bookmarkEnd w:id="2054"/>
      <w:bookmarkEnd w:id="2055"/>
      <w:bookmarkEnd w:id="2056"/>
      <w:bookmarkEnd w:id="2057"/>
    </w:p>
    <w:p w14:paraId="0AAA549B" w14:textId="16E6C208" w:rsidR="00805F05" w:rsidRPr="00711EAC" w:rsidRDefault="00805F05" w:rsidP="00805F05">
      <w:r w:rsidRPr="00711EAC">
        <w:t xml:space="preserve">Smart parking helps </w:t>
      </w:r>
      <w:r w:rsidR="00822F02" w:rsidRPr="00711EAC">
        <w:rPr>
          <w:lang w:eastAsia="ja-JP"/>
        </w:rPr>
        <w:t xml:space="preserve">address </w:t>
      </w:r>
      <w:r w:rsidRPr="00711EAC">
        <w:t xml:space="preserve">one of the biggest problems on driving in urban areas; finding empty parking spaces and controlling illegal parking. </w:t>
      </w:r>
      <w:r w:rsidR="00822F02" w:rsidRPr="00711EAC">
        <w:rPr>
          <w:lang w:eastAsia="ja-JP"/>
        </w:rPr>
        <w:t>P</w:t>
      </w:r>
      <w:r w:rsidRPr="00711EAC">
        <w:t>arking spaces are wide spread and owned by different providers so that it is not ea</w:t>
      </w:r>
      <w:r w:rsidR="008F63AD" w:rsidRPr="00711EAC">
        <w:t>sy to access at one place/time.</w:t>
      </w:r>
    </w:p>
    <w:p w14:paraId="437C6FC3" w14:textId="77777777" w:rsidR="00805F05" w:rsidRPr="00711EAC" w:rsidRDefault="00805F05" w:rsidP="00805F05">
      <w:r w:rsidRPr="00711EAC">
        <w:t>With smart parking service, drivers can easily find available parking spaces, pay parking fees and even can make reservations. Making parking reservations would be available for limited people such as VIPs or the disabled, since ordinary parking service needs to satisfy first-come-first-served rule.</w:t>
      </w:r>
    </w:p>
    <w:p w14:paraId="17D86130" w14:textId="77777777" w:rsidR="00805F05" w:rsidRPr="00711EAC" w:rsidRDefault="00805F05" w:rsidP="00805F05">
      <w:r w:rsidRPr="00711EAC">
        <w:t xml:space="preserve">In this use case, law enforcement authority is also included as an actor. This implies M2M technologies </w:t>
      </w:r>
      <w:r w:rsidR="00822F02" w:rsidRPr="00711EAC">
        <w:rPr>
          <w:lang w:eastAsia="ja-JP"/>
        </w:rPr>
        <w:t>supports</w:t>
      </w:r>
      <w:r w:rsidR="00822F02" w:rsidRPr="00711EAC">
        <w:t xml:space="preserve"> </w:t>
      </w:r>
      <w:r w:rsidRPr="00711EAC">
        <w:t>rightness/safety as well as convenience.</w:t>
      </w:r>
    </w:p>
    <w:p w14:paraId="63151DA4" w14:textId="30240148" w:rsidR="00805F05" w:rsidRPr="00711EAC" w:rsidRDefault="00805F05" w:rsidP="0028517B">
      <w:pPr>
        <w:pStyle w:val="Heading3"/>
        <w:numPr>
          <w:ilvl w:val="2"/>
          <w:numId w:val="85"/>
        </w:numPr>
        <w:tabs>
          <w:tab w:val="left" w:pos="1140"/>
        </w:tabs>
        <w:rPr>
          <w:lang w:eastAsia="ja-JP"/>
        </w:rPr>
      </w:pPr>
      <w:bookmarkStart w:id="2058" w:name="_Toc488238848"/>
      <w:bookmarkStart w:id="2059" w:name="_Toc488240197"/>
      <w:bookmarkStart w:id="2060" w:name="_Toc489445897"/>
      <w:bookmarkStart w:id="2061" w:name="_Toc489446186"/>
      <w:bookmarkStart w:id="2062" w:name="_Toc520554731"/>
      <w:r w:rsidRPr="00711EAC">
        <w:rPr>
          <w:lang w:eastAsia="ja-JP"/>
        </w:rPr>
        <w:t>Source</w:t>
      </w:r>
      <w:bookmarkEnd w:id="2058"/>
      <w:bookmarkEnd w:id="2059"/>
      <w:bookmarkEnd w:id="2060"/>
      <w:bookmarkEnd w:id="2061"/>
      <w:bookmarkEnd w:id="2062"/>
    </w:p>
    <w:p w14:paraId="3C1F070D" w14:textId="17B6EA20" w:rsidR="00805F05" w:rsidRPr="00711EAC" w:rsidRDefault="00805F05" w:rsidP="00805F05">
      <w:r w:rsidRPr="00711EAC">
        <w:t>oneM2M-REQ-2013</w:t>
      </w:r>
      <w:r w:rsidR="008F63AD" w:rsidRPr="00711EAC">
        <w:t>-0169R03 Use Case Smart Parking.</w:t>
      </w:r>
    </w:p>
    <w:p w14:paraId="0D5E5BD6" w14:textId="5B2D1999" w:rsidR="00805F05" w:rsidRPr="00711EAC" w:rsidRDefault="00805F05" w:rsidP="0028517B">
      <w:pPr>
        <w:pStyle w:val="Heading3"/>
        <w:numPr>
          <w:ilvl w:val="2"/>
          <w:numId w:val="85"/>
        </w:numPr>
        <w:tabs>
          <w:tab w:val="left" w:pos="1140"/>
        </w:tabs>
      </w:pPr>
      <w:bookmarkStart w:id="2063" w:name="_Toc488238849"/>
      <w:bookmarkStart w:id="2064" w:name="_Toc488240198"/>
      <w:bookmarkStart w:id="2065" w:name="_Toc489445898"/>
      <w:bookmarkStart w:id="2066" w:name="_Toc489446187"/>
      <w:bookmarkStart w:id="2067" w:name="_Toc520554732"/>
      <w:r w:rsidRPr="00711EAC">
        <w:t>Actors</w:t>
      </w:r>
      <w:bookmarkEnd w:id="2063"/>
      <w:bookmarkEnd w:id="2064"/>
      <w:bookmarkEnd w:id="2065"/>
      <w:bookmarkEnd w:id="2066"/>
      <w:bookmarkEnd w:id="2067"/>
    </w:p>
    <w:p w14:paraId="77F5D99C" w14:textId="77777777" w:rsidR="00805F05" w:rsidRPr="00711EAC" w:rsidRDefault="00805F05" w:rsidP="00C44AA3">
      <w:pPr>
        <w:rPr>
          <w:b/>
        </w:rPr>
      </w:pPr>
      <w:r w:rsidRPr="00711EAC">
        <w:rPr>
          <w:b/>
          <w:lang w:eastAsia="ja-JP"/>
        </w:rPr>
        <w:t>M2M Service Platform</w:t>
      </w:r>
    </w:p>
    <w:p w14:paraId="2DAA30B5" w14:textId="77777777" w:rsidR="00805F05" w:rsidRPr="00711EAC" w:rsidRDefault="00805F05" w:rsidP="008F63AD">
      <w:r w:rsidRPr="00711EAC">
        <w:t>This is a platform that interacts with M2M Gateways/Devices and M2M Application Service Providers.</w:t>
      </w:r>
    </w:p>
    <w:p w14:paraId="751B4D1E" w14:textId="77777777" w:rsidR="00805F05" w:rsidRPr="00711EAC" w:rsidRDefault="00805F05" w:rsidP="00C44AA3">
      <w:pPr>
        <w:rPr>
          <w:b/>
          <w:lang w:eastAsia="ja-JP"/>
        </w:rPr>
      </w:pPr>
      <w:r w:rsidRPr="00711EAC">
        <w:rPr>
          <w:b/>
          <w:lang w:eastAsia="ja-JP"/>
        </w:rPr>
        <w:t xml:space="preserve">Smartphone </w:t>
      </w:r>
    </w:p>
    <w:p w14:paraId="336A6F09" w14:textId="77777777" w:rsidR="00805F05" w:rsidRPr="00711EAC" w:rsidRDefault="00805F05" w:rsidP="008F63AD">
      <w:r w:rsidRPr="00711EAC">
        <w:t>This is a M2M Device acts as a car navigator and a wallet to pay parking fee by connecting parking meters.</w:t>
      </w:r>
    </w:p>
    <w:p w14:paraId="15327EEB" w14:textId="77777777" w:rsidR="00805F05" w:rsidRPr="00711EAC" w:rsidRDefault="00805F05" w:rsidP="00C44AA3">
      <w:pPr>
        <w:rPr>
          <w:b/>
          <w:lang w:eastAsia="ja-JP"/>
        </w:rPr>
      </w:pPr>
      <w:r w:rsidRPr="00711EAC">
        <w:rPr>
          <w:b/>
          <w:lang w:eastAsia="ja-JP"/>
        </w:rPr>
        <w:t>On-street Parking Meter</w:t>
      </w:r>
    </w:p>
    <w:p w14:paraId="4D3BBE42" w14:textId="77777777" w:rsidR="00805F05" w:rsidRPr="00711EAC" w:rsidRDefault="00805F05" w:rsidP="008F63AD">
      <w:r w:rsidRPr="00711EAC">
        <w:t>This is a M2M Device installed near parking slots to charge drivers parking fees.</w:t>
      </w:r>
    </w:p>
    <w:p w14:paraId="07FECF5C" w14:textId="77777777" w:rsidR="00805F05" w:rsidRPr="00711EAC" w:rsidRDefault="00805F05" w:rsidP="00C44AA3">
      <w:pPr>
        <w:rPr>
          <w:b/>
          <w:lang w:eastAsia="ja-JP"/>
        </w:rPr>
      </w:pPr>
      <w:r w:rsidRPr="00711EAC">
        <w:rPr>
          <w:b/>
          <w:lang w:eastAsia="ja-JP"/>
        </w:rPr>
        <w:t>In-building Parking Sensor</w:t>
      </w:r>
    </w:p>
    <w:p w14:paraId="5565A6AE" w14:textId="77777777" w:rsidR="00805F05" w:rsidRPr="00711EAC" w:rsidRDefault="00805F05" w:rsidP="008F63AD">
      <w:r w:rsidRPr="00711EAC">
        <w:t>This is a M2M Device with a small camera that can recognize a plate on cars, and is installed near disabled-only parking spaces.</w:t>
      </w:r>
    </w:p>
    <w:p w14:paraId="37B84C22" w14:textId="77777777" w:rsidR="00805F05" w:rsidRPr="00711EAC" w:rsidRDefault="00805F05" w:rsidP="00C44AA3">
      <w:pPr>
        <w:rPr>
          <w:b/>
          <w:lang w:eastAsia="ja-JP"/>
        </w:rPr>
      </w:pPr>
      <w:r w:rsidRPr="00711EAC">
        <w:rPr>
          <w:b/>
          <w:lang w:eastAsia="ja-JP"/>
        </w:rPr>
        <w:t xml:space="preserve">Parking Provider </w:t>
      </w:r>
    </w:p>
    <w:p w14:paraId="344D95E9" w14:textId="77777777" w:rsidR="00805F05" w:rsidRPr="00711EAC" w:rsidRDefault="00805F05" w:rsidP="008F63AD">
      <w:r w:rsidRPr="00711EAC">
        <w:t>This is a M2M Application Service Provider who owns parking lots, in this use case there are two parking providers; in the mall and on street.</w:t>
      </w:r>
    </w:p>
    <w:p w14:paraId="1F7CD228" w14:textId="5EBEF8A5" w:rsidR="00805F05" w:rsidRPr="00711EAC" w:rsidRDefault="008F63AD" w:rsidP="00C44AA3">
      <w:pPr>
        <w:keepNext/>
        <w:keepLines/>
        <w:rPr>
          <w:b/>
          <w:lang w:eastAsia="ja-JP"/>
        </w:rPr>
      </w:pPr>
      <w:r w:rsidRPr="00711EAC">
        <w:rPr>
          <w:b/>
          <w:lang w:eastAsia="ja-JP"/>
        </w:rPr>
        <w:t>Billing Provider</w:t>
      </w:r>
    </w:p>
    <w:p w14:paraId="1296F916" w14:textId="2DA65E11" w:rsidR="00805F05" w:rsidRPr="00711EAC" w:rsidRDefault="00805F05" w:rsidP="008F63AD">
      <w:r w:rsidRPr="00711EAC">
        <w:t xml:space="preserve">This is a M2M Application Service Provider (e.g. </w:t>
      </w:r>
      <w:r w:rsidR="00D43A30" w:rsidRPr="00711EAC">
        <w:rPr>
          <w:lang w:eastAsia="ja-JP"/>
        </w:rPr>
        <w:t>financial institution</w:t>
      </w:r>
      <w:r w:rsidRPr="00711EAC">
        <w:t xml:space="preserve">) who provides billing service </w:t>
      </w:r>
      <w:r w:rsidR="00D43A30" w:rsidRPr="00711EAC">
        <w:rPr>
          <w:lang w:eastAsia="ja-JP"/>
        </w:rPr>
        <w:t>for</w:t>
      </w:r>
      <w:r w:rsidR="00D43A30" w:rsidRPr="00711EAC">
        <w:t xml:space="preserve"> </w:t>
      </w:r>
      <w:r w:rsidRPr="00711EAC">
        <w:t>M2M Users</w:t>
      </w:r>
      <w:r w:rsidR="00D43A30" w:rsidRPr="00711EAC">
        <w:rPr>
          <w:lang w:eastAsia="ja-JP"/>
        </w:rPr>
        <w:t>, e.g</w:t>
      </w:r>
      <w:r w:rsidR="00EC4FB9" w:rsidRPr="00711EAC">
        <w:rPr>
          <w:lang w:eastAsia="ja-JP"/>
        </w:rPr>
        <w:t xml:space="preserve">. </w:t>
      </w:r>
      <w:r w:rsidR="00D43A30" w:rsidRPr="00711EAC">
        <w:rPr>
          <w:lang w:eastAsia="ja-JP"/>
        </w:rPr>
        <w:t xml:space="preserve">for </w:t>
      </w:r>
      <w:r w:rsidRPr="00711EAC">
        <w:t>parking fee</w:t>
      </w:r>
      <w:r w:rsidR="00D43A30" w:rsidRPr="00711EAC">
        <w:rPr>
          <w:lang w:eastAsia="ja-JP"/>
        </w:rPr>
        <w:t>s</w:t>
      </w:r>
      <w:r w:rsidRPr="00711EAC">
        <w:t>. When bill</w:t>
      </w:r>
      <w:r w:rsidR="00D43A30" w:rsidRPr="00711EAC">
        <w:rPr>
          <w:lang w:eastAsia="ja-JP"/>
        </w:rPr>
        <w:t>s are issued by</w:t>
      </w:r>
      <w:r w:rsidRPr="00711EAC">
        <w:t xml:space="preserve"> M2M Application Service Providers</w:t>
      </w:r>
      <w:r w:rsidR="00D43A30" w:rsidRPr="00711EAC">
        <w:rPr>
          <w:lang w:eastAsia="ja-JP"/>
        </w:rPr>
        <w:t>, coupons may be used</w:t>
      </w:r>
      <w:r w:rsidRPr="00711EAC">
        <w:t xml:space="preserve"> for compensation schemes. Th</w:t>
      </w:r>
      <w:r w:rsidR="00D43A30" w:rsidRPr="00711EAC">
        <w:rPr>
          <w:lang w:eastAsia="ja-JP"/>
        </w:rPr>
        <w:t xml:space="preserve">is </w:t>
      </w:r>
      <w:r w:rsidRPr="00711EAC">
        <w:t xml:space="preserve">can </w:t>
      </w:r>
      <w:r w:rsidR="00D43A30" w:rsidRPr="00711EAC">
        <w:rPr>
          <w:lang w:eastAsia="ja-JP"/>
        </w:rPr>
        <w:t>also apply for fines</w:t>
      </w:r>
      <w:r w:rsidRPr="00711EAC">
        <w:t xml:space="preserve"> issued by police center</w:t>
      </w:r>
      <w:r w:rsidR="00D43A30" w:rsidRPr="00711EAC">
        <w:rPr>
          <w:lang w:eastAsia="ja-JP"/>
        </w:rPr>
        <w:t>s</w:t>
      </w:r>
      <w:r w:rsidRPr="00711EAC">
        <w:t>.</w:t>
      </w:r>
    </w:p>
    <w:p w14:paraId="44DE8F71" w14:textId="77777777" w:rsidR="00805F05" w:rsidRPr="00711EAC" w:rsidRDefault="00805F05" w:rsidP="00C44AA3">
      <w:pPr>
        <w:rPr>
          <w:b/>
          <w:lang w:eastAsia="ja-JP"/>
        </w:rPr>
      </w:pPr>
      <w:r w:rsidRPr="00711EAC">
        <w:rPr>
          <w:b/>
          <w:lang w:eastAsia="ja-JP"/>
        </w:rPr>
        <w:t xml:space="preserve">Police Center </w:t>
      </w:r>
    </w:p>
    <w:p w14:paraId="2931C2B6" w14:textId="77777777" w:rsidR="00805F05" w:rsidRPr="00711EAC" w:rsidRDefault="00805F05" w:rsidP="008F63AD">
      <w:r w:rsidRPr="00711EAC">
        <w:t>This is a law enforcement authority, one of M2M Application Service Providers, who charges fine to whom break laws.</w:t>
      </w:r>
    </w:p>
    <w:p w14:paraId="75077FBA" w14:textId="77777777" w:rsidR="00805F05" w:rsidRPr="00711EAC" w:rsidRDefault="00805F05" w:rsidP="00C44AA3">
      <w:pPr>
        <w:rPr>
          <w:b/>
          <w:lang w:eastAsia="ja-JP"/>
        </w:rPr>
      </w:pPr>
      <w:r w:rsidRPr="00711EAC">
        <w:rPr>
          <w:b/>
          <w:lang w:eastAsia="ja-JP"/>
        </w:rPr>
        <w:t>User</w:t>
      </w:r>
    </w:p>
    <w:p w14:paraId="3BBC0AF1" w14:textId="77777777" w:rsidR="00805F05" w:rsidRPr="00711EAC" w:rsidRDefault="00805F05" w:rsidP="008F63AD">
      <w:pPr>
        <w:rPr>
          <w:lang w:eastAsia="ja-JP"/>
        </w:rPr>
      </w:pPr>
      <w:r w:rsidRPr="00711EAC">
        <w:t>This is a M2M service user who drives a car. In the second sub case, dedicated parking space, there are two users. One originally makes a reservation who is handicapped, and the other who illegally parks a car on disabled-only parking area.</w:t>
      </w:r>
    </w:p>
    <w:p w14:paraId="37FC8981" w14:textId="792308A1" w:rsidR="00805F05" w:rsidRPr="00711EAC" w:rsidRDefault="00805F05" w:rsidP="0028517B">
      <w:pPr>
        <w:pStyle w:val="Heading3"/>
        <w:numPr>
          <w:ilvl w:val="2"/>
          <w:numId w:val="85"/>
        </w:numPr>
        <w:tabs>
          <w:tab w:val="left" w:pos="1140"/>
        </w:tabs>
      </w:pPr>
      <w:bookmarkStart w:id="2068" w:name="_Toc488238850"/>
      <w:bookmarkStart w:id="2069" w:name="_Toc488240199"/>
      <w:bookmarkStart w:id="2070" w:name="_Toc489445899"/>
      <w:bookmarkStart w:id="2071" w:name="_Toc489446188"/>
      <w:bookmarkStart w:id="2072" w:name="_Toc520554733"/>
      <w:r w:rsidRPr="00711EAC">
        <w:t>Pre-conditions</w:t>
      </w:r>
      <w:bookmarkEnd w:id="2068"/>
      <w:bookmarkEnd w:id="2069"/>
      <w:bookmarkEnd w:id="2070"/>
      <w:bookmarkEnd w:id="2071"/>
      <w:bookmarkEnd w:id="2072"/>
    </w:p>
    <w:p w14:paraId="6E33FE6A" w14:textId="76413717" w:rsidR="00805F05" w:rsidRPr="00711EAC" w:rsidRDefault="008F63AD" w:rsidP="00805F05">
      <w:r w:rsidRPr="00711EAC">
        <w:t>See sub-case below.</w:t>
      </w:r>
    </w:p>
    <w:p w14:paraId="5BB41F91" w14:textId="7005A515" w:rsidR="00805F05" w:rsidRPr="00711EAC" w:rsidRDefault="00805F05" w:rsidP="0028517B">
      <w:pPr>
        <w:pStyle w:val="Heading3"/>
        <w:numPr>
          <w:ilvl w:val="2"/>
          <w:numId w:val="85"/>
        </w:numPr>
        <w:tabs>
          <w:tab w:val="left" w:pos="1140"/>
        </w:tabs>
      </w:pPr>
      <w:bookmarkStart w:id="2073" w:name="_Toc488238851"/>
      <w:bookmarkStart w:id="2074" w:name="_Toc488240200"/>
      <w:bookmarkStart w:id="2075" w:name="_Toc489445900"/>
      <w:bookmarkStart w:id="2076" w:name="_Toc489446189"/>
      <w:bookmarkStart w:id="2077" w:name="_Toc520554734"/>
      <w:r w:rsidRPr="00711EAC">
        <w:t>Triggers</w:t>
      </w:r>
      <w:bookmarkEnd w:id="2073"/>
      <w:bookmarkEnd w:id="2074"/>
      <w:bookmarkEnd w:id="2075"/>
      <w:bookmarkEnd w:id="2076"/>
      <w:bookmarkEnd w:id="2077"/>
    </w:p>
    <w:p w14:paraId="282BEFA5" w14:textId="77777777" w:rsidR="00805F05" w:rsidRPr="00711EAC" w:rsidRDefault="00805F05" w:rsidP="00805F05">
      <w:r w:rsidRPr="00711EAC">
        <w:t>See sub-case below.</w:t>
      </w:r>
    </w:p>
    <w:p w14:paraId="38954AFC" w14:textId="3FC1FA8F" w:rsidR="00805F05" w:rsidRPr="00711EAC" w:rsidRDefault="00805F05" w:rsidP="0028517B">
      <w:pPr>
        <w:pStyle w:val="Heading3"/>
        <w:numPr>
          <w:ilvl w:val="2"/>
          <w:numId w:val="85"/>
        </w:numPr>
        <w:tabs>
          <w:tab w:val="left" w:pos="1140"/>
        </w:tabs>
      </w:pPr>
      <w:bookmarkStart w:id="2078" w:name="_Toc488238852"/>
      <w:bookmarkStart w:id="2079" w:name="_Toc488240201"/>
      <w:bookmarkStart w:id="2080" w:name="_Toc489445901"/>
      <w:bookmarkStart w:id="2081" w:name="_Toc489446190"/>
      <w:bookmarkStart w:id="2082" w:name="_Toc520554735"/>
      <w:r w:rsidRPr="00711EAC">
        <w:t>Normal Flow</w:t>
      </w:r>
      <w:bookmarkEnd w:id="2078"/>
      <w:bookmarkEnd w:id="2079"/>
      <w:bookmarkEnd w:id="2080"/>
      <w:bookmarkEnd w:id="2081"/>
      <w:bookmarkEnd w:id="2082"/>
    </w:p>
    <w:p w14:paraId="526A684F" w14:textId="3EEB677D" w:rsidR="00805F05" w:rsidRPr="00C44AA3" w:rsidRDefault="008F63AD" w:rsidP="00C44AA3">
      <w:pPr>
        <w:rPr>
          <w:b/>
        </w:rPr>
      </w:pPr>
      <w:r w:rsidRPr="00C44AA3">
        <w:rPr>
          <w:b/>
        </w:rPr>
        <w:t xml:space="preserve">(1) </w:t>
      </w:r>
      <w:r w:rsidR="00805F05" w:rsidRPr="00C44AA3">
        <w:rPr>
          <w:b/>
        </w:rPr>
        <w:t>Finding Space, Parking Car &amp; Paying Bill</w:t>
      </w:r>
    </w:p>
    <w:p w14:paraId="57307278" w14:textId="77777777" w:rsidR="00805F05" w:rsidRPr="00711EAC" w:rsidRDefault="00805F05" w:rsidP="00C44AA3">
      <w:pPr>
        <w:rPr>
          <w:b/>
        </w:rPr>
      </w:pPr>
      <w:r w:rsidRPr="00711EAC">
        <w:rPr>
          <w:b/>
        </w:rPr>
        <w:t>Pre-condition</w:t>
      </w:r>
    </w:p>
    <w:p w14:paraId="78A44247" w14:textId="77777777" w:rsidR="00805F05" w:rsidRPr="00711EAC" w:rsidRDefault="00805F05" w:rsidP="008F63AD">
      <w:r w:rsidRPr="00711EAC">
        <w:t xml:space="preserve">User sets a destination </w:t>
      </w:r>
      <w:r w:rsidR="002663E7" w:rsidRPr="00711EAC">
        <w:rPr>
          <w:lang w:eastAsia="ja-JP"/>
        </w:rPr>
        <w:t xml:space="preserve">such </w:t>
      </w:r>
      <w:r w:rsidRPr="00711EAC">
        <w:t xml:space="preserve">as a shopping mall using the smartphone navigator, </w:t>
      </w:r>
      <w:r w:rsidR="002663E7" w:rsidRPr="00711EAC">
        <w:rPr>
          <w:lang w:eastAsia="ja-JP"/>
        </w:rPr>
        <w:t xml:space="preserve">and </w:t>
      </w:r>
      <w:r w:rsidRPr="00711EAC">
        <w:t>also checks availability of parking space in the building before or while driving.</w:t>
      </w:r>
    </w:p>
    <w:p w14:paraId="508F9215" w14:textId="77777777" w:rsidR="00805F05" w:rsidRPr="00711EAC" w:rsidRDefault="00805F05" w:rsidP="00C44AA3">
      <w:pPr>
        <w:rPr>
          <w:b/>
        </w:rPr>
      </w:pPr>
      <w:r w:rsidRPr="00711EAC">
        <w:rPr>
          <w:b/>
        </w:rPr>
        <w:t>Triggers</w:t>
      </w:r>
    </w:p>
    <w:p w14:paraId="2EE405DF" w14:textId="77777777" w:rsidR="00805F05" w:rsidRPr="00711EAC" w:rsidRDefault="00805F05" w:rsidP="008F63AD">
      <w:r w:rsidRPr="00711EAC">
        <w:t>The car approaches near the destination.</w:t>
      </w:r>
    </w:p>
    <w:p w14:paraId="7CC21878" w14:textId="77777777" w:rsidR="00805F05" w:rsidRPr="00711EAC" w:rsidRDefault="00AC2794" w:rsidP="008F63AD">
      <w:pPr>
        <w:pStyle w:val="FL"/>
      </w:pPr>
      <w:r w:rsidRPr="00711EAC">
        <w:rPr>
          <w:noProof/>
          <w:lang w:val="en-US" w:eastAsia="ja-JP"/>
        </w:rPr>
        <w:drawing>
          <wp:inline distT="0" distB="0" distL="0" distR="0" wp14:anchorId="6BF9CAF0" wp14:editId="68EB483B">
            <wp:extent cx="5677535" cy="2711450"/>
            <wp:effectExtent l="19050" t="0" r="0" b="0"/>
            <wp:docPr id="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srcRect/>
                    <a:stretch>
                      <a:fillRect/>
                    </a:stretch>
                  </pic:blipFill>
                  <pic:spPr bwMode="auto">
                    <a:xfrm>
                      <a:off x="0" y="0"/>
                      <a:ext cx="5677535" cy="2711450"/>
                    </a:xfrm>
                    <a:prstGeom prst="rect">
                      <a:avLst/>
                    </a:prstGeom>
                    <a:noFill/>
                    <a:ln w="9525">
                      <a:noFill/>
                      <a:miter lim="800000"/>
                      <a:headEnd/>
                      <a:tailEnd/>
                    </a:ln>
                  </pic:spPr>
                </pic:pic>
              </a:graphicData>
            </a:graphic>
          </wp:inline>
        </w:drawing>
      </w:r>
    </w:p>
    <w:p w14:paraId="3D31B957" w14:textId="09650BB2" w:rsidR="00805F05" w:rsidRPr="00711EAC" w:rsidRDefault="00710D7A" w:rsidP="00C44AA3">
      <w:pPr>
        <w:pStyle w:val="TF"/>
        <w:rPr>
          <w:lang w:eastAsia="ja-JP"/>
        </w:rPr>
      </w:pPr>
      <w:r w:rsidRPr="00711EAC">
        <w:t xml:space="preserve">Figure </w:t>
      </w:r>
      <w:r w:rsidR="00D93B93">
        <w:fldChar w:fldCharType="begin"/>
      </w:r>
      <w:r w:rsidR="00D93B93">
        <w:instrText xml:space="preserve"> STYLEREF 3 \s </w:instrText>
      </w:r>
      <w:r w:rsidR="00D93B93">
        <w:fldChar w:fldCharType="separate"/>
      </w:r>
      <w:r w:rsidR="008731B3">
        <w:rPr>
          <w:noProof/>
        </w:rPr>
        <w:t>6.13.6</w:t>
      </w:r>
      <w:r w:rsidR="00D93B93">
        <w:fldChar w:fldCharType="end"/>
      </w:r>
      <w:r w:rsidR="00D93B93">
        <w:noBreakHyphen/>
      </w:r>
      <w:r w:rsidR="00D93B93">
        <w:fldChar w:fldCharType="begin"/>
      </w:r>
      <w:r w:rsidR="00D93B93">
        <w:instrText xml:space="preserve"> SEQ Figure \* ARABIC \s 3 </w:instrText>
      </w:r>
      <w:r w:rsidR="00D93B93">
        <w:fldChar w:fldCharType="separate"/>
      </w:r>
      <w:r w:rsidR="008731B3">
        <w:rPr>
          <w:noProof/>
        </w:rPr>
        <w:t>1</w:t>
      </w:r>
      <w:r w:rsidR="00D93B93">
        <w:fldChar w:fldCharType="end"/>
      </w:r>
      <w:r w:rsidR="008F63AD" w:rsidRPr="00711EAC">
        <w:t xml:space="preserve">: </w:t>
      </w:r>
      <w:r w:rsidR="00805F05" w:rsidRPr="00711EAC">
        <w:t>Normal Flow - Finding Space, Parking Car &amp; Paying Bill</w:t>
      </w:r>
    </w:p>
    <w:p w14:paraId="37A02149" w14:textId="77777777" w:rsidR="00805F05" w:rsidRPr="00711EAC" w:rsidRDefault="00805F05" w:rsidP="00C44AA3">
      <w:pPr>
        <w:keepNext/>
        <w:keepLines/>
        <w:rPr>
          <w:b/>
        </w:rPr>
      </w:pPr>
      <w:r w:rsidRPr="00711EAC">
        <w:rPr>
          <w:b/>
        </w:rPr>
        <w:t>Normal Flow</w:t>
      </w:r>
    </w:p>
    <w:p w14:paraId="1529CFD4" w14:textId="2B0FA017" w:rsidR="00805F05" w:rsidRPr="00711EAC" w:rsidRDefault="00805F05" w:rsidP="00C842B8">
      <w:pPr>
        <w:pStyle w:val="BN"/>
        <w:keepNext/>
        <w:keepLines/>
        <w:numPr>
          <w:ilvl w:val="0"/>
          <w:numId w:val="114"/>
        </w:numPr>
      </w:pPr>
      <w:r w:rsidRPr="00711EAC">
        <w:t xml:space="preserve">Since the user set the mall as the destination before, when the user is near the mall, the navigator sends the location to the mall </w:t>
      </w:r>
      <w:r w:rsidR="008F63AD" w:rsidRPr="00711EAC">
        <w:t>parking provider automatically.</w:t>
      </w:r>
    </w:p>
    <w:p w14:paraId="0016B77C" w14:textId="5C43F64E" w:rsidR="00805F05" w:rsidRPr="00711EAC" w:rsidRDefault="00805F05" w:rsidP="008F63AD">
      <w:pPr>
        <w:pStyle w:val="BN"/>
        <w:numPr>
          <w:ilvl w:val="0"/>
          <w:numId w:val="114"/>
        </w:numPr>
      </w:pPr>
      <w:r w:rsidRPr="00711EAC">
        <w:t>The mall parking provider informs the navigator that there</w:t>
      </w:r>
      <w:r w:rsidR="0052737D" w:rsidRPr="00711EAC">
        <w:t>'</w:t>
      </w:r>
      <w:r w:rsidRPr="00711EAC">
        <w:t>s no empty parking space now.</w:t>
      </w:r>
    </w:p>
    <w:p w14:paraId="0289BDC2" w14:textId="41931F94" w:rsidR="00805F05" w:rsidRPr="00711EAC" w:rsidRDefault="00805F05" w:rsidP="008F63AD">
      <w:pPr>
        <w:pStyle w:val="BN"/>
        <w:numPr>
          <w:ilvl w:val="0"/>
          <w:numId w:val="114"/>
        </w:numPr>
      </w:pPr>
      <w:r w:rsidRPr="00711EAC">
        <w:t>Based on the car</w:t>
      </w:r>
      <w:r w:rsidR="0052737D" w:rsidRPr="00711EAC">
        <w:t>'</w:t>
      </w:r>
      <w:r w:rsidRPr="00711EAC">
        <w:t>s location, which is near the mall, the mall parking provider inquires availability of other parking spaces through M2M service platform.</w:t>
      </w:r>
    </w:p>
    <w:p w14:paraId="7941674F" w14:textId="77777777" w:rsidR="00805F05" w:rsidRPr="00711EAC" w:rsidRDefault="00805F05" w:rsidP="008F63AD">
      <w:pPr>
        <w:pStyle w:val="BN"/>
        <w:numPr>
          <w:ilvl w:val="0"/>
          <w:numId w:val="114"/>
        </w:numPr>
      </w:pPr>
      <w:r w:rsidRPr="00711EAC">
        <w:t>There are empty spaces on street, so the mall parking provider recommends that parking space.</w:t>
      </w:r>
    </w:p>
    <w:p w14:paraId="5D253328" w14:textId="77777777" w:rsidR="00805F05" w:rsidRPr="00711EAC" w:rsidRDefault="00805F05" w:rsidP="008F63AD">
      <w:pPr>
        <w:pStyle w:val="BN"/>
        <w:numPr>
          <w:ilvl w:val="0"/>
          <w:numId w:val="114"/>
        </w:numPr>
      </w:pPr>
      <w:r w:rsidRPr="00711EAC">
        <w:t xml:space="preserve">The user </w:t>
      </w:r>
      <w:r w:rsidR="00C6651C" w:rsidRPr="00711EAC">
        <w:rPr>
          <w:lang w:eastAsia="ja-JP"/>
        </w:rPr>
        <w:t>approa</w:t>
      </w:r>
      <w:r w:rsidRPr="00711EAC">
        <w:t xml:space="preserve">ches the smartphone </w:t>
      </w:r>
      <w:r w:rsidR="00C6651C" w:rsidRPr="00711EAC">
        <w:rPr>
          <w:lang w:eastAsia="ja-JP"/>
        </w:rPr>
        <w:t>from</w:t>
      </w:r>
      <w:r w:rsidRPr="00711EAC">
        <w:t xml:space="preserve"> a parking meter to start parking. Then the street parking provider is noti</w:t>
      </w:r>
      <w:r w:rsidR="006A28AE" w:rsidRPr="00711EAC">
        <w:rPr>
          <w:lang w:eastAsia="ja-JP"/>
        </w:rPr>
        <w:t>fi</w:t>
      </w:r>
      <w:r w:rsidRPr="00711EAC">
        <w:t>ed, a</w:t>
      </w:r>
      <w:r w:rsidR="006A28AE" w:rsidRPr="00711EAC">
        <w:rPr>
          <w:lang w:eastAsia="ja-JP"/>
        </w:rPr>
        <w:t>s well as</w:t>
      </w:r>
      <w:r w:rsidRPr="00711EAC">
        <w:t xml:space="preserve"> the mall parking provider.</w:t>
      </w:r>
    </w:p>
    <w:p w14:paraId="77287E16" w14:textId="77777777" w:rsidR="00805F05" w:rsidRPr="00711EAC" w:rsidRDefault="00805F05" w:rsidP="008F63AD">
      <w:pPr>
        <w:pStyle w:val="BN"/>
        <w:numPr>
          <w:ilvl w:val="0"/>
          <w:numId w:val="114"/>
        </w:numPr>
      </w:pPr>
      <w:r w:rsidRPr="00711EAC">
        <w:t>The mall parking provider offers discount coupon for parking outside as compensation.</w:t>
      </w:r>
    </w:p>
    <w:p w14:paraId="677A1C28" w14:textId="12E634C3" w:rsidR="00805F05" w:rsidRPr="00711EAC" w:rsidRDefault="00805F05" w:rsidP="008F63AD">
      <w:pPr>
        <w:pStyle w:val="BN"/>
        <w:numPr>
          <w:ilvl w:val="0"/>
          <w:numId w:val="114"/>
        </w:numPr>
      </w:pPr>
      <w:r w:rsidRPr="00711EAC">
        <w:t xml:space="preserve">The user touches the smartphone </w:t>
      </w:r>
      <w:r w:rsidR="008F63AD" w:rsidRPr="00711EAC">
        <w:t>on the meter to finish parking.</w:t>
      </w:r>
    </w:p>
    <w:p w14:paraId="529728A2" w14:textId="77777777" w:rsidR="00805F05" w:rsidRPr="00711EAC" w:rsidRDefault="00805F05" w:rsidP="008F63AD">
      <w:pPr>
        <w:pStyle w:val="BN"/>
        <w:numPr>
          <w:ilvl w:val="0"/>
          <w:numId w:val="114"/>
        </w:numPr>
      </w:pPr>
      <w:r w:rsidRPr="00711EAC">
        <w:t>The street parking provider bills parking fee. The bill with discount coupon is sent to billing provider through M2M service platform.</w:t>
      </w:r>
    </w:p>
    <w:p w14:paraId="47A2518B" w14:textId="6427B50E" w:rsidR="00805F05" w:rsidRPr="00711EAC" w:rsidRDefault="008F63AD" w:rsidP="00C44AA3">
      <w:r w:rsidRPr="00711EAC">
        <w:t xml:space="preserve">(2) </w:t>
      </w:r>
      <w:r w:rsidR="00805F05" w:rsidRPr="00711EAC">
        <w:t>Dedicated Parking Space</w:t>
      </w:r>
    </w:p>
    <w:p w14:paraId="391F2B98" w14:textId="77777777" w:rsidR="00805F05" w:rsidRPr="00711EAC" w:rsidRDefault="00805F05" w:rsidP="00C44AA3">
      <w:pPr>
        <w:rPr>
          <w:b/>
        </w:rPr>
      </w:pPr>
      <w:r w:rsidRPr="00711EAC">
        <w:rPr>
          <w:b/>
        </w:rPr>
        <w:t>Pre-condition</w:t>
      </w:r>
    </w:p>
    <w:p w14:paraId="7BD847D9" w14:textId="6259CEBF" w:rsidR="00805F05" w:rsidRPr="00711EAC" w:rsidRDefault="00805F05" w:rsidP="00BA6C1D">
      <w:pPr>
        <w:rPr>
          <w:b/>
        </w:rPr>
      </w:pPr>
      <w:r w:rsidRPr="00711EAC">
        <w:t>Before driving, the user (user A) makes a parking reservation for a slot in a shopping mall, which is especially for the disabled. It is normally assured because there will be fines for illegal parking on this dedicated parking space</w:t>
      </w:r>
      <w:r w:rsidR="008F63AD" w:rsidRPr="00711EAC">
        <w:t>.</w:t>
      </w:r>
    </w:p>
    <w:p w14:paraId="334943AC" w14:textId="77777777" w:rsidR="00805F05" w:rsidRPr="00711EAC" w:rsidRDefault="00805F05" w:rsidP="00C44AA3">
      <w:pPr>
        <w:rPr>
          <w:b/>
        </w:rPr>
      </w:pPr>
      <w:r w:rsidRPr="00711EAC">
        <w:rPr>
          <w:b/>
        </w:rPr>
        <w:t>Triggers</w:t>
      </w:r>
    </w:p>
    <w:p w14:paraId="1CB5F06F" w14:textId="2A5D6E79" w:rsidR="00805F05" w:rsidRPr="00711EAC" w:rsidRDefault="00805F05" w:rsidP="008F63AD">
      <w:r w:rsidRPr="00711EAC">
        <w:t>None</w:t>
      </w:r>
      <w:r w:rsidR="008F63AD" w:rsidRPr="00711EAC">
        <w:t>.</w:t>
      </w:r>
    </w:p>
    <w:p w14:paraId="0AD588BA" w14:textId="77777777" w:rsidR="00805F05" w:rsidRPr="00711EAC" w:rsidRDefault="00AC2794" w:rsidP="008F63AD">
      <w:pPr>
        <w:pStyle w:val="FL"/>
      </w:pPr>
      <w:r w:rsidRPr="00711EAC">
        <w:rPr>
          <w:noProof/>
          <w:lang w:val="en-US" w:eastAsia="ja-JP"/>
        </w:rPr>
        <w:drawing>
          <wp:inline distT="0" distB="0" distL="0" distR="0" wp14:anchorId="253EE0C4" wp14:editId="7841972A">
            <wp:extent cx="5645785" cy="2732405"/>
            <wp:effectExtent l="19050" t="0" r="0" b="0"/>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srcRect/>
                    <a:stretch>
                      <a:fillRect/>
                    </a:stretch>
                  </pic:blipFill>
                  <pic:spPr bwMode="auto">
                    <a:xfrm>
                      <a:off x="0" y="0"/>
                      <a:ext cx="5645785" cy="2732405"/>
                    </a:xfrm>
                    <a:prstGeom prst="rect">
                      <a:avLst/>
                    </a:prstGeom>
                    <a:noFill/>
                    <a:ln w="9525">
                      <a:noFill/>
                      <a:miter lim="800000"/>
                      <a:headEnd/>
                      <a:tailEnd/>
                    </a:ln>
                  </pic:spPr>
                </pic:pic>
              </a:graphicData>
            </a:graphic>
          </wp:inline>
        </w:drawing>
      </w:r>
    </w:p>
    <w:p w14:paraId="3CEAF61A" w14:textId="7CD0734B" w:rsidR="00805F05" w:rsidRPr="00711EAC" w:rsidRDefault="00710D7A" w:rsidP="00C44AA3">
      <w:pPr>
        <w:pStyle w:val="TF"/>
        <w:rPr>
          <w:lang w:eastAsia="ja-JP"/>
        </w:rPr>
      </w:pPr>
      <w:r w:rsidRPr="00711EAC">
        <w:t xml:space="preserve">Figure </w:t>
      </w:r>
      <w:r w:rsidR="00D93B93">
        <w:fldChar w:fldCharType="begin"/>
      </w:r>
      <w:r w:rsidR="00D93B93">
        <w:instrText xml:space="preserve"> STYLEREF 3 \s </w:instrText>
      </w:r>
      <w:r w:rsidR="00D93B93">
        <w:fldChar w:fldCharType="separate"/>
      </w:r>
      <w:r w:rsidR="008731B3">
        <w:rPr>
          <w:noProof/>
        </w:rPr>
        <w:t>6.13.6</w:t>
      </w:r>
      <w:r w:rsidR="00D93B93">
        <w:fldChar w:fldCharType="end"/>
      </w:r>
      <w:r w:rsidR="00D93B93">
        <w:noBreakHyphen/>
      </w:r>
      <w:r w:rsidR="00D93B93">
        <w:fldChar w:fldCharType="begin"/>
      </w:r>
      <w:r w:rsidR="00D93B93">
        <w:instrText xml:space="preserve"> SEQ Figure \* ARABIC \s 3 </w:instrText>
      </w:r>
      <w:r w:rsidR="00D93B93">
        <w:fldChar w:fldCharType="separate"/>
      </w:r>
      <w:r w:rsidR="008731B3">
        <w:rPr>
          <w:noProof/>
        </w:rPr>
        <w:t>2</w:t>
      </w:r>
      <w:r w:rsidR="00D93B93">
        <w:fldChar w:fldCharType="end"/>
      </w:r>
      <w:r w:rsidR="008F63AD" w:rsidRPr="00711EAC">
        <w:t xml:space="preserve">: </w:t>
      </w:r>
      <w:r w:rsidR="00805F05" w:rsidRPr="00711EAC">
        <w:rPr>
          <w:lang w:eastAsia="ja-JP"/>
        </w:rPr>
        <w:t>Normal</w:t>
      </w:r>
      <w:r w:rsidR="00805F05" w:rsidRPr="00711EAC">
        <w:t xml:space="preserve"> Flow 1 - Finding Dedicated Parking Space</w:t>
      </w:r>
    </w:p>
    <w:p w14:paraId="1CF01592" w14:textId="77777777" w:rsidR="00805F05" w:rsidRPr="00711EAC" w:rsidRDefault="00805F05" w:rsidP="00C44AA3">
      <w:pPr>
        <w:rPr>
          <w:b/>
        </w:rPr>
      </w:pPr>
      <w:r w:rsidRPr="00711EAC">
        <w:rPr>
          <w:b/>
        </w:rPr>
        <w:t>Normal Flow</w:t>
      </w:r>
    </w:p>
    <w:p w14:paraId="41783883" w14:textId="77777777" w:rsidR="00805F05" w:rsidRPr="00711EAC" w:rsidRDefault="00805F05" w:rsidP="008F63AD">
      <w:pPr>
        <w:pStyle w:val="BN"/>
        <w:numPr>
          <w:ilvl w:val="0"/>
          <w:numId w:val="115"/>
        </w:numPr>
      </w:pPr>
      <w:r w:rsidRPr="00711EAC">
        <w:t xml:space="preserve">The other user (user B) parks a car on the parking lot, which is already reserved by user </w:t>
      </w:r>
      <w:r w:rsidR="0034423D" w:rsidRPr="00711EAC">
        <w:rPr>
          <w:lang w:eastAsia="ja-JP"/>
        </w:rPr>
        <w:t>A</w:t>
      </w:r>
      <w:r w:rsidRPr="00711EAC">
        <w:t>.</w:t>
      </w:r>
    </w:p>
    <w:p w14:paraId="3C1CD574" w14:textId="637F22CD" w:rsidR="00805F05" w:rsidRPr="00711EAC" w:rsidRDefault="00805F05" w:rsidP="008F63AD">
      <w:pPr>
        <w:pStyle w:val="BN"/>
        <w:numPr>
          <w:ilvl w:val="0"/>
          <w:numId w:val="115"/>
        </w:numPr>
      </w:pPr>
      <w:r w:rsidRPr="00711EAC">
        <w:t>User B</w:t>
      </w:r>
      <w:r w:rsidR="0052737D" w:rsidRPr="00711EAC">
        <w:t>'</w:t>
      </w:r>
      <w:r w:rsidRPr="00711EAC">
        <w:t>s illegal parking on the disabled-only parking area is reported to police center.</w:t>
      </w:r>
    </w:p>
    <w:p w14:paraId="39359124" w14:textId="77777777" w:rsidR="00805F05" w:rsidRPr="00711EAC" w:rsidRDefault="00805F05" w:rsidP="008F63AD">
      <w:pPr>
        <w:pStyle w:val="BN"/>
        <w:numPr>
          <w:ilvl w:val="0"/>
          <w:numId w:val="115"/>
        </w:numPr>
      </w:pPr>
      <w:r w:rsidRPr="00711EAC">
        <w:t>Police center charges fine on user B.</w:t>
      </w:r>
    </w:p>
    <w:p w14:paraId="570DEF4A" w14:textId="77777777" w:rsidR="00805F05" w:rsidRPr="00711EAC" w:rsidRDefault="00805F05" w:rsidP="008F63AD">
      <w:pPr>
        <w:pStyle w:val="BN"/>
        <w:numPr>
          <w:ilvl w:val="0"/>
          <w:numId w:val="115"/>
        </w:numPr>
      </w:pPr>
      <w:r w:rsidRPr="00711EAC">
        <w:t>User A approaches the mall and notice</w:t>
      </w:r>
      <w:r w:rsidR="0034423D" w:rsidRPr="00711EAC">
        <w:rPr>
          <w:lang w:eastAsia="ja-JP"/>
        </w:rPr>
        <w:t>s</w:t>
      </w:r>
      <w:r w:rsidRPr="00711EAC">
        <w:t xml:space="preserve"> that reserved parking space is taken and </w:t>
      </w:r>
      <w:r w:rsidR="0034423D" w:rsidRPr="00711EAC">
        <w:rPr>
          <w:lang w:eastAsia="ja-JP"/>
        </w:rPr>
        <w:t xml:space="preserve">that </w:t>
      </w:r>
      <w:r w:rsidRPr="00711EAC">
        <w:t>only choice now is normal parking slots.</w:t>
      </w:r>
    </w:p>
    <w:p w14:paraId="4CA1C239" w14:textId="77777777" w:rsidR="00805F05" w:rsidRPr="00711EAC" w:rsidRDefault="00805F05" w:rsidP="008F63AD">
      <w:pPr>
        <w:pStyle w:val="BN"/>
        <w:numPr>
          <w:ilvl w:val="0"/>
          <w:numId w:val="115"/>
        </w:numPr>
      </w:pPr>
      <w:r w:rsidRPr="00711EAC">
        <w:t>User A parks on a normal parking slot instead of the reserved one.</w:t>
      </w:r>
    </w:p>
    <w:p w14:paraId="74A4E476" w14:textId="77777777" w:rsidR="00805F05" w:rsidRPr="00711EAC" w:rsidRDefault="00805F05" w:rsidP="008F63AD">
      <w:pPr>
        <w:pStyle w:val="BN"/>
        <w:numPr>
          <w:ilvl w:val="0"/>
          <w:numId w:val="115"/>
        </w:numPr>
      </w:pPr>
      <w:r w:rsidRPr="00711EAC">
        <w:t>The parking provider offers parking discount coupon to the user A as a compensation.</w:t>
      </w:r>
    </w:p>
    <w:p w14:paraId="74DD8850" w14:textId="476C941D" w:rsidR="00805F05" w:rsidRPr="00711EAC" w:rsidRDefault="00805F05" w:rsidP="008F63AD">
      <w:pPr>
        <w:pStyle w:val="BN"/>
        <w:numPr>
          <w:ilvl w:val="0"/>
          <w:numId w:val="115"/>
        </w:numPr>
      </w:pPr>
      <w:r w:rsidRPr="00711EAC">
        <w:t>After shopping, user A leaves t</w:t>
      </w:r>
      <w:r w:rsidR="008F63AD" w:rsidRPr="00711EAC">
        <w:t>he building and finish parking.</w:t>
      </w:r>
    </w:p>
    <w:p w14:paraId="71C3523B" w14:textId="77777777" w:rsidR="00805F05" w:rsidRPr="00711EAC" w:rsidRDefault="00805F05" w:rsidP="008F63AD">
      <w:pPr>
        <w:pStyle w:val="BN"/>
        <w:numPr>
          <w:ilvl w:val="0"/>
          <w:numId w:val="115"/>
        </w:numPr>
      </w:pPr>
      <w:r w:rsidRPr="00711EAC">
        <w:t>The parking provider bills parking fee for user A, a</w:t>
      </w:r>
      <w:r w:rsidR="0034423D" w:rsidRPr="00711EAC">
        <w:rPr>
          <w:lang w:eastAsia="ja-JP"/>
        </w:rPr>
        <w:t>pply</w:t>
      </w:r>
      <w:r w:rsidRPr="00711EAC">
        <w:t>ing the parking coupon.</w:t>
      </w:r>
    </w:p>
    <w:p w14:paraId="6672DBD5" w14:textId="6226FB19" w:rsidR="00C8707D" w:rsidRPr="00711EAC" w:rsidRDefault="00C8707D" w:rsidP="0028517B">
      <w:pPr>
        <w:pStyle w:val="Heading3"/>
        <w:numPr>
          <w:ilvl w:val="2"/>
          <w:numId w:val="85"/>
        </w:numPr>
        <w:tabs>
          <w:tab w:val="left" w:pos="1140"/>
        </w:tabs>
      </w:pPr>
      <w:bookmarkStart w:id="2083" w:name="_Toc488238853"/>
      <w:bookmarkStart w:id="2084" w:name="_Toc488240202"/>
      <w:bookmarkStart w:id="2085" w:name="_Toc489445902"/>
      <w:bookmarkStart w:id="2086" w:name="_Toc489446191"/>
      <w:bookmarkStart w:id="2087" w:name="_Toc520554736"/>
      <w:r w:rsidRPr="00711EAC">
        <w:t>Alternative Flow</w:t>
      </w:r>
      <w:bookmarkEnd w:id="2083"/>
      <w:bookmarkEnd w:id="2084"/>
      <w:bookmarkEnd w:id="2085"/>
      <w:bookmarkEnd w:id="2086"/>
      <w:bookmarkEnd w:id="2087"/>
    </w:p>
    <w:p w14:paraId="61E412FB" w14:textId="251BE22F" w:rsidR="00805F05" w:rsidRPr="00711EAC" w:rsidRDefault="00805F05" w:rsidP="00BA6C1D">
      <w:r w:rsidRPr="00711EAC">
        <w:rPr>
          <w:b/>
        </w:rPr>
        <w:t>Alternative Flow 1</w:t>
      </w:r>
      <w:r w:rsidRPr="00711EAC">
        <w:t xml:space="preserve"> </w:t>
      </w:r>
      <w:r w:rsidR="0052737D" w:rsidRPr="00711EAC">
        <w:t>-</w:t>
      </w:r>
      <w:r w:rsidRPr="00711EAC">
        <w:t xml:space="preserve"> Dedicated Parking Space</w:t>
      </w:r>
    </w:p>
    <w:p w14:paraId="05B90C44" w14:textId="77777777" w:rsidR="00805F05" w:rsidRPr="00711EAC" w:rsidRDefault="00805F05" w:rsidP="00C44AA3">
      <w:pPr>
        <w:rPr>
          <w:b/>
          <w:lang w:eastAsia="ja-JP"/>
        </w:rPr>
      </w:pPr>
      <w:r w:rsidRPr="00711EAC">
        <w:rPr>
          <w:b/>
          <w:lang w:eastAsia="ja-JP"/>
        </w:rPr>
        <w:t>Pre-condition</w:t>
      </w:r>
    </w:p>
    <w:p w14:paraId="27184174" w14:textId="77777777" w:rsidR="00805F05" w:rsidRPr="00711EAC" w:rsidRDefault="00805F05" w:rsidP="00F30339">
      <w:pPr>
        <w:rPr>
          <w:lang w:eastAsia="ja-JP"/>
        </w:rPr>
      </w:pPr>
      <w:r w:rsidRPr="00711EAC">
        <w:rPr>
          <w:lang w:eastAsia="ja-JP"/>
        </w:rPr>
        <w:t>Before driving, the user (user A) makes a parking reservation for a slot in a shopping mall, which is especially for the disabled. It is normally assured because there will be fines for illegal parking on this dedicated parking space.</w:t>
      </w:r>
    </w:p>
    <w:p w14:paraId="6893D42F" w14:textId="77777777" w:rsidR="00805F05" w:rsidRPr="00711EAC" w:rsidRDefault="00805F05" w:rsidP="00C44AA3">
      <w:pPr>
        <w:rPr>
          <w:b/>
          <w:lang w:eastAsia="ja-JP"/>
        </w:rPr>
      </w:pPr>
      <w:r w:rsidRPr="00711EAC">
        <w:rPr>
          <w:b/>
          <w:lang w:eastAsia="ja-JP"/>
        </w:rPr>
        <w:t>Triggers</w:t>
      </w:r>
    </w:p>
    <w:p w14:paraId="0A3FEF23" w14:textId="64C1AA53" w:rsidR="00805F05" w:rsidRPr="00711EAC" w:rsidRDefault="00805F05" w:rsidP="00F30339">
      <w:pPr>
        <w:rPr>
          <w:lang w:eastAsia="ja-JP"/>
        </w:rPr>
      </w:pPr>
      <w:r w:rsidRPr="00711EAC">
        <w:rPr>
          <w:lang w:eastAsia="ja-JP"/>
        </w:rPr>
        <w:t>None</w:t>
      </w:r>
      <w:r w:rsidR="00F30339" w:rsidRPr="00711EAC">
        <w:rPr>
          <w:lang w:eastAsia="ja-JP"/>
        </w:rPr>
        <w:t>.</w:t>
      </w:r>
    </w:p>
    <w:p w14:paraId="51C5BFF2" w14:textId="77777777" w:rsidR="00805F05" w:rsidRPr="00711EAC" w:rsidRDefault="00AC2794" w:rsidP="00F30339">
      <w:pPr>
        <w:pStyle w:val="FL"/>
      </w:pPr>
      <w:r w:rsidRPr="00711EAC">
        <w:rPr>
          <w:noProof/>
          <w:lang w:val="en-US" w:eastAsia="ja-JP"/>
        </w:rPr>
        <w:drawing>
          <wp:inline distT="0" distB="0" distL="0" distR="0" wp14:anchorId="07512FE8" wp14:editId="50A77E51">
            <wp:extent cx="5603240" cy="2924175"/>
            <wp:effectExtent l="19050" t="0" r="0" b="0"/>
            <wp:docPr id="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srcRect/>
                    <a:stretch>
                      <a:fillRect/>
                    </a:stretch>
                  </pic:blipFill>
                  <pic:spPr bwMode="auto">
                    <a:xfrm>
                      <a:off x="0" y="0"/>
                      <a:ext cx="5603240" cy="2924175"/>
                    </a:xfrm>
                    <a:prstGeom prst="rect">
                      <a:avLst/>
                    </a:prstGeom>
                    <a:noFill/>
                    <a:ln w="9525">
                      <a:noFill/>
                      <a:miter lim="800000"/>
                      <a:headEnd/>
                      <a:tailEnd/>
                    </a:ln>
                  </pic:spPr>
                </pic:pic>
              </a:graphicData>
            </a:graphic>
          </wp:inline>
        </w:drawing>
      </w:r>
    </w:p>
    <w:p w14:paraId="2A618387" w14:textId="6771D217" w:rsidR="00805F05" w:rsidRPr="00711EAC" w:rsidRDefault="00710D7A" w:rsidP="00C44AA3">
      <w:pPr>
        <w:pStyle w:val="TF"/>
        <w:rPr>
          <w:lang w:eastAsia="ja-JP"/>
        </w:rPr>
      </w:pPr>
      <w:r w:rsidRPr="00711EAC">
        <w:t xml:space="preserve">Figure </w:t>
      </w:r>
      <w:r w:rsidR="00D93B93">
        <w:fldChar w:fldCharType="begin"/>
      </w:r>
      <w:r w:rsidR="00D93B93">
        <w:instrText xml:space="preserve"> STYLEREF 3 \s </w:instrText>
      </w:r>
      <w:r w:rsidR="00D93B93">
        <w:fldChar w:fldCharType="separate"/>
      </w:r>
      <w:r w:rsidR="008731B3">
        <w:rPr>
          <w:noProof/>
        </w:rPr>
        <w:t>6.13.7</w:t>
      </w:r>
      <w:r w:rsidR="00D93B93">
        <w:fldChar w:fldCharType="end"/>
      </w:r>
      <w:r w:rsidR="00D93B93">
        <w:noBreakHyphen/>
      </w:r>
      <w:r w:rsidR="00D93B93">
        <w:fldChar w:fldCharType="begin"/>
      </w:r>
      <w:r w:rsidR="00D93B93">
        <w:instrText xml:space="preserve"> SEQ Figure \* ARABIC \s 3 </w:instrText>
      </w:r>
      <w:r w:rsidR="00D93B93">
        <w:fldChar w:fldCharType="separate"/>
      </w:r>
      <w:r w:rsidR="008731B3">
        <w:rPr>
          <w:noProof/>
        </w:rPr>
        <w:t>1</w:t>
      </w:r>
      <w:r w:rsidR="00D93B93">
        <w:fldChar w:fldCharType="end"/>
      </w:r>
      <w:r w:rsidR="00F30339" w:rsidRPr="00711EAC">
        <w:t xml:space="preserve"> </w:t>
      </w:r>
      <w:r w:rsidR="00805F05" w:rsidRPr="00711EAC">
        <w:t>Alternative Flow 1 - Finding Dedicated Parking Space</w:t>
      </w:r>
    </w:p>
    <w:p w14:paraId="79FF98FF" w14:textId="24D44D9C" w:rsidR="00805F05" w:rsidRPr="00711EAC" w:rsidRDefault="00805F05" w:rsidP="00F30339">
      <w:pPr>
        <w:pStyle w:val="BN"/>
        <w:numPr>
          <w:ilvl w:val="0"/>
          <w:numId w:val="116"/>
        </w:numPr>
      </w:pPr>
      <w:r w:rsidRPr="00711EAC">
        <w:t>The other user (user B) parks a car on the parking lot, which is already reserved by user A</w:t>
      </w:r>
      <w:r w:rsidR="00F30339" w:rsidRPr="00711EAC">
        <w:t>.</w:t>
      </w:r>
    </w:p>
    <w:p w14:paraId="5D9D6F5D" w14:textId="77777777" w:rsidR="00805F05" w:rsidRPr="00711EAC" w:rsidRDefault="00805F05" w:rsidP="00F30339">
      <w:pPr>
        <w:pStyle w:val="BN"/>
        <w:numPr>
          <w:ilvl w:val="0"/>
          <w:numId w:val="116"/>
        </w:numPr>
      </w:pPr>
      <w:r w:rsidRPr="00711EAC">
        <w:t>The mall parking provider inquires plate number of the car to a CCTV near the parking space.</w:t>
      </w:r>
    </w:p>
    <w:p w14:paraId="7BC61F05" w14:textId="4C2557FB" w:rsidR="00805F05" w:rsidRPr="00711EAC" w:rsidRDefault="00805F05" w:rsidP="00F30339">
      <w:pPr>
        <w:pStyle w:val="BN"/>
        <w:numPr>
          <w:ilvl w:val="0"/>
          <w:numId w:val="116"/>
        </w:numPr>
      </w:pPr>
      <w:r w:rsidRPr="00711EAC">
        <w:t>User B</w:t>
      </w:r>
      <w:r w:rsidR="0052737D" w:rsidRPr="00711EAC">
        <w:t>'</w:t>
      </w:r>
      <w:r w:rsidRPr="00711EAC">
        <w:t>s illegal parking on the disabled-only parking area is reported to police center.</w:t>
      </w:r>
    </w:p>
    <w:p w14:paraId="7AA0F3A8" w14:textId="77777777" w:rsidR="00805F05" w:rsidRPr="00711EAC" w:rsidRDefault="00805F05" w:rsidP="00F30339">
      <w:pPr>
        <w:pStyle w:val="BN"/>
        <w:numPr>
          <w:ilvl w:val="0"/>
          <w:numId w:val="116"/>
        </w:numPr>
      </w:pPr>
      <w:r w:rsidRPr="00711EAC">
        <w:t>Police center charges fine on user B.</w:t>
      </w:r>
    </w:p>
    <w:p w14:paraId="0BB06327" w14:textId="77777777" w:rsidR="00805F05" w:rsidRPr="00711EAC" w:rsidRDefault="00805F05" w:rsidP="00F30339">
      <w:pPr>
        <w:pStyle w:val="BN"/>
        <w:numPr>
          <w:ilvl w:val="0"/>
          <w:numId w:val="116"/>
        </w:numPr>
      </w:pPr>
      <w:r w:rsidRPr="00711EAC">
        <w:t>User A approaches the mall and notice</w:t>
      </w:r>
      <w:r w:rsidR="0034423D" w:rsidRPr="00711EAC">
        <w:rPr>
          <w:lang w:eastAsia="ja-JP"/>
        </w:rPr>
        <w:t>s</w:t>
      </w:r>
      <w:r w:rsidRPr="00711EAC">
        <w:t xml:space="preserve"> that reserved parking space is taken and </w:t>
      </w:r>
      <w:r w:rsidR="0034423D" w:rsidRPr="00711EAC">
        <w:rPr>
          <w:lang w:eastAsia="ja-JP"/>
        </w:rPr>
        <w:t xml:space="preserve">that </w:t>
      </w:r>
      <w:r w:rsidRPr="00711EAC">
        <w:t>only choice now is normal parking slots.</w:t>
      </w:r>
    </w:p>
    <w:p w14:paraId="08D89109" w14:textId="77777777" w:rsidR="00805F05" w:rsidRPr="00711EAC" w:rsidRDefault="00805F05" w:rsidP="00F30339">
      <w:pPr>
        <w:pStyle w:val="BN"/>
        <w:numPr>
          <w:ilvl w:val="0"/>
          <w:numId w:val="116"/>
        </w:numPr>
      </w:pPr>
      <w:r w:rsidRPr="00711EAC">
        <w:t>User A parks on a normal parking slot instead of the reserved one.</w:t>
      </w:r>
    </w:p>
    <w:p w14:paraId="7740ACC8" w14:textId="77777777" w:rsidR="00805F05" w:rsidRPr="00711EAC" w:rsidRDefault="00805F05" w:rsidP="00F30339">
      <w:pPr>
        <w:pStyle w:val="BN"/>
        <w:numPr>
          <w:ilvl w:val="0"/>
          <w:numId w:val="116"/>
        </w:numPr>
      </w:pPr>
      <w:r w:rsidRPr="00711EAC">
        <w:t>The parking provider offers parking discount coupon to the user A as a compensation.</w:t>
      </w:r>
    </w:p>
    <w:p w14:paraId="07315C70" w14:textId="6CB4FC37" w:rsidR="00805F05" w:rsidRPr="00711EAC" w:rsidRDefault="00805F05" w:rsidP="00F30339">
      <w:pPr>
        <w:pStyle w:val="BN"/>
        <w:numPr>
          <w:ilvl w:val="0"/>
          <w:numId w:val="116"/>
        </w:numPr>
      </w:pPr>
      <w:r w:rsidRPr="00711EAC">
        <w:t>After shopping, user A leaves t</w:t>
      </w:r>
      <w:r w:rsidR="00F30339" w:rsidRPr="00711EAC">
        <w:t>he building and finish parking.</w:t>
      </w:r>
    </w:p>
    <w:p w14:paraId="0BB3D7D5" w14:textId="77777777" w:rsidR="00805F05" w:rsidRPr="00711EAC" w:rsidRDefault="00805F05" w:rsidP="00F30339">
      <w:pPr>
        <w:pStyle w:val="BN"/>
        <w:numPr>
          <w:ilvl w:val="0"/>
          <w:numId w:val="116"/>
        </w:numPr>
      </w:pPr>
      <w:r w:rsidRPr="00711EAC">
        <w:t>The parking provider bills parking fee for user A, a</w:t>
      </w:r>
      <w:r w:rsidR="0034423D" w:rsidRPr="00711EAC">
        <w:rPr>
          <w:lang w:eastAsia="ja-JP"/>
        </w:rPr>
        <w:t>pply</w:t>
      </w:r>
      <w:r w:rsidRPr="00711EAC">
        <w:t>ing the parking coupon.</w:t>
      </w:r>
    </w:p>
    <w:p w14:paraId="0D6BC120" w14:textId="00EB089F" w:rsidR="00805F05" w:rsidRPr="00711EAC" w:rsidRDefault="00805F05" w:rsidP="0028517B">
      <w:pPr>
        <w:pStyle w:val="Heading3"/>
        <w:numPr>
          <w:ilvl w:val="2"/>
          <w:numId w:val="85"/>
        </w:numPr>
        <w:tabs>
          <w:tab w:val="left" w:pos="1140"/>
        </w:tabs>
      </w:pPr>
      <w:bookmarkStart w:id="2088" w:name="_Toc488238854"/>
      <w:bookmarkStart w:id="2089" w:name="_Toc488240203"/>
      <w:bookmarkStart w:id="2090" w:name="_Toc489445903"/>
      <w:bookmarkStart w:id="2091" w:name="_Toc489446192"/>
      <w:bookmarkStart w:id="2092" w:name="_Toc520554737"/>
      <w:r w:rsidRPr="00711EAC">
        <w:t>Post-conditions</w:t>
      </w:r>
      <w:bookmarkEnd w:id="2088"/>
      <w:bookmarkEnd w:id="2089"/>
      <w:bookmarkEnd w:id="2090"/>
      <w:bookmarkEnd w:id="2091"/>
      <w:bookmarkEnd w:id="2092"/>
    </w:p>
    <w:p w14:paraId="79DCABAF" w14:textId="763CC17D" w:rsidR="00805F05" w:rsidRPr="00711EAC" w:rsidRDefault="00805F05" w:rsidP="00805F05">
      <w:r w:rsidRPr="00711EAC">
        <w:t>None</w:t>
      </w:r>
      <w:r w:rsidR="00F30339" w:rsidRPr="00711EAC">
        <w:t>.</w:t>
      </w:r>
    </w:p>
    <w:p w14:paraId="21B34838" w14:textId="3F4B1799" w:rsidR="00805F05" w:rsidRPr="00711EAC" w:rsidRDefault="00805F05" w:rsidP="0028517B">
      <w:pPr>
        <w:pStyle w:val="Heading3"/>
        <w:numPr>
          <w:ilvl w:val="2"/>
          <w:numId w:val="85"/>
        </w:numPr>
        <w:tabs>
          <w:tab w:val="left" w:pos="1140"/>
        </w:tabs>
      </w:pPr>
      <w:bookmarkStart w:id="2093" w:name="_Toc488238855"/>
      <w:bookmarkStart w:id="2094" w:name="_Toc488240204"/>
      <w:bookmarkStart w:id="2095" w:name="_Toc489445904"/>
      <w:bookmarkStart w:id="2096" w:name="_Toc489446193"/>
      <w:bookmarkStart w:id="2097" w:name="_Toc520554738"/>
      <w:r w:rsidRPr="00711EAC">
        <w:t>High Level Illustration</w:t>
      </w:r>
      <w:bookmarkEnd w:id="2093"/>
      <w:bookmarkEnd w:id="2094"/>
      <w:bookmarkEnd w:id="2095"/>
      <w:bookmarkEnd w:id="2096"/>
      <w:bookmarkEnd w:id="2097"/>
    </w:p>
    <w:p w14:paraId="75E658B1" w14:textId="77777777" w:rsidR="00805F05" w:rsidRPr="00711EAC" w:rsidRDefault="00AC2794" w:rsidP="00F30339">
      <w:pPr>
        <w:pStyle w:val="FL"/>
      </w:pPr>
      <w:r w:rsidRPr="00711EAC">
        <w:rPr>
          <w:noProof/>
          <w:lang w:val="en-US" w:eastAsia="ja-JP"/>
        </w:rPr>
        <w:drawing>
          <wp:inline distT="0" distB="0" distL="0" distR="0" wp14:anchorId="44A5DB9E" wp14:editId="29E70F59">
            <wp:extent cx="5752465" cy="2732405"/>
            <wp:effectExtent l="19050" t="0" r="0" b="0"/>
            <wp:docPr id="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cstate="print"/>
                    <a:srcRect/>
                    <a:stretch>
                      <a:fillRect/>
                    </a:stretch>
                  </pic:blipFill>
                  <pic:spPr bwMode="auto">
                    <a:xfrm>
                      <a:off x="0" y="0"/>
                      <a:ext cx="5752465" cy="2732405"/>
                    </a:xfrm>
                    <a:prstGeom prst="rect">
                      <a:avLst/>
                    </a:prstGeom>
                    <a:noFill/>
                    <a:ln w="9525">
                      <a:noFill/>
                      <a:miter lim="800000"/>
                      <a:headEnd/>
                      <a:tailEnd/>
                    </a:ln>
                  </pic:spPr>
                </pic:pic>
              </a:graphicData>
            </a:graphic>
          </wp:inline>
        </w:drawing>
      </w:r>
    </w:p>
    <w:p w14:paraId="20E58207" w14:textId="52A1DF6C" w:rsidR="00805F05" w:rsidRPr="00711EAC" w:rsidRDefault="00710D7A" w:rsidP="00C44AA3">
      <w:pPr>
        <w:pStyle w:val="TF"/>
      </w:pPr>
      <w:r w:rsidRPr="00711EAC">
        <w:t xml:space="preserve">Figure </w:t>
      </w:r>
      <w:r w:rsidR="00D93B93">
        <w:fldChar w:fldCharType="begin"/>
      </w:r>
      <w:r w:rsidR="00D93B93">
        <w:instrText xml:space="preserve"> STYLEREF 3 \s </w:instrText>
      </w:r>
      <w:r w:rsidR="00D93B93">
        <w:fldChar w:fldCharType="separate"/>
      </w:r>
      <w:r w:rsidR="008731B3">
        <w:rPr>
          <w:noProof/>
        </w:rPr>
        <w:t>6.13.9</w:t>
      </w:r>
      <w:r w:rsidR="00D93B93">
        <w:fldChar w:fldCharType="end"/>
      </w:r>
      <w:r w:rsidR="00D93B93">
        <w:noBreakHyphen/>
      </w:r>
      <w:r w:rsidR="00D93B93">
        <w:fldChar w:fldCharType="begin"/>
      </w:r>
      <w:r w:rsidR="00D93B93">
        <w:instrText xml:space="preserve"> SEQ Figure \* ARABIC \s 3 </w:instrText>
      </w:r>
      <w:r w:rsidR="00D93B93">
        <w:fldChar w:fldCharType="separate"/>
      </w:r>
      <w:r w:rsidR="008731B3">
        <w:rPr>
          <w:noProof/>
        </w:rPr>
        <w:t>1</w:t>
      </w:r>
      <w:r w:rsidR="00D93B93">
        <w:fldChar w:fldCharType="end"/>
      </w:r>
      <w:r w:rsidR="00F30339" w:rsidRPr="00711EAC">
        <w:t xml:space="preserve">: </w:t>
      </w:r>
      <w:r w:rsidR="00805F05" w:rsidRPr="00711EAC">
        <w:t>High Level Illustration of Smart Parking</w:t>
      </w:r>
    </w:p>
    <w:p w14:paraId="1FBA069C" w14:textId="6E54E456" w:rsidR="00805F05" w:rsidRPr="00711EAC" w:rsidRDefault="00805F05" w:rsidP="0028517B">
      <w:pPr>
        <w:pStyle w:val="Heading3"/>
        <w:numPr>
          <w:ilvl w:val="2"/>
          <w:numId w:val="85"/>
        </w:numPr>
        <w:tabs>
          <w:tab w:val="left" w:pos="1140"/>
        </w:tabs>
        <w:rPr>
          <w:lang w:eastAsia="ja-JP"/>
        </w:rPr>
      </w:pPr>
      <w:bookmarkStart w:id="2098" w:name="_Toc488238856"/>
      <w:bookmarkStart w:id="2099" w:name="_Toc488240205"/>
      <w:bookmarkStart w:id="2100" w:name="_Toc489445905"/>
      <w:bookmarkStart w:id="2101" w:name="_Toc489446194"/>
      <w:bookmarkStart w:id="2102" w:name="_Toc520554739"/>
      <w:r w:rsidRPr="00711EAC">
        <w:rPr>
          <w:lang w:eastAsia="ja-JP"/>
        </w:rPr>
        <w:t>Potential Requirements</w:t>
      </w:r>
      <w:bookmarkEnd w:id="2098"/>
      <w:bookmarkEnd w:id="2099"/>
      <w:bookmarkEnd w:id="2100"/>
      <w:bookmarkEnd w:id="2101"/>
      <w:bookmarkEnd w:id="2102"/>
    </w:p>
    <w:p w14:paraId="3E9C4DC3" w14:textId="7A46FCD1" w:rsidR="00805F05" w:rsidRPr="00711EAC" w:rsidRDefault="00805F05" w:rsidP="00F30339">
      <w:pPr>
        <w:pStyle w:val="BN"/>
        <w:numPr>
          <w:ilvl w:val="0"/>
          <w:numId w:val="117"/>
        </w:numPr>
      </w:pPr>
      <w:r w:rsidRPr="00711EAC">
        <w:t xml:space="preserve">The M2M System </w:t>
      </w:r>
      <w:r w:rsidR="00F4273D" w:rsidRPr="00F4273D">
        <w:t>shall</w:t>
      </w:r>
      <w:r w:rsidRPr="00711EAC">
        <w:t xml:space="preserve"> support mechanisms to correlate </w:t>
      </w:r>
      <w:r w:rsidR="00BE6605" w:rsidRPr="00711EAC">
        <w:rPr>
          <w:lang w:eastAsia="ja-JP"/>
        </w:rPr>
        <w:t xml:space="preserve">or compensate </w:t>
      </w:r>
      <w:r w:rsidRPr="00711EAC">
        <w:t>charging data/records from different M2M Application Service Providers.</w:t>
      </w:r>
    </w:p>
    <w:p w14:paraId="0D60096F" w14:textId="7C0E2A82" w:rsidR="00805F05" w:rsidRPr="00711EAC" w:rsidRDefault="00805F05" w:rsidP="00F30339">
      <w:pPr>
        <w:pStyle w:val="BN"/>
        <w:numPr>
          <w:ilvl w:val="0"/>
          <w:numId w:val="117"/>
        </w:numPr>
      </w:pPr>
      <w:r w:rsidRPr="00711EAC">
        <w:t xml:space="preserve">The M2M System </w:t>
      </w:r>
      <w:r w:rsidR="00F4273D" w:rsidRPr="00F4273D">
        <w:t>shall</w:t>
      </w:r>
      <w:r w:rsidRPr="00711EAC">
        <w:t xml:space="preserve"> support triggering</w:t>
      </w:r>
      <w:r w:rsidR="00BE6605" w:rsidRPr="00711EAC">
        <w:rPr>
          <w:lang w:eastAsia="ja-JP"/>
        </w:rPr>
        <w:t xml:space="preserve"> of </w:t>
      </w:r>
      <w:r w:rsidRPr="00711EAC">
        <w:t xml:space="preserve">M2M Devices to report </w:t>
      </w:r>
      <w:r w:rsidR="00BE6605" w:rsidRPr="00711EAC">
        <w:rPr>
          <w:lang w:eastAsia="ja-JP"/>
        </w:rPr>
        <w:t xml:space="preserve">collected data </w:t>
      </w:r>
      <w:r w:rsidRPr="00711EAC">
        <w:t>on-demand.</w:t>
      </w:r>
    </w:p>
    <w:p w14:paraId="6F6EC5C5" w14:textId="74C5AC27" w:rsidR="00AF4194" w:rsidRPr="00711EAC" w:rsidRDefault="00AF4194" w:rsidP="0028517B">
      <w:pPr>
        <w:pStyle w:val="Heading2"/>
        <w:numPr>
          <w:ilvl w:val="1"/>
          <w:numId w:val="85"/>
        </w:numPr>
        <w:tabs>
          <w:tab w:val="left" w:pos="1140"/>
        </w:tabs>
      </w:pPr>
      <w:bookmarkStart w:id="2103" w:name="_Toc488238857"/>
      <w:bookmarkStart w:id="2104" w:name="_Toc488240206"/>
      <w:bookmarkStart w:id="2105" w:name="_Ref488312460"/>
      <w:bookmarkStart w:id="2106" w:name="_Toc489445906"/>
      <w:bookmarkStart w:id="2107" w:name="_Toc489446195"/>
      <w:bookmarkStart w:id="2108" w:name="_Toc520554740"/>
      <w:r w:rsidRPr="00711EAC">
        <w:t>Vehicle Broadcasting without Registration</w:t>
      </w:r>
      <w:bookmarkEnd w:id="2103"/>
      <w:bookmarkEnd w:id="2104"/>
      <w:bookmarkEnd w:id="2105"/>
      <w:bookmarkEnd w:id="2106"/>
      <w:bookmarkEnd w:id="2107"/>
      <w:bookmarkEnd w:id="2108"/>
    </w:p>
    <w:p w14:paraId="07A5FFEB" w14:textId="55EFDFA1" w:rsidR="00AF4194" w:rsidRPr="00711EAC" w:rsidRDefault="00AF4194" w:rsidP="0028517B">
      <w:pPr>
        <w:pStyle w:val="Heading3"/>
        <w:numPr>
          <w:ilvl w:val="2"/>
          <w:numId w:val="85"/>
        </w:numPr>
        <w:tabs>
          <w:tab w:val="left" w:pos="1140"/>
        </w:tabs>
      </w:pPr>
      <w:bookmarkStart w:id="2109" w:name="_Toc488238858"/>
      <w:bookmarkStart w:id="2110" w:name="_Toc488240207"/>
      <w:bookmarkStart w:id="2111" w:name="_Toc489445907"/>
      <w:bookmarkStart w:id="2112" w:name="_Toc489446196"/>
      <w:bookmarkStart w:id="2113" w:name="_Toc520554741"/>
      <w:r w:rsidRPr="00711EAC">
        <w:t>Description</w:t>
      </w:r>
      <w:bookmarkEnd w:id="2109"/>
      <w:bookmarkEnd w:id="2110"/>
      <w:bookmarkEnd w:id="2111"/>
      <w:bookmarkEnd w:id="2112"/>
      <w:bookmarkEnd w:id="2113"/>
    </w:p>
    <w:p w14:paraId="06579CD6" w14:textId="35783A47" w:rsidR="00AF4194" w:rsidRPr="00711EAC" w:rsidRDefault="00AF4194" w:rsidP="00AF4194">
      <w:r w:rsidRPr="00711EAC">
        <w:t>This use case consists for any vehicle driving fast to signal its emergency state which can be for example hard braking state or abnormal vehicle state to other following vehicles or infrastructure, such as a road side unit in its vicinity</w:t>
      </w:r>
      <w:r w:rsidR="00F30339" w:rsidRPr="00711EAC">
        <w:t>.</w:t>
      </w:r>
    </w:p>
    <w:p w14:paraId="6A2875A3" w14:textId="3FF7C690" w:rsidR="00AF4194" w:rsidRPr="00711EAC" w:rsidRDefault="00AF4194" w:rsidP="00AF4194">
      <w:r w:rsidRPr="00711EAC">
        <w:t>By broadcasting time limited periodic messages which indicate vehicle</w:t>
      </w:r>
      <w:r w:rsidR="0052737D" w:rsidRPr="00711EAC">
        <w:t>'</w:t>
      </w:r>
      <w:r w:rsidRPr="00711EAC">
        <w:t>s emergency state triggered by an event, the vehicle can warn unspecified entities of a sudden danger so limiting the risk of collision. The infrastructure can collect those information and relay them to other entities or servers in the distance.</w:t>
      </w:r>
    </w:p>
    <w:p w14:paraId="2D35DB63" w14:textId="77777777" w:rsidR="00AF4194" w:rsidRPr="00711EAC" w:rsidRDefault="00AF4194" w:rsidP="00AF4194">
      <w:r w:rsidRPr="00711EAC">
        <w:t>Since a vehicle is a very quick-moving object and the transferred message is a time-critical information, the transmission speed is crucial for this use case.</w:t>
      </w:r>
    </w:p>
    <w:p w14:paraId="062E3165" w14:textId="19C9998C" w:rsidR="00AF4194" w:rsidRPr="00711EAC" w:rsidRDefault="00AF4194" w:rsidP="0028517B">
      <w:pPr>
        <w:pStyle w:val="Heading3"/>
        <w:numPr>
          <w:ilvl w:val="2"/>
          <w:numId w:val="85"/>
        </w:numPr>
        <w:tabs>
          <w:tab w:val="left" w:pos="1140"/>
        </w:tabs>
        <w:rPr>
          <w:lang w:eastAsia="ja-JP"/>
        </w:rPr>
      </w:pPr>
      <w:bookmarkStart w:id="2114" w:name="_Toc488238859"/>
      <w:bookmarkStart w:id="2115" w:name="_Toc488240208"/>
      <w:bookmarkStart w:id="2116" w:name="_Toc489445908"/>
      <w:bookmarkStart w:id="2117" w:name="_Toc489446197"/>
      <w:bookmarkStart w:id="2118" w:name="_Toc520554742"/>
      <w:r w:rsidRPr="00711EAC">
        <w:rPr>
          <w:lang w:eastAsia="ja-JP"/>
        </w:rPr>
        <w:t>Source</w:t>
      </w:r>
      <w:bookmarkEnd w:id="2114"/>
      <w:bookmarkEnd w:id="2115"/>
      <w:bookmarkEnd w:id="2116"/>
      <w:bookmarkEnd w:id="2117"/>
      <w:bookmarkEnd w:id="2118"/>
    </w:p>
    <w:p w14:paraId="3529ADA8" w14:textId="6F3A3C26" w:rsidR="00AF4194" w:rsidRPr="00711EAC" w:rsidRDefault="00AF4194" w:rsidP="00AF4194">
      <w:r w:rsidRPr="00711EAC">
        <w:t>REQ-2016-0031R03</w:t>
      </w:r>
      <w:r w:rsidRPr="00711EAC">
        <w:rPr>
          <w:lang w:eastAsia="ja-JP"/>
        </w:rPr>
        <w:t xml:space="preserve"> </w:t>
      </w:r>
      <w:r w:rsidRPr="00711EAC">
        <w:t>Vehicle</w:t>
      </w:r>
      <w:r w:rsidRPr="00711EAC">
        <w:rPr>
          <w:lang w:eastAsia="ja-JP"/>
        </w:rPr>
        <w:t xml:space="preserve"> </w:t>
      </w:r>
      <w:r w:rsidRPr="00711EAC">
        <w:t>Broad</w:t>
      </w:r>
      <w:r w:rsidR="00EC4FB9" w:rsidRPr="00711EAC">
        <w:t>c</w:t>
      </w:r>
      <w:r w:rsidRPr="00711EAC">
        <w:t>asting</w:t>
      </w:r>
      <w:r w:rsidRPr="00711EAC">
        <w:rPr>
          <w:lang w:eastAsia="ja-JP"/>
        </w:rPr>
        <w:t xml:space="preserve"> </w:t>
      </w:r>
      <w:r w:rsidRPr="00711EAC">
        <w:t>without</w:t>
      </w:r>
      <w:r w:rsidRPr="00711EAC">
        <w:rPr>
          <w:lang w:eastAsia="ja-JP"/>
        </w:rPr>
        <w:t xml:space="preserve"> </w:t>
      </w:r>
      <w:r w:rsidRPr="00711EAC">
        <w:t>Registration</w:t>
      </w:r>
      <w:r w:rsidRPr="00711EAC">
        <w:rPr>
          <w:lang w:eastAsia="ja-JP"/>
        </w:rPr>
        <w:t xml:space="preserve"> </w:t>
      </w:r>
      <w:r w:rsidR="00F30339" w:rsidRPr="00711EAC">
        <w:t>TR-0026.</w:t>
      </w:r>
    </w:p>
    <w:p w14:paraId="1AF7E831" w14:textId="45D93D0B" w:rsidR="00AF4194" w:rsidRPr="00711EAC" w:rsidRDefault="00AF4194" w:rsidP="0028517B">
      <w:pPr>
        <w:pStyle w:val="Heading3"/>
        <w:numPr>
          <w:ilvl w:val="2"/>
          <w:numId w:val="85"/>
        </w:numPr>
        <w:tabs>
          <w:tab w:val="left" w:pos="1140"/>
        </w:tabs>
      </w:pPr>
      <w:bookmarkStart w:id="2119" w:name="_Toc488238860"/>
      <w:bookmarkStart w:id="2120" w:name="_Toc488240209"/>
      <w:bookmarkStart w:id="2121" w:name="_Toc489445909"/>
      <w:bookmarkStart w:id="2122" w:name="_Toc489446198"/>
      <w:bookmarkStart w:id="2123" w:name="_Toc520554743"/>
      <w:r w:rsidRPr="00711EAC">
        <w:t>Actors</w:t>
      </w:r>
      <w:bookmarkEnd w:id="2119"/>
      <w:bookmarkEnd w:id="2120"/>
      <w:bookmarkEnd w:id="2121"/>
      <w:bookmarkEnd w:id="2122"/>
      <w:bookmarkEnd w:id="2123"/>
    </w:p>
    <w:p w14:paraId="33935154" w14:textId="4AB6CD99" w:rsidR="00AF4194" w:rsidRPr="00711EAC" w:rsidRDefault="00F30339" w:rsidP="00C44AA3">
      <w:pPr>
        <w:keepNext/>
        <w:keepLines/>
        <w:rPr>
          <w:b/>
        </w:rPr>
      </w:pPr>
      <w:r w:rsidRPr="00711EAC">
        <w:rPr>
          <w:b/>
          <w:lang w:eastAsia="ja-JP"/>
        </w:rPr>
        <w:t>Source Vehicle</w:t>
      </w:r>
    </w:p>
    <w:p w14:paraId="35A3DFD4" w14:textId="77777777" w:rsidR="00AF4194" w:rsidRPr="00711EAC" w:rsidRDefault="00AF4194" w:rsidP="00C842B8">
      <w:pPr>
        <w:keepNext/>
        <w:keepLines/>
      </w:pPr>
      <w:r w:rsidRPr="00711EAC">
        <w:t>A Source Vehicle is a moving object which provides communications functions necessary to support connected vehicle operations. It can detect its emergency state and send warning message by broadcasting.</w:t>
      </w:r>
    </w:p>
    <w:p w14:paraId="6ACE9976" w14:textId="5A6C0B0D" w:rsidR="00AF4194" w:rsidRPr="00711EAC" w:rsidRDefault="00F30339" w:rsidP="00C44AA3">
      <w:pPr>
        <w:keepNext/>
        <w:keepLines/>
        <w:rPr>
          <w:b/>
          <w:lang w:eastAsia="ja-JP"/>
        </w:rPr>
      </w:pPr>
      <w:r w:rsidRPr="00711EAC">
        <w:rPr>
          <w:b/>
          <w:lang w:eastAsia="ja-JP"/>
        </w:rPr>
        <w:t>Target Vehicle</w:t>
      </w:r>
    </w:p>
    <w:p w14:paraId="12E22EB8" w14:textId="77777777" w:rsidR="00AF4194" w:rsidRPr="00711EAC" w:rsidRDefault="00AF4194" w:rsidP="00AF4194">
      <w:r w:rsidRPr="00711EAC">
        <w:t>A Target Vehicle is a moving object which provides communications functions necessary to support connected vehicle operations for communicating with the Source Vehicle. After receiving warning message, it tries to avoid the potential danger.</w:t>
      </w:r>
    </w:p>
    <w:p w14:paraId="0A26FD39" w14:textId="113C884F" w:rsidR="00AF4194" w:rsidRPr="00711EAC" w:rsidRDefault="00F30339" w:rsidP="00C44AA3">
      <w:pPr>
        <w:rPr>
          <w:b/>
          <w:lang w:eastAsia="ja-JP"/>
        </w:rPr>
      </w:pPr>
      <w:r w:rsidRPr="00711EAC">
        <w:rPr>
          <w:b/>
          <w:lang w:eastAsia="ja-JP"/>
        </w:rPr>
        <w:t>Infrastructure Node</w:t>
      </w:r>
    </w:p>
    <w:p w14:paraId="14CD25E9" w14:textId="77777777" w:rsidR="00AF4194" w:rsidRPr="00711EAC" w:rsidRDefault="00AF4194" w:rsidP="00AF4194">
      <w:pPr>
        <w:rPr>
          <w:lang w:eastAsia="ja-JP"/>
        </w:rPr>
      </w:pPr>
      <w:r w:rsidRPr="00711EAC">
        <w:t>An Infrastructure Node is located by a road and provides communications functions necessary to support connected vehicle operations. It can collect information generated in a certain area and partially process it. It is also possible to convey it to the server or other vehicles in a far distance.</w:t>
      </w:r>
    </w:p>
    <w:p w14:paraId="1D3429F2" w14:textId="46828B09" w:rsidR="00AF4194" w:rsidRPr="00711EAC" w:rsidRDefault="00AF4194" w:rsidP="0028517B">
      <w:pPr>
        <w:pStyle w:val="Heading3"/>
        <w:numPr>
          <w:ilvl w:val="2"/>
          <w:numId w:val="85"/>
        </w:numPr>
        <w:tabs>
          <w:tab w:val="left" w:pos="1140"/>
        </w:tabs>
      </w:pPr>
      <w:bookmarkStart w:id="2124" w:name="_Toc488238861"/>
      <w:bookmarkStart w:id="2125" w:name="_Toc488240210"/>
      <w:bookmarkStart w:id="2126" w:name="_Toc489445910"/>
      <w:bookmarkStart w:id="2127" w:name="_Toc489446199"/>
      <w:bookmarkStart w:id="2128" w:name="_Toc520554744"/>
      <w:r w:rsidRPr="00711EAC">
        <w:t>Pre-conditions</w:t>
      </w:r>
      <w:bookmarkEnd w:id="2124"/>
      <w:bookmarkEnd w:id="2125"/>
      <w:bookmarkEnd w:id="2126"/>
      <w:bookmarkEnd w:id="2127"/>
      <w:bookmarkEnd w:id="2128"/>
    </w:p>
    <w:p w14:paraId="7539FBA2" w14:textId="48B056C9" w:rsidR="00AF4194" w:rsidRPr="00711EAC" w:rsidRDefault="00F30339" w:rsidP="00AF4194">
      <w:r w:rsidRPr="00711EAC">
        <w:t>N/A.</w:t>
      </w:r>
    </w:p>
    <w:p w14:paraId="4C776412" w14:textId="6129F878" w:rsidR="00AF4194" w:rsidRPr="00711EAC" w:rsidRDefault="00AF4194" w:rsidP="0028517B">
      <w:pPr>
        <w:pStyle w:val="Heading3"/>
        <w:numPr>
          <w:ilvl w:val="2"/>
          <w:numId w:val="85"/>
        </w:numPr>
        <w:tabs>
          <w:tab w:val="left" w:pos="1140"/>
        </w:tabs>
      </w:pPr>
      <w:bookmarkStart w:id="2129" w:name="_Toc488238862"/>
      <w:bookmarkStart w:id="2130" w:name="_Toc488240211"/>
      <w:bookmarkStart w:id="2131" w:name="_Toc489445911"/>
      <w:bookmarkStart w:id="2132" w:name="_Toc489446200"/>
      <w:bookmarkStart w:id="2133" w:name="_Toc520554745"/>
      <w:r w:rsidRPr="00711EAC">
        <w:t>Triggers</w:t>
      </w:r>
      <w:bookmarkEnd w:id="2129"/>
      <w:bookmarkEnd w:id="2130"/>
      <w:bookmarkEnd w:id="2131"/>
      <w:bookmarkEnd w:id="2132"/>
      <w:bookmarkEnd w:id="2133"/>
    </w:p>
    <w:p w14:paraId="1B46E7E0" w14:textId="77777777" w:rsidR="00AF4194" w:rsidRPr="00711EAC" w:rsidRDefault="00AF4194" w:rsidP="00AF4194">
      <w:pPr>
        <w:rPr>
          <w:lang w:eastAsia="ja-JP"/>
        </w:rPr>
      </w:pPr>
      <w:r w:rsidRPr="00711EAC">
        <w:t>When a vehicle application detects its emergency state, it should trigger broadcasting specific information</w:t>
      </w:r>
      <w:r w:rsidRPr="00711EAC">
        <w:rPr>
          <w:lang w:eastAsia="ja-JP"/>
        </w:rPr>
        <w:t>.</w:t>
      </w:r>
    </w:p>
    <w:p w14:paraId="0A3A2DFB" w14:textId="17EC9A1D" w:rsidR="00AF4194" w:rsidRPr="00711EAC" w:rsidRDefault="00AF4194" w:rsidP="0028517B">
      <w:pPr>
        <w:pStyle w:val="Heading3"/>
        <w:numPr>
          <w:ilvl w:val="2"/>
          <w:numId w:val="85"/>
        </w:numPr>
        <w:tabs>
          <w:tab w:val="left" w:pos="1140"/>
        </w:tabs>
        <w:rPr>
          <w:lang w:eastAsia="ja-JP"/>
        </w:rPr>
      </w:pPr>
      <w:bookmarkStart w:id="2134" w:name="_Toc488238863"/>
      <w:bookmarkStart w:id="2135" w:name="_Toc488240212"/>
      <w:bookmarkStart w:id="2136" w:name="_Toc489445912"/>
      <w:bookmarkStart w:id="2137" w:name="_Toc489446201"/>
      <w:bookmarkStart w:id="2138" w:name="_Toc520554746"/>
      <w:r w:rsidRPr="00711EAC">
        <w:t>Normal Flow</w:t>
      </w:r>
      <w:bookmarkEnd w:id="2134"/>
      <w:bookmarkEnd w:id="2135"/>
      <w:bookmarkEnd w:id="2136"/>
      <w:bookmarkEnd w:id="2137"/>
      <w:bookmarkEnd w:id="2138"/>
    </w:p>
    <w:p w14:paraId="7502B319" w14:textId="77777777" w:rsidR="00AF4194" w:rsidRPr="00711EAC" w:rsidRDefault="00AC2794" w:rsidP="00F30339">
      <w:pPr>
        <w:pStyle w:val="FL"/>
      </w:pPr>
      <w:r w:rsidRPr="00711EAC">
        <w:rPr>
          <w:noProof/>
          <w:lang w:val="en-US" w:eastAsia="ja-JP"/>
        </w:rPr>
        <w:drawing>
          <wp:inline distT="0" distB="0" distL="0" distR="0" wp14:anchorId="20447FBB" wp14:editId="7EE4FDD3">
            <wp:extent cx="4864735" cy="2911475"/>
            <wp:effectExtent l="19050" t="0" r="0" b="0"/>
            <wp:docPr id="49" name="図 49" descr="그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그림1"/>
                    <pic:cNvPicPr>
                      <a:picLocks noChangeAspect="1" noChangeArrowheads="1"/>
                    </pic:cNvPicPr>
                  </pic:nvPicPr>
                  <pic:blipFill>
                    <a:blip r:embed="rId51" cstate="print"/>
                    <a:srcRect/>
                    <a:stretch>
                      <a:fillRect/>
                    </a:stretch>
                  </pic:blipFill>
                  <pic:spPr bwMode="auto">
                    <a:xfrm>
                      <a:off x="0" y="0"/>
                      <a:ext cx="4864735" cy="2911475"/>
                    </a:xfrm>
                    <a:prstGeom prst="rect">
                      <a:avLst/>
                    </a:prstGeom>
                    <a:noFill/>
                    <a:ln w="9525">
                      <a:noFill/>
                      <a:miter lim="800000"/>
                      <a:headEnd/>
                      <a:tailEnd/>
                    </a:ln>
                  </pic:spPr>
                </pic:pic>
              </a:graphicData>
            </a:graphic>
          </wp:inline>
        </w:drawing>
      </w:r>
    </w:p>
    <w:p w14:paraId="039DB9C6" w14:textId="4DDC3FDA" w:rsidR="00AF4194" w:rsidRPr="00C44AA3" w:rsidRDefault="00F30339" w:rsidP="00C44AA3">
      <w:pPr>
        <w:pStyle w:val="TF"/>
        <w:rPr>
          <w:rFonts w:eastAsiaTheme="minorEastAsia"/>
          <w:lang w:eastAsia="ja-JP"/>
        </w:rPr>
      </w:pPr>
      <w:r w:rsidRPr="00711EAC">
        <w:t xml:space="preserve">Figure </w:t>
      </w:r>
      <w:r w:rsidR="00D93B93">
        <w:fldChar w:fldCharType="begin"/>
      </w:r>
      <w:r w:rsidR="00D93B93">
        <w:instrText xml:space="preserve"> STYLEREF 3 \s </w:instrText>
      </w:r>
      <w:r w:rsidR="00D93B93">
        <w:fldChar w:fldCharType="separate"/>
      </w:r>
      <w:r w:rsidR="008731B3">
        <w:rPr>
          <w:noProof/>
        </w:rPr>
        <w:t>6.14.6</w:t>
      </w:r>
      <w:r w:rsidR="00D93B93">
        <w:fldChar w:fldCharType="end"/>
      </w:r>
      <w:r w:rsidR="00D93B93">
        <w:noBreakHyphen/>
      </w:r>
      <w:r w:rsidR="00D93B93">
        <w:fldChar w:fldCharType="begin"/>
      </w:r>
      <w:r w:rsidR="00D93B93">
        <w:instrText xml:space="preserve"> SEQ Figure \* ARABIC \s 3 </w:instrText>
      </w:r>
      <w:r w:rsidR="00D93B93">
        <w:fldChar w:fldCharType="separate"/>
      </w:r>
      <w:r w:rsidR="008731B3">
        <w:rPr>
          <w:noProof/>
        </w:rPr>
        <w:t>1</w:t>
      </w:r>
      <w:r w:rsidR="00D93B93">
        <w:fldChar w:fldCharType="end"/>
      </w:r>
      <w:r w:rsidR="008D3D96">
        <w:rPr>
          <w:rFonts w:eastAsiaTheme="minorEastAsia" w:hint="eastAsia"/>
          <w:lang w:eastAsia="ja-JP"/>
        </w:rPr>
        <w:t xml:space="preserve"> Normal Flow - </w:t>
      </w:r>
      <w:r w:rsidR="008D3D96" w:rsidRPr="008D3D96">
        <w:rPr>
          <w:rFonts w:eastAsiaTheme="minorEastAsia"/>
          <w:lang w:eastAsia="ja-JP"/>
        </w:rPr>
        <w:t>Vehicle Broadcasting without Registration</w:t>
      </w:r>
    </w:p>
    <w:p w14:paraId="54ECA5CA" w14:textId="70FC5152" w:rsidR="00AF4194" w:rsidRPr="00711EAC" w:rsidRDefault="00F30339" w:rsidP="00F30339">
      <w:pPr>
        <w:pStyle w:val="B10"/>
        <w:rPr>
          <w:lang w:eastAsia="ko-KR"/>
        </w:rPr>
      </w:pPr>
      <w:r w:rsidRPr="00711EAC">
        <w:rPr>
          <w:lang w:eastAsia="ko-KR"/>
        </w:rPr>
        <w:t>0)</w:t>
      </w:r>
      <w:r w:rsidRPr="00711EAC">
        <w:rPr>
          <w:lang w:eastAsia="ko-KR"/>
        </w:rPr>
        <w:tab/>
      </w:r>
      <w:r w:rsidR="00AF4194" w:rsidRPr="00711EAC">
        <w:rPr>
          <w:lang w:eastAsia="ko-KR"/>
        </w:rPr>
        <w:t>Each Vehicle and Infrastructure Node do not register with each other.</w:t>
      </w:r>
    </w:p>
    <w:p w14:paraId="15A10D74" w14:textId="6650F679" w:rsidR="00AF4194" w:rsidRPr="00711EAC" w:rsidRDefault="00AF4194" w:rsidP="00F30339">
      <w:pPr>
        <w:pStyle w:val="BN"/>
        <w:numPr>
          <w:ilvl w:val="0"/>
          <w:numId w:val="118"/>
        </w:numPr>
        <w:rPr>
          <w:lang w:eastAsia="ko-KR"/>
        </w:rPr>
      </w:pPr>
      <w:r w:rsidRPr="00711EAC">
        <w:rPr>
          <w:lang w:eastAsia="ko-KR"/>
        </w:rPr>
        <w:t xml:space="preserve">Source Vehicle runs event detection engine and </w:t>
      </w:r>
      <w:r w:rsidR="00C842B8">
        <w:rPr>
          <w:lang w:eastAsia="ko-KR"/>
        </w:rPr>
        <w:t>analys</w:t>
      </w:r>
      <w:r w:rsidRPr="00711EAC">
        <w:rPr>
          <w:lang w:eastAsia="ko-KR"/>
        </w:rPr>
        <w:t>es whether the safety-rel</w:t>
      </w:r>
      <w:r w:rsidR="00F30339" w:rsidRPr="00711EAC">
        <w:rPr>
          <w:lang w:eastAsia="ko-KR"/>
        </w:rPr>
        <w:t>ated event has occurred or not.</w:t>
      </w:r>
    </w:p>
    <w:p w14:paraId="5E8DD12A" w14:textId="50579A66" w:rsidR="00AF4194" w:rsidRPr="00711EAC" w:rsidRDefault="00AF4194" w:rsidP="00F30339">
      <w:pPr>
        <w:pStyle w:val="BN"/>
        <w:numPr>
          <w:ilvl w:val="0"/>
          <w:numId w:val="118"/>
        </w:numPr>
        <w:rPr>
          <w:lang w:eastAsia="ko-KR"/>
        </w:rPr>
      </w:pPr>
      <w:r w:rsidRPr="00711EAC">
        <w:rPr>
          <w:lang w:eastAsia="ko-KR"/>
        </w:rPr>
        <w:t>Source Vehicle send the safety-related information to unspecified entities by broadcasting</w:t>
      </w:r>
      <w:r w:rsidR="00F30339" w:rsidRPr="00711EAC">
        <w:rPr>
          <w:lang w:eastAsia="ko-KR"/>
        </w:rPr>
        <w:t>.</w:t>
      </w:r>
    </w:p>
    <w:p w14:paraId="019E10AD" w14:textId="2A092EF8" w:rsidR="00AF4194" w:rsidRPr="00711EAC" w:rsidRDefault="00F30339" w:rsidP="00F30339">
      <w:pPr>
        <w:pStyle w:val="B10"/>
        <w:rPr>
          <w:lang w:eastAsia="ko-KR"/>
        </w:rPr>
      </w:pPr>
      <w:r w:rsidRPr="00711EAC">
        <w:rPr>
          <w:lang w:eastAsia="ko-KR"/>
        </w:rPr>
        <w:t>3.1)</w:t>
      </w:r>
      <w:r w:rsidRPr="00711EAC">
        <w:rPr>
          <w:lang w:eastAsia="ko-KR"/>
        </w:rPr>
        <w:tab/>
      </w:r>
      <w:r w:rsidR="00AF4194" w:rsidRPr="00711EAC">
        <w:rPr>
          <w:lang w:eastAsia="ko-KR"/>
        </w:rPr>
        <w:t>Infrastructure Node gathers the broadcasted information and locally processes and relays to other vehicles or s</w:t>
      </w:r>
      <w:r w:rsidRPr="00711EAC">
        <w:rPr>
          <w:lang w:eastAsia="ko-KR"/>
        </w:rPr>
        <w:t>ervers in a distance if needed.</w:t>
      </w:r>
    </w:p>
    <w:p w14:paraId="27F27D36" w14:textId="166F8BEC" w:rsidR="00AF4194" w:rsidRPr="00711EAC" w:rsidRDefault="00F30339" w:rsidP="00F30339">
      <w:pPr>
        <w:pStyle w:val="B10"/>
        <w:rPr>
          <w:lang w:eastAsia="ko-KR"/>
        </w:rPr>
      </w:pPr>
      <w:r w:rsidRPr="00711EAC">
        <w:rPr>
          <w:lang w:eastAsia="ko-KR"/>
        </w:rPr>
        <w:t>3.2)</w:t>
      </w:r>
      <w:r w:rsidRPr="00711EAC">
        <w:rPr>
          <w:lang w:eastAsia="ko-KR"/>
        </w:rPr>
        <w:tab/>
      </w:r>
      <w:r w:rsidR="00AF4194" w:rsidRPr="00711EAC">
        <w:rPr>
          <w:lang w:eastAsia="ko-KR"/>
        </w:rPr>
        <w:t>Target Vehicle receives the safety-related information and re-acts to avoid the potential collision.</w:t>
      </w:r>
    </w:p>
    <w:p w14:paraId="7094FE7E" w14:textId="4160B8DF" w:rsidR="008D6AE7" w:rsidRPr="00711EAC" w:rsidRDefault="008D6AE7" w:rsidP="0028517B">
      <w:pPr>
        <w:pStyle w:val="Heading3"/>
        <w:numPr>
          <w:ilvl w:val="2"/>
          <w:numId w:val="85"/>
        </w:numPr>
        <w:tabs>
          <w:tab w:val="left" w:pos="1140"/>
        </w:tabs>
      </w:pPr>
      <w:bookmarkStart w:id="2139" w:name="_Toc488238864"/>
      <w:bookmarkStart w:id="2140" w:name="_Toc488240213"/>
      <w:bookmarkStart w:id="2141" w:name="_Toc489445913"/>
      <w:bookmarkStart w:id="2142" w:name="_Toc489446202"/>
      <w:bookmarkStart w:id="2143" w:name="_Toc520554747"/>
      <w:r w:rsidRPr="00711EAC">
        <w:rPr>
          <w:lang w:eastAsia="ja-JP"/>
        </w:rPr>
        <w:t>Alternative Flow</w:t>
      </w:r>
      <w:bookmarkEnd w:id="2139"/>
      <w:bookmarkEnd w:id="2140"/>
      <w:bookmarkEnd w:id="2141"/>
      <w:bookmarkEnd w:id="2142"/>
      <w:bookmarkEnd w:id="2143"/>
    </w:p>
    <w:p w14:paraId="345835BD" w14:textId="3D5BAA59" w:rsidR="00AF4194" w:rsidRPr="00711EAC" w:rsidRDefault="00AF4194" w:rsidP="00AF4194">
      <w:pPr>
        <w:rPr>
          <w:lang w:eastAsia="ja-JP"/>
        </w:rPr>
      </w:pPr>
      <w:r w:rsidRPr="00711EAC">
        <w:rPr>
          <w:lang w:eastAsia="ko-KR"/>
        </w:rPr>
        <w:t>N/A</w:t>
      </w:r>
      <w:r w:rsidR="00F30339" w:rsidRPr="00711EAC">
        <w:rPr>
          <w:lang w:eastAsia="ko-KR"/>
        </w:rPr>
        <w:t>.</w:t>
      </w:r>
    </w:p>
    <w:p w14:paraId="3712643F" w14:textId="68B44A5A" w:rsidR="00AF4194" w:rsidRPr="00711EAC" w:rsidRDefault="00AF4194" w:rsidP="0028517B">
      <w:pPr>
        <w:pStyle w:val="Heading3"/>
        <w:numPr>
          <w:ilvl w:val="2"/>
          <w:numId w:val="85"/>
        </w:numPr>
        <w:tabs>
          <w:tab w:val="left" w:pos="1140"/>
        </w:tabs>
      </w:pPr>
      <w:bookmarkStart w:id="2144" w:name="_Toc488238865"/>
      <w:bookmarkStart w:id="2145" w:name="_Toc488240214"/>
      <w:bookmarkStart w:id="2146" w:name="_Toc489445914"/>
      <w:bookmarkStart w:id="2147" w:name="_Toc489446203"/>
      <w:bookmarkStart w:id="2148" w:name="_Toc520554748"/>
      <w:r w:rsidRPr="00711EAC">
        <w:t>Post-conditions</w:t>
      </w:r>
      <w:bookmarkEnd w:id="2144"/>
      <w:bookmarkEnd w:id="2145"/>
      <w:bookmarkEnd w:id="2146"/>
      <w:bookmarkEnd w:id="2147"/>
      <w:bookmarkEnd w:id="2148"/>
    </w:p>
    <w:p w14:paraId="579C9924" w14:textId="00A2F266" w:rsidR="00AF4194" w:rsidRPr="00711EAC" w:rsidRDefault="00AF4194" w:rsidP="00AF4194">
      <w:r w:rsidRPr="00711EAC">
        <w:rPr>
          <w:lang w:eastAsia="ko-KR"/>
        </w:rPr>
        <w:t>N/A</w:t>
      </w:r>
      <w:r w:rsidR="00F30339" w:rsidRPr="00711EAC">
        <w:rPr>
          <w:lang w:eastAsia="ko-KR"/>
        </w:rPr>
        <w:t>.</w:t>
      </w:r>
    </w:p>
    <w:p w14:paraId="2DABF0EA" w14:textId="6F5FFF68" w:rsidR="00AF4194" w:rsidRPr="00711EAC" w:rsidRDefault="00AF4194" w:rsidP="0028517B">
      <w:pPr>
        <w:pStyle w:val="Heading3"/>
        <w:numPr>
          <w:ilvl w:val="2"/>
          <w:numId w:val="85"/>
        </w:numPr>
        <w:tabs>
          <w:tab w:val="left" w:pos="1140"/>
        </w:tabs>
      </w:pPr>
      <w:bookmarkStart w:id="2149" w:name="_Toc488238866"/>
      <w:bookmarkStart w:id="2150" w:name="_Toc488240215"/>
      <w:bookmarkStart w:id="2151" w:name="_Toc489445915"/>
      <w:bookmarkStart w:id="2152" w:name="_Toc489446204"/>
      <w:bookmarkStart w:id="2153" w:name="_Toc520554749"/>
      <w:r w:rsidRPr="00711EAC">
        <w:t>High Level Illustration</w:t>
      </w:r>
      <w:bookmarkEnd w:id="2149"/>
      <w:bookmarkEnd w:id="2150"/>
      <w:bookmarkEnd w:id="2151"/>
      <w:bookmarkEnd w:id="2152"/>
      <w:bookmarkEnd w:id="2153"/>
    </w:p>
    <w:p w14:paraId="38461DFF" w14:textId="77777777" w:rsidR="00AF4194" w:rsidRPr="00711EAC" w:rsidRDefault="00AC2794" w:rsidP="00F30339">
      <w:pPr>
        <w:pStyle w:val="FL"/>
      </w:pPr>
      <w:r w:rsidRPr="00711EAC">
        <w:rPr>
          <w:noProof/>
          <w:lang w:val="en-US" w:eastAsia="ja-JP"/>
        </w:rPr>
        <w:drawing>
          <wp:inline distT="0" distB="0" distL="0" distR="0" wp14:anchorId="31EA8023" wp14:editId="0C429B8E">
            <wp:extent cx="5164455" cy="2296795"/>
            <wp:effectExtent l="19050" t="0" r="0" b="0"/>
            <wp:docPr id="51" name="図 51" descr="그림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그림2"/>
                    <pic:cNvPicPr>
                      <a:picLocks noChangeAspect="1" noChangeArrowheads="1"/>
                    </pic:cNvPicPr>
                  </pic:nvPicPr>
                  <pic:blipFill>
                    <a:blip r:embed="rId52" cstate="print"/>
                    <a:srcRect/>
                    <a:stretch>
                      <a:fillRect/>
                    </a:stretch>
                  </pic:blipFill>
                  <pic:spPr bwMode="auto">
                    <a:xfrm>
                      <a:off x="0" y="0"/>
                      <a:ext cx="5164455" cy="2296795"/>
                    </a:xfrm>
                    <a:prstGeom prst="rect">
                      <a:avLst/>
                    </a:prstGeom>
                    <a:noFill/>
                    <a:ln w="9525">
                      <a:noFill/>
                      <a:miter lim="800000"/>
                      <a:headEnd/>
                      <a:tailEnd/>
                    </a:ln>
                  </pic:spPr>
                </pic:pic>
              </a:graphicData>
            </a:graphic>
          </wp:inline>
        </w:drawing>
      </w:r>
    </w:p>
    <w:p w14:paraId="0639F346" w14:textId="14746F8A" w:rsidR="00F30339" w:rsidRPr="00711EAC" w:rsidRDefault="00F30339" w:rsidP="00C44AA3">
      <w:pPr>
        <w:pStyle w:val="TF"/>
      </w:pPr>
      <w:r w:rsidRPr="00711EAC">
        <w:t xml:space="preserve">Figure </w:t>
      </w:r>
      <w:r w:rsidR="00D93B93">
        <w:fldChar w:fldCharType="begin"/>
      </w:r>
      <w:r w:rsidR="00D93B93">
        <w:instrText xml:space="preserve"> STYLEREF 3 \s </w:instrText>
      </w:r>
      <w:r w:rsidR="00D93B93">
        <w:fldChar w:fldCharType="separate"/>
      </w:r>
      <w:r w:rsidR="008731B3">
        <w:rPr>
          <w:noProof/>
        </w:rPr>
        <w:t>6.14.9</w:t>
      </w:r>
      <w:r w:rsidR="00D93B93">
        <w:fldChar w:fldCharType="end"/>
      </w:r>
      <w:r w:rsidR="00D93B93">
        <w:noBreakHyphen/>
      </w:r>
      <w:r w:rsidR="00D93B93">
        <w:fldChar w:fldCharType="begin"/>
      </w:r>
      <w:r w:rsidR="00D93B93">
        <w:instrText xml:space="preserve"> SEQ Figure \* ARABIC \s 3 </w:instrText>
      </w:r>
      <w:r w:rsidR="00D93B93">
        <w:fldChar w:fldCharType="separate"/>
      </w:r>
      <w:r w:rsidR="008731B3">
        <w:rPr>
          <w:noProof/>
        </w:rPr>
        <w:t>1</w:t>
      </w:r>
      <w:r w:rsidR="00D93B93">
        <w:fldChar w:fldCharType="end"/>
      </w:r>
      <w:r w:rsidR="00BA6C1D">
        <w:t xml:space="preserve"> </w:t>
      </w:r>
      <w:r w:rsidR="008D3D96" w:rsidRPr="008D3D96">
        <w:t>High Level Illustration</w:t>
      </w:r>
      <w:r w:rsidR="008D3D96">
        <w:rPr>
          <w:rFonts w:eastAsiaTheme="minorEastAsia" w:hint="eastAsia"/>
          <w:lang w:eastAsia="ja-JP"/>
        </w:rPr>
        <w:t xml:space="preserve"> - </w:t>
      </w:r>
      <w:r w:rsidR="008D3D96" w:rsidRPr="008D3D96">
        <w:t>Vehicle Broadcasting without Registration</w:t>
      </w:r>
    </w:p>
    <w:p w14:paraId="74F98312" w14:textId="45E74CFB" w:rsidR="00AF4194" w:rsidRPr="00711EAC" w:rsidRDefault="00AF4194" w:rsidP="00F30339">
      <w:pPr>
        <w:pStyle w:val="B1"/>
      </w:pPr>
      <w:r w:rsidRPr="00711EAC">
        <w:t>Source Vehicle can send time-critical information to unspecified entities</w:t>
      </w:r>
      <w:r w:rsidR="00F30339" w:rsidRPr="00711EAC">
        <w:t>.</w:t>
      </w:r>
    </w:p>
    <w:p w14:paraId="232635AA" w14:textId="77777777" w:rsidR="00AF4194" w:rsidRPr="00711EAC" w:rsidRDefault="00AF4194" w:rsidP="00F30339">
      <w:pPr>
        <w:pStyle w:val="B1"/>
      </w:pPr>
      <w:r w:rsidRPr="00711EAC">
        <w:t>Infrastructure Node can relay this information to the server which can also re-use that information.</w:t>
      </w:r>
    </w:p>
    <w:p w14:paraId="0BE5726F" w14:textId="7677EF19" w:rsidR="00AF4194" w:rsidRPr="00711EAC" w:rsidRDefault="00AF4194" w:rsidP="0028517B">
      <w:pPr>
        <w:pStyle w:val="Heading3"/>
        <w:numPr>
          <w:ilvl w:val="2"/>
          <w:numId w:val="85"/>
        </w:numPr>
        <w:tabs>
          <w:tab w:val="left" w:pos="1140"/>
        </w:tabs>
        <w:rPr>
          <w:lang w:eastAsia="ja-JP"/>
        </w:rPr>
      </w:pPr>
      <w:bookmarkStart w:id="2154" w:name="_Toc488238867"/>
      <w:bookmarkStart w:id="2155" w:name="_Toc488240216"/>
      <w:bookmarkStart w:id="2156" w:name="_Toc489445916"/>
      <w:bookmarkStart w:id="2157" w:name="_Toc489446205"/>
      <w:bookmarkStart w:id="2158" w:name="_Toc520554750"/>
      <w:r w:rsidRPr="00711EAC">
        <w:rPr>
          <w:lang w:eastAsia="ja-JP"/>
        </w:rPr>
        <w:t>Potential Requirements</w:t>
      </w:r>
      <w:bookmarkEnd w:id="2154"/>
      <w:bookmarkEnd w:id="2155"/>
      <w:bookmarkEnd w:id="2156"/>
      <w:bookmarkEnd w:id="2157"/>
      <w:bookmarkEnd w:id="2158"/>
    </w:p>
    <w:p w14:paraId="2441D6B5" w14:textId="55811DE3" w:rsidR="0010402C" w:rsidRPr="00711EAC" w:rsidRDefault="00AF4194" w:rsidP="00F30339">
      <w:r w:rsidRPr="00711EAC">
        <w:t xml:space="preserve">The oneM2M system </w:t>
      </w:r>
      <w:r w:rsidRPr="00F4273D">
        <w:t>shall e</w:t>
      </w:r>
      <w:r w:rsidRPr="00711EAC">
        <w:t>nable the M2M Infrastructure to facilitate direct communication between two or more different M2M devices without having registered with one another.</w:t>
      </w:r>
    </w:p>
    <w:p w14:paraId="19858FDD" w14:textId="5CCF1969" w:rsidR="00DD140E" w:rsidRPr="00711EAC" w:rsidRDefault="00DD140E" w:rsidP="0028517B">
      <w:pPr>
        <w:pStyle w:val="Heading2"/>
        <w:numPr>
          <w:ilvl w:val="1"/>
          <w:numId w:val="85"/>
        </w:numPr>
        <w:tabs>
          <w:tab w:val="left" w:pos="1140"/>
        </w:tabs>
        <w:rPr>
          <w:lang w:eastAsia="ja-JP"/>
        </w:rPr>
      </w:pPr>
      <w:bookmarkStart w:id="2159" w:name="_Toc488238868"/>
      <w:bookmarkStart w:id="2160" w:name="_Toc488240217"/>
      <w:bookmarkStart w:id="2161" w:name="_Ref488312464"/>
      <w:bookmarkStart w:id="2162" w:name="_Toc489445917"/>
      <w:bookmarkStart w:id="2163" w:name="_Toc489446206"/>
      <w:bookmarkStart w:id="2164" w:name="_Toc520554751"/>
      <w:r w:rsidRPr="00711EAC">
        <w:rPr>
          <w:lang w:eastAsia="ja-JP"/>
        </w:rPr>
        <w:t>Vehicle location privacy protection</w:t>
      </w:r>
      <w:bookmarkEnd w:id="2159"/>
      <w:bookmarkEnd w:id="2160"/>
      <w:bookmarkEnd w:id="2161"/>
      <w:bookmarkEnd w:id="2162"/>
      <w:bookmarkEnd w:id="2163"/>
      <w:bookmarkEnd w:id="2164"/>
    </w:p>
    <w:p w14:paraId="1EAF6E38" w14:textId="19493A63" w:rsidR="00DD140E" w:rsidRPr="00711EAC" w:rsidRDefault="00DD140E" w:rsidP="0028517B">
      <w:pPr>
        <w:pStyle w:val="Heading3"/>
        <w:numPr>
          <w:ilvl w:val="2"/>
          <w:numId w:val="85"/>
        </w:numPr>
        <w:tabs>
          <w:tab w:val="left" w:pos="1140"/>
        </w:tabs>
        <w:rPr>
          <w:lang w:eastAsia="ja-JP"/>
        </w:rPr>
      </w:pPr>
      <w:bookmarkStart w:id="2165" w:name="_Toc488238869"/>
      <w:bookmarkStart w:id="2166" w:name="_Toc488240218"/>
      <w:bookmarkStart w:id="2167" w:name="_Toc489445918"/>
      <w:bookmarkStart w:id="2168" w:name="_Toc489446207"/>
      <w:bookmarkStart w:id="2169" w:name="_Toc520554752"/>
      <w:r w:rsidRPr="00711EAC">
        <w:rPr>
          <w:lang w:eastAsia="ja-JP"/>
        </w:rPr>
        <w:t>Description</w:t>
      </w:r>
      <w:bookmarkEnd w:id="2165"/>
      <w:bookmarkEnd w:id="2166"/>
      <w:bookmarkEnd w:id="2167"/>
      <w:bookmarkEnd w:id="2168"/>
      <w:bookmarkEnd w:id="2169"/>
    </w:p>
    <w:p w14:paraId="4B241F34" w14:textId="7425A190" w:rsidR="00DD140E" w:rsidRPr="00711EAC" w:rsidRDefault="00DD140E" w:rsidP="00F30339">
      <w:pPr>
        <w:rPr>
          <w:lang w:eastAsia="zh-CN"/>
        </w:rPr>
      </w:pPr>
      <w:r w:rsidRPr="00711EAC">
        <w:rPr>
          <w:lang w:eastAsia="zh-CN"/>
        </w:rPr>
        <w:t xml:space="preserve">The privacy protection is an issue that </w:t>
      </w:r>
      <w:r w:rsidR="00BC02D7">
        <w:rPr>
          <w:highlight w:val="lightGray"/>
          <w:lang w:eastAsia="zh-CN"/>
        </w:rPr>
        <w:t>is</w:t>
      </w:r>
      <w:r w:rsidRPr="00711EAC">
        <w:rPr>
          <w:lang w:eastAsia="zh-CN"/>
        </w:rPr>
        <w:t xml:space="preserve"> considered for locating in human to human communications. For example, in 3GPP network, privacy protection is implemented by an independent entity such as a privacy profile register (PPR) or a gateway mobile location center (GMLC). In the vehicle domain, the location information of the vehicle represents the location of the vehicle user. Therefore an issue of privacy protection is also closely related to the vehicle location information. The privacy protection refers to that when a vehicle is connected to the M2M system, the user of the vehicle has permission to specify when and where a third party application is allowed to access to the vehicle location information. </w:t>
      </w:r>
    </w:p>
    <w:p w14:paraId="43CDE4F5" w14:textId="77777777" w:rsidR="00DD140E" w:rsidRPr="00711EAC" w:rsidRDefault="00DD140E" w:rsidP="00F30339">
      <w:r w:rsidRPr="00711EAC">
        <w:rPr>
          <w:lang w:eastAsia="zh-CN"/>
        </w:rPr>
        <w:t>After the M2M platform receives a message from a third part</w:t>
      </w:r>
      <w:r w:rsidR="00BE6605" w:rsidRPr="00711EAC">
        <w:rPr>
          <w:lang w:eastAsia="ja-JP"/>
        </w:rPr>
        <w:t>y</w:t>
      </w:r>
      <w:r w:rsidRPr="00711EAC">
        <w:rPr>
          <w:lang w:eastAsia="zh-CN"/>
        </w:rPr>
        <w:t xml:space="preserve"> application, requesting for the location information of a certain vehicle, the M2M platform determines the entity that should performs the privacy inspection, according to the source of the location information. For example, if the location information of the vehicle is network based and the underlying network is 3GPP, then the entity that performs the privacy inspection should be the 3GPP location server. On the other hand, if the location information of the vehicle is device based, then it should be the M2M platform that performs the privacy inspection.</w:t>
      </w:r>
    </w:p>
    <w:p w14:paraId="4CD56764" w14:textId="670CAFB8" w:rsidR="00DD140E" w:rsidRPr="00711EAC" w:rsidRDefault="00DD140E" w:rsidP="0028517B">
      <w:pPr>
        <w:pStyle w:val="Heading3"/>
        <w:numPr>
          <w:ilvl w:val="2"/>
          <w:numId w:val="85"/>
        </w:numPr>
        <w:tabs>
          <w:tab w:val="left" w:pos="1140"/>
        </w:tabs>
        <w:rPr>
          <w:lang w:eastAsia="zh-CN"/>
        </w:rPr>
      </w:pPr>
      <w:bookmarkStart w:id="2170" w:name="_Toc488238870"/>
      <w:bookmarkStart w:id="2171" w:name="_Toc488240219"/>
      <w:bookmarkStart w:id="2172" w:name="_Toc489445919"/>
      <w:bookmarkStart w:id="2173" w:name="_Toc489446208"/>
      <w:bookmarkStart w:id="2174" w:name="_Toc520554753"/>
      <w:r w:rsidRPr="00711EAC">
        <w:rPr>
          <w:lang w:eastAsia="zh-CN"/>
        </w:rPr>
        <w:t>Source</w:t>
      </w:r>
      <w:bookmarkEnd w:id="2170"/>
      <w:bookmarkEnd w:id="2171"/>
      <w:bookmarkEnd w:id="2172"/>
      <w:bookmarkEnd w:id="2173"/>
      <w:bookmarkEnd w:id="2174"/>
      <w:r w:rsidRPr="00711EAC">
        <w:rPr>
          <w:lang w:eastAsia="zh-CN"/>
        </w:rPr>
        <w:t xml:space="preserve"> </w:t>
      </w:r>
    </w:p>
    <w:p w14:paraId="31EC3FBF" w14:textId="55646C19" w:rsidR="00DD140E" w:rsidRPr="00711EAC" w:rsidRDefault="00DD140E" w:rsidP="00F30339">
      <w:pPr>
        <w:rPr>
          <w:lang w:eastAsia="zh-CN"/>
        </w:rPr>
      </w:pPr>
      <w:r w:rsidRPr="00711EAC">
        <w:rPr>
          <w:lang w:eastAsia="zh-CN"/>
        </w:rPr>
        <w:t>REQ-2016-0040R02-TR-0026-Vehicle_location_privacy_protection</w:t>
      </w:r>
      <w:r w:rsidR="00F30339" w:rsidRPr="00711EAC">
        <w:rPr>
          <w:lang w:eastAsia="zh-CN"/>
        </w:rPr>
        <w:t>.</w:t>
      </w:r>
    </w:p>
    <w:p w14:paraId="4F5642C0" w14:textId="3A3A9892" w:rsidR="00DD140E" w:rsidRPr="00711EAC" w:rsidRDefault="00DD140E" w:rsidP="0028517B">
      <w:pPr>
        <w:pStyle w:val="Heading3"/>
        <w:numPr>
          <w:ilvl w:val="2"/>
          <w:numId w:val="85"/>
        </w:numPr>
        <w:tabs>
          <w:tab w:val="clear" w:pos="1140"/>
        </w:tabs>
        <w:rPr>
          <w:lang w:eastAsia="zh-CN"/>
        </w:rPr>
      </w:pPr>
      <w:bookmarkStart w:id="2175" w:name="_Toc488238871"/>
      <w:bookmarkStart w:id="2176" w:name="_Toc488240220"/>
      <w:bookmarkStart w:id="2177" w:name="_Toc489445920"/>
      <w:bookmarkStart w:id="2178" w:name="_Toc489446209"/>
      <w:bookmarkStart w:id="2179" w:name="_Toc520554754"/>
      <w:r w:rsidRPr="00711EAC">
        <w:rPr>
          <w:lang w:eastAsia="zh-CN"/>
        </w:rPr>
        <w:t>Actors</w:t>
      </w:r>
      <w:bookmarkEnd w:id="2175"/>
      <w:bookmarkEnd w:id="2176"/>
      <w:bookmarkEnd w:id="2177"/>
      <w:bookmarkEnd w:id="2178"/>
      <w:bookmarkEnd w:id="2179"/>
      <w:r w:rsidRPr="00711EAC">
        <w:rPr>
          <w:lang w:eastAsia="zh-CN"/>
        </w:rPr>
        <w:t xml:space="preserve"> </w:t>
      </w:r>
    </w:p>
    <w:p w14:paraId="3B4B9AB7" w14:textId="77777777" w:rsidR="00DD140E" w:rsidRPr="00711EAC" w:rsidRDefault="00DD140E" w:rsidP="00F30339">
      <w:pPr>
        <w:pStyle w:val="B1"/>
        <w:rPr>
          <w:lang w:eastAsia="ja-JP"/>
        </w:rPr>
      </w:pPr>
      <w:r w:rsidRPr="00711EAC">
        <w:rPr>
          <w:lang w:eastAsia="ja-JP"/>
        </w:rPr>
        <w:t xml:space="preserve">M2M Device: It is embedded in a vehicle, which is used to </w:t>
      </w:r>
      <w:r w:rsidRPr="00711EAC">
        <w:rPr>
          <w:rFonts w:eastAsia="SimSun"/>
          <w:lang w:eastAsia="zh-CN"/>
        </w:rPr>
        <w:t>connect to the M2M platform</w:t>
      </w:r>
      <w:r w:rsidRPr="00711EAC">
        <w:rPr>
          <w:lang w:eastAsia="ja-JP"/>
        </w:rPr>
        <w:t>.</w:t>
      </w:r>
    </w:p>
    <w:p w14:paraId="5E7B2596" w14:textId="0893E4BC" w:rsidR="00DD140E" w:rsidRPr="00711EAC" w:rsidRDefault="00DD140E" w:rsidP="00F30339">
      <w:pPr>
        <w:pStyle w:val="B1"/>
        <w:rPr>
          <w:lang w:eastAsia="ja-JP"/>
        </w:rPr>
      </w:pPr>
      <w:r w:rsidRPr="00711EAC">
        <w:t>Vehicle</w:t>
      </w:r>
      <w:r w:rsidRPr="00711EAC">
        <w:rPr>
          <w:rFonts w:eastAsia="SimSun"/>
          <w:lang w:eastAsia="zh-CN"/>
        </w:rPr>
        <w:t>: Vehicle</w:t>
      </w:r>
      <w:r w:rsidRPr="00711EAC">
        <w:t xml:space="preserve"> </w:t>
      </w:r>
      <w:r w:rsidRPr="00711EAC">
        <w:rPr>
          <w:rFonts w:eastAsia="SimSun"/>
          <w:lang w:eastAsia="zh-CN"/>
        </w:rPr>
        <w:t>connects to the</w:t>
      </w:r>
      <w:r w:rsidRPr="00711EAC">
        <w:t xml:space="preserve"> </w:t>
      </w:r>
      <w:r w:rsidRPr="00711EAC">
        <w:rPr>
          <w:rFonts w:eastAsia="SimSun"/>
          <w:lang w:eastAsia="zh-CN"/>
        </w:rPr>
        <w:t>M2M platform</w:t>
      </w:r>
      <w:r w:rsidRPr="00711EAC">
        <w:t xml:space="preserve"> </w:t>
      </w:r>
      <w:r w:rsidRPr="00711EAC">
        <w:rPr>
          <w:rFonts w:eastAsia="SimSun"/>
          <w:lang w:eastAsia="zh-CN"/>
        </w:rPr>
        <w:t xml:space="preserve">via the embedded M2M device and </w:t>
      </w:r>
      <w:r w:rsidRPr="00711EAC">
        <w:t xml:space="preserve">it </w:t>
      </w:r>
      <w:r w:rsidR="00BE6605" w:rsidRPr="00711EAC">
        <w:rPr>
          <w:lang w:eastAsia="ja-JP"/>
        </w:rPr>
        <w:t xml:space="preserve">is </w:t>
      </w:r>
      <w:r w:rsidRPr="00711EAC">
        <w:t>equip</w:t>
      </w:r>
      <w:r w:rsidR="00BE6605" w:rsidRPr="00711EAC">
        <w:rPr>
          <w:lang w:eastAsia="ja-JP"/>
        </w:rPr>
        <w:t>ped with</w:t>
      </w:r>
      <w:r w:rsidRPr="00711EAC">
        <w:t xml:space="preserve"> hardware devices for localization</w:t>
      </w:r>
      <w:r w:rsidRPr="00711EAC">
        <w:rPr>
          <w:lang w:eastAsia="ja-JP"/>
        </w:rPr>
        <w:t>.</w:t>
      </w:r>
      <w:r w:rsidRPr="00711EAC">
        <w:t xml:space="preserve"> (e.g. GPS, Cellular modem)</w:t>
      </w:r>
      <w:r w:rsidR="00F30339" w:rsidRPr="00711EAC">
        <w:t>.</w:t>
      </w:r>
    </w:p>
    <w:p w14:paraId="355DD3CB" w14:textId="77777777" w:rsidR="00DD140E" w:rsidRPr="00711EAC" w:rsidRDefault="00DD140E" w:rsidP="00F30339">
      <w:pPr>
        <w:pStyle w:val="B1"/>
        <w:rPr>
          <w:lang w:eastAsia="ja-JP"/>
        </w:rPr>
      </w:pPr>
      <w:r w:rsidRPr="00711EAC">
        <w:rPr>
          <w:lang w:eastAsia="ja-JP"/>
        </w:rPr>
        <w:t xml:space="preserve">Vehicle Owner: </w:t>
      </w:r>
      <w:r w:rsidRPr="00711EAC">
        <w:rPr>
          <w:rFonts w:eastAsia="SimSun"/>
          <w:lang w:eastAsia="zh-CN"/>
        </w:rPr>
        <w:t>The owner of the vehicle. The owner has privacy agreement with the 3GPP network location server or the M2M platform.</w:t>
      </w:r>
    </w:p>
    <w:p w14:paraId="6B92E697" w14:textId="77777777" w:rsidR="00DD140E" w:rsidRPr="00711EAC" w:rsidRDefault="00DD140E" w:rsidP="00F30339">
      <w:pPr>
        <w:pStyle w:val="B1"/>
        <w:rPr>
          <w:lang w:eastAsia="ja-JP"/>
        </w:rPr>
      </w:pPr>
      <w:r w:rsidRPr="00711EAC">
        <w:rPr>
          <w:rFonts w:eastAsia="SimSun"/>
          <w:lang w:eastAsia="zh-CN"/>
        </w:rPr>
        <w:t>3GPP network location server</w:t>
      </w:r>
      <w:r w:rsidRPr="00711EAC">
        <w:rPr>
          <w:lang w:eastAsia="ja-JP"/>
        </w:rPr>
        <w:t>:</w:t>
      </w:r>
      <w:r w:rsidRPr="00711EAC">
        <w:rPr>
          <w:rFonts w:eastAsia="SimSun"/>
          <w:lang w:eastAsia="zh-CN"/>
        </w:rPr>
        <w:t xml:space="preserve"> When the vehicle connects to the M2M platform via the 3GPP underlying network, the 3GPP network location server can perform the location service and provide the location information to the M2M platform. In this case the 3GPP network location server also performs the privacy inspection function. The 3GPP network location server is configured with location privacy policies according to the privacy agreement with the vehicle owner and the network operator policy. The location privacy policies refer to when and where a third part application is allowed to access to the vehicle location information.</w:t>
      </w:r>
    </w:p>
    <w:p w14:paraId="7DA51282" w14:textId="77777777" w:rsidR="00DD140E" w:rsidRPr="00711EAC" w:rsidRDefault="00DD140E" w:rsidP="00F30339">
      <w:pPr>
        <w:pStyle w:val="B1"/>
        <w:rPr>
          <w:lang w:eastAsia="ja-JP"/>
        </w:rPr>
      </w:pPr>
      <w:r w:rsidRPr="00711EAC">
        <w:rPr>
          <w:lang w:eastAsia="ja-JP"/>
        </w:rPr>
        <w:t xml:space="preserve">M2M Platform: It </w:t>
      </w:r>
      <w:r w:rsidRPr="00711EAC">
        <w:rPr>
          <w:rFonts w:eastAsia="SimSun"/>
          <w:lang w:eastAsia="zh-CN"/>
        </w:rPr>
        <w:t xml:space="preserve">connects, manages M2M devices and exposes location services to the M2M application. The M2M platform can collect the vehicle location information either from the underlying network, e.g. 3GPP network location server, or from the device itself, e.g. the vehicle </w:t>
      </w:r>
      <w:r w:rsidRPr="00711EAC">
        <w:t>is equipped with any location capable modules or technologies (e.g. GPS) and is able to position itself.</w:t>
      </w:r>
      <w:r w:rsidRPr="00711EAC">
        <w:rPr>
          <w:rFonts w:eastAsia="SimSun"/>
          <w:lang w:eastAsia="zh-CN"/>
        </w:rPr>
        <w:t xml:space="preserve"> The M2M platform is configured with location privacy policies according to the privacy agreement with the vehicle owner. The location privacy policies refer to when and where a M2M application is allowed to access to the vehicle location information.</w:t>
      </w:r>
    </w:p>
    <w:p w14:paraId="40C3F58B" w14:textId="77777777" w:rsidR="00DD140E" w:rsidRPr="00711EAC" w:rsidRDefault="00DD140E" w:rsidP="00F30339">
      <w:pPr>
        <w:pStyle w:val="B1"/>
        <w:rPr>
          <w:lang w:eastAsia="ja-JP"/>
        </w:rPr>
      </w:pPr>
      <w:r w:rsidRPr="00711EAC">
        <w:rPr>
          <w:lang w:eastAsia="ja-JP"/>
        </w:rPr>
        <w:t>M2M Application</w:t>
      </w:r>
      <w:r w:rsidRPr="00711EAC">
        <w:rPr>
          <w:rFonts w:eastAsia="SimSun"/>
          <w:lang w:eastAsia="zh-CN"/>
        </w:rPr>
        <w:t xml:space="preserve"> server</w:t>
      </w:r>
      <w:r w:rsidRPr="00711EAC">
        <w:rPr>
          <w:lang w:eastAsia="ja-JP"/>
        </w:rPr>
        <w:t xml:space="preserve">: </w:t>
      </w:r>
      <w:r w:rsidRPr="00711EAC">
        <w:rPr>
          <w:rFonts w:eastAsia="SimSun"/>
          <w:lang w:eastAsia="zh-CN"/>
        </w:rPr>
        <w:t>The M2M application server requests for the location information of the vehicle for any possible application usage, e.g. fleet management or traffic monitoring.</w:t>
      </w:r>
    </w:p>
    <w:p w14:paraId="38AFBA20" w14:textId="6542E375" w:rsidR="00DD140E" w:rsidRPr="00711EAC" w:rsidRDefault="00DD140E" w:rsidP="0028517B">
      <w:pPr>
        <w:pStyle w:val="Heading3"/>
        <w:numPr>
          <w:ilvl w:val="2"/>
          <w:numId w:val="85"/>
        </w:numPr>
        <w:tabs>
          <w:tab w:val="left" w:pos="1140"/>
        </w:tabs>
        <w:rPr>
          <w:lang w:eastAsia="zh-CN"/>
        </w:rPr>
      </w:pPr>
      <w:bookmarkStart w:id="2180" w:name="_Toc488238872"/>
      <w:bookmarkStart w:id="2181" w:name="_Toc488240221"/>
      <w:bookmarkStart w:id="2182" w:name="_Toc489445921"/>
      <w:bookmarkStart w:id="2183" w:name="_Toc489446210"/>
      <w:bookmarkStart w:id="2184" w:name="_Toc520554755"/>
      <w:r w:rsidRPr="00711EAC">
        <w:rPr>
          <w:lang w:eastAsia="zh-CN"/>
        </w:rPr>
        <w:t>Pre-conditions</w:t>
      </w:r>
      <w:bookmarkEnd w:id="2180"/>
      <w:bookmarkEnd w:id="2181"/>
      <w:bookmarkEnd w:id="2182"/>
      <w:bookmarkEnd w:id="2183"/>
      <w:bookmarkEnd w:id="2184"/>
      <w:r w:rsidRPr="00711EAC">
        <w:rPr>
          <w:lang w:eastAsia="zh-CN"/>
        </w:rPr>
        <w:t xml:space="preserve"> </w:t>
      </w:r>
    </w:p>
    <w:p w14:paraId="4884354A" w14:textId="77777777" w:rsidR="00DD140E" w:rsidRPr="00711EAC" w:rsidRDefault="00DD140E" w:rsidP="00F30339">
      <w:pPr>
        <w:pStyle w:val="B1"/>
        <w:rPr>
          <w:lang w:eastAsia="ja-JP"/>
        </w:rPr>
      </w:pPr>
      <w:r w:rsidRPr="00711EAC">
        <w:rPr>
          <w:rFonts w:eastAsia="SimSun"/>
          <w:lang w:eastAsia="zh-CN"/>
        </w:rPr>
        <w:t>The vehicle owner already has privacy protection agreement with the operator of the 3GPP network or the M2M platform.</w:t>
      </w:r>
    </w:p>
    <w:p w14:paraId="12FD45A8" w14:textId="2BB12C94" w:rsidR="00DD140E" w:rsidRPr="00711EAC" w:rsidRDefault="00DD140E" w:rsidP="0028517B">
      <w:pPr>
        <w:pStyle w:val="Heading3"/>
        <w:numPr>
          <w:ilvl w:val="2"/>
          <w:numId w:val="85"/>
        </w:numPr>
        <w:tabs>
          <w:tab w:val="left" w:pos="1140"/>
        </w:tabs>
        <w:rPr>
          <w:lang w:eastAsia="zh-CN"/>
        </w:rPr>
      </w:pPr>
      <w:bookmarkStart w:id="2185" w:name="_Toc488238873"/>
      <w:bookmarkStart w:id="2186" w:name="_Toc488240222"/>
      <w:bookmarkStart w:id="2187" w:name="_Toc489445922"/>
      <w:bookmarkStart w:id="2188" w:name="_Toc489446211"/>
      <w:bookmarkStart w:id="2189" w:name="_Toc520554756"/>
      <w:r w:rsidRPr="00711EAC">
        <w:rPr>
          <w:lang w:eastAsia="zh-CN"/>
        </w:rPr>
        <w:t>Triggers</w:t>
      </w:r>
      <w:bookmarkEnd w:id="2185"/>
      <w:bookmarkEnd w:id="2186"/>
      <w:bookmarkEnd w:id="2187"/>
      <w:bookmarkEnd w:id="2188"/>
      <w:bookmarkEnd w:id="2189"/>
      <w:r w:rsidRPr="00711EAC">
        <w:rPr>
          <w:lang w:eastAsia="zh-CN"/>
        </w:rPr>
        <w:t xml:space="preserve"> </w:t>
      </w:r>
    </w:p>
    <w:p w14:paraId="1965F57B" w14:textId="12363D1B" w:rsidR="00DD140E" w:rsidRPr="00711EAC" w:rsidRDefault="00DD140E" w:rsidP="00F30339">
      <w:pPr>
        <w:rPr>
          <w:lang w:eastAsia="zh-CN"/>
        </w:rPr>
      </w:pPr>
      <w:r w:rsidRPr="00711EAC">
        <w:rPr>
          <w:lang w:eastAsia="zh-CN"/>
        </w:rPr>
        <w:t>The M2M application server requests to access to the locati</w:t>
      </w:r>
      <w:r w:rsidR="00F30339" w:rsidRPr="00711EAC">
        <w:rPr>
          <w:lang w:eastAsia="zh-CN"/>
        </w:rPr>
        <w:t>on information of the vehicle.</w:t>
      </w:r>
    </w:p>
    <w:p w14:paraId="18BE1227" w14:textId="1DCF6863" w:rsidR="00DD140E" w:rsidRPr="00711EAC" w:rsidRDefault="00DD140E" w:rsidP="0028517B">
      <w:pPr>
        <w:pStyle w:val="Heading3"/>
        <w:numPr>
          <w:ilvl w:val="2"/>
          <w:numId w:val="85"/>
        </w:numPr>
        <w:tabs>
          <w:tab w:val="left" w:pos="1140"/>
        </w:tabs>
        <w:rPr>
          <w:lang w:eastAsia="zh-CN"/>
        </w:rPr>
      </w:pPr>
      <w:bookmarkStart w:id="2190" w:name="_Toc488238874"/>
      <w:bookmarkStart w:id="2191" w:name="_Toc488240223"/>
      <w:bookmarkStart w:id="2192" w:name="_Toc489445923"/>
      <w:bookmarkStart w:id="2193" w:name="_Toc489446212"/>
      <w:bookmarkStart w:id="2194" w:name="_Toc520554757"/>
      <w:r w:rsidRPr="00711EAC">
        <w:rPr>
          <w:lang w:eastAsia="zh-CN"/>
        </w:rPr>
        <w:t>Normal Flow</w:t>
      </w:r>
      <w:bookmarkEnd w:id="2190"/>
      <w:bookmarkEnd w:id="2191"/>
      <w:bookmarkEnd w:id="2192"/>
      <w:bookmarkEnd w:id="2193"/>
      <w:bookmarkEnd w:id="2194"/>
      <w:r w:rsidRPr="00711EAC">
        <w:rPr>
          <w:lang w:eastAsia="zh-CN"/>
        </w:rPr>
        <w:t xml:space="preserve"> </w:t>
      </w:r>
    </w:p>
    <w:p w14:paraId="4ECB1E09" w14:textId="77777777" w:rsidR="00DD140E" w:rsidRPr="00711EAC" w:rsidRDefault="00DD140E" w:rsidP="00DD140E">
      <w:pPr>
        <w:tabs>
          <w:tab w:val="left" w:pos="709"/>
        </w:tabs>
        <w:rPr>
          <w:lang w:eastAsia="zh-CN"/>
        </w:rPr>
      </w:pPr>
      <w:r w:rsidRPr="00711EAC">
        <w:rPr>
          <w:lang w:eastAsia="zh-CN"/>
        </w:rPr>
        <w:t>Scenario 1: The vehicle No.1 connects to the M2M platform via the 3GPP network and the location information is collected by the 3GPP network location server:</w:t>
      </w:r>
    </w:p>
    <w:p w14:paraId="614C1E21" w14:textId="77777777" w:rsidR="00DD140E" w:rsidRPr="00711EAC" w:rsidRDefault="00DD140E" w:rsidP="00F30339">
      <w:pPr>
        <w:pStyle w:val="BN"/>
        <w:numPr>
          <w:ilvl w:val="0"/>
          <w:numId w:val="119"/>
        </w:numPr>
      </w:pPr>
      <w:r w:rsidRPr="00711EAC">
        <w:rPr>
          <w:lang w:eastAsia="zh-CN"/>
        </w:rPr>
        <w:t>The M2M application sends message to the M2M platform to request for the location information of vehicle No.1.</w:t>
      </w:r>
    </w:p>
    <w:p w14:paraId="402CB02E" w14:textId="623B8282" w:rsidR="00DD140E" w:rsidRPr="00711EAC" w:rsidRDefault="00DD140E" w:rsidP="00F30339">
      <w:pPr>
        <w:pStyle w:val="BN"/>
        <w:numPr>
          <w:ilvl w:val="0"/>
          <w:numId w:val="119"/>
        </w:numPr>
        <w:rPr>
          <w:lang w:eastAsia="zh-CN"/>
        </w:rPr>
      </w:pPr>
      <w:r w:rsidRPr="00711EAC">
        <w:rPr>
          <w:lang w:eastAsia="zh-CN"/>
        </w:rPr>
        <w:t xml:space="preserve">The M2M platform checks the location information source of the vehicle. </w:t>
      </w:r>
      <w:r w:rsidR="00BE6605" w:rsidRPr="00711EAC">
        <w:rPr>
          <w:lang w:eastAsia="ja-JP"/>
        </w:rPr>
        <w:t>I</w:t>
      </w:r>
      <w:r w:rsidRPr="00711EAC">
        <w:rPr>
          <w:lang w:eastAsia="zh-CN"/>
        </w:rPr>
        <w:t>f the location information of the vehicle comes from the underlying network location server, e.g. 3GPP network location server, the M2M platform sends privacy inspection requests, including the M2M application identifier which can be recognized by the 3GPP network, to 3GPP network location server to verify whether the M2M application is allowed to acce</w:t>
      </w:r>
      <w:r w:rsidR="00F30339" w:rsidRPr="00711EAC">
        <w:rPr>
          <w:lang w:eastAsia="zh-CN"/>
        </w:rPr>
        <w:t>ss to the location information.</w:t>
      </w:r>
    </w:p>
    <w:p w14:paraId="0D6FA689" w14:textId="60220965" w:rsidR="00DD140E" w:rsidRPr="00711EAC" w:rsidRDefault="00DD140E" w:rsidP="00F30339">
      <w:pPr>
        <w:pStyle w:val="BN"/>
        <w:numPr>
          <w:ilvl w:val="0"/>
          <w:numId w:val="119"/>
        </w:numPr>
      </w:pPr>
      <w:r w:rsidRPr="00711EAC">
        <w:rPr>
          <w:lang w:eastAsia="zh-CN"/>
        </w:rPr>
        <w:t>The 3GPP network location server is configured with the privacy policies of vehicle No.1. When the 3GPP network location server receives the access right verify request, it performs the privacy inspection, checking the privacy policies with the M2M application identifier and other information, e.g. the time and the lasted location of the vehicle. The 3GPP network location server returns the checking result to the M2M platform, that is whether the M2M application is allowed to access to the location information.</w:t>
      </w:r>
    </w:p>
    <w:p w14:paraId="0F5496BC" w14:textId="77777777" w:rsidR="00DD140E" w:rsidRPr="00711EAC" w:rsidRDefault="00DD140E" w:rsidP="00F30339">
      <w:pPr>
        <w:pStyle w:val="BN"/>
        <w:numPr>
          <w:ilvl w:val="0"/>
          <w:numId w:val="119"/>
        </w:numPr>
      </w:pPr>
      <w:r w:rsidRPr="00711EAC">
        <w:rPr>
          <w:lang w:eastAsia="zh-CN"/>
        </w:rPr>
        <w:t>If the M2M application is allowed to access to the location information, after the M2M platform receives the responses from 3GPP network location server, it sends the location information request message to the 3GPP network location server.</w:t>
      </w:r>
    </w:p>
    <w:p w14:paraId="3B277048" w14:textId="14CF5A69" w:rsidR="00DD140E" w:rsidRPr="00711EAC" w:rsidRDefault="00DD140E" w:rsidP="00F30339">
      <w:pPr>
        <w:pStyle w:val="BN"/>
        <w:numPr>
          <w:ilvl w:val="0"/>
          <w:numId w:val="119"/>
        </w:numPr>
      </w:pPr>
      <w:r w:rsidRPr="00711EAC">
        <w:rPr>
          <w:lang w:eastAsia="zh-CN"/>
        </w:rPr>
        <w:t>The 3GPP network location server performs the location updating procedure inside the 3GPP network and collects the latest location information of the vehicle. Then the 3GPP network location server returns the location information to the M2M platform.</w:t>
      </w:r>
    </w:p>
    <w:p w14:paraId="730B46A8" w14:textId="77777777" w:rsidR="00DD140E" w:rsidRPr="00711EAC" w:rsidRDefault="00DD140E" w:rsidP="00F30339">
      <w:pPr>
        <w:pStyle w:val="BN"/>
        <w:numPr>
          <w:ilvl w:val="0"/>
          <w:numId w:val="119"/>
        </w:numPr>
      </w:pPr>
      <w:r w:rsidRPr="00711EAC">
        <w:rPr>
          <w:lang w:eastAsia="zh-CN"/>
        </w:rPr>
        <w:t>The M2M platform forwards the location information to the M2M application.</w:t>
      </w:r>
    </w:p>
    <w:p w14:paraId="0008228E" w14:textId="77777777" w:rsidR="00DD140E" w:rsidRPr="00711EAC" w:rsidRDefault="00DD140E" w:rsidP="00DD140E">
      <w:pPr>
        <w:tabs>
          <w:tab w:val="left" w:pos="709"/>
        </w:tabs>
        <w:rPr>
          <w:lang w:eastAsia="zh-CN"/>
        </w:rPr>
      </w:pPr>
      <w:r w:rsidRPr="00711EAC">
        <w:rPr>
          <w:lang w:eastAsia="zh-CN"/>
        </w:rPr>
        <w:t>Scenario 2: The vehicle No.2 connects to the M2M platform via the 3GPP network. It is equipped with location capable modules or technologies (e.g. GPS) and is able to position itself. The M2M platform can collect the location information of the vehicle directly without the help of any other location server.</w:t>
      </w:r>
    </w:p>
    <w:p w14:paraId="5322537D" w14:textId="77777777" w:rsidR="00DD140E" w:rsidRPr="00711EAC" w:rsidRDefault="00DD140E" w:rsidP="00F30339">
      <w:pPr>
        <w:pStyle w:val="BN"/>
        <w:numPr>
          <w:ilvl w:val="0"/>
          <w:numId w:val="120"/>
        </w:numPr>
        <w:rPr>
          <w:lang w:eastAsia="zh-CN"/>
        </w:rPr>
      </w:pPr>
      <w:r w:rsidRPr="00711EAC">
        <w:rPr>
          <w:lang w:eastAsia="zh-CN"/>
        </w:rPr>
        <w:t>The M2M application sends message to the M2M platform to request for the location information of vehicle No.2.</w:t>
      </w:r>
    </w:p>
    <w:p w14:paraId="66E9BB33" w14:textId="71CC2524" w:rsidR="00DD140E" w:rsidRPr="00711EAC" w:rsidRDefault="00DD140E" w:rsidP="00F30339">
      <w:pPr>
        <w:pStyle w:val="BN"/>
        <w:numPr>
          <w:ilvl w:val="0"/>
          <w:numId w:val="120"/>
        </w:numPr>
        <w:rPr>
          <w:lang w:eastAsia="zh-CN"/>
        </w:rPr>
      </w:pPr>
      <w:r w:rsidRPr="00711EAC">
        <w:rPr>
          <w:lang w:eastAsia="zh-CN"/>
        </w:rPr>
        <w:t xml:space="preserve">The M2M platform checks the location information source of the vehicle. </w:t>
      </w:r>
      <w:r w:rsidR="00EC4FB9" w:rsidRPr="00711EAC">
        <w:rPr>
          <w:lang w:eastAsia="zh-CN"/>
        </w:rPr>
        <w:t>I</w:t>
      </w:r>
      <w:r w:rsidRPr="00711EAC">
        <w:rPr>
          <w:lang w:eastAsia="zh-CN"/>
        </w:rPr>
        <w:t xml:space="preserve">f the location information of the vehicle is device based and is collected by the M2M platform directly from the vehicle itself, then the M2M platform checks the privacy policies configured in the M2M platform. </w:t>
      </w:r>
    </w:p>
    <w:p w14:paraId="2FBF845F" w14:textId="77777777" w:rsidR="00DD140E" w:rsidRPr="00711EAC" w:rsidRDefault="00DD140E" w:rsidP="00F30339">
      <w:pPr>
        <w:pStyle w:val="BN"/>
        <w:numPr>
          <w:ilvl w:val="0"/>
          <w:numId w:val="120"/>
        </w:numPr>
        <w:rPr>
          <w:lang w:eastAsia="zh-CN"/>
        </w:rPr>
      </w:pPr>
      <w:r w:rsidRPr="00711EAC">
        <w:rPr>
          <w:lang w:eastAsia="zh-CN"/>
        </w:rPr>
        <w:t>If the M2M application is allowed to access to the location information, then the M2M platform returns the location information to the M2M application. If the M2M application is not allowed to access to the location information, then the M2M platform sends failure response to the M2M application with appropriate error code.</w:t>
      </w:r>
    </w:p>
    <w:p w14:paraId="6145F91E" w14:textId="338C8F36" w:rsidR="00DD140E" w:rsidRPr="00711EAC" w:rsidRDefault="00DD140E" w:rsidP="0028517B">
      <w:pPr>
        <w:pStyle w:val="Heading3"/>
        <w:numPr>
          <w:ilvl w:val="2"/>
          <w:numId w:val="85"/>
        </w:numPr>
        <w:tabs>
          <w:tab w:val="left" w:pos="1140"/>
        </w:tabs>
        <w:rPr>
          <w:lang w:eastAsia="zh-CN"/>
        </w:rPr>
      </w:pPr>
      <w:bookmarkStart w:id="2195" w:name="_Toc488238875"/>
      <w:bookmarkStart w:id="2196" w:name="_Toc488240224"/>
      <w:bookmarkStart w:id="2197" w:name="_Toc489445924"/>
      <w:bookmarkStart w:id="2198" w:name="_Toc489446213"/>
      <w:bookmarkStart w:id="2199" w:name="_Toc520554758"/>
      <w:r w:rsidRPr="00711EAC">
        <w:rPr>
          <w:lang w:eastAsia="zh-CN"/>
        </w:rPr>
        <w:t>Alternative flow</w:t>
      </w:r>
      <w:bookmarkEnd w:id="2195"/>
      <w:bookmarkEnd w:id="2196"/>
      <w:bookmarkEnd w:id="2197"/>
      <w:bookmarkEnd w:id="2198"/>
      <w:bookmarkEnd w:id="2199"/>
    </w:p>
    <w:p w14:paraId="5472CE1C" w14:textId="325EDF23" w:rsidR="00DD140E" w:rsidRPr="00711EAC" w:rsidRDefault="00DD140E" w:rsidP="00DD140E">
      <w:pPr>
        <w:rPr>
          <w:lang w:eastAsia="zh-CN"/>
        </w:rPr>
      </w:pPr>
      <w:r w:rsidRPr="00711EAC">
        <w:rPr>
          <w:lang w:eastAsia="zh-CN"/>
        </w:rPr>
        <w:t>N/A</w:t>
      </w:r>
      <w:r w:rsidR="00F30339" w:rsidRPr="00711EAC">
        <w:rPr>
          <w:lang w:eastAsia="zh-CN"/>
        </w:rPr>
        <w:t>.</w:t>
      </w:r>
    </w:p>
    <w:p w14:paraId="3E3FB0B9" w14:textId="7CA3175B" w:rsidR="00DD140E" w:rsidRPr="00711EAC" w:rsidRDefault="00DD140E" w:rsidP="0028517B">
      <w:pPr>
        <w:pStyle w:val="Heading3"/>
        <w:numPr>
          <w:ilvl w:val="2"/>
          <w:numId w:val="85"/>
        </w:numPr>
        <w:tabs>
          <w:tab w:val="left" w:pos="1140"/>
        </w:tabs>
        <w:rPr>
          <w:lang w:eastAsia="zh-CN"/>
        </w:rPr>
      </w:pPr>
      <w:bookmarkStart w:id="2200" w:name="_Toc488238876"/>
      <w:bookmarkStart w:id="2201" w:name="_Toc488240225"/>
      <w:bookmarkStart w:id="2202" w:name="_Toc489445925"/>
      <w:bookmarkStart w:id="2203" w:name="_Toc489446214"/>
      <w:bookmarkStart w:id="2204" w:name="_Toc520554759"/>
      <w:r w:rsidRPr="00711EAC">
        <w:rPr>
          <w:lang w:eastAsia="zh-CN"/>
        </w:rPr>
        <w:t>Post-conditions</w:t>
      </w:r>
      <w:bookmarkEnd w:id="2200"/>
      <w:bookmarkEnd w:id="2201"/>
      <w:bookmarkEnd w:id="2202"/>
      <w:bookmarkEnd w:id="2203"/>
      <w:bookmarkEnd w:id="2204"/>
    </w:p>
    <w:p w14:paraId="2C6B794F" w14:textId="17C3EF81" w:rsidR="00DD140E" w:rsidRPr="00711EAC" w:rsidRDefault="00DD140E" w:rsidP="00DD140E">
      <w:pPr>
        <w:rPr>
          <w:lang w:eastAsia="zh-CN"/>
        </w:rPr>
      </w:pPr>
      <w:r w:rsidRPr="00711EAC">
        <w:rPr>
          <w:lang w:eastAsia="zh-CN"/>
        </w:rPr>
        <w:t>N/A</w:t>
      </w:r>
      <w:r w:rsidR="00F30339" w:rsidRPr="00711EAC">
        <w:rPr>
          <w:lang w:eastAsia="zh-CN"/>
        </w:rPr>
        <w:t>.</w:t>
      </w:r>
    </w:p>
    <w:p w14:paraId="18308783" w14:textId="49061FE3" w:rsidR="00DD140E" w:rsidRPr="00711EAC" w:rsidRDefault="00DD140E" w:rsidP="0028517B">
      <w:pPr>
        <w:pStyle w:val="Heading3"/>
        <w:numPr>
          <w:ilvl w:val="2"/>
          <w:numId w:val="85"/>
        </w:numPr>
        <w:tabs>
          <w:tab w:val="left" w:pos="1140"/>
        </w:tabs>
        <w:rPr>
          <w:lang w:eastAsia="zh-CN"/>
        </w:rPr>
      </w:pPr>
      <w:bookmarkStart w:id="2205" w:name="_Toc488238877"/>
      <w:bookmarkStart w:id="2206" w:name="_Toc488240226"/>
      <w:bookmarkStart w:id="2207" w:name="_Toc489445926"/>
      <w:bookmarkStart w:id="2208" w:name="_Toc489446215"/>
      <w:bookmarkStart w:id="2209" w:name="_Toc520554760"/>
      <w:r w:rsidRPr="00711EAC">
        <w:rPr>
          <w:lang w:eastAsia="zh-CN"/>
        </w:rPr>
        <w:t>High Level Illustration</w:t>
      </w:r>
      <w:bookmarkEnd w:id="2205"/>
      <w:bookmarkEnd w:id="2206"/>
      <w:bookmarkEnd w:id="2207"/>
      <w:bookmarkEnd w:id="2208"/>
      <w:bookmarkEnd w:id="2209"/>
    </w:p>
    <w:p w14:paraId="18CB707A" w14:textId="56CE9421" w:rsidR="00DD140E" w:rsidRPr="00711EAC" w:rsidRDefault="00355231" w:rsidP="00F30339">
      <w:pPr>
        <w:pStyle w:val="FL"/>
      </w:pPr>
      <w:r w:rsidRPr="00711EAC">
        <w:rPr>
          <w:noProof/>
          <w:lang w:val="en-US" w:eastAsia="ja-JP"/>
        </w:rPr>
        <mc:AlternateContent>
          <mc:Choice Requires="wpg">
            <w:drawing>
              <wp:inline distT="0" distB="0" distL="0" distR="0" wp14:anchorId="5DA98F7F" wp14:editId="7857AE81">
                <wp:extent cx="5485765" cy="3764280"/>
                <wp:effectExtent l="34290" t="12065" r="52070" b="5080"/>
                <wp:docPr id="111" name="グループ化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5765" cy="3764280"/>
                          <a:chOff x="3235" y="5486"/>
                          <a:chExt cx="75608" cy="51845"/>
                        </a:xfrm>
                      </wpg:grpSpPr>
                      <wps:wsp>
                        <wps:cNvPr id="112" name="矩形 3"/>
                        <wps:cNvSpPr>
                          <a:spLocks noChangeArrowheads="1"/>
                        </wps:cNvSpPr>
                        <wps:spPr bwMode="auto">
                          <a:xfrm>
                            <a:off x="31318" y="5486"/>
                            <a:ext cx="18722" cy="3601"/>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8083942" w14:textId="77777777" w:rsidR="002C2903" w:rsidRDefault="002C2903" w:rsidP="008E459B">
                              <w:pPr>
                                <w:pStyle w:val="NormalWeb"/>
                                <w:spacing w:after="0"/>
                              </w:pPr>
                              <w:r>
                                <w:rPr>
                                  <w:rFonts w:ascii="Arial" w:eastAsia="SimSun" w:hAnsi="Arial" w:cstheme="minorBidi"/>
                                  <w:color w:val="000000" w:themeColor="text1"/>
                                  <w:kern w:val="24"/>
                                </w:rPr>
                                <w:t>M2M application</w:t>
                              </w:r>
                            </w:p>
                          </w:txbxContent>
                        </wps:txbx>
                        <wps:bodyPr rot="0" vert="horz" wrap="square" lIns="91440" tIns="45720" rIns="91440" bIns="45720" anchor="t" anchorCtr="0" upright="1">
                          <a:noAutofit/>
                        </wps:bodyPr>
                      </wps:wsp>
                      <wps:wsp>
                        <wps:cNvPr id="113" name="矩形 5"/>
                        <wps:cNvSpPr>
                          <a:spLocks noChangeArrowheads="1"/>
                        </wps:cNvSpPr>
                        <wps:spPr bwMode="auto">
                          <a:xfrm>
                            <a:off x="11876" y="50851"/>
                            <a:ext cx="18722" cy="6481"/>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657B804" w14:textId="77777777" w:rsidR="002C2903" w:rsidRDefault="002C2903" w:rsidP="008E459B">
                              <w:pPr>
                                <w:pStyle w:val="NormalWeb"/>
                                <w:spacing w:after="0"/>
                                <w:jc w:val="center"/>
                              </w:pPr>
                              <w:r>
                                <w:rPr>
                                  <w:rFonts w:ascii="Arial" w:eastAsia="SimSun" w:hAnsi="Arial" w:cstheme="minorBidi"/>
                                  <w:color w:val="000000" w:themeColor="text1"/>
                                  <w:kern w:val="24"/>
                                </w:rPr>
                                <w:t>Vehicle1</w:t>
                              </w:r>
                            </w:p>
                          </w:txbxContent>
                        </wps:txbx>
                        <wps:bodyPr rot="0" vert="horz" wrap="square" lIns="91440" tIns="45720" rIns="91440" bIns="45720" anchor="t" anchorCtr="0" upright="1">
                          <a:noAutofit/>
                        </wps:bodyPr>
                      </wps:wsp>
                      <wps:wsp>
                        <wps:cNvPr id="114" name="云形 6"/>
                        <wps:cNvSpPr>
                          <a:spLocks/>
                        </wps:cNvSpPr>
                        <wps:spPr bwMode="auto">
                          <a:xfrm>
                            <a:off x="3235" y="21328"/>
                            <a:ext cx="75608" cy="27363"/>
                          </a:xfrm>
                          <a:custGeom>
                            <a:avLst/>
                            <a:gdLst>
                              <a:gd name="T0" fmla="*/ 821366 w 43200"/>
                              <a:gd name="T1" fmla="*/ 1658061 h 43200"/>
                              <a:gd name="T2" fmla="*/ 378042 w 43200"/>
                              <a:gd name="T3" fmla="*/ 1607579 h 43200"/>
                              <a:gd name="T4" fmla="*/ 1212535 w 43200"/>
                              <a:gd name="T5" fmla="*/ 2210516 h 43200"/>
                              <a:gd name="T6" fmla="*/ 1018613 w 43200"/>
                              <a:gd name="T7" fmla="*/ 2234648 h 43200"/>
                              <a:gd name="T8" fmla="*/ 2883970 w 43200"/>
                              <a:gd name="T9" fmla="*/ 2475975 h 43200"/>
                              <a:gd name="T10" fmla="*/ 2767057 w 43200"/>
                              <a:gd name="T11" fmla="*/ 2365763 h 43200"/>
                              <a:gd name="T12" fmla="*/ 5045286 w 43200"/>
                              <a:gd name="T13" fmla="*/ 2201141 h 43200"/>
                              <a:gd name="T14" fmla="*/ 4998555 w 43200"/>
                              <a:gd name="T15" fmla="*/ 2322058 h 43200"/>
                              <a:gd name="T16" fmla="*/ 5973239 w 43200"/>
                              <a:gd name="T17" fmla="*/ 1453915 h 43200"/>
                              <a:gd name="T18" fmla="*/ 6542227 w 43200"/>
                              <a:gd name="T19" fmla="*/ 1905912 h 43200"/>
                              <a:gd name="T20" fmla="*/ 7315463 w 43200"/>
                              <a:gd name="T21" fmla="*/ 972528 h 43200"/>
                              <a:gd name="T22" fmla="*/ 7062035 w 43200"/>
                              <a:gd name="T23" fmla="*/ 1142027 h 43200"/>
                              <a:gd name="T24" fmla="*/ 6707445 w 43200"/>
                              <a:gd name="T25" fmla="*/ 343685 h 43200"/>
                              <a:gd name="T26" fmla="*/ 6720747 w 43200"/>
                              <a:gd name="T27" fmla="*/ 423747 h 43200"/>
                              <a:gd name="T28" fmla="*/ 5089215 w 43200"/>
                              <a:gd name="T29" fmla="*/ 250321 h 43200"/>
                              <a:gd name="T30" fmla="*/ 5219080 w 43200"/>
                              <a:gd name="T31" fmla="*/ 148216 h 43200"/>
                              <a:gd name="T32" fmla="*/ 3875106 w 43200"/>
                              <a:gd name="T33" fmla="*/ 298967 h 43200"/>
                              <a:gd name="T34" fmla="*/ 3937938 w 43200"/>
                              <a:gd name="T35" fmla="*/ 210923 h 43200"/>
                              <a:gd name="T36" fmla="*/ 2450272 w 43200"/>
                              <a:gd name="T37" fmla="*/ 328863 h 43200"/>
                              <a:gd name="T38" fmla="*/ 2677798 w 43200"/>
                              <a:gd name="T39" fmla="*/ 414246 h 43200"/>
                              <a:gd name="T40" fmla="*/ 722305 w 43200"/>
                              <a:gd name="T41" fmla="*/ 1000081 h 43200"/>
                              <a:gd name="T42" fmla="*/ 682576 w 43200"/>
                              <a:gd name="T43" fmla="*/ 910201 h 43200"/>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3200" h="43200">
                                <a:moveTo>
                                  <a:pt x="3900" y="14370"/>
                                </a:moveTo>
                                <a:cubicBezTo>
                                  <a:pt x="3629" y="11657"/>
                                  <a:pt x="4261" y="8921"/>
                                  <a:pt x="5623" y="6907"/>
                                </a:cubicBezTo>
                                <a:cubicBezTo>
                                  <a:pt x="7775" y="3726"/>
                                  <a:pt x="11264" y="3017"/>
                                  <a:pt x="14005" y="5202"/>
                                </a:cubicBezTo>
                                <a:cubicBezTo>
                                  <a:pt x="15678" y="909"/>
                                  <a:pt x="19914" y="22"/>
                                  <a:pt x="22456" y="3432"/>
                                </a:cubicBezTo>
                                <a:cubicBezTo>
                                  <a:pt x="23097" y="1683"/>
                                  <a:pt x="24328" y="474"/>
                                  <a:pt x="25749" y="200"/>
                                </a:cubicBezTo>
                                <a:cubicBezTo>
                                  <a:pt x="27313" y="-102"/>
                                  <a:pt x="28875" y="770"/>
                                  <a:pt x="29833" y="2481"/>
                                </a:cubicBezTo>
                                <a:cubicBezTo>
                                  <a:pt x="31215" y="267"/>
                                  <a:pt x="33501" y="-460"/>
                                  <a:pt x="35463" y="690"/>
                                </a:cubicBezTo>
                                <a:cubicBezTo>
                                  <a:pt x="36958" y="1566"/>
                                  <a:pt x="38030" y="3400"/>
                                  <a:pt x="38318" y="5576"/>
                                </a:cubicBezTo>
                                <a:cubicBezTo>
                                  <a:pt x="40046" y="6218"/>
                                  <a:pt x="41422" y="7998"/>
                                  <a:pt x="41982" y="10318"/>
                                </a:cubicBezTo>
                                <a:cubicBezTo>
                                  <a:pt x="42389" y="12002"/>
                                  <a:pt x="42331" y="13831"/>
                                  <a:pt x="41818" y="15460"/>
                                </a:cubicBezTo>
                                <a:cubicBezTo>
                                  <a:pt x="43079" y="17694"/>
                                  <a:pt x="43520" y="20590"/>
                                  <a:pt x="43016" y="23322"/>
                                </a:cubicBezTo>
                                <a:cubicBezTo>
                                  <a:pt x="42346" y="26954"/>
                                  <a:pt x="40128" y="29674"/>
                                  <a:pt x="37404" y="30204"/>
                                </a:cubicBezTo>
                                <a:cubicBezTo>
                                  <a:pt x="37391" y="32471"/>
                                  <a:pt x="36658" y="34621"/>
                                  <a:pt x="35395" y="36101"/>
                                </a:cubicBezTo>
                                <a:cubicBezTo>
                                  <a:pt x="33476" y="38350"/>
                                  <a:pt x="30704" y="38639"/>
                                  <a:pt x="28555" y="36815"/>
                                </a:cubicBezTo>
                                <a:cubicBezTo>
                                  <a:pt x="27860" y="39948"/>
                                  <a:pt x="25999" y="42343"/>
                                  <a:pt x="23667" y="43106"/>
                                </a:cubicBezTo>
                                <a:cubicBezTo>
                                  <a:pt x="20919" y="44005"/>
                                  <a:pt x="18051" y="42473"/>
                                  <a:pt x="16480" y="39266"/>
                                </a:cubicBezTo>
                                <a:cubicBezTo>
                                  <a:pt x="12772" y="42310"/>
                                  <a:pt x="7956" y="40599"/>
                                  <a:pt x="5804" y="35472"/>
                                </a:cubicBezTo>
                                <a:cubicBezTo>
                                  <a:pt x="3690" y="35809"/>
                                  <a:pt x="1705" y="34024"/>
                                  <a:pt x="1110" y="31250"/>
                                </a:cubicBezTo>
                                <a:cubicBezTo>
                                  <a:pt x="679" y="29243"/>
                                  <a:pt x="1060" y="27077"/>
                                  <a:pt x="2113" y="25551"/>
                                </a:cubicBezTo>
                                <a:cubicBezTo>
                                  <a:pt x="619" y="24354"/>
                                  <a:pt x="-213" y="22057"/>
                                  <a:pt x="-5" y="19704"/>
                                </a:cubicBezTo>
                                <a:cubicBezTo>
                                  <a:pt x="239" y="16949"/>
                                  <a:pt x="1845" y="14791"/>
                                  <a:pt x="3863" y="14507"/>
                                </a:cubicBezTo>
                                <a:cubicBezTo>
                                  <a:pt x="3875" y="14461"/>
                                  <a:pt x="3888" y="14416"/>
                                  <a:pt x="3900" y="14370"/>
                                </a:cubicBezTo>
                                <a:close/>
                              </a:path>
                              <a:path w="43200" h="43200" fill="none">
                                <a:moveTo>
                                  <a:pt x="4693" y="26177"/>
                                </a:moveTo>
                                <a:cubicBezTo>
                                  <a:pt x="3809" y="26271"/>
                                  <a:pt x="2925" y="25993"/>
                                  <a:pt x="2160" y="25380"/>
                                </a:cubicBezTo>
                                <a:moveTo>
                                  <a:pt x="6928" y="34899"/>
                                </a:moveTo>
                                <a:cubicBezTo>
                                  <a:pt x="6573" y="35092"/>
                                  <a:pt x="6200" y="35220"/>
                                  <a:pt x="5820" y="35280"/>
                                </a:cubicBezTo>
                                <a:moveTo>
                                  <a:pt x="16478" y="39090"/>
                                </a:moveTo>
                                <a:cubicBezTo>
                                  <a:pt x="16211" y="38544"/>
                                  <a:pt x="15987" y="37961"/>
                                  <a:pt x="15810" y="37350"/>
                                </a:cubicBezTo>
                                <a:moveTo>
                                  <a:pt x="28827" y="34751"/>
                                </a:moveTo>
                                <a:cubicBezTo>
                                  <a:pt x="28788" y="35398"/>
                                  <a:pt x="28698" y="36038"/>
                                  <a:pt x="28560" y="36660"/>
                                </a:cubicBezTo>
                                <a:moveTo>
                                  <a:pt x="34129" y="22954"/>
                                </a:moveTo>
                                <a:cubicBezTo>
                                  <a:pt x="36133" y="24282"/>
                                  <a:pt x="37398" y="27058"/>
                                  <a:pt x="37380" y="30090"/>
                                </a:cubicBezTo>
                                <a:moveTo>
                                  <a:pt x="41798" y="15354"/>
                                </a:moveTo>
                                <a:cubicBezTo>
                                  <a:pt x="41473" y="16386"/>
                                  <a:pt x="40978" y="17302"/>
                                  <a:pt x="40350" y="18030"/>
                                </a:cubicBezTo>
                                <a:moveTo>
                                  <a:pt x="38324" y="5426"/>
                                </a:moveTo>
                                <a:cubicBezTo>
                                  <a:pt x="38379" y="5843"/>
                                  <a:pt x="38405" y="6266"/>
                                  <a:pt x="38400" y="6690"/>
                                </a:cubicBezTo>
                                <a:moveTo>
                                  <a:pt x="29078" y="3952"/>
                                </a:moveTo>
                                <a:cubicBezTo>
                                  <a:pt x="29267" y="3369"/>
                                  <a:pt x="29516" y="2826"/>
                                  <a:pt x="29820" y="2340"/>
                                </a:cubicBezTo>
                                <a:moveTo>
                                  <a:pt x="22141" y="4720"/>
                                </a:moveTo>
                                <a:cubicBezTo>
                                  <a:pt x="22218" y="4238"/>
                                  <a:pt x="22339" y="3771"/>
                                  <a:pt x="22500" y="3330"/>
                                </a:cubicBezTo>
                                <a:moveTo>
                                  <a:pt x="14000" y="5192"/>
                                </a:moveTo>
                                <a:cubicBezTo>
                                  <a:pt x="14472" y="5568"/>
                                  <a:pt x="14908" y="6021"/>
                                  <a:pt x="15300" y="6540"/>
                                </a:cubicBezTo>
                                <a:moveTo>
                                  <a:pt x="4127" y="15789"/>
                                </a:moveTo>
                                <a:cubicBezTo>
                                  <a:pt x="4024" y="15325"/>
                                  <a:pt x="3948" y="14851"/>
                                  <a:pt x="3900" y="14370"/>
                                </a:cubicBezTo>
                              </a:path>
                            </a:pathLst>
                          </a:custGeom>
                          <a:noFill/>
                          <a:ln w="952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15" name="组合 12"/>
                        <wpg:cNvGrpSpPr>
                          <a:grpSpLocks/>
                        </wpg:cNvGrpSpPr>
                        <wpg:grpSpPr bwMode="auto">
                          <a:xfrm>
                            <a:off x="52200" y="50851"/>
                            <a:ext cx="18722" cy="6481"/>
                            <a:chOff x="52200" y="50851"/>
                            <a:chExt cx="18722" cy="6480"/>
                          </a:xfrm>
                        </wpg:grpSpPr>
                        <wps:wsp>
                          <wps:cNvPr id="116" name="矩形 10"/>
                          <wps:cNvSpPr>
                            <a:spLocks noChangeArrowheads="1"/>
                          </wps:cNvSpPr>
                          <wps:spPr bwMode="auto">
                            <a:xfrm>
                              <a:off x="52200" y="50851"/>
                              <a:ext cx="18722" cy="6481"/>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350BFF2D" w14:textId="77777777" w:rsidR="002C2903" w:rsidRDefault="002C2903" w:rsidP="008E459B">
                                <w:pPr>
                                  <w:pStyle w:val="NormalWeb"/>
                                  <w:spacing w:after="0"/>
                                  <w:jc w:val="center"/>
                                </w:pPr>
                                <w:r>
                                  <w:rPr>
                                    <w:rFonts w:ascii="Arial" w:eastAsia="SimSun" w:hAnsi="Arial" w:cstheme="minorBidi"/>
                                    <w:color w:val="000000" w:themeColor="text1"/>
                                    <w:kern w:val="24"/>
                                  </w:rPr>
                                  <w:t>Vehicle2</w:t>
                                </w:r>
                              </w:p>
                            </w:txbxContent>
                          </wps:txbx>
                          <wps:bodyPr rot="0" vert="horz" wrap="square" lIns="91440" tIns="45720" rIns="91440" bIns="45720" anchor="t" anchorCtr="0" upright="1">
                            <a:noAutofit/>
                          </wps:bodyPr>
                        </wps:wsp>
                        <wps:wsp>
                          <wps:cNvPr id="117" name="矩形 11"/>
                          <wps:cNvSpPr>
                            <a:spLocks noChangeArrowheads="1"/>
                          </wps:cNvSpPr>
                          <wps:spPr bwMode="auto">
                            <a:xfrm>
                              <a:off x="59401" y="54452"/>
                              <a:ext cx="11437" cy="288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AF5032F" w14:textId="77777777" w:rsidR="002C2903" w:rsidRDefault="002C2903" w:rsidP="008E459B">
                                <w:pPr>
                                  <w:pStyle w:val="NormalWeb"/>
                                  <w:spacing w:after="0"/>
                                  <w:jc w:val="center"/>
                                </w:pPr>
                                <w:r>
                                  <w:rPr>
                                    <w:rFonts w:ascii="Arial" w:eastAsia="SimSun" w:hAnsi="Arial" w:cstheme="minorBidi"/>
                                    <w:color w:val="000000" w:themeColor="text1"/>
                                    <w:kern w:val="24"/>
                                  </w:rPr>
                                  <w:t>GPS module</w:t>
                                </w:r>
                              </w:p>
                            </w:txbxContent>
                          </wps:txbx>
                          <wps:bodyPr rot="0" vert="horz" wrap="square" lIns="91440" tIns="45720" rIns="91440" bIns="45720" anchor="t" anchorCtr="0" upright="1">
                            <a:noAutofit/>
                          </wps:bodyPr>
                        </wps:wsp>
                      </wpg:grpSp>
                      <wps:wsp>
                        <wps:cNvPr id="118" name="直接连接符 14"/>
                        <wps:cNvCnPr>
                          <a:cxnSpLocks noChangeShapeType="1"/>
                        </wps:cNvCnPr>
                        <wps:spPr bwMode="auto">
                          <a:xfrm>
                            <a:off x="19077" y="41490"/>
                            <a:ext cx="2160" cy="9361"/>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119" name="直接连接符 16"/>
                        <wps:cNvCnPr>
                          <a:cxnSpLocks noChangeShapeType="1"/>
                        </wps:cNvCnPr>
                        <wps:spPr bwMode="auto">
                          <a:xfrm>
                            <a:off x="40679" y="19888"/>
                            <a:ext cx="20882" cy="30963"/>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120" name="直接连接符 18"/>
                        <wps:cNvCnPr>
                          <a:cxnSpLocks noChangeShapeType="1"/>
                        </wps:cNvCnPr>
                        <wps:spPr bwMode="auto">
                          <a:xfrm flipH="1">
                            <a:off x="19077" y="19888"/>
                            <a:ext cx="21602" cy="12241"/>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121" name="矩形 19"/>
                        <wps:cNvSpPr>
                          <a:spLocks noChangeArrowheads="1"/>
                        </wps:cNvSpPr>
                        <wps:spPr bwMode="auto">
                          <a:xfrm>
                            <a:off x="31318" y="43651"/>
                            <a:ext cx="21602" cy="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0F88C6" w14:textId="77777777" w:rsidR="002C2903" w:rsidRDefault="002C2903" w:rsidP="008E459B">
                              <w:pPr>
                                <w:pStyle w:val="NormalWeb"/>
                                <w:spacing w:after="0"/>
                                <w:jc w:val="center"/>
                              </w:pPr>
                              <w:r>
                                <w:rPr>
                                  <w:rFonts w:ascii="Arial" w:eastAsia="SimSun" w:hAnsi="Arial" w:cstheme="minorBidi"/>
                                  <w:color w:val="000000" w:themeColor="text1"/>
                                  <w:kern w:val="24"/>
                                </w:rPr>
                                <w:t>underlying network</w:t>
                              </w:r>
                            </w:p>
                          </w:txbxContent>
                        </wps:txbx>
                        <wps:bodyPr rot="0" vert="horz" wrap="square" lIns="91440" tIns="45720" rIns="91440" bIns="45720" anchor="t" anchorCtr="0" upright="1">
                          <a:noAutofit/>
                        </wps:bodyPr>
                      </wps:wsp>
                      <wps:wsp>
                        <wps:cNvPr id="122" name="直接连接符 21"/>
                        <wps:cNvCnPr>
                          <a:cxnSpLocks noChangeShapeType="1"/>
                        </wps:cNvCnPr>
                        <wps:spPr bwMode="auto">
                          <a:xfrm>
                            <a:off x="40679" y="9087"/>
                            <a:ext cx="0" cy="3600"/>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g:grpSp>
                        <wpg:cNvPr id="123" name="组合 25"/>
                        <wpg:cNvGrpSpPr>
                          <a:grpSpLocks/>
                        </wpg:cNvGrpSpPr>
                        <wpg:grpSpPr bwMode="auto">
                          <a:xfrm>
                            <a:off x="7555" y="32129"/>
                            <a:ext cx="23043" cy="9361"/>
                            <a:chOff x="7555" y="32129"/>
                            <a:chExt cx="16561" cy="9361"/>
                          </a:xfrm>
                        </wpg:grpSpPr>
                        <wps:wsp>
                          <wps:cNvPr id="124" name="矩形 7"/>
                          <wps:cNvSpPr>
                            <a:spLocks noChangeArrowheads="1"/>
                          </wps:cNvSpPr>
                          <wps:spPr bwMode="auto">
                            <a:xfrm>
                              <a:off x="7555" y="32129"/>
                              <a:ext cx="16562" cy="9361"/>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68480CC" w14:textId="77777777" w:rsidR="002C2903" w:rsidRDefault="002C2903" w:rsidP="008E459B">
                                <w:pPr>
                                  <w:pStyle w:val="NormalWeb"/>
                                  <w:spacing w:after="0"/>
                                  <w:jc w:val="center"/>
                                </w:pPr>
                                <w:r>
                                  <w:rPr>
                                    <w:rFonts w:ascii="Calibri" w:eastAsia="SimSun" w:hAnsi="Calibri" w:cstheme="minorBidi"/>
                                    <w:color w:val="000000" w:themeColor="text1"/>
                                    <w:kern w:val="24"/>
                                  </w:rPr>
                                  <w:t>Underlying network location server</w:t>
                                </w:r>
                              </w:p>
                            </w:txbxContent>
                          </wps:txbx>
                          <wps:bodyPr rot="0" vert="horz" wrap="square" lIns="91440" tIns="45720" rIns="91440" bIns="45720" anchor="t" anchorCtr="0" upright="1">
                            <a:noAutofit/>
                          </wps:bodyPr>
                        </wps:wsp>
                        <wps:wsp>
                          <wps:cNvPr id="125" name="矩形 24"/>
                          <wps:cNvSpPr>
                            <a:spLocks noChangeArrowheads="1"/>
                          </wps:cNvSpPr>
                          <wps:spPr bwMode="auto">
                            <a:xfrm>
                              <a:off x="13316" y="37890"/>
                              <a:ext cx="10717" cy="360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520AE7E" w14:textId="77777777" w:rsidR="002C2903" w:rsidRDefault="002C2903" w:rsidP="008E459B">
                                <w:pPr>
                                  <w:pStyle w:val="NormalWeb"/>
                                  <w:spacing w:after="0"/>
                                  <w:jc w:val="center"/>
                                </w:pPr>
                                <w:r>
                                  <w:rPr>
                                    <w:rFonts w:ascii="Calibri" w:eastAsia="SimSun" w:hAnsi="Calibri" w:cstheme="minorBidi"/>
                                    <w:color w:val="000000" w:themeColor="text1"/>
                                    <w:kern w:val="24"/>
                                  </w:rPr>
                                  <w:t>privacy</w:t>
                                </w:r>
                              </w:p>
                            </w:txbxContent>
                          </wps:txbx>
                          <wps:bodyPr rot="0" vert="horz" wrap="square" lIns="91440" tIns="45720" rIns="91440" bIns="45720" anchor="t" anchorCtr="0" upright="1">
                            <a:noAutofit/>
                          </wps:bodyPr>
                        </wps:wsp>
                      </wpg:grpSp>
                      <wpg:grpSp>
                        <wpg:cNvPr id="126" name="组合 35"/>
                        <wpg:cNvGrpSpPr>
                          <a:grpSpLocks/>
                        </wpg:cNvGrpSpPr>
                        <wpg:grpSpPr bwMode="auto">
                          <a:xfrm>
                            <a:off x="31318" y="12687"/>
                            <a:ext cx="18722" cy="7201"/>
                            <a:chOff x="31318" y="12687"/>
                            <a:chExt cx="18722" cy="7200"/>
                          </a:xfrm>
                        </wpg:grpSpPr>
                        <wps:wsp>
                          <wps:cNvPr id="127" name="矩形 4"/>
                          <wps:cNvSpPr>
                            <a:spLocks noChangeArrowheads="1"/>
                          </wps:cNvSpPr>
                          <wps:spPr bwMode="auto">
                            <a:xfrm>
                              <a:off x="31318" y="12687"/>
                              <a:ext cx="18722" cy="7201"/>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76BF4C5B" w14:textId="77777777" w:rsidR="002C2903" w:rsidRDefault="002C2903" w:rsidP="008E459B">
                                <w:pPr>
                                  <w:pStyle w:val="NormalWeb"/>
                                  <w:spacing w:after="0"/>
                                  <w:jc w:val="center"/>
                                </w:pPr>
                                <w:r>
                                  <w:rPr>
                                    <w:rFonts w:ascii="Arial" w:eastAsia="SimSun" w:hAnsi="Arial" w:cstheme="minorBidi"/>
                                    <w:color w:val="000000" w:themeColor="text1"/>
                                    <w:kern w:val="24"/>
                                  </w:rPr>
                                  <w:t>M2M platform</w:t>
                                </w:r>
                              </w:p>
                            </w:txbxContent>
                          </wps:txbx>
                          <wps:bodyPr rot="0" vert="horz" wrap="square" lIns="91440" tIns="45720" rIns="91440" bIns="45720" anchor="t" anchorCtr="0" upright="1">
                            <a:noAutofit/>
                          </wps:bodyPr>
                        </wps:wsp>
                        <wps:wsp>
                          <wps:cNvPr id="128" name="矩形 34"/>
                          <wps:cNvSpPr>
                            <a:spLocks noChangeArrowheads="1"/>
                          </wps:cNvSpPr>
                          <wps:spPr bwMode="auto">
                            <a:xfrm>
                              <a:off x="39239" y="16288"/>
                              <a:ext cx="10717" cy="360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2E3037D" w14:textId="77777777" w:rsidR="002C2903" w:rsidRDefault="002C2903" w:rsidP="008E459B">
                                <w:pPr>
                                  <w:pStyle w:val="NormalWeb"/>
                                  <w:spacing w:after="0"/>
                                  <w:jc w:val="center"/>
                                </w:pPr>
                                <w:r>
                                  <w:rPr>
                                    <w:rFonts w:ascii="Calibri" w:eastAsia="SimSun" w:hAnsi="Calibri" w:cstheme="minorBidi"/>
                                    <w:color w:val="000000" w:themeColor="text1"/>
                                    <w:kern w:val="24"/>
                                  </w:rPr>
                                  <w:t>privacy</w:t>
                                </w:r>
                              </w:p>
                            </w:txbxContent>
                          </wps:txbx>
                          <wps:bodyPr rot="0" vert="horz" wrap="square" lIns="91440" tIns="45720" rIns="91440" bIns="45720" anchor="t" anchorCtr="0" upright="1">
                            <a:noAutofit/>
                          </wps:bodyPr>
                        </wps:wsp>
                      </wpg:grpSp>
                    </wpg:wgp>
                  </a:graphicData>
                </a:graphic>
              </wp:inline>
            </w:drawing>
          </mc:Choice>
          <mc:Fallback>
            <w:pict>
              <v:group w14:anchorId="5DA98F7F" id="グループ化 35" o:spid="_x0000_s1026" style="width:431.95pt;height:296.4pt;mso-position-horizontal-relative:char;mso-position-vertical-relative:line" coordorigin="3235,5486" coordsize="75608,5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">
                <v:rect id="矩形 3" o:spid="_x0000_s1027" style="position:absolute;left:31318;top:5486;width:18722;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" filled="f" strokecolor="black [3213]">
                  <v:textbox>
                    <w:txbxContent>
                      <w:p w14:paraId="18083942" w14:textId="77777777" w:rsidR="002C2903" w:rsidRDefault="002C2903" w:rsidP="008E459B">
                        <w:pPr>
                          <w:pStyle w:val="NormalWeb"/>
                          <w:spacing w:after="0"/>
                        </w:pPr>
                        <w:r>
                          <w:rPr>
                            <w:rFonts w:ascii="Arial" w:eastAsia="SimSun" w:hAnsi="Arial" w:cstheme="minorBidi"/>
                            <w:color w:val="000000" w:themeColor="text1"/>
                            <w:kern w:val="24"/>
                          </w:rPr>
                          <w:t>M2M application</w:t>
                        </w:r>
                      </w:p>
                    </w:txbxContent>
                  </v:textbox>
                </v:rect>
                <v:rect id="矩形 5" o:spid="_x0000_s1028" style="position:absolute;left:11876;top:50851;width:18722;height:6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" filled="f" strokecolor="black [3213]">
                  <v:textbox>
                    <w:txbxContent>
                      <w:p w14:paraId="4657B804" w14:textId="77777777" w:rsidR="002C2903" w:rsidRDefault="002C2903" w:rsidP="008E459B">
                        <w:pPr>
                          <w:pStyle w:val="NormalWeb"/>
                          <w:spacing w:after="0"/>
                          <w:jc w:val="center"/>
                        </w:pPr>
                        <w:r>
                          <w:rPr>
                            <w:rFonts w:ascii="Arial" w:eastAsia="SimSun" w:hAnsi="Arial" w:cstheme="minorBidi"/>
                            <w:color w:val="000000" w:themeColor="text1"/>
                            <w:kern w:val="24"/>
                          </w:rPr>
                          <w:t>Vehicle1</w:t>
                        </w:r>
                      </w:p>
                    </w:txbxContent>
                  </v:textbox>
                </v:rect>
                <v:shape id="云形 6" o:spid="_x0000_s1029" style="position:absolute;left:3235;top:21328;width:75608;height:27363;visibility:visible;mso-wrap-style:square;v-text-anchor:top"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black [3213]">
                  <v:path arrowok="t" o:connecttype="custom" o:connectlocs="1437543,1050220;661644,1018245;2122161,1400147;1782761,1415432;5047482,1568289;4842862,1498481;8830185,1394209;8748397,1470798;10454274,920914;11450109,1207210;12803415,616002;12359869,723363;11739271,217691;11762552,268403;8907069,158554;9134356,93880;6782153,189367;6892121,133599;4288430,208303;4686642,262385;1264168,633454;1194634,576524" o:connectangles="0,0,0,0,0,0,0,0,0,0,0,0,0,0,0,0,0,0,0,0,0,0"/>
                </v:shape>
                <v:group id="组合 12" o:spid="_x0000_s1030" style="position:absolute;left:52200;top:50851;width:18722;height:6481" coordorigin="52200,50851" coordsize="18722,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rect id="矩形 10" o:spid="_x0000_s1031" style="position:absolute;left:52200;top:50851;width:18722;height:6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" filled="f" strokecolor="black [3213]">
                    <v:textbox>
                      <w:txbxContent>
                        <w:p w14:paraId="350BFF2D" w14:textId="77777777" w:rsidR="002C2903" w:rsidRDefault="002C2903" w:rsidP="008E459B">
                          <w:pPr>
                            <w:pStyle w:val="NormalWeb"/>
                            <w:spacing w:after="0"/>
                            <w:jc w:val="center"/>
                          </w:pPr>
                          <w:r>
                            <w:rPr>
                              <w:rFonts w:ascii="Arial" w:eastAsia="SimSun" w:hAnsi="Arial" w:cstheme="minorBidi"/>
                              <w:color w:val="000000" w:themeColor="text1"/>
                              <w:kern w:val="24"/>
                            </w:rPr>
                            <w:t>Vehicle2</w:t>
                          </w:r>
                        </w:p>
                      </w:txbxContent>
                    </v:textbox>
                  </v:rect>
                  <v:rect id="矩形 11" o:spid="_x0000_s1032" style="position:absolute;left:59401;top:54452;width:1143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" filled="f" strokecolor="black [3213]">
                    <v:textbox>
                      <w:txbxContent>
                        <w:p w14:paraId="1AF5032F" w14:textId="77777777" w:rsidR="002C2903" w:rsidRDefault="002C2903" w:rsidP="008E459B">
                          <w:pPr>
                            <w:pStyle w:val="NormalWeb"/>
                            <w:spacing w:after="0"/>
                            <w:jc w:val="center"/>
                          </w:pPr>
                          <w:r>
                            <w:rPr>
                              <w:rFonts w:ascii="Arial" w:eastAsia="SimSun" w:hAnsi="Arial" w:cstheme="minorBidi"/>
                              <w:color w:val="000000" w:themeColor="text1"/>
                              <w:kern w:val="24"/>
                            </w:rPr>
                            <w:t>GPS module</w:t>
                          </w:r>
                        </w:p>
                      </w:txbxContent>
                    </v:textbox>
                  </v:rect>
                </v:group>
                <v:line id="直接连接符 14" o:spid="_x0000_s1033" style="position:absolute;visibility:visible;mso-wrap-style:square" from="19077,41490" to="21237,50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" strokecolor="black [3040]"/>
                <v:line id="直接连接符 16" o:spid="_x0000_s1034" style="position:absolute;visibility:visible;mso-wrap-style:square" from="40679,19888" to="61561,50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" strokecolor="black [3040]"/>
                <v:line id="直接连接符 18" o:spid="_x0000_s1035" style="position:absolute;flip:x;visibility:visible;mso-wrap-style:square" from="19077,19888" to="40679,32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" strokecolor="black [3040]"/>
                <v:rect id="矩形 19" o:spid="_x0000_s1036" style="position:absolute;left:31318;top:43651;width:21602;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" filled="f" stroked="f">
                  <v:textbox>
                    <w:txbxContent>
                      <w:p w14:paraId="2B0F88C6" w14:textId="77777777" w:rsidR="002C2903" w:rsidRDefault="002C2903" w:rsidP="008E459B">
                        <w:pPr>
                          <w:pStyle w:val="NormalWeb"/>
                          <w:spacing w:after="0"/>
                          <w:jc w:val="center"/>
                        </w:pPr>
                        <w:r>
                          <w:rPr>
                            <w:rFonts w:ascii="Arial" w:eastAsia="SimSun" w:hAnsi="Arial" w:cstheme="minorBidi"/>
                            <w:color w:val="000000" w:themeColor="text1"/>
                            <w:kern w:val="24"/>
                          </w:rPr>
                          <w:t>underlying network</w:t>
                        </w:r>
                      </w:p>
                    </w:txbxContent>
                  </v:textbox>
                </v:rect>
                <v:line id="直接连接符 21" o:spid="_x0000_s1037" style="position:absolute;visibility:visible;mso-wrap-style:square" from="40679,9087" to="40679,12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" strokecolor="black [3040]"/>
                <v:group id="组合 25" o:spid="_x0000_s1038" style="position:absolute;left:7555;top:32129;width:23043;height:9361" coordorigin="7555,32129" coordsize="16561,9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rect id="矩形 7" o:spid="_x0000_s1039" style="position:absolute;left:7555;top:32129;width:16562;height:9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" filled="f" strokecolor="black [3213]">
                    <v:textbox>
                      <w:txbxContent>
                        <w:p w14:paraId="068480CC" w14:textId="77777777" w:rsidR="002C2903" w:rsidRDefault="002C2903" w:rsidP="008E459B">
                          <w:pPr>
                            <w:pStyle w:val="NormalWeb"/>
                            <w:spacing w:after="0"/>
                            <w:jc w:val="center"/>
                          </w:pPr>
                          <w:r>
                            <w:rPr>
                              <w:rFonts w:ascii="Calibri" w:eastAsia="SimSun" w:hAnsi="Calibri" w:cstheme="minorBidi"/>
                              <w:color w:val="000000" w:themeColor="text1"/>
                              <w:kern w:val="24"/>
                            </w:rPr>
                            <w:t>Underlying network location server</w:t>
                          </w:r>
                        </w:p>
                      </w:txbxContent>
                    </v:textbox>
                  </v:rect>
                  <v:rect id="矩形 24" o:spid="_x0000_s1040" style="position:absolute;left:13316;top:37890;width:10717;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" filled="f" strokecolor="black [3213]">
                    <v:textbox>
                      <w:txbxContent>
                        <w:p w14:paraId="5520AE7E" w14:textId="77777777" w:rsidR="002C2903" w:rsidRDefault="002C2903" w:rsidP="008E459B">
                          <w:pPr>
                            <w:pStyle w:val="NormalWeb"/>
                            <w:spacing w:after="0"/>
                            <w:jc w:val="center"/>
                          </w:pPr>
                          <w:r>
                            <w:rPr>
                              <w:rFonts w:ascii="Calibri" w:eastAsia="SimSun" w:hAnsi="Calibri" w:cstheme="minorBidi"/>
                              <w:color w:val="000000" w:themeColor="text1"/>
                              <w:kern w:val="24"/>
                            </w:rPr>
                            <w:t>privacy</w:t>
                          </w:r>
                        </w:p>
                      </w:txbxContent>
                    </v:textbox>
                  </v:rect>
                </v:group>
                <v:group id="组合 35" o:spid="_x0000_s1041" style="position:absolute;left:31318;top:12687;width:18722;height:7201" coordorigin="31318,12687" coordsize="18722,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rect id="矩形 4" o:spid="_x0000_s1042" style="position:absolute;left:31318;top:12687;width:18722;height:7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" filled="f" strokecolor="black [3213]">
                    <v:textbox>
                      <w:txbxContent>
                        <w:p w14:paraId="76BF4C5B" w14:textId="77777777" w:rsidR="002C2903" w:rsidRDefault="002C2903" w:rsidP="008E459B">
                          <w:pPr>
                            <w:pStyle w:val="NormalWeb"/>
                            <w:spacing w:after="0"/>
                            <w:jc w:val="center"/>
                          </w:pPr>
                          <w:r>
                            <w:rPr>
                              <w:rFonts w:ascii="Arial" w:eastAsia="SimSun" w:hAnsi="Arial" w:cstheme="minorBidi"/>
                              <w:color w:val="000000" w:themeColor="text1"/>
                              <w:kern w:val="24"/>
                            </w:rPr>
                            <w:t>M2M platform</w:t>
                          </w:r>
                        </w:p>
                      </w:txbxContent>
                    </v:textbox>
                  </v:rect>
                  <v:rect id="矩形 34" o:spid="_x0000_s1043" style="position:absolute;left:39239;top:16288;width:10717;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" filled="f" strokecolor="black [3213]">
                    <v:textbox>
                      <w:txbxContent>
                        <w:p w14:paraId="12E3037D" w14:textId="77777777" w:rsidR="002C2903" w:rsidRDefault="002C2903" w:rsidP="008E459B">
                          <w:pPr>
                            <w:pStyle w:val="NormalWeb"/>
                            <w:spacing w:after="0"/>
                            <w:jc w:val="center"/>
                          </w:pPr>
                          <w:r>
                            <w:rPr>
                              <w:rFonts w:ascii="Calibri" w:eastAsia="SimSun" w:hAnsi="Calibri" w:cstheme="minorBidi"/>
                              <w:color w:val="000000" w:themeColor="text1"/>
                              <w:kern w:val="24"/>
                            </w:rPr>
                            <w:t>privacy</w:t>
                          </w:r>
                        </w:p>
                      </w:txbxContent>
                    </v:textbox>
                  </v:rect>
                </v:group>
                <w10:anchorlock/>
              </v:group>
            </w:pict>
          </mc:Fallback>
        </mc:AlternateContent>
      </w:r>
    </w:p>
    <w:p w14:paraId="4FA6C186" w14:textId="6796B0EF" w:rsidR="00DD140E" w:rsidRPr="00C44AA3" w:rsidRDefault="00F30339" w:rsidP="00C44AA3">
      <w:pPr>
        <w:pStyle w:val="Caption"/>
        <w:rPr>
          <w:lang w:val="en-US"/>
        </w:rPr>
      </w:pPr>
      <w:r w:rsidRPr="00711EAC">
        <w:t xml:space="preserve">Figure </w:t>
      </w:r>
      <w:r w:rsidR="00D93B93">
        <w:fldChar w:fldCharType="begin"/>
      </w:r>
      <w:r w:rsidR="00D93B93">
        <w:instrText xml:space="preserve"> STYLEREF 3 \s </w:instrText>
      </w:r>
      <w:r w:rsidR="00D93B93">
        <w:fldChar w:fldCharType="separate"/>
      </w:r>
      <w:r w:rsidR="008731B3">
        <w:t>6.15.9</w:t>
      </w:r>
      <w:r w:rsidR="00D93B93">
        <w:fldChar w:fldCharType="end"/>
      </w:r>
      <w:r w:rsidR="00D93B93">
        <w:noBreakHyphen/>
      </w:r>
      <w:r w:rsidR="00D93B93">
        <w:fldChar w:fldCharType="begin"/>
      </w:r>
      <w:r w:rsidR="00D93B93">
        <w:instrText xml:space="preserve"> SEQ Figure \* ARABIC \s 3 </w:instrText>
      </w:r>
      <w:r w:rsidR="00D93B93">
        <w:fldChar w:fldCharType="separate"/>
      </w:r>
      <w:r w:rsidR="008731B3">
        <w:t>1</w:t>
      </w:r>
      <w:r w:rsidR="00D93B93">
        <w:fldChar w:fldCharType="end"/>
      </w:r>
      <w:r w:rsidRPr="00711EAC">
        <w:t>:</w:t>
      </w:r>
      <w:r w:rsidR="00BA6C1D">
        <w:rPr>
          <w:lang w:val="en-US"/>
        </w:rPr>
        <w:t xml:space="preserve"> Vehicle location privacy prtection high-level illustration</w:t>
      </w:r>
    </w:p>
    <w:p w14:paraId="4B5B1D47" w14:textId="110D16A4" w:rsidR="00DD140E" w:rsidRPr="00711EAC" w:rsidRDefault="00DD140E" w:rsidP="0028517B">
      <w:pPr>
        <w:pStyle w:val="Heading3"/>
        <w:numPr>
          <w:ilvl w:val="2"/>
          <w:numId w:val="85"/>
        </w:numPr>
        <w:tabs>
          <w:tab w:val="left" w:pos="1140"/>
        </w:tabs>
        <w:rPr>
          <w:lang w:eastAsia="zh-CN"/>
        </w:rPr>
      </w:pPr>
      <w:bookmarkStart w:id="2210" w:name="_Toc488238878"/>
      <w:bookmarkStart w:id="2211" w:name="_Toc488240227"/>
      <w:bookmarkStart w:id="2212" w:name="_Toc489445927"/>
      <w:bookmarkStart w:id="2213" w:name="_Toc489446216"/>
      <w:bookmarkStart w:id="2214" w:name="_Toc520554761"/>
      <w:r w:rsidRPr="00711EAC">
        <w:rPr>
          <w:lang w:eastAsia="zh-CN"/>
        </w:rPr>
        <w:t>Potential requirements</w:t>
      </w:r>
      <w:bookmarkEnd w:id="2210"/>
      <w:bookmarkEnd w:id="2211"/>
      <w:bookmarkEnd w:id="2212"/>
      <w:bookmarkEnd w:id="2213"/>
      <w:bookmarkEnd w:id="2214"/>
      <w:r w:rsidRPr="00711EAC">
        <w:rPr>
          <w:lang w:eastAsia="zh-CN"/>
        </w:rPr>
        <w:t xml:space="preserve"> </w:t>
      </w:r>
    </w:p>
    <w:p w14:paraId="565A2B42" w14:textId="793BE2EA" w:rsidR="00C869CB" w:rsidRPr="00711EAC" w:rsidRDefault="00DD140E" w:rsidP="00F30339">
      <w:pPr>
        <w:pStyle w:val="BN"/>
        <w:numPr>
          <w:ilvl w:val="0"/>
          <w:numId w:val="121"/>
        </w:numPr>
        <w:rPr>
          <w:lang w:eastAsia="zh-CN"/>
        </w:rPr>
      </w:pPr>
      <w:r w:rsidRPr="00711EAC">
        <w:rPr>
          <w:lang w:eastAsia="zh-CN"/>
        </w:rPr>
        <w:t xml:space="preserve">The oneM2M system </w:t>
      </w:r>
      <w:r w:rsidR="00F4273D" w:rsidRPr="00F4273D">
        <w:rPr>
          <w:lang w:eastAsia="zh-CN"/>
        </w:rPr>
        <w:t>shall</w:t>
      </w:r>
      <w:r w:rsidRPr="00711EAC">
        <w:rPr>
          <w:lang w:eastAsia="zh-CN"/>
        </w:rPr>
        <w:t xml:space="preserve"> be able to support the enforcement and management (e.g. update) of the privacy policies for vehicle location information.</w:t>
      </w:r>
    </w:p>
    <w:p w14:paraId="20E7994C" w14:textId="230C1BA3" w:rsidR="00C869CB" w:rsidRPr="00711EAC" w:rsidRDefault="00DD140E" w:rsidP="00F30339">
      <w:pPr>
        <w:pStyle w:val="BN"/>
        <w:numPr>
          <w:ilvl w:val="0"/>
          <w:numId w:val="121"/>
        </w:numPr>
        <w:rPr>
          <w:lang w:eastAsia="zh-CN"/>
        </w:rPr>
      </w:pPr>
      <w:r w:rsidRPr="00711EAC">
        <w:rPr>
          <w:lang w:eastAsia="zh-CN"/>
        </w:rPr>
        <w:t xml:space="preserve">The oneM2M system </w:t>
      </w:r>
      <w:r w:rsidR="00F4273D" w:rsidRPr="00F4273D">
        <w:rPr>
          <w:lang w:eastAsia="zh-CN"/>
        </w:rPr>
        <w:t>shall</w:t>
      </w:r>
      <w:r w:rsidRPr="00711EAC">
        <w:rPr>
          <w:lang w:eastAsia="zh-CN"/>
        </w:rPr>
        <w:t xml:space="preserve"> be able to apply the privacy policies configured in the oneM2M system to those vehicles whose location information is obtained by the oneM2M system itself.</w:t>
      </w:r>
    </w:p>
    <w:p w14:paraId="38399D41" w14:textId="42BD8144" w:rsidR="00FC6D0B" w:rsidRPr="00711EAC" w:rsidRDefault="00DD140E" w:rsidP="00F30339">
      <w:pPr>
        <w:pStyle w:val="BN"/>
        <w:numPr>
          <w:ilvl w:val="0"/>
          <w:numId w:val="121"/>
        </w:numPr>
        <w:rPr>
          <w:lang w:eastAsia="zh-CN"/>
        </w:rPr>
      </w:pPr>
      <w:r w:rsidRPr="00711EAC">
        <w:rPr>
          <w:lang w:eastAsia="zh-CN"/>
        </w:rPr>
        <w:t xml:space="preserve">The oneM2M system </w:t>
      </w:r>
      <w:r w:rsidR="00F4273D" w:rsidRPr="00F4273D">
        <w:rPr>
          <w:lang w:eastAsia="zh-CN"/>
        </w:rPr>
        <w:t>shall</w:t>
      </w:r>
      <w:r w:rsidRPr="00711EAC">
        <w:rPr>
          <w:lang w:eastAsia="zh-CN"/>
        </w:rPr>
        <w:t xml:space="preserve"> be able to request the underlying network to perform, on behalf of the oneM2M system, the privacy policy decision concerning the location information if the location information is obtained by the underlying network location service</w:t>
      </w:r>
      <w:r w:rsidR="00C869CB" w:rsidRPr="00711EAC">
        <w:rPr>
          <w:lang w:eastAsia="ja-JP"/>
        </w:rPr>
        <w:t xml:space="preserve"> </w:t>
      </w:r>
      <w:r w:rsidR="00C869CB" w:rsidRPr="00711EAC">
        <w:rPr>
          <w:iCs/>
        </w:rPr>
        <w:t>(</w:t>
      </w:r>
      <w:r w:rsidR="00C869CB" w:rsidRPr="00711EAC">
        <w:rPr>
          <w:lang w:eastAsia="ja-JP"/>
        </w:rPr>
        <w:t>[</w:t>
      </w:r>
      <w:r w:rsidR="003456E8" w:rsidRPr="00711EAC">
        <w:rPr>
          <w:color w:val="0000FF"/>
          <w:lang w:eastAsia="ja-JP"/>
        </w:rPr>
        <w:fldChar w:fldCharType="begin"/>
      </w:r>
      <w:r w:rsidR="003456E8" w:rsidRPr="00711EAC">
        <w:rPr>
          <w:color w:val="0000FF"/>
          <w:lang w:eastAsia="ja-JP"/>
        </w:rPr>
        <w:instrText xml:space="preserve">REF REF_ONEM2MTS_0002 \h  \* MERGEFORMAT </w:instrText>
      </w:r>
      <w:r w:rsidR="003456E8" w:rsidRPr="00711EAC">
        <w:rPr>
          <w:color w:val="0000FF"/>
          <w:lang w:eastAsia="ja-JP"/>
        </w:rPr>
      </w:r>
      <w:r w:rsidR="003456E8" w:rsidRPr="00711EAC">
        <w:rPr>
          <w:color w:val="0000FF"/>
          <w:lang w:eastAsia="ja-JP"/>
        </w:rPr>
        <w:fldChar w:fldCharType="separate"/>
      </w:r>
      <w:r w:rsidR="008731B3" w:rsidRPr="00711EAC">
        <w:rPr>
          <w:lang w:eastAsia="ja-JP"/>
        </w:rPr>
        <w:t>i.</w:t>
      </w:r>
      <w:r w:rsidR="008731B3">
        <w:rPr>
          <w:lang w:eastAsia="ja-JP"/>
        </w:rPr>
        <w:t>2</w:t>
      </w:r>
      <w:r w:rsidR="003456E8" w:rsidRPr="00711EAC">
        <w:rPr>
          <w:color w:val="0000FF"/>
          <w:lang w:eastAsia="ja-JP"/>
        </w:rPr>
        <w:fldChar w:fldCharType="end"/>
      </w:r>
      <w:r w:rsidR="00C869CB" w:rsidRPr="00711EAC">
        <w:rPr>
          <w:lang w:eastAsia="ja-JP"/>
        </w:rPr>
        <w:t xml:space="preserve">] </w:t>
      </w:r>
      <w:r w:rsidR="00C869CB" w:rsidRPr="00711EAC">
        <w:rPr>
          <w:iCs/>
        </w:rPr>
        <w:t>SER-062 and SER-063)</w:t>
      </w:r>
      <w:r w:rsidR="00F30339" w:rsidRPr="00711EAC">
        <w:rPr>
          <w:iCs/>
        </w:rPr>
        <w:t>.</w:t>
      </w:r>
    </w:p>
    <w:p w14:paraId="1EE663FE" w14:textId="6D2CAC9E" w:rsidR="00A91C11" w:rsidRPr="00711EAC" w:rsidRDefault="00CD67BE" w:rsidP="0028517B">
      <w:pPr>
        <w:pStyle w:val="Heading2"/>
        <w:numPr>
          <w:ilvl w:val="1"/>
          <w:numId w:val="85"/>
        </w:numPr>
        <w:tabs>
          <w:tab w:val="left" w:pos="1140"/>
        </w:tabs>
        <w:rPr>
          <w:lang w:eastAsia="ja-JP"/>
        </w:rPr>
      </w:pPr>
      <w:bookmarkStart w:id="2215" w:name="_Toc488238879"/>
      <w:bookmarkStart w:id="2216" w:name="_Toc488240228"/>
      <w:bookmarkStart w:id="2217" w:name="_Ref488312470"/>
      <w:bookmarkStart w:id="2218" w:name="_Ref488312816"/>
      <w:bookmarkStart w:id="2219" w:name="_Toc489445928"/>
      <w:bookmarkStart w:id="2220" w:name="_Toc489446217"/>
      <w:bookmarkStart w:id="2221" w:name="_Toc520554762"/>
      <w:r w:rsidRPr="00711EAC">
        <w:rPr>
          <w:lang w:eastAsia="ja-JP"/>
        </w:rPr>
        <w:t>Vehicle Domain service continuity</w:t>
      </w:r>
      <w:bookmarkEnd w:id="2215"/>
      <w:bookmarkEnd w:id="2216"/>
      <w:bookmarkEnd w:id="2217"/>
      <w:bookmarkEnd w:id="2218"/>
      <w:bookmarkEnd w:id="2219"/>
      <w:bookmarkEnd w:id="2220"/>
      <w:bookmarkEnd w:id="2221"/>
    </w:p>
    <w:p w14:paraId="3F614893" w14:textId="6A3C8C94" w:rsidR="00A91C11" w:rsidRPr="00711EAC" w:rsidRDefault="00A91C11" w:rsidP="0028517B">
      <w:pPr>
        <w:pStyle w:val="Heading3"/>
        <w:numPr>
          <w:ilvl w:val="2"/>
          <w:numId w:val="85"/>
        </w:numPr>
        <w:tabs>
          <w:tab w:val="left" w:pos="1140"/>
        </w:tabs>
        <w:rPr>
          <w:lang w:eastAsia="ja-JP"/>
        </w:rPr>
      </w:pPr>
      <w:bookmarkStart w:id="2222" w:name="_Toc488238880"/>
      <w:bookmarkStart w:id="2223" w:name="_Toc488240229"/>
      <w:bookmarkStart w:id="2224" w:name="_Toc489445929"/>
      <w:bookmarkStart w:id="2225" w:name="_Toc489446218"/>
      <w:bookmarkStart w:id="2226" w:name="_Toc520554763"/>
      <w:r w:rsidRPr="00711EAC">
        <w:rPr>
          <w:lang w:eastAsia="ja-JP"/>
        </w:rPr>
        <w:t>Description</w:t>
      </w:r>
      <w:bookmarkEnd w:id="2222"/>
      <w:bookmarkEnd w:id="2223"/>
      <w:bookmarkEnd w:id="2224"/>
      <w:bookmarkEnd w:id="2225"/>
      <w:bookmarkEnd w:id="2226"/>
    </w:p>
    <w:p w14:paraId="6FFC74DA" w14:textId="3A55BA54" w:rsidR="00A91C11" w:rsidRPr="00711EAC" w:rsidRDefault="00A91C11" w:rsidP="00F30339">
      <w:pPr>
        <w:rPr>
          <w:lang w:eastAsia="ko-KR"/>
        </w:rPr>
      </w:pPr>
      <w:r w:rsidRPr="00711EAC">
        <w:rPr>
          <w:lang w:eastAsia="ko-KR"/>
        </w:rPr>
        <w:t>Autonomous or self-driving cars have been gaining attention as early versions of such v</w:t>
      </w:r>
      <w:r w:rsidR="00F30339" w:rsidRPr="00711EAC">
        <w:rPr>
          <w:lang w:eastAsia="ko-KR"/>
        </w:rPr>
        <w:t xml:space="preserve">ehicles have become available. </w:t>
      </w:r>
      <w:r w:rsidRPr="00711EAC">
        <w:rPr>
          <w:lang w:eastAsia="ko-KR"/>
        </w:rPr>
        <w:t>A gateway on such a vehicle, may be responsible for movement control (braking, turning, etc.) as well as delivering external services. Such a scenario requires real time monitoring of sensors and fast access to various actuators for accident avoidance. For example, time series data may be gathered which triggers specific actions when data is lost. In such cases service continuity and data transfer of time-critical information are essential.</w:t>
      </w:r>
    </w:p>
    <w:p w14:paraId="19023B11" w14:textId="7DE27835" w:rsidR="00A91C11" w:rsidRPr="00711EAC" w:rsidRDefault="00A91C11" w:rsidP="0028517B">
      <w:pPr>
        <w:pStyle w:val="Heading3"/>
        <w:numPr>
          <w:ilvl w:val="2"/>
          <w:numId w:val="85"/>
        </w:numPr>
        <w:tabs>
          <w:tab w:val="left" w:pos="1140"/>
        </w:tabs>
        <w:rPr>
          <w:lang w:eastAsia="ja-JP"/>
        </w:rPr>
      </w:pPr>
      <w:bookmarkStart w:id="2227" w:name="_Toc488238881"/>
      <w:bookmarkStart w:id="2228" w:name="_Toc488240230"/>
      <w:bookmarkStart w:id="2229" w:name="_Toc489445930"/>
      <w:bookmarkStart w:id="2230" w:name="_Toc489446219"/>
      <w:bookmarkStart w:id="2231" w:name="_Toc520554764"/>
      <w:r w:rsidRPr="00711EAC">
        <w:rPr>
          <w:lang w:eastAsia="ja-JP"/>
        </w:rPr>
        <w:t>Source</w:t>
      </w:r>
      <w:bookmarkEnd w:id="2227"/>
      <w:bookmarkEnd w:id="2228"/>
      <w:bookmarkEnd w:id="2229"/>
      <w:bookmarkEnd w:id="2230"/>
      <w:bookmarkEnd w:id="2231"/>
      <w:r w:rsidRPr="00711EAC">
        <w:rPr>
          <w:lang w:eastAsia="ja-JP"/>
        </w:rPr>
        <w:t xml:space="preserve"> </w:t>
      </w:r>
    </w:p>
    <w:p w14:paraId="05A0CC1A" w14:textId="141E16D3" w:rsidR="00A91C11" w:rsidRPr="00711EAC" w:rsidRDefault="00A91C11" w:rsidP="00F30339">
      <w:pPr>
        <w:rPr>
          <w:lang w:eastAsia="ja-JP"/>
        </w:rPr>
      </w:pPr>
      <w:r w:rsidRPr="00711EAC">
        <w:rPr>
          <w:lang w:eastAsia="ja-JP"/>
        </w:rPr>
        <w:t>REQ-2016-0052R02-TR-0026_service_use_case</w:t>
      </w:r>
      <w:r w:rsidR="00F30339" w:rsidRPr="00711EAC">
        <w:rPr>
          <w:lang w:eastAsia="ja-JP"/>
        </w:rPr>
        <w:t>.</w:t>
      </w:r>
    </w:p>
    <w:p w14:paraId="3DA08807" w14:textId="7F65DE6F" w:rsidR="00A91C11" w:rsidRPr="00711EAC" w:rsidRDefault="00A91C11" w:rsidP="0028517B">
      <w:pPr>
        <w:pStyle w:val="Heading3"/>
        <w:numPr>
          <w:ilvl w:val="2"/>
          <w:numId w:val="85"/>
        </w:numPr>
        <w:tabs>
          <w:tab w:val="left" w:pos="1140"/>
        </w:tabs>
        <w:rPr>
          <w:lang w:eastAsia="ja-JP"/>
        </w:rPr>
      </w:pPr>
      <w:bookmarkStart w:id="2232" w:name="_Toc488238882"/>
      <w:bookmarkStart w:id="2233" w:name="_Toc488240231"/>
      <w:bookmarkStart w:id="2234" w:name="_Toc489445931"/>
      <w:bookmarkStart w:id="2235" w:name="_Toc489446220"/>
      <w:bookmarkStart w:id="2236" w:name="_Toc520554765"/>
      <w:r w:rsidRPr="00711EAC">
        <w:rPr>
          <w:lang w:eastAsia="ja-JP"/>
        </w:rPr>
        <w:t>Actors</w:t>
      </w:r>
      <w:bookmarkEnd w:id="2232"/>
      <w:bookmarkEnd w:id="2233"/>
      <w:bookmarkEnd w:id="2234"/>
      <w:bookmarkEnd w:id="2235"/>
      <w:bookmarkEnd w:id="2236"/>
      <w:r w:rsidRPr="00711EAC">
        <w:rPr>
          <w:lang w:eastAsia="ja-JP"/>
        </w:rPr>
        <w:t xml:space="preserve"> </w:t>
      </w:r>
    </w:p>
    <w:p w14:paraId="528F3C8C" w14:textId="185E0B9B" w:rsidR="00A91C11" w:rsidRPr="00711EAC" w:rsidRDefault="00F30339" w:rsidP="00C44AA3">
      <w:pPr>
        <w:rPr>
          <w:b/>
        </w:rPr>
      </w:pPr>
      <w:r w:rsidRPr="00711EAC">
        <w:rPr>
          <w:b/>
          <w:lang w:eastAsia="ko-KR"/>
        </w:rPr>
        <w:t>Vehicle</w:t>
      </w:r>
    </w:p>
    <w:p w14:paraId="5C12B60D" w14:textId="77777777" w:rsidR="00A91C11" w:rsidRPr="00711EAC" w:rsidRDefault="00A91C11" w:rsidP="00F30339">
      <w:r w:rsidRPr="00711EAC">
        <w:rPr>
          <w:lang w:eastAsia="ko-KR"/>
        </w:rPr>
        <w:t xml:space="preserve">A Source Vehicle is a moving object which provides support for services necessary for vehicle operations. </w:t>
      </w:r>
    </w:p>
    <w:p w14:paraId="54DEFFD7" w14:textId="12306320" w:rsidR="00A91C11" w:rsidRPr="00711EAC" w:rsidRDefault="00A91C11" w:rsidP="00C44AA3">
      <w:pPr>
        <w:rPr>
          <w:b/>
        </w:rPr>
      </w:pPr>
      <w:r w:rsidRPr="00711EAC">
        <w:rPr>
          <w:b/>
          <w:lang w:eastAsia="ko-KR"/>
        </w:rPr>
        <w:t>Road-Side Unit (RSU</w:t>
      </w:r>
      <w:r w:rsidR="00F30339" w:rsidRPr="00711EAC">
        <w:rPr>
          <w:b/>
          <w:lang w:eastAsia="ko-KR"/>
        </w:rPr>
        <w:t>)</w:t>
      </w:r>
    </w:p>
    <w:p w14:paraId="0A09C342" w14:textId="757B6080" w:rsidR="00A91C11" w:rsidRPr="00711EAC" w:rsidRDefault="00A91C11" w:rsidP="00F30339">
      <w:pPr>
        <w:rPr>
          <w:lang w:eastAsia="ko-KR"/>
        </w:rPr>
      </w:pPr>
      <w:r w:rsidRPr="00711EAC">
        <w:rPr>
          <w:lang w:eastAsia="ko-KR"/>
        </w:rPr>
        <w:t>A Road</w:t>
      </w:r>
      <w:r w:rsidR="0052737D" w:rsidRPr="00711EAC">
        <w:rPr>
          <w:lang w:eastAsia="ko-KR"/>
        </w:rPr>
        <w:t>-</w:t>
      </w:r>
      <w:r w:rsidRPr="00711EAC">
        <w:rPr>
          <w:lang w:eastAsia="ko-KR"/>
        </w:rPr>
        <w:t>side unit is located along vehicular paths and provides localized support for services necessary for multiple vehicle operations. This support is provided for vehicles within the RSU</w:t>
      </w:r>
      <w:r w:rsidR="0052737D" w:rsidRPr="00711EAC">
        <w:rPr>
          <w:lang w:eastAsia="ko-KR"/>
        </w:rPr>
        <w:t>'</w:t>
      </w:r>
      <w:r w:rsidRPr="00711EAC">
        <w:rPr>
          <w:lang w:eastAsia="ko-KR"/>
        </w:rPr>
        <w:t>s communication range.</w:t>
      </w:r>
    </w:p>
    <w:p w14:paraId="339480E3" w14:textId="67941287" w:rsidR="00A91C11" w:rsidRPr="00711EAC" w:rsidRDefault="00F30339" w:rsidP="00C44AA3">
      <w:pPr>
        <w:rPr>
          <w:b/>
        </w:rPr>
      </w:pPr>
      <w:r w:rsidRPr="00711EAC">
        <w:rPr>
          <w:b/>
          <w:lang w:eastAsia="ko-KR"/>
        </w:rPr>
        <w:t>Infrastructure Node</w:t>
      </w:r>
    </w:p>
    <w:p w14:paraId="632149FF" w14:textId="77777777" w:rsidR="00A91C11" w:rsidRPr="00711EAC" w:rsidRDefault="00A91C11" w:rsidP="00F30339">
      <w:pPr>
        <w:rPr>
          <w:lang w:eastAsia="ko-KR"/>
        </w:rPr>
      </w:pPr>
      <w:r w:rsidRPr="00711EAC">
        <w:rPr>
          <w:lang w:eastAsia="ko-KR"/>
        </w:rPr>
        <w:t>An Infrastructure Node provides centralized support for services provided by a Services Provider to a large number and variety of devices.</w:t>
      </w:r>
    </w:p>
    <w:p w14:paraId="3C021C2D" w14:textId="57F14B96" w:rsidR="00A91C11" w:rsidRPr="00711EAC" w:rsidRDefault="00A91C11" w:rsidP="0028517B">
      <w:pPr>
        <w:pStyle w:val="Heading3"/>
        <w:numPr>
          <w:ilvl w:val="2"/>
          <w:numId w:val="85"/>
        </w:numPr>
        <w:tabs>
          <w:tab w:val="left" w:pos="1140"/>
        </w:tabs>
        <w:rPr>
          <w:lang w:eastAsia="ja-JP"/>
        </w:rPr>
      </w:pPr>
      <w:bookmarkStart w:id="2237" w:name="_Toc488238883"/>
      <w:bookmarkStart w:id="2238" w:name="_Toc488240232"/>
      <w:bookmarkStart w:id="2239" w:name="_Toc489445932"/>
      <w:bookmarkStart w:id="2240" w:name="_Toc489446221"/>
      <w:bookmarkStart w:id="2241" w:name="_Toc520554766"/>
      <w:r w:rsidRPr="00711EAC">
        <w:rPr>
          <w:lang w:eastAsia="ja-JP"/>
        </w:rPr>
        <w:t>Pre-conditions</w:t>
      </w:r>
      <w:bookmarkEnd w:id="2237"/>
      <w:bookmarkEnd w:id="2238"/>
      <w:bookmarkEnd w:id="2239"/>
      <w:bookmarkEnd w:id="2240"/>
      <w:bookmarkEnd w:id="2241"/>
      <w:r w:rsidRPr="00711EAC">
        <w:rPr>
          <w:lang w:eastAsia="ja-JP"/>
        </w:rPr>
        <w:t xml:space="preserve"> </w:t>
      </w:r>
    </w:p>
    <w:p w14:paraId="67479770" w14:textId="461382DB" w:rsidR="00A91C11" w:rsidRPr="00711EAC" w:rsidRDefault="00CD67BE" w:rsidP="00F30339">
      <w:r w:rsidRPr="00711EAC">
        <w:rPr>
          <w:lang w:eastAsia="ja-JP"/>
        </w:rPr>
        <w:t>All RSUs are registered to the Infrastructure Node.</w:t>
      </w:r>
    </w:p>
    <w:p w14:paraId="40899DE5" w14:textId="0A7BED79" w:rsidR="00A91C11" w:rsidRPr="00711EAC" w:rsidRDefault="00A91C11" w:rsidP="0028517B">
      <w:pPr>
        <w:pStyle w:val="Heading3"/>
        <w:numPr>
          <w:ilvl w:val="2"/>
          <w:numId w:val="85"/>
        </w:numPr>
        <w:tabs>
          <w:tab w:val="left" w:pos="1140"/>
        </w:tabs>
        <w:rPr>
          <w:lang w:eastAsia="ja-JP"/>
        </w:rPr>
      </w:pPr>
      <w:bookmarkStart w:id="2242" w:name="_Toc488238884"/>
      <w:bookmarkStart w:id="2243" w:name="_Toc488240233"/>
      <w:bookmarkStart w:id="2244" w:name="_Toc489445933"/>
      <w:bookmarkStart w:id="2245" w:name="_Toc489446222"/>
      <w:bookmarkStart w:id="2246" w:name="_Toc520554767"/>
      <w:r w:rsidRPr="00711EAC">
        <w:rPr>
          <w:lang w:eastAsia="ja-JP"/>
        </w:rPr>
        <w:t>Triggers</w:t>
      </w:r>
      <w:bookmarkEnd w:id="2242"/>
      <w:bookmarkEnd w:id="2243"/>
      <w:bookmarkEnd w:id="2244"/>
      <w:bookmarkEnd w:id="2245"/>
      <w:bookmarkEnd w:id="2246"/>
      <w:r w:rsidRPr="00711EAC">
        <w:rPr>
          <w:lang w:eastAsia="ja-JP"/>
        </w:rPr>
        <w:t xml:space="preserve"> </w:t>
      </w:r>
    </w:p>
    <w:p w14:paraId="7A7B3DD8" w14:textId="3697BF1A" w:rsidR="00A91C11" w:rsidRPr="00711EAC" w:rsidRDefault="00A91C11" w:rsidP="00F30339">
      <w:r w:rsidRPr="00711EAC">
        <w:rPr>
          <w:lang w:eastAsia="ko-KR"/>
        </w:rPr>
        <w:t>When a vehicle moves it loses connectivity to one road-side unit, and then re-connects to different road-side units along the way</w:t>
      </w:r>
      <w:r w:rsidR="00F30339" w:rsidRPr="00711EAC">
        <w:rPr>
          <w:lang w:eastAsia="ko-KR"/>
        </w:rPr>
        <w:t>.</w:t>
      </w:r>
    </w:p>
    <w:p w14:paraId="5DFA7EE8" w14:textId="0F40BE94" w:rsidR="00A91C11" w:rsidRPr="00711EAC" w:rsidRDefault="00A91C11" w:rsidP="0028517B">
      <w:pPr>
        <w:pStyle w:val="Heading3"/>
        <w:numPr>
          <w:ilvl w:val="2"/>
          <w:numId w:val="85"/>
        </w:numPr>
        <w:tabs>
          <w:tab w:val="left" w:pos="1140"/>
        </w:tabs>
        <w:rPr>
          <w:lang w:eastAsia="ja-JP"/>
        </w:rPr>
      </w:pPr>
      <w:bookmarkStart w:id="2247" w:name="_Toc488238885"/>
      <w:bookmarkStart w:id="2248" w:name="_Toc488240234"/>
      <w:bookmarkStart w:id="2249" w:name="_Toc489445934"/>
      <w:bookmarkStart w:id="2250" w:name="_Toc489446223"/>
      <w:bookmarkStart w:id="2251" w:name="_Toc520554768"/>
      <w:r w:rsidRPr="00711EAC">
        <w:rPr>
          <w:lang w:eastAsia="ja-JP"/>
        </w:rPr>
        <w:t>Normal Flow</w:t>
      </w:r>
      <w:bookmarkEnd w:id="2247"/>
      <w:bookmarkEnd w:id="2248"/>
      <w:bookmarkEnd w:id="2249"/>
      <w:bookmarkEnd w:id="2250"/>
      <w:bookmarkEnd w:id="2251"/>
      <w:r w:rsidRPr="00711EAC">
        <w:rPr>
          <w:lang w:eastAsia="ja-JP"/>
        </w:rPr>
        <w:t xml:space="preserve"> </w:t>
      </w:r>
    </w:p>
    <w:p w14:paraId="6DE36A30" w14:textId="768B1E29" w:rsidR="00A91C11" w:rsidRPr="00711EAC" w:rsidRDefault="00A91C11" w:rsidP="00A91C11">
      <w:r w:rsidRPr="00711EAC">
        <w:t>The Normal Flow depicts the case where a moving vehicle receives notifications</w:t>
      </w:r>
      <w:r w:rsidR="00F30339" w:rsidRPr="00711EAC">
        <w:t>.</w:t>
      </w:r>
    </w:p>
    <w:p w14:paraId="486DA075" w14:textId="30F9D169" w:rsidR="00A91C11" w:rsidRPr="00711EAC" w:rsidRDefault="00F30339" w:rsidP="00F30339">
      <w:pPr>
        <w:pStyle w:val="FL"/>
      </w:pPr>
      <w:r w:rsidRPr="00711EAC">
        <w:object w:dxaOrig="11640" w:dyaOrig="7515" w14:anchorId="4CF2F678">
          <v:shape id="_x0000_i1028" type="#_x0000_t75" style="width:440pt;height:284.8pt" o:ole="">
            <v:imagedata r:id="rId53" o:title=""/>
          </v:shape>
          <o:OLEObject Type="Embed" ProgID="Visio.Drawing.15" ShapeID="_x0000_i1028" DrawAspect="Content" ObjectID="_1597499317" r:id="rId54"/>
        </w:object>
      </w:r>
    </w:p>
    <w:p w14:paraId="30B18D6F" w14:textId="714136CC" w:rsidR="00A91C11" w:rsidRPr="00711EAC" w:rsidRDefault="00710D7A" w:rsidP="00C44AA3">
      <w:pPr>
        <w:pStyle w:val="TF"/>
      </w:pPr>
      <w:r w:rsidRPr="00711EAC">
        <w:t xml:space="preserve">Figure </w:t>
      </w:r>
      <w:r w:rsidR="00D93B93">
        <w:fldChar w:fldCharType="begin"/>
      </w:r>
      <w:r w:rsidR="00D93B93">
        <w:instrText xml:space="preserve"> STYLEREF 3 \s </w:instrText>
      </w:r>
      <w:r w:rsidR="00D93B93">
        <w:fldChar w:fldCharType="separate"/>
      </w:r>
      <w:r w:rsidR="008731B3">
        <w:rPr>
          <w:noProof/>
        </w:rPr>
        <w:t>6.16.6</w:t>
      </w:r>
      <w:r w:rsidR="00D93B93">
        <w:fldChar w:fldCharType="end"/>
      </w:r>
      <w:r w:rsidR="00D93B93">
        <w:noBreakHyphen/>
      </w:r>
      <w:r w:rsidR="00D93B93">
        <w:fldChar w:fldCharType="begin"/>
      </w:r>
      <w:r w:rsidR="00D93B93">
        <w:instrText xml:space="preserve"> SEQ Figure \* ARABIC \s 3 </w:instrText>
      </w:r>
      <w:r w:rsidR="00D93B93">
        <w:fldChar w:fldCharType="separate"/>
      </w:r>
      <w:r w:rsidR="008731B3">
        <w:rPr>
          <w:noProof/>
        </w:rPr>
        <w:t>1</w:t>
      </w:r>
      <w:r w:rsidR="00D93B93">
        <w:fldChar w:fldCharType="end"/>
      </w:r>
      <w:r w:rsidR="00F30339" w:rsidRPr="00711EAC">
        <w:t xml:space="preserve">: </w:t>
      </w:r>
      <w:r w:rsidR="00A91C11" w:rsidRPr="00711EAC">
        <w:t>Normal Flow for Vehicular Domain Service Continuity</w:t>
      </w:r>
    </w:p>
    <w:p w14:paraId="56CC13C9" w14:textId="71B89D47" w:rsidR="00A91C11" w:rsidRPr="00711EAC" w:rsidRDefault="00F30339" w:rsidP="00F30339">
      <w:pPr>
        <w:pStyle w:val="B10"/>
        <w:rPr>
          <w:lang w:eastAsia="ko-KR"/>
        </w:rPr>
      </w:pPr>
      <w:r w:rsidRPr="00711EAC">
        <w:rPr>
          <w:lang w:eastAsia="ko-KR"/>
        </w:rPr>
        <w:t>0)</w:t>
      </w:r>
      <w:r w:rsidRPr="00711EAC">
        <w:rPr>
          <w:lang w:eastAsia="ko-KR"/>
        </w:rPr>
        <w:tab/>
      </w:r>
      <w:r w:rsidR="00A91C11" w:rsidRPr="00711EAC">
        <w:rPr>
          <w:lang w:eastAsia="ko-KR"/>
        </w:rPr>
        <w:t>Vehicle establishes communication with RSU 1.</w:t>
      </w:r>
    </w:p>
    <w:p w14:paraId="6E1FE553" w14:textId="77777777" w:rsidR="00A91C11" w:rsidRPr="00711EAC" w:rsidRDefault="00A91C11" w:rsidP="00F30339">
      <w:pPr>
        <w:pStyle w:val="BN"/>
        <w:numPr>
          <w:ilvl w:val="0"/>
          <w:numId w:val="122"/>
        </w:numPr>
        <w:rPr>
          <w:lang w:eastAsia="ko-KR"/>
        </w:rPr>
      </w:pPr>
      <w:r w:rsidRPr="00711EAC">
        <w:rPr>
          <w:lang w:eastAsia="ko-KR"/>
        </w:rPr>
        <w:t>RSU 1 creates a subscription to a resource hosted on the Infrastructure Node on behalf of the Vehicle.</w:t>
      </w:r>
    </w:p>
    <w:p w14:paraId="58ADA327" w14:textId="62D3D417" w:rsidR="00A91C11" w:rsidRPr="00711EAC" w:rsidRDefault="00A91C11" w:rsidP="00F30339">
      <w:pPr>
        <w:pStyle w:val="BN"/>
        <w:numPr>
          <w:ilvl w:val="0"/>
          <w:numId w:val="122"/>
        </w:numPr>
        <w:rPr>
          <w:lang w:eastAsia="ko-KR"/>
        </w:rPr>
      </w:pPr>
      <w:r w:rsidRPr="00711EAC">
        <w:rPr>
          <w:lang w:eastAsia="ko-KR"/>
        </w:rPr>
        <w:t>A notification corresponding to the subscription in step 1 is generated and sent to the Vehicle via RSU 1</w:t>
      </w:r>
      <w:r w:rsidR="00F30339" w:rsidRPr="00711EAC">
        <w:rPr>
          <w:lang w:eastAsia="ko-KR"/>
        </w:rPr>
        <w:t>.</w:t>
      </w:r>
    </w:p>
    <w:p w14:paraId="1858EEB4" w14:textId="77777777" w:rsidR="00A91C11" w:rsidRPr="00711EAC" w:rsidRDefault="00A91C11" w:rsidP="00F30339">
      <w:pPr>
        <w:pStyle w:val="BN"/>
        <w:numPr>
          <w:ilvl w:val="0"/>
          <w:numId w:val="122"/>
        </w:numPr>
        <w:rPr>
          <w:lang w:eastAsia="ko-KR"/>
        </w:rPr>
      </w:pPr>
      <w:r w:rsidRPr="00711EAC">
        <w:rPr>
          <w:lang w:eastAsia="ko-KR"/>
        </w:rPr>
        <w:t>The vehicle moves, and establishes communication with RSU 2.</w:t>
      </w:r>
    </w:p>
    <w:p w14:paraId="26CA3992" w14:textId="77777777" w:rsidR="00A91C11" w:rsidRPr="00711EAC" w:rsidRDefault="00A91C11" w:rsidP="00F30339">
      <w:pPr>
        <w:pStyle w:val="BN"/>
        <w:numPr>
          <w:ilvl w:val="0"/>
          <w:numId w:val="122"/>
        </w:numPr>
        <w:rPr>
          <w:lang w:eastAsia="ko-KR"/>
        </w:rPr>
      </w:pPr>
      <w:r w:rsidRPr="00711EAC">
        <w:rPr>
          <w:lang w:eastAsia="ko-KR"/>
        </w:rPr>
        <w:t>Supporting interactions between RSUs and Infrastructure Node.</w:t>
      </w:r>
    </w:p>
    <w:p w14:paraId="370F6923" w14:textId="737C56C9" w:rsidR="00A91C11" w:rsidRPr="00711EAC" w:rsidRDefault="00A91C11" w:rsidP="00F30339">
      <w:pPr>
        <w:pStyle w:val="BN"/>
        <w:numPr>
          <w:ilvl w:val="0"/>
          <w:numId w:val="122"/>
        </w:numPr>
        <w:rPr>
          <w:lang w:eastAsia="ko-KR"/>
        </w:rPr>
      </w:pPr>
      <w:r w:rsidRPr="00711EAC">
        <w:rPr>
          <w:lang w:eastAsia="ko-KR"/>
        </w:rPr>
        <w:t>A notification corresponding to the subscription in step 1 is generated. The notification is sent to the Vehicle via RSU 2</w:t>
      </w:r>
      <w:r w:rsidR="00F30339" w:rsidRPr="00711EAC">
        <w:rPr>
          <w:lang w:eastAsia="ko-KR"/>
        </w:rPr>
        <w:t>.</w:t>
      </w:r>
    </w:p>
    <w:p w14:paraId="128100C0" w14:textId="041A5476" w:rsidR="00A91C11" w:rsidRPr="00711EAC" w:rsidRDefault="00A91C11" w:rsidP="0028517B">
      <w:pPr>
        <w:pStyle w:val="Heading3"/>
        <w:numPr>
          <w:ilvl w:val="2"/>
          <w:numId w:val="85"/>
        </w:numPr>
        <w:tabs>
          <w:tab w:val="left" w:pos="1140"/>
        </w:tabs>
        <w:rPr>
          <w:lang w:eastAsia="ja-JP"/>
        </w:rPr>
      </w:pPr>
      <w:bookmarkStart w:id="2252" w:name="_Toc488238886"/>
      <w:bookmarkStart w:id="2253" w:name="_Toc488240235"/>
      <w:bookmarkStart w:id="2254" w:name="_Toc489445935"/>
      <w:bookmarkStart w:id="2255" w:name="_Toc489446224"/>
      <w:bookmarkStart w:id="2256" w:name="_Toc520554769"/>
      <w:r w:rsidRPr="00711EAC">
        <w:rPr>
          <w:lang w:eastAsia="ja-JP"/>
        </w:rPr>
        <w:t>Alternative flow</w:t>
      </w:r>
      <w:bookmarkEnd w:id="2252"/>
      <w:bookmarkEnd w:id="2253"/>
      <w:bookmarkEnd w:id="2254"/>
      <w:bookmarkEnd w:id="2255"/>
      <w:bookmarkEnd w:id="2256"/>
    </w:p>
    <w:p w14:paraId="64CA3EB9" w14:textId="0126D4AA" w:rsidR="00A91C11" w:rsidRPr="00711EAC" w:rsidRDefault="00A91C11" w:rsidP="00A91C11">
      <w:r w:rsidRPr="00711EAC">
        <w:t>The Alternative Flow depicts the case where a moving vehicle reports observed road/traffic conditions (e.g. vehicles in proximity and their speed, distance to curb, etc.) and receives collision avoidance commands. The RSUs collect and store the information from the vehicles, and also exchange information with each other. This allows the RSUs to better identify the trajectory of vehicles and to help predict potential collisions. As collision avoidance decisions are extremely time sensitive, all decisions are made locally at the RSU. This avoids any unnecessary delays incurred with communication to the infrastructure node.</w:t>
      </w:r>
    </w:p>
    <w:p w14:paraId="3DD53751" w14:textId="543505AC" w:rsidR="00A91C11" w:rsidRPr="00711EAC" w:rsidRDefault="00F30339" w:rsidP="00F30339">
      <w:pPr>
        <w:pStyle w:val="FL"/>
      </w:pPr>
      <w:r w:rsidRPr="00711EAC">
        <w:object w:dxaOrig="15241" w:dyaOrig="9630" w14:anchorId="1FE632B0">
          <v:shape id="_x0000_i1029" type="#_x0000_t75" style="width:396.25pt;height:326.45pt" o:ole="">
            <v:imagedata r:id="rId55" o:title="" cropright="15614f"/>
          </v:shape>
          <o:OLEObject Type="Embed" ProgID="Visio.Drawing.15" ShapeID="_x0000_i1029" DrawAspect="Content" ObjectID="_1597499318" r:id="rId56"/>
        </w:object>
      </w:r>
    </w:p>
    <w:p w14:paraId="37B7FEC9" w14:textId="21026260" w:rsidR="00A91C11" w:rsidRPr="00711EAC" w:rsidRDefault="00710D7A" w:rsidP="00C44AA3">
      <w:pPr>
        <w:pStyle w:val="TF"/>
      </w:pPr>
      <w:r w:rsidRPr="00711EAC">
        <w:t xml:space="preserve">Figure </w:t>
      </w:r>
      <w:r w:rsidR="00D93B93">
        <w:fldChar w:fldCharType="begin"/>
      </w:r>
      <w:r w:rsidR="00D93B93">
        <w:instrText xml:space="preserve"> STYLEREF 3 \s </w:instrText>
      </w:r>
      <w:r w:rsidR="00D93B93">
        <w:fldChar w:fldCharType="separate"/>
      </w:r>
      <w:r w:rsidR="008731B3">
        <w:rPr>
          <w:noProof/>
        </w:rPr>
        <w:t>6.16.7</w:t>
      </w:r>
      <w:r w:rsidR="00D93B93">
        <w:fldChar w:fldCharType="end"/>
      </w:r>
      <w:r w:rsidR="00D93B93">
        <w:noBreakHyphen/>
      </w:r>
      <w:r w:rsidR="00D93B93">
        <w:fldChar w:fldCharType="begin"/>
      </w:r>
      <w:r w:rsidR="00D93B93">
        <w:instrText xml:space="preserve"> SEQ Figure \* ARABIC \s 3 </w:instrText>
      </w:r>
      <w:r w:rsidR="00D93B93">
        <w:fldChar w:fldCharType="separate"/>
      </w:r>
      <w:r w:rsidR="008731B3">
        <w:rPr>
          <w:noProof/>
        </w:rPr>
        <w:t>1</w:t>
      </w:r>
      <w:r w:rsidR="00D93B93">
        <w:fldChar w:fldCharType="end"/>
      </w:r>
      <w:r w:rsidR="00F30339" w:rsidRPr="00711EAC">
        <w:t xml:space="preserve">: </w:t>
      </w:r>
      <w:r w:rsidR="00A91C11" w:rsidRPr="00711EAC">
        <w:t>Alternative Flow for Vehicular Domain Service Continuity</w:t>
      </w:r>
    </w:p>
    <w:p w14:paraId="28B62F20" w14:textId="05EE062B" w:rsidR="00A91C11" w:rsidRPr="00711EAC" w:rsidRDefault="00F30339" w:rsidP="00F30339">
      <w:pPr>
        <w:pStyle w:val="B10"/>
        <w:rPr>
          <w:lang w:eastAsia="ko-KR"/>
        </w:rPr>
      </w:pPr>
      <w:r w:rsidRPr="00711EAC">
        <w:rPr>
          <w:lang w:eastAsia="ko-KR"/>
        </w:rPr>
        <w:t>0)</w:t>
      </w:r>
      <w:r w:rsidRPr="00711EAC">
        <w:rPr>
          <w:lang w:eastAsia="ko-KR"/>
        </w:rPr>
        <w:tab/>
      </w:r>
      <w:r w:rsidR="00A91C11" w:rsidRPr="00711EAC">
        <w:rPr>
          <w:lang w:eastAsia="ko-KR"/>
        </w:rPr>
        <w:t>Vehicle establishes communication with RSU 1.</w:t>
      </w:r>
    </w:p>
    <w:p w14:paraId="703AAAC0" w14:textId="77777777" w:rsidR="00A91C11" w:rsidRPr="00711EAC" w:rsidRDefault="00A91C11" w:rsidP="00F30339">
      <w:pPr>
        <w:pStyle w:val="BN"/>
        <w:numPr>
          <w:ilvl w:val="0"/>
          <w:numId w:val="123"/>
        </w:numPr>
        <w:rPr>
          <w:lang w:eastAsia="ko-KR"/>
        </w:rPr>
      </w:pPr>
      <w:r w:rsidRPr="00711EAC">
        <w:rPr>
          <w:lang w:eastAsia="ko-KR"/>
        </w:rPr>
        <w:t>Vehicle sends road/traffic data to RSU 1.</w:t>
      </w:r>
    </w:p>
    <w:p w14:paraId="15B57692" w14:textId="77777777" w:rsidR="00A91C11" w:rsidRPr="00711EAC" w:rsidRDefault="00A91C11" w:rsidP="00F30339">
      <w:pPr>
        <w:pStyle w:val="BN"/>
        <w:numPr>
          <w:ilvl w:val="0"/>
          <w:numId w:val="123"/>
        </w:numPr>
        <w:rPr>
          <w:lang w:eastAsia="ko-KR"/>
        </w:rPr>
      </w:pPr>
      <w:r w:rsidRPr="00711EAC">
        <w:t xml:space="preserve">The vehicle moves, and </w:t>
      </w:r>
      <w:r w:rsidRPr="00711EAC">
        <w:rPr>
          <w:lang w:eastAsia="ko-KR"/>
        </w:rPr>
        <w:t>establishes communication with RSU 2.</w:t>
      </w:r>
    </w:p>
    <w:p w14:paraId="6D928B63" w14:textId="77777777" w:rsidR="00A91C11" w:rsidRPr="00711EAC" w:rsidRDefault="00A91C11" w:rsidP="00F30339">
      <w:pPr>
        <w:pStyle w:val="BN"/>
        <w:numPr>
          <w:ilvl w:val="0"/>
          <w:numId w:val="123"/>
        </w:numPr>
        <w:rPr>
          <w:lang w:eastAsia="ko-KR"/>
        </w:rPr>
      </w:pPr>
      <w:r w:rsidRPr="00711EAC">
        <w:rPr>
          <w:lang w:eastAsia="ko-KR"/>
        </w:rPr>
        <w:t>RSU 2 retrieves traffic data related to vehicle from RSU 1.</w:t>
      </w:r>
    </w:p>
    <w:p w14:paraId="29FA58B1" w14:textId="77777777" w:rsidR="00A91C11" w:rsidRPr="00711EAC" w:rsidRDefault="00A91C11" w:rsidP="00F30339">
      <w:pPr>
        <w:pStyle w:val="BN"/>
        <w:numPr>
          <w:ilvl w:val="0"/>
          <w:numId w:val="123"/>
        </w:numPr>
        <w:rPr>
          <w:lang w:eastAsia="ko-KR"/>
        </w:rPr>
      </w:pPr>
      <w:r w:rsidRPr="00711EAC">
        <w:rPr>
          <w:lang w:eastAsia="ko-KR"/>
        </w:rPr>
        <w:t>Vehicle sends road/traffic data to RSU 2.</w:t>
      </w:r>
    </w:p>
    <w:p w14:paraId="04293E5E" w14:textId="77777777" w:rsidR="00A91C11" w:rsidRPr="00711EAC" w:rsidRDefault="00A91C11" w:rsidP="00F30339">
      <w:pPr>
        <w:pStyle w:val="BN"/>
        <w:numPr>
          <w:ilvl w:val="0"/>
          <w:numId w:val="123"/>
        </w:numPr>
        <w:rPr>
          <w:lang w:eastAsia="ko-KR"/>
        </w:rPr>
      </w:pPr>
      <w:r w:rsidRPr="00711EAC">
        <w:t>Collision avoidance algorithm determines that a collision is imminent (based on vehicle data from RSU 2 and from RSU 1)</w:t>
      </w:r>
    </w:p>
    <w:p w14:paraId="3D4A5B3D" w14:textId="77777777" w:rsidR="00A91C11" w:rsidRPr="00711EAC" w:rsidRDefault="00A91C11" w:rsidP="00F30339">
      <w:pPr>
        <w:pStyle w:val="BN"/>
        <w:numPr>
          <w:ilvl w:val="0"/>
          <w:numId w:val="123"/>
        </w:numPr>
        <w:rPr>
          <w:lang w:eastAsia="ko-KR"/>
        </w:rPr>
      </w:pPr>
      <w:r w:rsidRPr="00711EAC">
        <w:t>RSU 2 sends a collision avoidance command to the vehicle.</w:t>
      </w:r>
    </w:p>
    <w:p w14:paraId="1EF84E8E" w14:textId="4E8EC421" w:rsidR="00A91C11" w:rsidRPr="00711EAC" w:rsidRDefault="00A91C11" w:rsidP="0028517B">
      <w:pPr>
        <w:pStyle w:val="Heading3"/>
        <w:numPr>
          <w:ilvl w:val="2"/>
          <w:numId w:val="85"/>
        </w:numPr>
        <w:tabs>
          <w:tab w:val="left" w:pos="1140"/>
        </w:tabs>
        <w:rPr>
          <w:lang w:eastAsia="ja-JP"/>
        </w:rPr>
      </w:pPr>
      <w:bookmarkStart w:id="2257" w:name="_Toc488238887"/>
      <w:bookmarkStart w:id="2258" w:name="_Toc488240236"/>
      <w:bookmarkStart w:id="2259" w:name="_Toc489445936"/>
      <w:bookmarkStart w:id="2260" w:name="_Toc489446225"/>
      <w:bookmarkStart w:id="2261" w:name="_Toc520554770"/>
      <w:r w:rsidRPr="00711EAC">
        <w:rPr>
          <w:lang w:eastAsia="ja-JP"/>
        </w:rPr>
        <w:t>Post-conditions</w:t>
      </w:r>
      <w:bookmarkEnd w:id="2257"/>
      <w:bookmarkEnd w:id="2258"/>
      <w:bookmarkEnd w:id="2259"/>
      <w:bookmarkEnd w:id="2260"/>
      <w:bookmarkEnd w:id="2261"/>
    </w:p>
    <w:p w14:paraId="36EA5928" w14:textId="560708AB" w:rsidR="00A91C11" w:rsidRPr="00711EAC" w:rsidRDefault="00A91C11" w:rsidP="00F30339">
      <w:r w:rsidRPr="00711EAC">
        <w:rPr>
          <w:lang w:eastAsia="ko-KR"/>
        </w:rPr>
        <w:t>N/A</w:t>
      </w:r>
      <w:r w:rsidR="00F30339" w:rsidRPr="00711EAC">
        <w:rPr>
          <w:lang w:eastAsia="ko-KR"/>
        </w:rPr>
        <w:t>.</w:t>
      </w:r>
    </w:p>
    <w:p w14:paraId="424BAEA1" w14:textId="4111B27C" w:rsidR="00A91C11" w:rsidRPr="00711EAC" w:rsidRDefault="00A91C11" w:rsidP="0028517B">
      <w:pPr>
        <w:pStyle w:val="Heading3"/>
        <w:numPr>
          <w:ilvl w:val="2"/>
          <w:numId w:val="85"/>
        </w:numPr>
        <w:tabs>
          <w:tab w:val="left" w:pos="1140"/>
        </w:tabs>
        <w:rPr>
          <w:lang w:eastAsia="ja-JP"/>
        </w:rPr>
      </w:pPr>
      <w:bookmarkStart w:id="2262" w:name="_Toc488238888"/>
      <w:bookmarkStart w:id="2263" w:name="_Toc488240237"/>
      <w:bookmarkStart w:id="2264" w:name="_Toc489445937"/>
      <w:bookmarkStart w:id="2265" w:name="_Toc489446226"/>
      <w:bookmarkStart w:id="2266" w:name="_Toc520554771"/>
      <w:r w:rsidRPr="00711EAC">
        <w:rPr>
          <w:lang w:eastAsia="ja-JP"/>
        </w:rPr>
        <w:t>High Level Illustration</w:t>
      </w:r>
      <w:bookmarkEnd w:id="2262"/>
      <w:bookmarkEnd w:id="2263"/>
      <w:bookmarkEnd w:id="2264"/>
      <w:bookmarkEnd w:id="2265"/>
      <w:bookmarkEnd w:id="2266"/>
    </w:p>
    <w:p w14:paraId="6C7726CF" w14:textId="77777777" w:rsidR="00A91C11" w:rsidRPr="00711EAC" w:rsidRDefault="00A91C11" w:rsidP="00F30339">
      <w:pPr>
        <w:pStyle w:val="FL"/>
      </w:pPr>
      <w:r w:rsidRPr="00711EAC">
        <w:object w:dxaOrig="15045" w:dyaOrig="9075" w14:anchorId="5D333C4A">
          <v:shape id="_x0000_i1030" type="#_x0000_t75" style="width:437.8pt;height:265.9pt" o:ole="">
            <v:imagedata r:id="rId57" o:title=""/>
          </v:shape>
          <o:OLEObject Type="Embed" ProgID="Visio.Drawing.15" ShapeID="_x0000_i1030" DrawAspect="Content" ObjectID="_1597499319" r:id="rId58"/>
        </w:object>
      </w:r>
    </w:p>
    <w:p w14:paraId="3218C89D" w14:textId="169A3A2D" w:rsidR="00A91C11" w:rsidRPr="00711EAC" w:rsidRDefault="00710D7A" w:rsidP="00C44AA3">
      <w:pPr>
        <w:pStyle w:val="TF"/>
      </w:pPr>
      <w:r w:rsidRPr="00711EAC">
        <w:t xml:space="preserve">Figure </w:t>
      </w:r>
      <w:r w:rsidR="00D93B93">
        <w:fldChar w:fldCharType="begin"/>
      </w:r>
      <w:r w:rsidR="00D93B93">
        <w:instrText xml:space="preserve"> STYLEREF 3 \s </w:instrText>
      </w:r>
      <w:r w:rsidR="00D93B93">
        <w:fldChar w:fldCharType="separate"/>
      </w:r>
      <w:r w:rsidR="008731B3">
        <w:rPr>
          <w:noProof/>
        </w:rPr>
        <w:t>6.16.9</w:t>
      </w:r>
      <w:r w:rsidR="00D93B93">
        <w:fldChar w:fldCharType="end"/>
      </w:r>
      <w:r w:rsidR="00D93B93">
        <w:noBreakHyphen/>
      </w:r>
      <w:r w:rsidR="00D93B93">
        <w:fldChar w:fldCharType="begin"/>
      </w:r>
      <w:r w:rsidR="00D93B93">
        <w:instrText xml:space="preserve"> SEQ Figure \* ARABIC \s 3 </w:instrText>
      </w:r>
      <w:r w:rsidR="00D93B93">
        <w:fldChar w:fldCharType="separate"/>
      </w:r>
      <w:r w:rsidR="008731B3">
        <w:rPr>
          <w:noProof/>
        </w:rPr>
        <w:t>1</w:t>
      </w:r>
      <w:r w:rsidR="00D93B93">
        <w:fldChar w:fldCharType="end"/>
      </w:r>
      <w:r w:rsidR="00F30339" w:rsidRPr="00711EAC">
        <w:t xml:space="preserve">: </w:t>
      </w:r>
      <w:r w:rsidR="00A91C11" w:rsidRPr="00711EAC">
        <w:t>High Level Illustration Vehicular Domain Service Continuity</w:t>
      </w:r>
    </w:p>
    <w:p w14:paraId="34A5E35C" w14:textId="4D16D2AB" w:rsidR="00A91C11" w:rsidRPr="00711EAC" w:rsidRDefault="00A91C11" w:rsidP="0028517B">
      <w:pPr>
        <w:pStyle w:val="Heading3"/>
        <w:numPr>
          <w:ilvl w:val="2"/>
          <w:numId w:val="85"/>
        </w:numPr>
        <w:tabs>
          <w:tab w:val="left" w:pos="1140"/>
        </w:tabs>
        <w:rPr>
          <w:lang w:eastAsia="ja-JP"/>
        </w:rPr>
      </w:pPr>
      <w:bookmarkStart w:id="2267" w:name="_Toc488238889"/>
      <w:bookmarkStart w:id="2268" w:name="_Toc488240238"/>
      <w:bookmarkStart w:id="2269" w:name="_Ref488312855"/>
      <w:bookmarkStart w:id="2270" w:name="_Toc489445938"/>
      <w:bookmarkStart w:id="2271" w:name="_Toc489446227"/>
      <w:bookmarkStart w:id="2272" w:name="_Toc520554772"/>
      <w:r w:rsidRPr="00711EAC">
        <w:rPr>
          <w:lang w:eastAsia="ja-JP"/>
        </w:rPr>
        <w:t>Potential requirements</w:t>
      </w:r>
      <w:bookmarkEnd w:id="2267"/>
      <w:bookmarkEnd w:id="2268"/>
      <w:bookmarkEnd w:id="2269"/>
      <w:bookmarkEnd w:id="2270"/>
      <w:bookmarkEnd w:id="2271"/>
      <w:bookmarkEnd w:id="2272"/>
    </w:p>
    <w:p w14:paraId="5B102174" w14:textId="5E46B8E0" w:rsidR="00A91C11" w:rsidRPr="00711EAC" w:rsidRDefault="00A91C11" w:rsidP="00C44AA3">
      <w:pPr>
        <w:pStyle w:val="BN"/>
        <w:numPr>
          <w:ilvl w:val="0"/>
          <w:numId w:val="124"/>
        </w:numPr>
        <w:ind w:left="734" w:hanging="446"/>
      </w:pPr>
      <w:r w:rsidRPr="00711EAC">
        <w:t xml:space="preserve">The oneM2M system </w:t>
      </w:r>
      <w:r w:rsidR="00F4273D" w:rsidRPr="00F4273D">
        <w:t>shall</w:t>
      </w:r>
      <w:r w:rsidRPr="00711EAC">
        <w:t xml:space="preserve"> enable continuity of services to M2M devices as they move across various geographic points in the oneM2M system </w:t>
      </w:r>
      <w:r w:rsidR="00EF01BD" w:rsidRPr="00711EAC">
        <w:t>(</w:t>
      </w:r>
      <w:r w:rsidR="00EF01BD" w:rsidRPr="00711EAC">
        <w:rPr>
          <w:lang w:eastAsia="ja-JP"/>
        </w:rPr>
        <w:t>[</w:t>
      </w:r>
      <w:r w:rsidR="003456E8" w:rsidRPr="00711EAC">
        <w:rPr>
          <w:color w:val="0000FF"/>
          <w:lang w:eastAsia="ja-JP"/>
        </w:rPr>
        <w:fldChar w:fldCharType="begin"/>
      </w:r>
      <w:r w:rsidR="003456E8" w:rsidRPr="00711EAC">
        <w:rPr>
          <w:color w:val="0000FF"/>
          <w:lang w:eastAsia="ja-JP"/>
        </w:rPr>
        <w:instrText xml:space="preserve">REF REF_ONEM2MTS_0002 \h </w:instrText>
      </w:r>
      <w:r w:rsidR="003456E8" w:rsidRPr="00711EAC">
        <w:rPr>
          <w:color w:val="0000FF"/>
          <w:lang w:eastAsia="ja-JP"/>
        </w:rPr>
      </w:r>
      <w:r w:rsidR="003456E8" w:rsidRPr="00711EAC">
        <w:rPr>
          <w:color w:val="0000FF"/>
          <w:lang w:eastAsia="ja-JP"/>
        </w:rPr>
        <w:fldChar w:fldCharType="separate"/>
      </w:r>
      <w:r w:rsidR="008731B3" w:rsidRPr="00711EAC">
        <w:rPr>
          <w:lang w:eastAsia="ja-JP"/>
        </w:rPr>
        <w:t>i.</w:t>
      </w:r>
      <w:r w:rsidR="008731B3">
        <w:rPr>
          <w:noProof/>
          <w:lang w:eastAsia="ja-JP"/>
        </w:rPr>
        <w:t>2</w:t>
      </w:r>
      <w:r w:rsidR="003456E8" w:rsidRPr="00711EAC">
        <w:rPr>
          <w:color w:val="0000FF"/>
          <w:lang w:eastAsia="ja-JP"/>
        </w:rPr>
        <w:fldChar w:fldCharType="end"/>
      </w:r>
      <w:r w:rsidR="00EF01BD" w:rsidRPr="00711EAC">
        <w:rPr>
          <w:lang w:eastAsia="ja-JP"/>
        </w:rPr>
        <w:t xml:space="preserve">] </w:t>
      </w:r>
      <w:r w:rsidR="00EF01BD" w:rsidRPr="00711EAC">
        <w:t>OSR-099)</w:t>
      </w:r>
      <w:r w:rsidR="00F30339" w:rsidRPr="00711EAC">
        <w:t>.</w:t>
      </w:r>
    </w:p>
    <w:p w14:paraId="7A4157FB" w14:textId="6C102E67" w:rsidR="00FC6D0B" w:rsidRPr="00711EAC" w:rsidRDefault="00FC6D0B" w:rsidP="0028517B">
      <w:pPr>
        <w:pStyle w:val="Heading2"/>
        <w:numPr>
          <w:ilvl w:val="1"/>
          <w:numId w:val="85"/>
        </w:numPr>
        <w:tabs>
          <w:tab w:val="left" w:pos="1140"/>
        </w:tabs>
        <w:rPr>
          <w:lang w:eastAsia="ja-JP"/>
        </w:rPr>
      </w:pPr>
      <w:bookmarkStart w:id="2273" w:name="_Toc488238890"/>
      <w:bookmarkStart w:id="2274" w:name="_Toc488240239"/>
      <w:bookmarkStart w:id="2275" w:name="_Ref488312476"/>
      <w:bookmarkStart w:id="2276" w:name="_Ref488313249"/>
      <w:bookmarkStart w:id="2277" w:name="_Toc489445939"/>
      <w:bookmarkStart w:id="2278" w:name="_Toc489446228"/>
      <w:bookmarkStart w:id="2279" w:name="_Toc520554773"/>
      <w:r w:rsidRPr="00711EAC">
        <w:rPr>
          <w:lang w:eastAsia="ja-JP"/>
        </w:rPr>
        <w:t>Optimal Speed Recommendation</w:t>
      </w:r>
      <w:bookmarkEnd w:id="2273"/>
      <w:bookmarkEnd w:id="2274"/>
      <w:bookmarkEnd w:id="2275"/>
      <w:bookmarkEnd w:id="2276"/>
      <w:bookmarkEnd w:id="2277"/>
      <w:bookmarkEnd w:id="2278"/>
      <w:bookmarkEnd w:id="2279"/>
    </w:p>
    <w:p w14:paraId="213B77D3" w14:textId="034B2CD7" w:rsidR="00FC6D0B" w:rsidRPr="00711EAC" w:rsidRDefault="00FC6D0B" w:rsidP="0028517B">
      <w:pPr>
        <w:pStyle w:val="Heading3"/>
        <w:numPr>
          <w:ilvl w:val="2"/>
          <w:numId w:val="85"/>
        </w:numPr>
        <w:tabs>
          <w:tab w:val="left" w:pos="1140"/>
        </w:tabs>
        <w:rPr>
          <w:lang w:eastAsia="ja-JP"/>
        </w:rPr>
      </w:pPr>
      <w:bookmarkStart w:id="2280" w:name="_Toc488238891"/>
      <w:bookmarkStart w:id="2281" w:name="_Toc488240240"/>
      <w:bookmarkStart w:id="2282" w:name="_Toc489445940"/>
      <w:bookmarkStart w:id="2283" w:name="_Toc489446229"/>
      <w:bookmarkStart w:id="2284" w:name="_Toc520554774"/>
      <w:r w:rsidRPr="00711EAC">
        <w:rPr>
          <w:lang w:eastAsia="ja-JP"/>
        </w:rPr>
        <w:t>Description</w:t>
      </w:r>
      <w:bookmarkEnd w:id="2280"/>
      <w:bookmarkEnd w:id="2281"/>
      <w:bookmarkEnd w:id="2282"/>
      <w:bookmarkEnd w:id="2283"/>
      <w:bookmarkEnd w:id="2284"/>
    </w:p>
    <w:p w14:paraId="0170900E" w14:textId="6541C2BD" w:rsidR="00FC6D0B" w:rsidRPr="00711EAC" w:rsidRDefault="00FC6D0B" w:rsidP="005C7520">
      <w:pPr>
        <w:rPr>
          <w:lang w:eastAsia="ko-KR"/>
        </w:rPr>
      </w:pPr>
      <w:r w:rsidRPr="00711EAC">
        <w:rPr>
          <w:lang w:eastAsia="ko-KR"/>
        </w:rPr>
        <w:t>The target vehicle is approaching the traffic light th</w:t>
      </w:r>
      <w:r w:rsidR="00F30339" w:rsidRPr="00711EAC">
        <w:rPr>
          <w:lang w:eastAsia="ko-KR"/>
        </w:rPr>
        <w:t>at is currently displaying red.</w:t>
      </w:r>
    </w:p>
    <w:p w14:paraId="5653179E" w14:textId="613EA53F" w:rsidR="00FC6D0B" w:rsidRPr="00711EAC" w:rsidRDefault="005D322F" w:rsidP="005C7520">
      <w:pPr>
        <w:rPr>
          <w:lang w:eastAsia="ko-KR"/>
        </w:rPr>
      </w:pPr>
      <w:r w:rsidRPr="00711EAC">
        <w:rPr>
          <w:lang w:eastAsia="ja-JP"/>
        </w:rPr>
        <w:t>A local RSU station or t</w:t>
      </w:r>
      <w:r w:rsidR="00FC6D0B" w:rsidRPr="00711EAC">
        <w:rPr>
          <w:lang w:eastAsia="ko-KR"/>
        </w:rPr>
        <w:t xml:space="preserve">he central server connected with </w:t>
      </w:r>
      <w:r w:rsidRPr="00711EAC">
        <w:rPr>
          <w:lang w:eastAsia="ja-JP"/>
        </w:rPr>
        <w:t xml:space="preserve">local </w:t>
      </w:r>
      <w:r w:rsidR="00FC6D0B" w:rsidRPr="00711EAC">
        <w:rPr>
          <w:lang w:eastAsia="ko-KR"/>
        </w:rPr>
        <w:t>vehicles, traffic lights and other entities such as weather server, map server and remote vehicles collects the vehicle's precise location and the traffic light phase schedule as well as additional information such as weather, road shape, emergency situation</w:t>
      </w:r>
      <w:r w:rsidRPr="00711EAC">
        <w:rPr>
          <w:lang w:eastAsia="ja-JP"/>
        </w:rPr>
        <w:t xml:space="preserve"> </w:t>
      </w:r>
      <w:r w:rsidR="00FC6D0B" w:rsidRPr="00711EAC">
        <w:rPr>
          <w:lang w:eastAsia="ko-KR"/>
        </w:rPr>
        <w:t>etc. of the front road w</w:t>
      </w:r>
      <w:r w:rsidR="00F30339" w:rsidRPr="00711EAC">
        <w:rPr>
          <w:lang w:eastAsia="ko-KR"/>
        </w:rPr>
        <w:t>here the vehicle is heading to.</w:t>
      </w:r>
    </w:p>
    <w:p w14:paraId="4CBDDA85" w14:textId="798E1A16" w:rsidR="00FC6D0B" w:rsidRPr="00711EAC" w:rsidRDefault="00FC6D0B" w:rsidP="005C7520">
      <w:pPr>
        <w:rPr>
          <w:lang w:eastAsia="ko-KR"/>
        </w:rPr>
      </w:pPr>
      <w:r w:rsidRPr="00711EAC">
        <w:rPr>
          <w:lang w:eastAsia="ko-KR"/>
        </w:rPr>
        <w:t xml:space="preserve">The </w:t>
      </w:r>
      <w:r w:rsidR="005D322F" w:rsidRPr="00711EAC">
        <w:rPr>
          <w:lang w:eastAsia="ja-JP"/>
        </w:rPr>
        <w:t xml:space="preserve">local RSU station or the central </w:t>
      </w:r>
      <w:r w:rsidRPr="00711EAC">
        <w:rPr>
          <w:lang w:eastAsia="ko-KR"/>
        </w:rPr>
        <w:t>server then calculates a specific optimal speed for the vehicle based on the collected information to reach the traffic light at the beginning of the next green phase and if necess</w:t>
      </w:r>
      <w:r w:rsidR="00F30339" w:rsidRPr="00711EAC">
        <w:rPr>
          <w:lang w:eastAsia="ko-KR"/>
        </w:rPr>
        <w:t>ary to avoid potential dangers.</w:t>
      </w:r>
    </w:p>
    <w:p w14:paraId="2A75089E" w14:textId="77777777" w:rsidR="00FC6D0B" w:rsidRPr="00711EAC" w:rsidRDefault="00FC6D0B" w:rsidP="005C7520">
      <w:pPr>
        <w:rPr>
          <w:lang w:eastAsia="ko-KR"/>
        </w:rPr>
      </w:pPr>
      <w:r w:rsidRPr="00711EAC">
        <w:rPr>
          <w:lang w:eastAsia="ko-KR"/>
        </w:rPr>
        <w:t>The result</w:t>
      </w:r>
      <w:r w:rsidR="005D322F" w:rsidRPr="00711EAC">
        <w:rPr>
          <w:lang w:eastAsia="ja-JP"/>
        </w:rPr>
        <w:t>ing</w:t>
      </w:r>
      <w:r w:rsidRPr="00711EAC">
        <w:rPr>
          <w:lang w:eastAsia="ko-KR"/>
        </w:rPr>
        <w:t xml:space="preserve"> speed is finally delivered to the driver who can avoid the unnecessary stop at the traffic light and unforeseeable hazards.</w:t>
      </w:r>
    </w:p>
    <w:p w14:paraId="174A532E" w14:textId="76F98F4C" w:rsidR="00FC6D0B" w:rsidRPr="00711EAC" w:rsidRDefault="00FC6D0B" w:rsidP="0028517B">
      <w:pPr>
        <w:pStyle w:val="Heading3"/>
        <w:numPr>
          <w:ilvl w:val="2"/>
          <w:numId w:val="85"/>
        </w:numPr>
        <w:tabs>
          <w:tab w:val="left" w:pos="1140"/>
        </w:tabs>
        <w:rPr>
          <w:lang w:eastAsia="ja-JP"/>
        </w:rPr>
      </w:pPr>
      <w:bookmarkStart w:id="2285" w:name="_Toc488238892"/>
      <w:bookmarkStart w:id="2286" w:name="_Toc488240241"/>
      <w:bookmarkStart w:id="2287" w:name="_Toc489445941"/>
      <w:bookmarkStart w:id="2288" w:name="_Toc489446230"/>
      <w:bookmarkStart w:id="2289" w:name="_Toc520554775"/>
      <w:r w:rsidRPr="00711EAC">
        <w:rPr>
          <w:lang w:eastAsia="ja-JP"/>
        </w:rPr>
        <w:t>Source</w:t>
      </w:r>
      <w:bookmarkEnd w:id="2285"/>
      <w:bookmarkEnd w:id="2286"/>
      <w:bookmarkEnd w:id="2287"/>
      <w:bookmarkEnd w:id="2288"/>
      <w:bookmarkEnd w:id="2289"/>
      <w:r w:rsidRPr="00711EAC">
        <w:rPr>
          <w:lang w:eastAsia="ja-JP"/>
        </w:rPr>
        <w:t xml:space="preserve"> </w:t>
      </w:r>
    </w:p>
    <w:p w14:paraId="1965D585" w14:textId="5B8BC9A8" w:rsidR="00FC6D0B" w:rsidRPr="00711EAC" w:rsidRDefault="00FC6D0B" w:rsidP="00F30339">
      <w:pPr>
        <w:rPr>
          <w:lang w:eastAsia="ja-JP"/>
        </w:rPr>
      </w:pPr>
      <w:r w:rsidRPr="00711EAC">
        <w:rPr>
          <w:lang w:eastAsia="ja-JP"/>
        </w:rPr>
        <w:t>REQ-2016-0067R02-new_Vehicle_usecase_TR-0026.DOC</w:t>
      </w:r>
      <w:r w:rsidR="00F30339" w:rsidRPr="00711EAC">
        <w:rPr>
          <w:lang w:eastAsia="ja-JP"/>
        </w:rPr>
        <w:t>.</w:t>
      </w:r>
    </w:p>
    <w:p w14:paraId="57A55CFA" w14:textId="1CC4220D" w:rsidR="00FC6D0B" w:rsidRPr="00711EAC" w:rsidRDefault="00FC6D0B" w:rsidP="0028517B">
      <w:pPr>
        <w:pStyle w:val="Heading3"/>
        <w:numPr>
          <w:ilvl w:val="2"/>
          <w:numId w:val="85"/>
        </w:numPr>
        <w:tabs>
          <w:tab w:val="left" w:pos="1140"/>
        </w:tabs>
      </w:pPr>
      <w:bookmarkStart w:id="2290" w:name="_Toc488238893"/>
      <w:bookmarkStart w:id="2291" w:name="_Toc488240242"/>
      <w:bookmarkStart w:id="2292" w:name="_Toc489445942"/>
      <w:bookmarkStart w:id="2293" w:name="_Toc489446231"/>
      <w:bookmarkStart w:id="2294" w:name="_Toc520554776"/>
      <w:r w:rsidRPr="00711EAC">
        <w:t>Actors</w:t>
      </w:r>
      <w:bookmarkEnd w:id="2290"/>
      <w:bookmarkEnd w:id="2291"/>
      <w:bookmarkEnd w:id="2292"/>
      <w:bookmarkEnd w:id="2293"/>
      <w:bookmarkEnd w:id="2294"/>
    </w:p>
    <w:p w14:paraId="7DECD409" w14:textId="1C516AFA" w:rsidR="00FC6D0B" w:rsidRPr="00711EAC" w:rsidRDefault="00F30339" w:rsidP="00C44AA3">
      <w:pPr>
        <w:rPr>
          <w:b/>
        </w:rPr>
      </w:pPr>
      <w:r w:rsidRPr="00711EAC">
        <w:rPr>
          <w:b/>
          <w:lang w:eastAsia="ko-KR"/>
        </w:rPr>
        <w:t>Target Vehicle</w:t>
      </w:r>
    </w:p>
    <w:p w14:paraId="018F48B9" w14:textId="77777777" w:rsidR="00FC6D0B" w:rsidRPr="00711EAC" w:rsidRDefault="00FC6D0B" w:rsidP="00F30339">
      <w:r w:rsidRPr="00711EAC">
        <w:rPr>
          <w:lang w:eastAsia="ko-KR"/>
        </w:rPr>
        <w:t>A Target Vehicle is a moving object which periodically provides its movement information such as time, location, velocity, heading, lateral and longitudinal acceleration to the central server so that it can utilize the information to calculate the optimal speed. After the calculation in the server, the Target Vehicle receives back the result directly from the server.</w:t>
      </w:r>
    </w:p>
    <w:p w14:paraId="70E58099" w14:textId="5E6212C2" w:rsidR="00FC6D0B" w:rsidRPr="00711EAC" w:rsidRDefault="00F30339" w:rsidP="00C44AA3">
      <w:pPr>
        <w:rPr>
          <w:b/>
        </w:rPr>
      </w:pPr>
      <w:r w:rsidRPr="00711EAC">
        <w:rPr>
          <w:b/>
          <w:lang w:eastAsia="ko-KR"/>
        </w:rPr>
        <w:t>Traffic Light</w:t>
      </w:r>
    </w:p>
    <w:p w14:paraId="2F8371E8" w14:textId="77777777" w:rsidR="00FC6D0B" w:rsidRPr="00711EAC" w:rsidRDefault="00FC6D0B" w:rsidP="00F30339">
      <w:pPr>
        <w:rPr>
          <w:lang w:eastAsia="ko-KR"/>
        </w:rPr>
      </w:pPr>
      <w:r w:rsidRPr="00711EAC">
        <w:rPr>
          <w:lang w:eastAsia="ko-KR"/>
        </w:rPr>
        <w:t>A Traffic Light is located by a road and provides its phase schedule necessary for the server to calculate the optimal speed of the target vehicle.</w:t>
      </w:r>
    </w:p>
    <w:p w14:paraId="60B5AE1E" w14:textId="2654A8AE" w:rsidR="00FC6D0B" w:rsidRPr="00711EAC" w:rsidRDefault="005D322F" w:rsidP="00C44AA3">
      <w:pPr>
        <w:rPr>
          <w:b/>
        </w:rPr>
      </w:pPr>
      <w:r w:rsidRPr="00711EAC">
        <w:rPr>
          <w:b/>
          <w:lang w:eastAsia="ja-JP"/>
        </w:rPr>
        <w:t xml:space="preserve">Local RSU station or </w:t>
      </w:r>
      <w:r w:rsidR="00FC6D0B" w:rsidRPr="00711EAC">
        <w:rPr>
          <w:b/>
          <w:lang w:eastAsia="ko-KR"/>
        </w:rPr>
        <w:t>Central Se</w:t>
      </w:r>
      <w:r w:rsidR="00F30339" w:rsidRPr="00711EAC">
        <w:rPr>
          <w:b/>
          <w:lang w:eastAsia="ko-KR"/>
        </w:rPr>
        <w:t>rver</w:t>
      </w:r>
    </w:p>
    <w:p w14:paraId="34E590C3" w14:textId="2E7C556F" w:rsidR="00FC6D0B" w:rsidRPr="00711EAC" w:rsidRDefault="00FC6D0B" w:rsidP="00F30339">
      <w:pPr>
        <w:rPr>
          <w:lang w:eastAsia="ko-KR"/>
        </w:rPr>
      </w:pPr>
      <w:r w:rsidRPr="00711EAC">
        <w:rPr>
          <w:lang w:eastAsia="ko-KR"/>
        </w:rPr>
        <w:t xml:space="preserve">A </w:t>
      </w:r>
      <w:r w:rsidR="005D322F" w:rsidRPr="00711EAC">
        <w:rPr>
          <w:lang w:eastAsia="ja-JP"/>
        </w:rPr>
        <w:t xml:space="preserve">local RSU station or </w:t>
      </w:r>
      <w:r w:rsidRPr="00711EAC">
        <w:rPr>
          <w:lang w:eastAsia="ko-KR"/>
        </w:rPr>
        <w:t xml:space="preserve">Central Server calculates the optimal speed for the target vehicle based on the gathered necessary </w:t>
      </w:r>
      <w:r w:rsidR="005D322F" w:rsidRPr="00711EAC">
        <w:rPr>
          <w:lang w:eastAsia="ja-JP"/>
        </w:rPr>
        <w:t xml:space="preserve">local </w:t>
      </w:r>
      <w:r w:rsidRPr="00711EAC">
        <w:rPr>
          <w:lang w:eastAsia="ko-KR"/>
        </w:rPr>
        <w:t xml:space="preserve">information from various sources including the target vehicle, the traffic light, other information servers and remote </w:t>
      </w:r>
      <w:r w:rsidR="005D322F" w:rsidRPr="00711EAC">
        <w:rPr>
          <w:lang w:eastAsia="ja-JP"/>
        </w:rPr>
        <w:t xml:space="preserve">RSUs, central server, or </w:t>
      </w:r>
      <w:r w:rsidR="00F30339" w:rsidRPr="00711EAC">
        <w:rPr>
          <w:lang w:eastAsia="ko-KR"/>
        </w:rPr>
        <w:t>vehicles.</w:t>
      </w:r>
    </w:p>
    <w:p w14:paraId="65EF56D7" w14:textId="069753B7" w:rsidR="00FC6D0B" w:rsidRPr="00711EAC" w:rsidRDefault="00F30339" w:rsidP="00C44AA3">
      <w:pPr>
        <w:rPr>
          <w:b/>
        </w:rPr>
      </w:pPr>
      <w:r w:rsidRPr="00711EAC">
        <w:rPr>
          <w:b/>
          <w:lang w:eastAsia="ko-KR"/>
        </w:rPr>
        <w:t>Information Servers</w:t>
      </w:r>
    </w:p>
    <w:p w14:paraId="29E35351" w14:textId="77777777" w:rsidR="00FC6D0B" w:rsidRPr="00711EAC" w:rsidRDefault="00FC6D0B" w:rsidP="00F30339">
      <w:pPr>
        <w:rPr>
          <w:lang w:eastAsia="ko-KR"/>
        </w:rPr>
      </w:pPr>
      <w:r w:rsidRPr="00711EAC">
        <w:rPr>
          <w:lang w:eastAsia="ko-KR"/>
        </w:rPr>
        <w:t xml:space="preserve">There could be many kinds of additional Information Servers that can be connected with and utilized by the </w:t>
      </w:r>
      <w:r w:rsidR="005D322F" w:rsidRPr="00711EAC">
        <w:rPr>
          <w:lang w:eastAsia="ja-JP"/>
        </w:rPr>
        <w:t xml:space="preserve">local RSU station or </w:t>
      </w:r>
      <w:r w:rsidRPr="00711EAC">
        <w:rPr>
          <w:lang w:eastAsia="ko-KR"/>
        </w:rPr>
        <w:t xml:space="preserve">central server. For example, a weather server provides </w:t>
      </w:r>
      <w:r w:rsidR="005D322F" w:rsidRPr="00711EAC">
        <w:rPr>
          <w:lang w:eastAsia="ja-JP"/>
        </w:rPr>
        <w:t xml:space="preserve">local </w:t>
      </w:r>
      <w:r w:rsidRPr="00711EAC">
        <w:rPr>
          <w:lang w:eastAsia="ko-KR"/>
        </w:rPr>
        <w:t>weather data such as time, location, external air temperature, snow, rain and etc. and it is possible to detect potential road hazards via a map server.</w:t>
      </w:r>
    </w:p>
    <w:p w14:paraId="110022C5" w14:textId="3F8CF5A4" w:rsidR="00FC6D0B" w:rsidRPr="00711EAC" w:rsidRDefault="00F30339" w:rsidP="00C44AA3">
      <w:pPr>
        <w:rPr>
          <w:b/>
        </w:rPr>
      </w:pPr>
      <w:r w:rsidRPr="00711EAC">
        <w:rPr>
          <w:b/>
          <w:lang w:eastAsia="ko-KR"/>
        </w:rPr>
        <w:t>Remote Vehicles</w:t>
      </w:r>
    </w:p>
    <w:p w14:paraId="4D4298F6" w14:textId="77777777" w:rsidR="00FC6D0B" w:rsidRPr="00711EAC" w:rsidRDefault="00FC6D0B" w:rsidP="00F30339">
      <w:pPr>
        <w:rPr>
          <w:lang w:eastAsia="ko-KR"/>
        </w:rPr>
      </w:pPr>
      <w:r w:rsidRPr="00711EAC">
        <w:rPr>
          <w:lang w:eastAsia="ko-KR"/>
        </w:rPr>
        <w:t xml:space="preserve">Remote vehicles automatically or manually report emergency situation to the </w:t>
      </w:r>
      <w:r w:rsidR="005D322F" w:rsidRPr="00711EAC">
        <w:rPr>
          <w:lang w:eastAsia="ja-JP"/>
        </w:rPr>
        <w:t xml:space="preserve">local RSU station or </w:t>
      </w:r>
      <w:r w:rsidRPr="00711EAC">
        <w:rPr>
          <w:lang w:eastAsia="ko-KR"/>
        </w:rPr>
        <w:t>server.</w:t>
      </w:r>
    </w:p>
    <w:p w14:paraId="1998CCE0" w14:textId="1DB87384" w:rsidR="00FC6D0B" w:rsidRPr="00711EAC" w:rsidRDefault="00FC6D0B" w:rsidP="0028517B">
      <w:pPr>
        <w:pStyle w:val="Heading3"/>
        <w:numPr>
          <w:ilvl w:val="2"/>
          <w:numId w:val="85"/>
        </w:numPr>
        <w:tabs>
          <w:tab w:val="left" w:pos="1140"/>
        </w:tabs>
      </w:pPr>
      <w:bookmarkStart w:id="2295" w:name="_Toc488238894"/>
      <w:bookmarkStart w:id="2296" w:name="_Toc488240243"/>
      <w:bookmarkStart w:id="2297" w:name="_Toc489445943"/>
      <w:bookmarkStart w:id="2298" w:name="_Toc489446232"/>
      <w:bookmarkStart w:id="2299" w:name="_Toc520554777"/>
      <w:r w:rsidRPr="00711EAC">
        <w:t>Pre-conditions</w:t>
      </w:r>
      <w:bookmarkEnd w:id="2295"/>
      <w:bookmarkEnd w:id="2296"/>
      <w:bookmarkEnd w:id="2297"/>
      <w:bookmarkEnd w:id="2298"/>
      <w:bookmarkEnd w:id="2299"/>
    </w:p>
    <w:p w14:paraId="15F872D6" w14:textId="483447C0" w:rsidR="00FC6D0B" w:rsidRPr="00711EAC" w:rsidRDefault="00FC6D0B" w:rsidP="00F30339">
      <w:pPr>
        <w:rPr>
          <w:lang w:eastAsia="ko-KR"/>
        </w:rPr>
      </w:pPr>
      <w:r w:rsidRPr="00711EAC">
        <w:rPr>
          <w:lang w:eastAsia="ko-KR"/>
        </w:rPr>
        <w:t>N/A</w:t>
      </w:r>
      <w:r w:rsidR="00F30339" w:rsidRPr="00711EAC">
        <w:rPr>
          <w:lang w:eastAsia="ko-KR"/>
        </w:rPr>
        <w:t>.</w:t>
      </w:r>
    </w:p>
    <w:p w14:paraId="5C02CFCC" w14:textId="614F9088" w:rsidR="00FC6D0B" w:rsidRPr="00711EAC" w:rsidRDefault="00FC6D0B" w:rsidP="0028517B">
      <w:pPr>
        <w:pStyle w:val="Heading3"/>
        <w:numPr>
          <w:ilvl w:val="2"/>
          <w:numId w:val="85"/>
        </w:numPr>
        <w:tabs>
          <w:tab w:val="left" w:pos="1140"/>
        </w:tabs>
      </w:pPr>
      <w:bookmarkStart w:id="2300" w:name="_Toc488238895"/>
      <w:bookmarkStart w:id="2301" w:name="_Toc488240244"/>
      <w:bookmarkStart w:id="2302" w:name="_Toc489445944"/>
      <w:bookmarkStart w:id="2303" w:name="_Toc489446233"/>
      <w:bookmarkStart w:id="2304" w:name="_Toc520554778"/>
      <w:r w:rsidRPr="00711EAC">
        <w:t>6.Triggers</w:t>
      </w:r>
      <w:bookmarkEnd w:id="2300"/>
      <w:bookmarkEnd w:id="2301"/>
      <w:bookmarkEnd w:id="2302"/>
      <w:bookmarkEnd w:id="2303"/>
      <w:bookmarkEnd w:id="2304"/>
      <w:r w:rsidRPr="00711EAC">
        <w:t xml:space="preserve"> </w:t>
      </w:r>
    </w:p>
    <w:p w14:paraId="72EAA098" w14:textId="77777777" w:rsidR="00FC6D0B" w:rsidRPr="00711EAC" w:rsidRDefault="00FC6D0B" w:rsidP="00F30339">
      <w:r w:rsidRPr="00711EAC">
        <w:rPr>
          <w:lang w:eastAsia="ko-KR"/>
        </w:rPr>
        <w:t xml:space="preserve">When the </w:t>
      </w:r>
      <w:r w:rsidR="005D322F" w:rsidRPr="00711EAC">
        <w:rPr>
          <w:lang w:eastAsia="ja-JP"/>
        </w:rPr>
        <w:t xml:space="preserve">local RSU station or </w:t>
      </w:r>
      <w:r w:rsidRPr="00711EAC">
        <w:rPr>
          <w:lang w:eastAsia="ko-KR"/>
        </w:rPr>
        <w:t>central server detects that the target vehicle has approached a few hundred meters (It should be more than 300 meters in order to safely adjust the current speed) in front of the traffic light, the server calculates the optimal speed and sends it to the target vehicle.</w:t>
      </w:r>
    </w:p>
    <w:p w14:paraId="17BEDA44" w14:textId="18B15E74" w:rsidR="00FC6D0B" w:rsidRPr="00711EAC" w:rsidRDefault="00FC6D0B" w:rsidP="0028517B">
      <w:pPr>
        <w:pStyle w:val="Heading3"/>
        <w:numPr>
          <w:ilvl w:val="2"/>
          <w:numId w:val="85"/>
        </w:numPr>
        <w:tabs>
          <w:tab w:val="left" w:pos="1140"/>
        </w:tabs>
      </w:pPr>
      <w:bookmarkStart w:id="2305" w:name="_Toc488238896"/>
      <w:bookmarkStart w:id="2306" w:name="_Toc488240245"/>
      <w:bookmarkStart w:id="2307" w:name="_Toc489445945"/>
      <w:bookmarkStart w:id="2308" w:name="_Toc489446234"/>
      <w:bookmarkStart w:id="2309" w:name="_Toc520554779"/>
      <w:r w:rsidRPr="00711EAC">
        <w:t>Normal Flow</w:t>
      </w:r>
      <w:bookmarkEnd w:id="2305"/>
      <w:bookmarkEnd w:id="2306"/>
      <w:bookmarkEnd w:id="2307"/>
      <w:bookmarkEnd w:id="2308"/>
      <w:bookmarkEnd w:id="2309"/>
    </w:p>
    <w:p w14:paraId="0FC812CF" w14:textId="75F50D47" w:rsidR="00FC6D0B" w:rsidRPr="00711EAC" w:rsidRDefault="00FC6D0B" w:rsidP="00F30339">
      <w:pPr>
        <w:pStyle w:val="FL"/>
      </w:pPr>
      <w:r w:rsidRPr="00711EAC">
        <w:rPr>
          <w:noProof/>
          <w:lang w:val="en-US" w:eastAsia="ja-JP"/>
        </w:rPr>
        <w:drawing>
          <wp:inline distT="0" distB="0" distL="0" distR="0" wp14:anchorId="10DE0E63" wp14:editId="31DAAF8D">
            <wp:extent cx="4828540" cy="402399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28540" cy="4023995"/>
                    </a:xfrm>
                    <a:prstGeom prst="rect">
                      <a:avLst/>
                    </a:prstGeom>
                    <a:noFill/>
                  </pic:spPr>
                </pic:pic>
              </a:graphicData>
            </a:graphic>
          </wp:inline>
        </w:drawing>
      </w:r>
    </w:p>
    <w:p w14:paraId="09865A35" w14:textId="4094AFF3" w:rsidR="00FC6D0B" w:rsidRPr="00C44AA3" w:rsidRDefault="00F30339" w:rsidP="00C44AA3">
      <w:pPr>
        <w:pStyle w:val="TF"/>
        <w:rPr>
          <w:rFonts w:eastAsiaTheme="minorEastAsia"/>
          <w:lang w:eastAsia="ja-JP"/>
        </w:rPr>
      </w:pPr>
      <w:r w:rsidRPr="00711EAC">
        <w:t xml:space="preserve">Figure </w:t>
      </w:r>
      <w:r w:rsidR="00D93B93">
        <w:fldChar w:fldCharType="begin"/>
      </w:r>
      <w:r w:rsidR="00D93B93">
        <w:instrText xml:space="preserve"> STYLEREF 3 \s </w:instrText>
      </w:r>
      <w:r w:rsidR="00D93B93">
        <w:fldChar w:fldCharType="separate"/>
      </w:r>
      <w:r w:rsidR="008731B3">
        <w:rPr>
          <w:noProof/>
        </w:rPr>
        <w:t>6.17.6</w:t>
      </w:r>
      <w:r w:rsidR="00D93B93">
        <w:fldChar w:fldCharType="end"/>
      </w:r>
      <w:r w:rsidR="00D93B93">
        <w:noBreakHyphen/>
      </w:r>
      <w:r w:rsidR="00D93B93">
        <w:fldChar w:fldCharType="begin"/>
      </w:r>
      <w:r w:rsidR="00D93B93">
        <w:instrText xml:space="preserve"> SEQ Figure \* ARABIC \s 3 </w:instrText>
      </w:r>
      <w:r w:rsidR="00D93B93">
        <w:fldChar w:fldCharType="separate"/>
      </w:r>
      <w:r w:rsidR="008731B3">
        <w:rPr>
          <w:noProof/>
        </w:rPr>
        <w:t>1</w:t>
      </w:r>
      <w:r w:rsidR="00D93B93">
        <w:fldChar w:fldCharType="end"/>
      </w:r>
      <w:r w:rsidR="008D3D96">
        <w:rPr>
          <w:rFonts w:eastAsiaTheme="minorEastAsia" w:hint="eastAsia"/>
          <w:lang w:eastAsia="ja-JP"/>
        </w:rPr>
        <w:t xml:space="preserve"> Normal Flow - </w:t>
      </w:r>
      <w:r w:rsidR="008D3D96" w:rsidRPr="008D3D96">
        <w:rPr>
          <w:rFonts w:eastAsiaTheme="minorEastAsia"/>
          <w:lang w:eastAsia="ja-JP"/>
        </w:rPr>
        <w:t>Optimal Speed Recommendation</w:t>
      </w:r>
    </w:p>
    <w:p w14:paraId="023F4FEA" w14:textId="77777777" w:rsidR="001C319D" w:rsidRPr="00711EAC" w:rsidRDefault="00FC6D0B" w:rsidP="00F30339">
      <w:pPr>
        <w:pStyle w:val="BN"/>
        <w:numPr>
          <w:ilvl w:val="0"/>
          <w:numId w:val="125"/>
        </w:numPr>
        <w:rPr>
          <w:lang w:eastAsia="ko-KR"/>
        </w:rPr>
      </w:pPr>
      <w:r w:rsidRPr="00711EAC">
        <w:rPr>
          <w:lang w:eastAsia="ko-KR"/>
        </w:rPr>
        <w:t xml:space="preserve">As the first step, associated entities register to the </w:t>
      </w:r>
      <w:r w:rsidR="005D322F" w:rsidRPr="00711EAC">
        <w:rPr>
          <w:lang w:eastAsia="ja-JP"/>
        </w:rPr>
        <w:t xml:space="preserve">ITS system and communicate with the local RSU station or </w:t>
      </w:r>
      <w:r w:rsidRPr="00711EAC">
        <w:rPr>
          <w:lang w:eastAsia="ko-KR"/>
        </w:rPr>
        <w:t>central server except remote vehicle</w:t>
      </w:r>
      <w:r w:rsidR="005D322F" w:rsidRPr="00711EAC">
        <w:rPr>
          <w:lang w:eastAsia="ja-JP"/>
        </w:rPr>
        <w:t>s</w:t>
      </w:r>
      <w:r w:rsidRPr="00711EAC">
        <w:rPr>
          <w:lang w:eastAsia="ko-KR"/>
        </w:rPr>
        <w:t xml:space="preserve"> which do not necessarily need to </w:t>
      </w:r>
      <w:r w:rsidR="005D322F" w:rsidRPr="00711EAC">
        <w:rPr>
          <w:lang w:eastAsia="ja-JP"/>
        </w:rPr>
        <w:t xml:space="preserve">communicate </w:t>
      </w:r>
      <w:r w:rsidRPr="00711EAC">
        <w:rPr>
          <w:lang w:eastAsia="ko-KR"/>
        </w:rPr>
        <w:t xml:space="preserve">because </w:t>
      </w:r>
      <w:r w:rsidR="005D322F" w:rsidRPr="00711EAC">
        <w:rPr>
          <w:lang w:eastAsia="ja-JP"/>
        </w:rPr>
        <w:t>they are</w:t>
      </w:r>
      <w:r w:rsidRPr="00711EAC">
        <w:rPr>
          <w:lang w:eastAsia="ko-KR"/>
        </w:rPr>
        <w:t xml:space="preserve"> moving object and this scenario works based on loca</w:t>
      </w:r>
      <w:r w:rsidR="005D322F" w:rsidRPr="00711EAC">
        <w:rPr>
          <w:lang w:eastAsia="ja-JP"/>
        </w:rPr>
        <w:t>l</w:t>
      </w:r>
      <w:r w:rsidRPr="00711EAC">
        <w:rPr>
          <w:lang w:eastAsia="ko-KR"/>
        </w:rPr>
        <w:t xml:space="preserve"> information. It is enough to know just the location of the remote vehicle and what happens around it</w:t>
      </w:r>
      <w:r w:rsidR="005D322F" w:rsidRPr="00711EAC">
        <w:rPr>
          <w:lang w:eastAsia="ja-JP"/>
        </w:rPr>
        <w:t xml:space="preserve"> when it is in the vicinity of the traffic light</w:t>
      </w:r>
      <w:r w:rsidRPr="00711EAC">
        <w:rPr>
          <w:lang w:eastAsia="ko-KR"/>
        </w:rPr>
        <w:t>.</w:t>
      </w:r>
    </w:p>
    <w:p w14:paraId="51E98160" w14:textId="77777777" w:rsidR="001C319D" w:rsidRPr="00711EAC" w:rsidRDefault="00FC6D0B" w:rsidP="00F30339">
      <w:pPr>
        <w:pStyle w:val="BN"/>
        <w:numPr>
          <w:ilvl w:val="0"/>
          <w:numId w:val="125"/>
        </w:numPr>
        <w:rPr>
          <w:lang w:eastAsia="ko-KR"/>
        </w:rPr>
      </w:pPr>
      <w:r w:rsidRPr="00711EAC">
        <w:rPr>
          <w:lang w:eastAsia="ko-KR"/>
        </w:rPr>
        <w:t xml:space="preserve">The </w:t>
      </w:r>
      <w:r w:rsidR="005D322F" w:rsidRPr="00711EAC">
        <w:rPr>
          <w:lang w:eastAsia="ja-JP"/>
        </w:rPr>
        <w:t xml:space="preserve">local RSU station or central </w:t>
      </w:r>
      <w:r w:rsidRPr="00711EAC">
        <w:rPr>
          <w:lang w:eastAsia="ko-KR"/>
        </w:rPr>
        <w:t>server gathers information to calculate the optimal speed of the target vehicle.</w:t>
      </w:r>
    </w:p>
    <w:p w14:paraId="061510A7" w14:textId="375A4AC4" w:rsidR="00FC6D0B" w:rsidRPr="00711EAC" w:rsidRDefault="00FC6D0B" w:rsidP="00F30339">
      <w:pPr>
        <w:pStyle w:val="B20"/>
        <w:rPr>
          <w:lang w:eastAsia="ko-KR"/>
        </w:rPr>
      </w:pPr>
      <w:r w:rsidRPr="00711EAC">
        <w:rPr>
          <w:lang w:eastAsia="ko-KR"/>
        </w:rPr>
        <w:t>2</w:t>
      </w:r>
      <w:r w:rsidR="00F30339" w:rsidRPr="00711EAC">
        <w:rPr>
          <w:lang w:eastAsia="ko-KR"/>
        </w:rPr>
        <w:t>.1)</w:t>
      </w:r>
      <w:r w:rsidR="00F30339" w:rsidRPr="00711EAC">
        <w:rPr>
          <w:lang w:eastAsia="ko-KR"/>
        </w:rPr>
        <w:tab/>
      </w:r>
      <w:r w:rsidRPr="00711EAC">
        <w:rPr>
          <w:lang w:eastAsia="ko-KR"/>
        </w:rPr>
        <w:t>The target vehicle periodically provides its movement information including heading, time, location, velocity, lateral and longitudinal acceleration.</w:t>
      </w:r>
    </w:p>
    <w:p w14:paraId="712C99CD" w14:textId="4F22F463" w:rsidR="00FC6D0B" w:rsidRPr="00711EAC" w:rsidRDefault="00FC6D0B" w:rsidP="00F30339">
      <w:pPr>
        <w:pStyle w:val="B20"/>
        <w:rPr>
          <w:lang w:eastAsia="ko-KR"/>
        </w:rPr>
      </w:pPr>
      <w:r w:rsidRPr="00711EAC">
        <w:rPr>
          <w:lang w:eastAsia="ko-KR"/>
        </w:rPr>
        <w:t>2.2</w:t>
      </w:r>
      <w:r w:rsidR="00F30339" w:rsidRPr="00711EAC">
        <w:rPr>
          <w:lang w:eastAsia="ko-KR"/>
        </w:rPr>
        <w:t>)</w:t>
      </w:r>
      <w:r w:rsidR="00F30339" w:rsidRPr="00711EAC">
        <w:rPr>
          <w:lang w:eastAsia="ko-KR"/>
        </w:rPr>
        <w:tab/>
      </w:r>
      <w:r w:rsidRPr="00711EAC">
        <w:rPr>
          <w:lang w:eastAsia="ko-KR"/>
        </w:rPr>
        <w:t>The traffic light periodically provides its phase schedule when to be red, yellow or green.</w:t>
      </w:r>
    </w:p>
    <w:p w14:paraId="57154415" w14:textId="1454B309" w:rsidR="00FC6D0B" w:rsidRPr="00711EAC" w:rsidRDefault="00FC6D0B" w:rsidP="00F30339">
      <w:pPr>
        <w:pStyle w:val="B20"/>
        <w:rPr>
          <w:lang w:eastAsia="ko-KR"/>
        </w:rPr>
      </w:pPr>
      <w:r w:rsidRPr="00711EAC">
        <w:rPr>
          <w:lang w:eastAsia="ko-KR"/>
        </w:rPr>
        <w:t>2.3</w:t>
      </w:r>
      <w:r w:rsidR="00F30339" w:rsidRPr="00711EAC">
        <w:rPr>
          <w:lang w:eastAsia="ko-KR"/>
        </w:rPr>
        <w:t>)</w:t>
      </w:r>
      <w:r w:rsidR="00F30339" w:rsidRPr="00711EAC">
        <w:rPr>
          <w:lang w:eastAsia="ko-KR"/>
        </w:rPr>
        <w:tab/>
      </w:r>
      <w:r w:rsidRPr="00711EAC">
        <w:rPr>
          <w:lang w:eastAsia="ko-KR"/>
        </w:rPr>
        <w:t xml:space="preserve">Additional information server provides further useful data as requested by the </w:t>
      </w:r>
      <w:r w:rsidR="005D322F" w:rsidRPr="00711EAC">
        <w:rPr>
          <w:lang w:eastAsia="ja-JP"/>
        </w:rPr>
        <w:t xml:space="preserve">local RSU station or </w:t>
      </w:r>
      <w:r w:rsidRPr="00711EAC">
        <w:rPr>
          <w:lang w:eastAsia="ko-KR"/>
        </w:rPr>
        <w:t>central server. Information such as slippery zone, high accident frequency location, or sharp curve could be examples.</w:t>
      </w:r>
    </w:p>
    <w:p w14:paraId="65E1C825" w14:textId="42D0B4D6" w:rsidR="00FC6D0B" w:rsidRPr="00711EAC" w:rsidRDefault="00FC6D0B" w:rsidP="00F30339">
      <w:pPr>
        <w:pStyle w:val="B20"/>
        <w:rPr>
          <w:lang w:eastAsia="ko-KR"/>
        </w:rPr>
      </w:pPr>
      <w:r w:rsidRPr="00711EAC">
        <w:rPr>
          <w:lang w:eastAsia="ko-KR"/>
        </w:rPr>
        <w:t>2.4</w:t>
      </w:r>
      <w:r w:rsidR="00F30339" w:rsidRPr="00711EAC">
        <w:rPr>
          <w:lang w:eastAsia="ko-KR"/>
        </w:rPr>
        <w:t>)</w:t>
      </w:r>
      <w:r w:rsidR="00F30339" w:rsidRPr="00711EAC">
        <w:rPr>
          <w:lang w:eastAsia="ko-KR"/>
        </w:rPr>
        <w:tab/>
      </w:r>
      <w:r w:rsidRPr="00711EAC">
        <w:rPr>
          <w:lang w:eastAsia="ko-KR"/>
        </w:rPr>
        <w:t xml:space="preserve">Remote vehicles can also provide more information to the server in case </w:t>
      </w:r>
      <w:r w:rsidR="005D322F" w:rsidRPr="00711EAC">
        <w:rPr>
          <w:lang w:eastAsia="ja-JP"/>
        </w:rPr>
        <w:t xml:space="preserve">an </w:t>
      </w:r>
      <w:r w:rsidRPr="00711EAC">
        <w:rPr>
          <w:lang w:eastAsia="ko-KR"/>
        </w:rPr>
        <w:t xml:space="preserve">accident or something dangerous happens. This can be done automatically as programmed or manually by drivers. Note that the </w:t>
      </w:r>
      <w:r w:rsidR="005D322F" w:rsidRPr="00711EAC">
        <w:rPr>
          <w:lang w:eastAsia="ja-JP"/>
        </w:rPr>
        <w:t xml:space="preserve">local RSU station or central </w:t>
      </w:r>
      <w:r w:rsidRPr="00711EAC">
        <w:rPr>
          <w:lang w:eastAsia="ko-KR"/>
        </w:rPr>
        <w:t xml:space="preserve">server does not </w:t>
      </w:r>
      <w:r w:rsidR="005D322F" w:rsidRPr="00711EAC">
        <w:rPr>
          <w:lang w:eastAsia="ja-JP"/>
        </w:rPr>
        <w:t xml:space="preserve">communicate with </w:t>
      </w:r>
      <w:r w:rsidRPr="00711EAC">
        <w:rPr>
          <w:lang w:eastAsia="ko-KR"/>
        </w:rPr>
        <w:t>remote vehicles since it</w:t>
      </w:r>
      <w:r w:rsidR="0052737D" w:rsidRPr="00711EAC">
        <w:rPr>
          <w:lang w:eastAsia="ko-KR"/>
        </w:rPr>
        <w:t>'</w:t>
      </w:r>
      <w:r w:rsidRPr="00711EAC">
        <w:rPr>
          <w:lang w:eastAsia="ko-KR"/>
        </w:rPr>
        <w:t xml:space="preserve">s impossible to predict which vehicles may have necessary information. </w:t>
      </w:r>
      <w:r w:rsidR="00FA5824" w:rsidRPr="00711EAC">
        <w:rPr>
          <w:lang w:eastAsia="ja-JP"/>
        </w:rPr>
        <w:t>Therefore</w:t>
      </w:r>
      <w:r w:rsidRPr="00711EAC">
        <w:rPr>
          <w:lang w:eastAsia="ko-KR"/>
        </w:rPr>
        <w:t xml:space="preserve"> remote vehicles should initiate communicat</w:t>
      </w:r>
      <w:r w:rsidR="005D322F" w:rsidRPr="00711EAC">
        <w:rPr>
          <w:lang w:eastAsia="ja-JP"/>
        </w:rPr>
        <w:t>ion</w:t>
      </w:r>
      <w:r w:rsidRPr="00711EAC">
        <w:rPr>
          <w:lang w:eastAsia="ko-KR"/>
        </w:rPr>
        <w:t xml:space="preserve"> with the </w:t>
      </w:r>
      <w:r w:rsidR="005D322F" w:rsidRPr="00711EAC">
        <w:rPr>
          <w:lang w:eastAsia="ja-JP"/>
        </w:rPr>
        <w:t xml:space="preserve">local RSU station or central </w:t>
      </w:r>
      <w:r w:rsidRPr="00711EAC">
        <w:rPr>
          <w:lang w:eastAsia="ko-KR"/>
        </w:rPr>
        <w:t>server</w:t>
      </w:r>
      <w:r w:rsidR="005D322F" w:rsidRPr="00711EAC">
        <w:rPr>
          <w:lang w:eastAsia="ja-JP"/>
        </w:rPr>
        <w:t xml:space="preserve"> only when necessary, typically when they reach the vicinity of the traffic light</w:t>
      </w:r>
      <w:r w:rsidRPr="00711EAC">
        <w:rPr>
          <w:lang w:eastAsia="ko-KR"/>
        </w:rPr>
        <w:t>.</w:t>
      </w:r>
    </w:p>
    <w:p w14:paraId="21C83093" w14:textId="77777777" w:rsidR="001C319D" w:rsidRPr="00711EAC" w:rsidRDefault="00FC6D0B" w:rsidP="00F30339">
      <w:pPr>
        <w:pStyle w:val="BN"/>
        <w:rPr>
          <w:lang w:eastAsia="ko-KR"/>
        </w:rPr>
      </w:pPr>
      <w:r w:rsidRPr="00711EAC">
        <w:rPr>
          <w:lang w:eastAsia="ko-KR"/>
        </w:rPr>
        <w:t xml:space="preserve">When the target vehicle has reached a specific area (It could be 300m in front of the traffic light) ahead of the traffic light, the </w:t>
      </w:r>
      <w:r w:rsidR="00FA5824" w:rsidRPr="00711EAC">
        <w:rPr>
          <w:lang w:eastAsia="ja-JP"/>
        </w:rPr>
        <w:t xml:space="preserve">local RSU station or </w:t>
      </w:r>
      <w:r w:rsidRPr="00711EAC">
        <w:rPr>
          <w:lang w:eastAsia="ko-KR"/>
        </w:rPr>
        <w:t xml:space="preserve">central server starts calculating the optimal speed for the target vehicle to pass through the traffic light with no stop based on the collected information. If any additional information indicates there could be safety risk, the </w:t>
      </w:r>
      <w:r w:rsidR="00FA5824" w:rsidRPr="00711EAC">
        <w:rPr>
          <w:lang w:eastAsia="ja-JP"/>
        </w:rPr>
        <w:t xml:space="preserve">local RSU station or central </w:t>
      </w:r>
      <w:r w:rsidRPr="00711EAC">
        <w:rPr>
          <w:lang w:eastAsia="ko-KR"/>
        </w:rPr>
        <w:t>server should consider them as well for the calculation.</w:t>
      </w:r>
    </w:p>
    <w:p w14:paraId="41F9F4E8" w14:textId="06D5C202" w:rsidR="00FC6D0B" w:rsidRPr="00711EAC" w:rsidRDefault="00FC6D0B" w:rsidP="00946607">
      <w:pPr>
        <w:pStyle w:val="BN"/>
        <w:rPr>
          <w:lang w:eastAsia="ko-KR"/>
        </w:rPr>
      </w:pPr>
      <w:r w:rsidRPr="00711EAC">
        <w:rPr>
          <w:lang w:eastAsia="ko-KR"/>
        </w:rPr>
        <w:t>The final outcome from the server is delivered to the target vehicle and shown to the driver who can follow the speed recommendation.</w:t>
      </w:r>
    </w:p>
    <w:p w14:paraId="2D354D83" w14:textId="622D9602" w:rsidR="00FC6D0B" w:rsidRPr="00711EAC" w:rsidRDefault="00FC6D0B" w:rsidP="0028517B">
      <w:pPr>
        <w:pStyle w:val="Heading3"/>
        <w:numPr>
          <w:ilvl w:val="2"/>
          <w:numId w:val="85"/>
        </w:numPr>
        <w:tabs>
          <w:tab w:val="left" w:pos="1140"/>
        </w:tabs>
      </w:pPr>
      <w:bookmarkStart w:id="2310" w:name="_Toc488238897"/>
      <w:bookmarkStart w:id="2311" w:name="_Toc488240246"/>
      <w:bookmarkStart w:id="2312" w:name="_Toc489445946"/>
      <w:bookmarkStart w:id="2313" w:name="_Toc489446235"/>
      <w:bookmarkStart w:id="2314" w:name="_Toc520554780"/>
      <w:r w:rsidRPr="00711EAC">
        <w:t>Alternative flow</w:t>
      </w:r>
      <w:bookmarkEnd w:id="2310"/>
      <w:bookmarkEnd w:id="2311"/>
      <w:bookmarkEnd w:id="2312"/>
      <w:bookmarkEnd w:id="2313"/>
      <w:bookmarkEnd w:id="2314"/>
    </w:p>
    <w:p w14:paraId="70EB5D46" w14:textId="5BB64564" w:rsidR="00FC6D0B" w:rsidRPr="00711EAC" w:rsidRDefault="00FC6D0B" w:rsidP="00F30339">
      <w:pPr>
        <w:rPr>
          <w:lang w:eastAsia="ko-KR"/>
        </w:rPr>
      </w:pPr>
      <w:r w:rsidRPr="00711EAC">
        <w:rPr>
          <w:lang w:eastAsia="ko-KR"/>
        </w:rPr>
        <w:t>N/A</w:t>
      </w:r>
      <w:r w:rsidR="00F30339" w:rsidRPr="00711EAC">
        <w:rPr>
          <w:lang w:eastAsia="ko-KR"/>
        </w:rPr>
        <w:t>.</w:t>
      </w:r>
    </w:p>
    <w:p w14:paraId="3CBC5D1A" w14:textId="247CC8BC" w:rsidR="00FC6D0B" w:rsidRPr="00711EAC" w:rsidRDefault="00FC6D0B" w:rsidP="0028517B">
      <w:pPr>
        <w:pStyle w:val="Heading3"/>
        <w:numPr>
          <w:ilvl w:val="2"/>
          <w:numId w:val="85"/>
        </w:numPr>
        <w:tabs>
          <w:tab w:val="left" w:pos="1140"/>
        </w:tabs>
      </w:pPr>
      <w:bookmarkStart w:id="2315" w:name="_Toc488238898"/>
      <w:bookmarkStart w:id="2316" w:name="_Toc488240247"/>
      <w:bookmarkStart w:id="2317" w:name="_Toc489445947"/>
      <w:bookmarkStart w:id="2318" w:name="_Toc489446236"/>
      <w:bookmarkStart w:id="2319" w:name="_Toc520554781"/>
      <w:r w:rsidRPr="00711EAC">
        <w:t>Post-conditions</w:t>
      </w:r>
      <w:bookmarkEnd w:id="2315"/>
      <w:bookmarkEnd w:id="2316"/>
      <w:bookmarkEnd w:id="2317"/>
      <w:bookmarkEnd w:id="2318"/>
      <w:bookmarkEnd w:id="2319"/>
    </w:p>
    <w:p w14:paraId="214C82F7" w14:textId="7A90EA63" w:rsidR="00FC6D0B" w:rsidRPr="00711EAC" w:rsidRDefault="00FC6D0B" w:rsidP="00F30339">
      <w:r w:rsidRPr="00711EAC">
        <w:rPr>
          <w:lang w:eastAsia="ko-KR"/>
        </w:rPr>
        <w:t>N/A</w:t>
      </w:r>
      <w:r w:rsidR="00F30339" w:rsidRPr="00711EAC">
        <w:rPr>
          <w:lang w:eastAsia="ko-KR"/>
        </w:rPr>
        <w:t>.</w:t>
      </w:r>
    </w:p>
    <w:p w14:paraId="017914F5" w14:textId="59ADC2EC" w:rsidR="00FC6D0B" w:rsidRPr="00711EAC" w:rsidRDefault="00FC6D0B" w:rsidP="0028517B">
      <w:pPr>
        <w:pStyle w:val="Heading3"/>
        <w:numPr>
          <w:ilvl w:val="2"/>
          <w:numId w:val="85"/>
        </w:numPr>
        <w:tabs>
          <w:tab w:val="left" w:pos="1140"/>
        </w:tabs>
      </w:pPr>
      <w:bookmarkStart w:id="2320" w:name="_Toc488238899"/>
      <w:bookmarkStart w:id="2321" w:name="_Toc488240248"/>
      <w:bookmarkStart w:id="2322" w:name="_Toc489445948"/>
      <w:bookmarkStart w:id="2323" w:name="_Toc489446237"/>
      <w:bookmarkStart w:id="2324" w:name="_Toc520554782"/>
      <w:r w:rsidRPr="00711EAC">
        <w:t>High Level Illustration</w:t>
      </w:r>
      <w:bookmarkEnd w:id="2320"/>
      <w:bookmarkEnd w:id="2321"/>
      <w:bookmarkEnd w:id="2322"/>
      <w:bookmarkEnd w:id="2323"/>
      <w:bookmarkEnd w:id="2324"/>
    </w:p>
    <w:p w14:paraId="1D25AEA2" w14:textId="1A20B54B" w:rsidR="00FC6D0B" w:rsidRDefault="00355231" w:rsidP="00F30339">
      <w:pPr>
        <w:pStyle w:val="FL"/>
      </w:pPr>
      <w:r w:rsidRPr="00711EAC">
        <w:rPr>
          <w:noProof/>
          <w:lang w:val="en-US" w:eastAsia="ja-JP"/>
        </w:rPr>
        <mc:AlternateContent>
          <mc:Choice Requires="wps">
            <w:drawing>
              <wp:anchor distT="0" distB="0" distL="114300" distR="114300" simplePos="0" relativeHeight="251680256" behindDoc="0" locked="0" layoutInCell="1" allowOverlap="1" wp14:anchorId="150D8BA2" wp14:editId="65946BF0">
                <wp:simplePos x="0" y="0"/>
                <wp:positionH relativeFrom="column">
                  <wp:posOffset>2470150</wp:posOffset>
                </wp:positionH>
                <wp:positionV relativeFrom="paragraph">
                  <wp:posOffset>1551940</wp:posOffset>
                </wp:positionV>
                <wp:extent cx="2136775" cy="818515"/>
                <wp:effectExtent l="18415" t="14605" r="16510" b="14605"/>
                <wp:wrapNone/>
                <wp:docPr id="110"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2136775" cy="818515"/>
                        </a:xfrm>
                        <a:prstGeom prst="curvedConnector3">
                          <a:avLst>
                            <a:gd name="adj1" fmla="val 49986"/>
                          </a:avLst>
                        </a:prstGeom>
                        <a:noFill/>
                        <a:ln w="25400">
                          <a:solidFill>
                            <a:schemeClr val="bg1">
                              <a:lumMod val="65000"/>
                              <a:lumOff val="0"/>
                            </a:schemeClr>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8B9262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44" o:spid="_x0000_s1026" type="#_x0000_t38" style="position:absolute;margin-left:194.5pt;margin-top:122.2pt;width:168.25pt;height:64.45pt;rotation:180;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" adj="10797" strokecolor="#a5a5a5 [2092]" strokeweight="2pt">
                <v:stroke dashstyle="dash"/>
              </v:shape>
            </w:pict>
          </mc:Fallback>
        </mc:AlternateContent>
      </w:r>
      <w:r w:rsidRPr="00711EAC">
        <w:rPr>
          <w:noProof/>
          <w:lang w:val="en-US" w:eastAsia="ja-JP"/>
        </w:rPr>
        <mc:AlternateContent>
          <mc:Choice Requires="wps">
            <w:drawing>
              <wp:anchor distT="0" distB="0" distL="114300" distR="114300" simplePos="0" relativeHeight="251677184" behindDoc="0" locked="0" layoutInCell="1" allowOverlap="1" wp14:anchorId="43B279B4" wp14:editId="5FAF2A66">
                <wp:simplePos x="0" y="0"/>
                <wp:positionH relativeFrom="column">
                  <wp:posOffset>3878580</wp:posOffset>
                </wp:positionH>
                <wp:positionV relativeFrom="paragraph">
                  <wp:posOffset>1652905</wp:posOffset>
                </wp:positionV>
                <wp:extent cx="1562735" cy="0"/>
                <wp:effectExtent l="17780" t="19685" r="20320" b="17780"/>
                <wp:wrapNone/>
                <wp:docPr id="109"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1562735" cy="0"/>
                        </a:xfrm>
                        <a:prstGeom prst="straightConnector1">
                          <a:avLst/>
                        </a:prstGeom>
                        <a:noFill/>
                        <a:ln w="25400">
                          <a:solidFill>
                            <a:schemeClr val="bg1">
                              <a:lumMod val="65000"/>
                              <a:lumOff val="0"/>
                            </a:schemeClr>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B9686C8" id="_x0000_t32" coordsize="21600,21600" o:spt="32" o:oned="t" path="m,l21600,21600e" filled="f">
                <v:path arrowok="t" fillok="f" o:connecttype="none"/>
                <o:lock v:ext="edit" shapetype="t"/>
              </v:shapetype>
              <v:shape id="AutoShape 43" o:spid="_x0000_s1026" type="#_x0000_t32" style="position:absolute;margin-left:305.4pt;margin-top:130.15pt;width:123.05pt;height:0;rotation:-90;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" strokecolor="#a5a5a5 [2092]" strokeweight="2pt">
                <v:stroke dashstyle="dash"/>
              </v:shape>
            </w:pict>
          </mc:Fallback>
        </mc:AlternateContent>
      </w:r>
      <w:r w:rsidRPr="00711EAC">
        <w:rPr>
          <w:noProof/>
          <w:lang w:val="en-US" w:eastAsia="ja-JP"/>
        </w:rPr>
        <mc:AlternateContent>
          <mc:Choice Requires="wps">
            <w:drawing>
              <wp:anchor distT="0" distB="0" distL="114300" distR="114300" simplePos="0" relativeHeight="251674112" behindDoc="0" locked="0" layoutInCell="1" allowOverlap="1" wp14:anchorId="30F3BC8B" wp14:editId="10972E13">
                <wp:simplePos x="0" y="0"/>
                <wp:positionH relativeFrom="column">
                  <wp:posOffset>3575685</wp:posOffset>
                </wp:positionH>
                <wp:positionV relativeFrom="paragraph">
                  <wp:posOffset>2838450</wp:posOffset>
                </wp:positionV>
                <wp:extent cx="871855" cy="290830"/>
                <wp:effectExtent l="19050" t="15240" r="13970" b="17780"/>
                <wp:wrapNone/>
                <wp:docPr id="108"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871855" cy="290830"/>
                        </a:xfrm>
                        <a:prstGeom prst="curvedConnector3">
                          <a:avLst>
                            <a:gd name="adj1" fmla="val 49963"/>
                          </a:avLst>
                        </a:prstGeom>
                        <a:noFill/>
                        <a:ln w="254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6BEDB6" id="AutoShape 41" o:spid="_x0000_s1026" type="#_x0000_t38" style="position:absolute;margin-left:281.55pt;margin-top:223.5pt;width:68.65pt;height:22.9pt;rotation:180;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" adj="10792" strokecolor="red" strokeweight="2pt"/>
            </w:pict>
          </mc:Fallback>
        </mc:AlternateContent>
      </w:r>
      <w:r w:rsidRPr="00711EAC">
        <w:rPr>
          <w:noProof/>
          <w:lang w:val="en-US" w:eastAsia="ja-JP"/>
        </w:rPr>
        <mc:AlternateContent>
          <mc:Choice Requires="wps">
            <w:drawing>
              <wp:anchor distT="0" distB="0" distL="114300" distR="114300" simplePos="0" relativeHeight="251655680" behindDoc="0" locked="0" layoutInCell="1" allowOverlap="1" wp14:anchorId="1194E549" wp14:editId="453272F9">
                <wp:simplePos x="0" y="0"/>
                <wp:positionH relativeFrom="column">
                  <wp:posOffset>3472180</wp:posOffset>
                </wp:positionH>
                <wp:positionV relativeFrom="paragraph">
                  <wp:posOffset>1803400</wp:posOffset>
                </wp:positionV>
                <wp:extent cx="1344930" cy="606425"/>
                <wp:effectExtent l="17780" t="20955" r="13970" b="15240"/>
                <wp:wrapNone/>
                <wp:docPr id="107"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1344930" cy="606425"/>
                        </a:xfrm>
                        <a:prstGeom prst="curvedConnector3">
                          <a:avLst>
                            <a:gd name="adj1" fmla="val 85505"/>
                          </a:avLst>
                        </a:prstGeom>
                        <a:noFill/>
                        <a:ln w="254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699BB4" id="AutoShape 36" o:spid="_x0000_s1026" type="#_x0000_t38" style="position:absolute;margin-left:273.4pt;margin-top:142pt;width:105.9pt;height:47.75pt;rotation:-90;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" adj="18469" strokecolor="red" strokeweight="2pt"/>
            </w:pict>
          </mc:Fallback>
        </mc:AlternateContent>
      </w:r>
      <w:r w:rsidRPr="00711EAC">
        <w:rPr>
          <w:noProof/>
          <w:lang w:val="en-US" w:eastAsia="ja-JP"/>
        </w:rPr>
        <mc:AlternateContent>
          <mc:Choice Requires="wps">
            <w:drawing>
              <wp:anchor distT="0" distB="0" distL="114300" distR="114300" simplePos="0" relativeHeight="251664896" behindDoc="0" locked="0" layoutInCell="1" allowOverlap="1" wp14:anchorId="182CCB42" wp14:editId="7BAF65EF">
                <wp:simplePos x="0" y="0"/>
                <wp:positionH relativeFrom="column">
                  <wp:posOffset>3148965</wp:posOffset>
                </wp:positionH>
                <wp:positionV relativeFrom="paragraph">
                  <wp:posOffset>3380740</wp:posOffset>
                </wp:positionV>
                <wp:extent cx="1202690" cy="351790"/>
                <wp:effectExtent l="1905" t="0" r="0" b="0"/>
                <wp:wrapNone/>
                <wp:docPr id="106"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2690"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C92E8" w14:textId="77777777" w:rsidR="002C2903" w:rsidRPr="00897343" w:rsidRDefault="002C2903" w:rsidP="00897343">
                            <w:pPr>
                              <w:rPr>
                                <w:b/>
                                <w:lang w:eastAsia="ja-JP"/>
                              </w:rPr>
                            </w:pPr>
                            <w:r w:rsidRPr="00CD67BE">
                              <w:rPr>
                                <w:b/>
                                <w:lang w:eastAsia="ja-JP"/>
                              </w:rPr>
                              <w:t>Target vehicle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182CCB42" id="_x0000_t202" coordsize="21600,21600" o:spt="202" path="m,l,21600r21600,l21600,xe">
                <v:stroke joinstyle="miter"/>
                <v:path gradientshapeok="t" o:connecttype="rect"/>
              </v:shapetype>
              <v:shape id="Text Box 39" o:spid="_x0000_s1044" type="#_x0000_t202" style="position:absolute;left:0;text-align:left;margin-left:247.95pt;margin-top:266.2pt;width:94.7pt;height:27.7pt;z-index:251664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" filled="f" stroked="f">
                <v:textbox style="mso-fit-shape-to-text:t">
                  <w:txbxContent>
                    <w:p w14:paraId="495C92E8" w14:textId="77777777" w:rsidR="002C2903" w:rsidRPr="00897343" w:rsidRDefault="002C2903" w:rsidP="00897343">
                      <w:pPr>
                        <w:rPr>
                          <w:b/>
                          <w:lang w:eastAsia="ja-JP"/>
                        </w:rPr>
                      </w:pPr>
                      <w:r w:rsidRPr="00CD67BE">
                        <w:rPr>
                          <w:b/>
                          <w:lang w:eastAsia="ja-JP"/>
                        </w:rPr>
                        <w:t>Target vehicle</w:t>
                      </w:r>
                    </w:p>
                  </w:txbxContent>
                </v:textbox>
              </v:shape>
            </w:pict>
          </mc:Fallback>
        </mc:AlternateContent>
      </w:r>
      <w:r w:rsidRPr="00711EAC">
        <w:rPr>
          <w:noProof/>
          <w:lang w:val="en-US" w:eastAsia="ja-JP"/>
        </w:rPr>
        <mc:AlternateContent>
          <mc:Choice Requires="wps">
            <w:drawing>
              <wp:anchor distT="0" distB="0" distL="114300" distR="114300" simplePos="0" relativeHeight="251671040" behindDoc="0" locked="0" layoutInCell="1" allowOverlap="1" wp14:anchorId="097E5D20" wp14:editId="0F8C6D9A">
                <wp:simplePos x="0" y="0"/>
                <wp:positionH relativeFrom="column">
                  <wp:posOffset>1646555</wp:posOffset>
                </wp:positionH>
                <wp:positionV relativeFrom="paragraph">
                  <wp:posOffset>960755</wp:posOffset>
                </wp:positionV>
                <wp:extent cx="1202690" cy="351790"/>
                <wp:effectExtent l="4445" t="4445" r="2540" b="0"/>
                <wp:wrapNone/>
                <wp:docPr id="105"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2690"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EAE94" w14:textId="77777777" w:rsidR="002C2903" w:rsidRPr="00897343" w:rsidRDefault="002C2903" w:rsidP="00897343">
                            <w:pPr>
                              <w:rPr>
                                <w:b/>
                                <w:lang w:eastAsia="ja-JP"/>
                              </w:rPr>
                            </w:pPr>
                            <w:r w:rsidRPr="00CD67BE">
                              <w:rPr>
                                <w:b/>
                                <w:lang w:eastAsia="ja-JP"/>
                              </w:rPr>
                              <w:t>Remote vehicles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97E5D20" id="Text Box 40" o:spid="_x0000_s1045" type="#_x0000_t202" style="position:absolute;left:0;text-align:left;margin-left:129.65pt;margin-top:75.65pt;width:94.7pt;height:27.7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mevtw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" filled="f" stroked="f">
                <v:textbox style="mso-fit-shape-to-text:t">
                  <w:txbxContent>
                    <w:p w14:paraId="6AEEAE94" w14:textId="77777777" w:rsidR="002C2903" w:rsidRPr="00897343" w:rsidRDefault="002C2903" w:rsidP="00897343">
                      <w:pPr>
                        <w:rPr>
                          <w:b/>
                          <w:lang w:eastAsia="ja-JP"/>
                        </w:rPr>
                      </w:pPr>
                      <w:r w:rsidRPr="00CD67BE">
                        <w:rPr>
                          <w:b/>
                          <w:lang w:eastAsia="ja-JP"/>
                        </w:rPr>
                        <w:t>Remote vehicles</w:t>
                      </w:r>
                    </w:p>
                  </w:txbxContent>
                </v:textbox>
              </v:shape>
            </w:pict>
          </mc:Fallback>
        </mc:AlternateContent>
      </w:r>
      <w:r w:rsidRPr="00711EAC">
        <w:rPr>
          <w:noProof/>
          <w:lang w:val="en-US" w:eastAsia="ja-JP"/>
        </w:rPr>
        <mc:AlternateContent>
          <mc:Choice Requires="wps">
            <w:drawing>
              <wp:anchor distT="0" distB="0" distL="114300" distR="114300" simplePos="0" relativeHeight="251661824" behindDoc="0" locked="0" layoutInCell="1" allowOverlap="1" wp14:anchorId="4FC7464D" wp14:editId="675B30B6">
                <wp:simplePos x="0" y="0"/>
                <wp:positionH relativeFrom="column">
                  <wp:posOffset>4256405</wp:posOffset>
                </wp:positionH>
                <wp:positionV relativeFrom="paragraph">
                  <wp:posOffset>3129280</wp:posOffset>
                </wp:positionV>
                <wp:extent cx="1202690" cy="351790"/>
                <wp:effectExtent l="4445" t="1270" r="2540" b="0"/>
                <wp:wrapNone/>
                <wp:docPr id="104"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2690"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72B39E" w14:textId="77777777" w:rsidR="002C2903" w:rsidRPr="00897343" w:rsidRDefault="002C2903" w:rsidP="00897343">
                            <w:pPr>
                              <w:rPr>
                                <w:b/>
                                <w:lang w:eastAsia="ja-JP"/>
                              </w:rPr>
                            </w:pPr>
                            <w:r w:rsidRPr="00CD67BE">
                              <w:rPr>
                                <w:b/>
                                <w:lang w:eastAsia="ja-JP"/>
                              </w:rPr>
                              <w:t>Central server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FC7464D" id="Text Box 38" o:spid="_x0000_s1046" type="#_x0000_t202" style="position:absolute;left:0;text-align:left;margin-left:335.15pt;margin-top:246.4pt;width:94.7pt;height:27.7pt;z-index:25166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Huttw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" filled="f" stroked="f">
                <v:textbox style="mso-fit-shape-to-text:t">
                  <w:txbxContent>
                    <w:p w14:paraId="2D72B39E" w14:textId="77777777" w:rsidR="002C2903" w:rsidRPr="00897343" w:rsidRDefault="002C2903" w:rsidP="00897343">
                      <w:pPr>
                        <w:rPr>
                          <w:b/>
                          <w:lang w:eastAsia="ja-JP"/>
                        </w:rPr>
                      </w:pPr>
                      <w:r w:rsidRPr="00CD67BE">
                        <w:rPr>
                          <w:b/>
                          <w:lang w:eastAsia="ja-JP"/>
                        </w:rPr>
                        <w:t>Central server</w:t>
                      </w:r>
                    </w:p>
                  </w:txbxContent>
                </v:textbox>
              </v:shape>
            </w:pict>
          </mc:Fallback>
        </mc:AlternateContent>
      </w:r>
      <w:r w:rsidRPr="00711EAC">
        <w:rPr>
          <w:noProof/>
          <w:lang w:val="en-US" w:eastAsia="ja-JP"/>
        </w:rPr>
        <mc:AlternateContent>
          <mc:Choice Requires="wps">
            <w:drawing>
              <wp:anchor distT="0" distB="0" distL="114300" distR="114300" simplePos="0" relativeHeight="251658752" behindDoc="0" locked="0" layoutInCell="1" allowOverlap="1" wp14:anchorId="2AE0E239" wp14:editId="316E070B">
                <wp:simplePos x="0" y="0"/>
                <wp:positionH relativeFrom="column">
                  <wp:posOffset>4923790</wp:posOffset>
                </wp:positionH>
                <wp:positionV relativeFrom="paragraph">
                  <wp:posOffset>5080</wp:posOffset>
                </wp:positionV>
                <wp:extent cx="1202690" cy="351790"/>
                <wp:effectExtent l="0" t="1270" r="1905" b="0"/>
                <wp:wrapNone/>
                <wp:docPr id="103"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2690"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89781E" w14:textId="77777777" w:rsidR="002C2903" w:rsidRPr="00CD67BE" w:rsidRDefault="002C2903" w:rsidP="00CD67BE">
                            <w:pPr>
                              <w:jc w:val="center"/>
                              <w:rPr>
                                <w:b/>
                                <w:lang w:eastAsia="ja-JP"/>
                              </w:rPr>
                            </w:pPr>
                            <w:r w:rsidRPr="00CD67BE">
                              <w:rPr>
                                <w:b/>
                                <w:lang w:eastAsia="ja-JP"/>
                              </w:rPr>
                              <w:t>Additional server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AE0E239" id="Text Box 37" o:spid="_x0000_s1047" type="#_x0000_t202" style="position:absolute;left:0;text-align:left;margin-left:387.7pt;margin-top:.4pt;width:94.7pt;height:27.7pt;z-index:251658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IL8twIAAMQ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" filled="f" stroked="f">
                <v:textbox style="mso-fit-shape-to-text:t">
                  <w:txbxContent>
                    <w:p w14:paraId="4C89781E" w14:textId="77777777" w:rsidR="002C2903" w:rsidRPr="00CD67BE" w:rsidRDefault="002C2903" w:rsidP="00CD67BE">
                      <w:pPr>
                        <w:jc w:val="center"/>
                        <w:rPr>
                          <w:b/>
                          <w:lang w:eastAsia="ja-JP"/>
                        </w:rPr>
                      </w:pPr>
                      <w:r w:rsidRPr="00CD67BE">
                        <w:rPr>
                          <w:b/>
                          <w:lang w:eastAsia="ja-JP"/>
                        </w:rPr>
                        <w:t>Additional server</w:t>
                      </w:r>
                    </w:p>
                  </w:txbxContent>
                </v:textbox>
              </v:shape>
            </w:pict>
          </mc:Fallback>
        </mc:AlternateContent>
      </w:r>
      <w:r w:rsidR="0063670D" w:rsidRPr="00711EAC">
        <w:rPr>
          <w:noProof/>
          <w:lang w:val="en-US" w:eastAsia="ja-JP"/>
        </w:rPr>
        <w:drawing>
          <wp:anchor distT="0" distB="0" distL="114300" distR="114300" simplePos="0" relativeHeight="251640320" behindDoc="0" locked="0" layoutInCell="1" allowOverlap="1" wp14:anchorId="09BFE0F0" wp14:editId="21251D66">
            <wp:simplePos x="0" y="0"/>
            <wp:positionH relativeFrom="column">
              <wp:posOffset>3073518</wp:posOffset>
            </wp:positionH>
            <wp:positionV relativeFrom="paragraph">
              <wp:posOffset>1279451</wp:posOffset>
            </wp:positionV>
            <wp:extent cx="799657" cy="329609"/>
            <wp:effectExtent l="19050" t="0" r="443" b="0"/>
            <wp:wrapNone/>
            <wp:docPr id="45" name="図 44" descr="traffic-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ffic-light.png"/>
                    <pic:cNvPicPr/>
                  </pic:nvPicPr>
                  <pic:blipFill>
                    <a:blip r:embed="rId60" cstate="print"/>
                    <a:stretch>
                      <a:fillRect/>
                    </a:stretch>
                  </pic:blipFill>
                  <pic:spPr>
                    <a:xfrm>
                      <a:off x="0" y="0"/>
                      <a:ext cx="799657" cy="329609"/>
                    </a:xfrm>
                    <a:prstGeom prst="rect">
                      <a:avLst/>
                    </a:prstGeom>
                  </pic:spPr>
                </pic:pic>
              </a:graphicData>
            </a:graphic>
          </wp:anchor>
        </w:drawing>
      </w:r>
      <w:r w:rsidR="0063670D" w:rsidRPr="00711EAC">
        <w:rPr>
          <w:noProof/>
          <w:lang w:val="en-US" w:eastAsia="ja-JP"/>
        </w:rPr>
        <w:drawing>
          <wp:anchor distT="0" distB="0" distL="114300" distR="114300" simplePos="0" relativeHeight="251637248" behindDoc="0" locked="0" layoutInCell="1" allowOverlap="1" wp14:anchorId="27E58D1A" wp14:editId="2C62D705">
            <wp:simplePos x="0" y="0"/>
            <wp:positionH relativeFrom="column">
              <wp:posOffset>1791970</wp:posOffset>
            </wp:positionH>
            <wp:positionV relativeFrom="paragraph">
              <wp:posOffset>1098550</wp:posOffset>
            </wp:positionV>
            <wp:extent cx="1150620" cy="1158875"/>
            <wp:effectExtent l="57150" t="0" r="49530" b="0"/>
            <wp:wrapNone/>
            <wp:docPr id="33" name="図 31" descr="car-accident-800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accident-800px.png"/>
                    <pic:cNvPicPr/>
                  </pic:nvPicPr>
                  <pic:blipFill>
                    <a:blip r:embed="rId61" cstate="print"/>
                    <a:stretch>
                      <a:fillRect/>
                    </a:stretch>
                  </pic:blipFill>
                  <pic:spPr>
                    <a:xfrm rot="5857372">
                      <a:off x="0" y="0"/>
                      <a:ext cx="1150620" cy="1158875"/>
                    </a:xfrm>
                    <a:prstGeom prst="rect">
                      <a:avLst/>
                    </a:prstGeom>
                  </pic:spPr>
                </pic:pic>
              </a:graphicData>
            </a:graphic>
          </wp:anchor>
        </w:drawing>
      </w:r>
      <w:r w:rsidR="0063670D" w:rsidRPr="00711EAC">
        <w:rPr>
          <w:noProof/>
          <w:lang w:val="en-US" w:eastAsia="ja-JP"/>
        </w:rPr>
        <w:drawing>
          <wp:anchor distT="0" distB="0" distL="114300" distR="114300" simplePos="0" relativeHeight="251646464" behindDoc="0" locked="0" layoutInCell="1" allowOverlap="1" wp14:anchorId="66DF939C" wp14:editId="2A2EBBBD">
            <wp:simplePos x="0" y="0"/>
            <wp:positionH relativeFrom="column">
              <wp:posOffset>3235325</wp:posOffset>
            </wp:positionH>
            <wp:positionV relativeFrom="paragraph">
              <wp:posOffset>2938145</wp:posOffset>
            </wp:positionV>
            <wp:extent cx="574040" cy="297180"/>
            <wp:effectExtent l="0" t="133350" r="0" b="121920"/>
            <wp:wrapNone/>
            <wp:docPr id="46" name="図 43" descr="SimpleBrightGreenCarTopView-800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BrightGreenCarTopView-800px.png"/>
                    <pic:cNvPicPr/>
                  </pic:nvPicPr>
                  <pic:blipFill>
                    <a:blip r:embed="rId62" cstate="print"/>
                    <a:stretch>
                      <a:fillRect/>
                    </a:stretch>
                  </pic:blipFill>
                  <pic:spPr>
                    <a:xfrm rot="16200000">
                      <a:off x="0" y="0"/>
                      <a:ext cx="574040" cy="297180"/>
                    </a:xfrm>
                    <a:prstGeom prst="rect">
                      <a:avLst/>
                    </a:prstGeom>
                  </pic:spPr>
                </pic:pic>
              </a:graphicData>
            </a:graphic>
          </wp:anchor>
        </w:drawing>
      </w:r>
      <w:r w:rsidR="0063670D" w:rsidRPr="00711EAC">
        <w:rPr>
          <w:noProof/>
          <w:lang w:val="en-US" w:eastAsia="ja-JP"/>
        </w:rPr>
        <w:drawing>
          <wp:anchor distT="0" distB="0" distL="114300" distR="114300" simplePos="0" relativeHeight="251649536" behindDoc="0" locked="0" layoutInCell="1" allowOverlap="1" wp14:anchorId="5DE502FF" wp14:editId="35B0D976">
            <wp:simplePos x="0" y="0"/>
            <wp:positionH relativeFrom="column">
              <wp:posOffset>4398287</wp:posOffset>
            </wp:positionH>
            <wp:positionV relativeFrom="paragraph">
              <wp:posOffset>2385237</wp:posOffset>
            </wp:positionV>
            <wp:extent cx="458780" cy="776177"/>
            <wp:effectExtent l="19050" t="0" r="0" b="0"/>
            <wp:wrapNone/>
            <wp:docPr id="34" name="図 33" descr="1343932149-800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43932149-800px.png"/>
                    <pic:cNvPicPr/>
                  </pic:nvPicPr>
                  <pic:blipFill>
                    <a:blip r:embed="rId63" cstate="print"/>
                    <a:stretch>
                      <a:fillRect/>
                    </a:stretch>
                  </pic:blipFill>
                  <pic:spPr>
                    <a:xfrm>
                      <a:off x="0" y="0"/>
                      <a:ext cx="458780" cy="776177"/>
                    </a:xfrm>
                    <a:prstGeom prst="rect">
                      <a:avLst/>
                    </a:prstGeom>
                  </pic:spPr>
                </pic:pic>
              </a:graphicData>
            </a:graphic>
          </wp:anchor>
        </w:drawing>
      </w:r>
      <w:r w:rsidR="0063670D" w:rsidRPr="00711EAC">
        <w:rPr>
          <w:noProof/>
          <w:lang w:val="en-US" w:eastAsia="ja-JP"/>
        </w:rPr>
        <w:drawing>
          <wp:anchor distT="0" distB="0" distL="114300" distR="114300" simplePos="0" relativeHeight="251643392" behindDoc="0" locked="0" layoutInCell="1" allowOverlap="1" wp14:anchorId="5C936220" wp14:editId="1D2852CC">
            <wp:simplePos x="0" y="0"/>
            <wp:positionH relativeFrom="column">
              <wp:posOffset>4852670</wp:posOffset>
            </wp:positionH>
            <wp:positionV relativeFrom="paragraph">
              <wp:posOffset>524510</wp:posOffset>
            </wp:positionV>
            <wp:extent cx="650240" cy="626745"/>
            <wp:effectExtent l="19050" t="0" r="0" b="0"/>
            <wp:wrapNone/>
            <wp:docPr id="35" name="図 34" descr="a4-800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800px.png"/>
                    <pic:cNvPicPr/>
                  </pic:nvPicPr>
                  <pic:blipFill>
                    <a:blip r:embed="rId64" cstate="print"/>
                    <a:stretch>
                      <a:fillRect/>
                    </a:stretch>
                  </pic:blipFill>
                  <pic:spPr>
                    <a:xfrm>
                      <a:off x="0" y="0"/>
                      <a:ext cx="650240" cy="626745"/>
                    </a:xfrm>
                    <a:prstGeom prst="rect">
                      <a:avLst/>
                    </a:prstGeom>
                  </pic:spPr>
                </pic:pic>
              </a:graphicData>
            </a:graphic>
          </wp:anchor>
        </w:drawing>
      </w:r>
      <w:r w:rsidR="0063670D" w:rsidRPr="00711EAC">
        <w:rPr>
          <w:noProof/>
          <w:lang w:val="en-US" w:eastAsia="ja-JP"/>
        </w:rPr>
        <w:drawing>
          <wp:anchor distT="0" distB="0" distL="114300" distR="114300" simplePos="0" relativeHeight="251652608" behindDoc="0" locked="0" layoutInCell="1" allowOverlap="1" wp14:anchorId="2EFD288A" wp14:editId="4108F419">
            <wp:simplePos x="0" y="0"/>
            <wp:positionH relativeFrom="column">
              <wp:posOffset>4136774</wp:posOffset>
            </wp:positionH>
            <wp:positionV relativeFrom="paragraph">
              <wp:posOffset>131135</wp:posOffset>
            </wp:positionV>
            <wp:extent cx="714597" cy="850605"/>
            <wp:effectExtent l="19050" t="0" r="9303" b="0"/>
            <wp:wrapNone/>
            <wp:docPr id="42" name="図 41" descr="server-web-800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web-800px.png"/>
                    <pic:cNvPicPr/>
                  </pic:nvPicPr>
                  <pic:blipFill>
                    <a:blip r:embed="rId65" cstate="print"/>
                    <a:stretch>
                      <a:fillRect/>
                    </a:stretch>
                  </pic:blipFill>
                  <pic:spPr>
                    <a:xfrm>
                      <a:off x="0" y="0"/>
                      <a:ext cx="714597" cy="850605"/>
                    </a:xfrm>
                    <a:prstGeom prst="rect">
                      <a:avLst/>
                    </a:prstGeom>
                  </pic:spPr>
                </pic:pic>
              </a:graphicData>
            </a:graphic>
          </wp:anchor>
        </w:drawing>
      </w:r>
      <w:r w:rsidR="0063670D" w:rsidRPr="00711EAC">
        <w:rPr>
          <w:noProof/>
          <w:lang w:val="en-US" w:eastAsia="ja-JP"/>
        </w:rPr>
        <w:drawing>
          <wp:inline distT="0" distB="0" distL="0" distR="0" wp14:anchorId="0F89453E" wp14:editId="20320D0E">
            <wp:extent cx="3415030" cy="3434080"/>
            <wp:effectExtent l="19050" t="0" r="0" b="0"/>
            <wp:docPr id="53" name="図 30" descr="road09-800-test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ad09-800-testpx.png"/>
                    <pic:cNvPicPr/>
                  </pic:nvPicPr>
                  <pic:blipFill>
                    <a:blip r:embed="rId66" cstate="print"/>
                    <a:stretch>
                      <a:fillRect/>
                    </a:stretch>
                  </pic:blipFill>
                  <pic:spPr>
                    <a:xfrm>
                      <a:off x="0" y="0"/>
                      <a:ext cx="3415030" cy="3434080"/>
                    </a:xfrm>
                    <a:prstGeom prst="rect">
                      <a:avLst/>
                    </a:prstGeom>
                  </pic:spPr>
                </pic:pic>
              </a:graphicData>
            </a:graphic>
          </wp:inline>
        </w:drawing>
      </w:r>
    </w:p>
    <w:p w14:paraId="73D7CA12" w14:textId="77777777" w:rsidR="001E62AD" w:rsidRPr="00711EAC" w:rsidRDefault="001E62AD" w:rsidP="00F30339">
      <w:pPr>
        <w:pStyle w:val="FL"/>
      </w:pPr>
    </w:p>
    <w:p w14:paraId="09E0B009" w14:textId="06158DDB" w:rsidR="00F30339" w:rsidRPr="00C44AA3" w:rsidRDefault="00F30339" w:rsidP="00C44AA3">
      <w:pPr>
        <w:pStyle w:val="Caption"/>
        <w:rPr>
          <w:rFonts w:eastAsiaTheme="minorEastAsia"/>
          <w:lang w:eastAsia="ja-JP"/>
        </w:rPr>
      </w:pPr>
      <w:r w:rsidRPr="00711EAC">
        <w:t xml:space="preserve">Figure </w:t>
      </w:r>
      <w:r w:rsidR="00D93B93">
        <w:fldChar w:fldCharType="begin"/>
      </w:r>
      <w:r w:rsidR="00D93B93">
        <w:instrText xml:space="preserve"> STYLEREF 3 \s </w:instrText>
      </w:r>
      <w:r w:rsidR="00D93B93">
        <w:fldChar w:fldCharType="separate"/>
      </w:r>
      <w:r w:rsidR="008731B3">
        <w:t>6.17.9</w:t>
      </w:r>
      <w:r w:rsidR="00D93B93">
        <w:fldChar w:fldCharType="end"/>
      </w:r>
      <w:r w:rsidR="00D93B93">
        <w:noBreakHyphen/>
      </w:r>
      <w:r w:rsidR="00D93B93">
        <w:fldChar w:fldCharType="begin"/>
      </w:r>
      <w:r w:rsidR="00D93B93">
        <w:instrText xml:space="preserve"> SEQ Figure \* ARABIC \s 3 </w:instrText>
      </w:r>
      <w:r w:rsidR="00D93B93">
        <w:fldChar w:fldCharType="separate"/>
      </w:r>
      <w:r w:rsidR="008731B3">
        <w:t>1</w:t>
      </w:r>
      <w:r w:rsidR="00D93B93">
        <w:fldChar w:fldCharType="end"/>
      </w:r>
      <w:r w:rsidR="008D3D96">
        <w:rPr>
          <w:rFonts w:eastAsiaTheme="minorEastAsia" w:hint="eastAsia"/>
          <w:lang w:eastAsia="ja-JP"/>
        </w:rPr>
        <w:t xml:space="preserve"> </w:t>
      </w:r>
      <w:r w:rsidR="008D3D96" w:rsidRPr="008D3D96">
        <w:rPr>
          <w:rFonts w:eastAsiaTheme="minorEastAsia"/>
          <w:lang w:eastAsia="ja-JP"/>
        </w:rPr>
        <w:t>High Level Illustration</w:t>
      </w:r>
      <w:r w:rsidR="008D3D96">
        <w:rPr>
          <w:rFonts w:eastAsiaTheme="minorEastAsia" w:hint="eastAsia"/>
          <w:lang w:eastAsia="ja-JP"/>
        </w:rPr>
        <w:t xml:space="preserve"> - </w:t>
      </w:r>
      <w:r w:rsidR="008D3D96" w:rsidRPr="008D3D96">
        <w:rPr>
          <w:rFonts w:eastAsiaTheme="minorEastAsia"/>
          <w:lang w:eastAsia="ja-JP"/>
        </w:rPr>
        <w:t>Optimal Speed Recommendation</w:t>
      </w:r>
    </w:p>
    <w:p w14:paraId="49A93619" w14:textId="7248166C" w:rsidR="00FC6D0B" w:rsidRPr="00711EAC" w:rsidRDefault="00FC6D0B" w:rsidP="00F30339">
      <w:pPr>
        <w:pStyle w:val="B1"/>
      </w:pPr>
      <w:r w:rsidRPr="00711EAC">
        <w:t xml:space="preserve">Solid lines in red are mandatory while dashed lines in </w:t>
      </w:r>
      <w:r w:rsidR="00EC4FB9" w:rsidRPr="00711EAC">
        <w:t>grey</w:t>
      </w:r>
      <w:r w:rsidRPr="00711EAC">
        <w:t xml:space="preserve"> are optional for this use case.</w:t>
      </w:r>
    </w:p>
    <w:p w14:paraId="73EC9897" w14:textId="7BB1B79B" w:rsidR="00FC6D0B" w:rsidRPr="00711EAC" w:rsidRDefault="00FC6D0B" w:rsidP="0028517B">
      <w:pPr>
        <w:pStyle w:val="Heading3"/>
        <w:numPr>
          <w:ilvl w:val="2"/>
          <w:numId w:val="85"/>
        </w:numPr>
        <w:tabs>
          <w:tab w:val="left" w:pos="1140"/>
        </w:tabs>
      </w:pPr>
      <w:bookmarkStart w:id="2325" w:name="_Toc488238900"/>
      <w:bookmarkStart w:id="2326" w:name="_Toc488240249"/>
      <w:bookmarkStart w:id="2327" w:name="_Toc489445949"/>
      <w:bookmarkStart w:id="2328" w:name="_Toc489446238"/>
      <w:bookmarkStart w:id="2329" w:name="_Toc520554783"/>
      <w:r w:rsidRPr="00711EAC">
        <w:t>Potential requirements</w:t>
      </w:r>
      <w:bookmarkEnd w:id="2325"/>
      <w:bookmarkEnd w:id="2326"/>
      <w:bookmarkEnd w:id="2327"/>
      <w:bookmarkEnd w:id="2328"/>
      <w:bookmarkEnd w:id="2329"/>
    </w:p>
    <w:p w14:paraId="56A6DB28" w14:textId="7FC3C287" w:rsidR="0096791E" w:rsidRPr="00711EAC" w:rsidRDefault="00FC6D0B" w:rsidP="00F30339">
      <w:pPr>
        <w:pStyle w:val="BN"/>
        <w:numPr>
          <w:ilvl w:val="0"/>
          <w:numId w:val="126"/>
        </w:numPr>
      </w:pPr>
      <w:r w:rsidRPr="00711EAC">
        <w:rPr>
          <w:lang w:eastAsia="ko-KR"/>
        </w:rPr>
        <w:t xml:space="preserve">The oneM2M system </w:t>
      </w:r>
      <w:r w:rsidR="00F4273D" w:rsidRPr="00F4273D">
        <w:rPr>
          <w:lang w:eastAsia="ko-KR"/>
        </w:rPr>
        <w:t>shall</w:t>
      </w:r>
      <w:r w:rsidRPr="00711EAC">
        <w:rPr>
          <w:lang w:eastAsia="ko-KR"/>
        </w:rPr>
        <w:t xml:space="preserve"> support real time data transmission for moving object to have enough time to react to the received information.</w:t>
      </w:r>
    </w:p>
    <w:p w14:paraId="5A326293" w14:textId="7A733CA6" w:rsidR="0096791E" w:rsidRPr="00711EAC" w:rsidRDefault="00FC6D0B" w:rsidP="00F30339">
      <w:pPr>
        <w:pStyle w:val="BN"/>
        <w:numPr>
          <w:ilvl w:val="0"/>
          <w:numId w:val="126"/>
        </w:numPr>
      </w:pPr>
      <w:r w:rsidRPr="00711EAC">
        <w:rPr>
          <w:lang w:eastAsia="ko-KR"/>
        </w:rPr>
        <w:t xml:space="preserve">The oneM2M system </w:t>
      </w:r>
      <w:r w:rsidR="00F4273D" w:rsidRPr="00F4273D">
        <w:rPr>
          <w:lang w:eastAsia="ko-KR"/>
        </w:rPr>
        <w:t>shall</w:t>
      </w:r>
      <w:r w:rsidRPr="00711EAC">
        <w:rPr>
          <w:lang w:eastAsia="ko-KR"/>
        </w:rPr>
        <w:t xml:space="preserve"> </w:t>
      </w:r>
      <w:r w:rsidR="00405C92" w:rsidRPr="00711EAC">
        <w:rPr>
          <w:lang w:eastAsia="ja-JP"/>
        </w:rPr>
        <w:t xml:space="preserve">be able to </w:t>
      </w:r>
      <w:r w:rsidRPr="00711EAC">
        <w:rPr>
          <w:lang w:eastAsia="ko-KR"/>
        </w:rPr>
        <w:t>verify geographical location information from moving objects regardless of information accuracy.</w:t>
      </w:r>
    </w:p>
    <w:p w14:paraId="59FC8176" w14:textId="0F4852AD" w:rsidR="0096791E" w:rsidRPr="00711EAC" w:rsidRDefault="00FC6D0B" w:rsidP="00F30339">
      <w:pPr>
        <w:pStyle w:val="BN"/>
        <w:numPr>
          <w:ilvl w:val="0"/>
          <w:numId w:val="126"/>
        </w:numPr>
      </w:pPr>
      <w:r w:rsidRPr="00711EAC">
        <w:rPr>
          <w:lang w:eastAsia="ko-KR"/>
        </w:rPr>
        <w:t xml:space="preserve">The oneM2M system </w:t>
      </w:r>
      <w:r w:rsidR="00F4273D" w:rsidRPr="00F4273D">
        <w:rPr>
          <w:lang w:eastAsia="ko-KR"/>
        </w:rPr>
        <w:t>shall</w:t>
      </w:r>
      <w:r w:rsidRPr="00711EAC">
        <w:rPr>
          <w:lang w:eastAsia="ko-KR"/>
        </w:rPr>
        <w:t xml:space="preserve"> </w:t>
      </w:r>
      <w:r w:rsidR="00405C92" w:rsidRPr="00711EAC">
        <w:rPr>
          <w:lang w:eastAsia="ja-JP"/>
        </w:rPr>
        <w:t xml:space="preserve">be able to </w:t>
      </w:r>
      <w:r w:rsidRPr="00711EAC">
        <w:rPr>
          <w:lang w:eastAsia="ko-KR"/>
        </w:rPr>
        <w:t>verify time synchronization among multiple sources that provide inputs for a single output.</w:t>
      </w:r>
    </w:p>
    <w:p w14:paraId="46FF6076" w14:textId="4464F8A5" w:rsidR="0096791E" w:rsidRPr="00711EAC" w:rsidRDefault="00FC6D0B" w:rsidP="00F30339">
      <w:pPr>
        <w:pStyle w:val="BN"/>
        <w:numPr>
          <w:ilvl w:val="0"/>
          <w:numId w:val="126"/>
        </w:numPr>
      </w:pPr>
      <w:r w:rsidRPr="00711EAC">
        <w:t xml:space="preserve">The oneM2M system </w:t>
      </w:r>
      <w:r w:rsidR="00F4273D" w:rsidRPr="00F4273D">
        <w:t>shall</w:t>
      </w:r>
      <w:r w:rsidRPr="00711EAC">
        <w:t xml:space="preserve"> be able to guarantee network stability and reliability for applications that </w:t>
      </w:r>
      <w:r w:rsidR="00405C92" w:rsidRPr="00711EAC">
        <w:rPr>
          <w:lang w:eastAsia="ja-JP"/>
        </w:rPr>
        <w:t xml:space="preserve">can have </w:t>
      </w:r>
      <w:r w:rsidRPr="00711EAC">
        <w:t>safety</w:t>
      </w:r>
      <w:r w:rsidR="00405C92" w:rsidRPr="00711EAC">
        <w:rPr>
          <w:lang w:eastAsia="ja-JP"/>
        </w:rPr>
        <w:t xml:space="preserve"> impacts</w:t>
      </w:r>
    </w:p>
    <w:p w14:paraId="4E246B7A" w14:textId="53A2B693" w:rsidR="0096791E" w:rsidRPr="00711EAC" w:rsidRDefault="00FC6D0B" w:rsidP="00F30339">
      <w:pPr>
        <w:pStyle w:val="BN"/>
        <w:numPr>
          <w:ilvl w:val="0"/>
          <w:numId w:val="126"/>
        </w:numPr>
      </w:pPr>
      <w:r w:rsidRPr="00711EAC">
        <w:t xml:space="preserve">The oneM2M system </w:t>
      </w:r>
      <w:r w:rsidR="00F4273D" w:rsidRPr="00F4273D">
        <w:t>shall</w:t>
      </w:r>
      <w:r w:rsidRPr="00711EAC">
        <w:t xml:space="preserve"> apply high-level security</w:t>
      </w:r>
      <w:r w:rsidR="00405C92" w:rsidRPr="00711EAC">
        <w:rPr>
          <w:lang w:eastAsia="ja-JP"/>
        </w:rPr>
        <w:t xml:space="preserve"> </w:t>
      </w:r>
      <w:r w:rsidRPr="00711EAC">
        <w:t>(</w:t>
      </w:r>
      <w:r w:rsidR="00405C92" w:rsidRPr="00711EAC">
        <w:rPr>
          <w:lang w:eastAsia="ja-JP"/>
        </w:rPr>
        <w:t>e.g</w:t>
      </w:r>
      <w:r w:rsidR="00EC4FB9" w:rsidRPr="00711EAC">
        <w:rPr>
          <w:lang w:eastAsia="ja-JP"/>
        </w:rPr>
        <w:t>.</w:t>
      </w:r>
      <w:r w:rsidR="00405C92" w:rsidRPr="00711EAC">
        <w:rPr>
          <w:lang w:eastAsia="ja-JP"/>
        </w:rPr>
        <w:t xml:space="preserve"> </w:t>
      </w:r>
      <w:r w:rsidRPr="00711EAC">
        <w:t>pr</w:t>
      </w:r>
      <w:r w:rsidR="00405C92" w:rsidRPr="00711EAC">
        <w:rPr>
          <w:lang w:eastAsia="ja-JP"/>
        </w:rPr>
        <w:t>otec</w:t>
      </w:r>
      <w:r w:rsidRPr="00711EAC">
        <w:t xml:space="preserve">tion from malicious hacker) for applications that </w:t>
      </w:r>
      <w:r w:rsidR="00405C92" w:rsidRPr="00711EAC">
        <w:rPr>
          <w:lang w:eastAsia="ja-JP"/>
        </w:rPr>
        <w:t xml:space="preserve">can have </w:t>
      </w:r>
      <w:r w:rsidRPr="00711EAC">
        <w:t>safety</w:t>
      </w:r>
      <w:r w:rsidR="00405C92" w:rsidRPr="00711EAC">
        <w:rPr>
          <w:lang w:eastAsia="ja-JP"/>
        </w:rPr>
        <w:t xml:space="preserve"> impacts</w:t>
      </w:r>
      <w:r w:rsidRPr="00711EAC">
        <w:t>.</w:t>
      </w:r>
    </w:p>
    <w:p w14:paraId="663C14A4" w14:textId="3BA823C7" w:rsidR="0096791E" w:rsidRPr="00711EAC" w:rsidRDefault="00FC6D0B" w:rsidP="00F30339">
      <w:pPr>
        <w:pStyle w:val="BN"/>
        <w:numPr>
          <w:ilvl w:val="0"/>
          <w:numId w:val="126"/>
        </w:numPr>
      </w:pPr>
      <w:r w:rsidRPr="00711EAC">
        <w:t xml:space="preserve">The oneM2M system </w:t>
      </w:r>
      <w:r w:rsidR="00F4273D" w:rsidRPr="00F4273D">
        <w:t>shall</w:t>
      </w:r>
      <w:r w:rsidRPr="00711EAC">
        <w:t xml:space="preserve"> provide privacy protection mechanism at the central server.</w:t>
      </w:r>
    </w:p>
    <w:p w14:paraId="708DBE1E" w14:textId="3B5C16FE" w:rsidR="00802A06" w:rsidRPr="00073BA7" w:rsidRDefault="00802A06" w:rsidP="0028517B">
      <w:pPr>
        <w:pStyle w:val="Heading2"/>
        <w:numPr>
          <w:ilvl w:val="1"/>
          <w:numId w:val="85"/>
        </w:numPr>
        <w:tabs>
          <w:tab w:val="left" w:pos="1140"/>
        </w:tabs>
      </w:pPr>
      <w:bookmarkStart w:id="2330" w:name="_Toc488238901"/>
      <w:bookmarkStart w:id="2331" w:name="_Toc488240250"/>
      <w:bookmarkStart w:id="2332" w:name="_Ref488312481"/>
      <w:bookmarkStart w:id="2333" w:name="_Ref488313266"/>
      <w:bookmarkStart w:id="2334" w:name="_Toc489445950"/>
      <w:bookmarkStart w:id="2335" w:name="_Toc489446239"/>
      <w:bookmarkStart w:id="2336" w:name="_Toc520554784"/>
      <w:r w:rsidRPr="00073BA7">
        <w:t>Autonomous driving</w:t>
      </w:r>
      <w:bookmarkEnd w:id="2330"/>
      <w:bookmarkEnd w:id="2331"/>
      <w:bookmarkEnd w:id="2332"/>
      <w:bookmarkEnd w:id="2333"/>
      <w:bookmarkEnd w:id="2334"/>
      <w:bookmarkEnd w:id="2335"/>
      <w:bookmarkEnd w:id="2336"/>
    </w:p>
    <w:p w14:paraId="72FE2F4A" w14:textId="5A379AB3" w:rsidR="00BC02D7" w:rsidRPr="00073BA7" w:rsidRDefault="00BC02D7" w:rsidP="0028517B">
      <w:pPr>
        <w:pStyle w:val="Heading3"/>
        <w:numPr>
          <w:ilvl w:val="2"/>
          <w:numId w:val="85"/>
        </w:numPr>
        <w:tabs>
          <w:tab w:val="left" w:pos="1140"/>
        </w:tabs>
      </w:pPr>
      <w:bookmarkStart w:id="2337" w:name="_Toc520554785"/>
      <w:r w:rsidRPr="00073BA7">
        <w:rPr>
          <w:lang w:eastAsia="ja-JP"/>
        </w:rPr>
        <w:t>Description</w:t>
      </w:r>
      <w:bookmarkEnd w:id="2337"/>
      <w:r w:rsidRPr="00073BA7">
        <w:rPr>
          <w:lang w:eastAsia="ja-JP"/>
        </w:rPr>
        <w:t xml:space="preserve"> </w:t>
      </w:r>
    </w:p>
    <w:p w14:paraId="08C37C1D" w14:textId="70000BF1" w:rsidR="00802A06" w:rsidRPr="00644BF4" w:rsidRDefault="00802A06" w:rsidP="0052737D">
      <w:r w:rsidRPr="00644BF4">
        <w:t>Autonomous driving (AD) refers to the capability of the vehicle to drive from one location to another, without intervention from humans, and in a safe way, without incurring damage to surroundings (pedestrians, buildings, other vehicles) and to its (vehicle</w:t>
      </w:r>
      <w:r w:rsidR="0052737D" w:rsidRPr="00644BF4">
        <w:t>'</w:t>
      </w:r>
      <w:r w:rsidR="00F30339" w:rsidRPr="00644BF4">
        <w:t>s) passengers.</w:t>
      </w:r>
    </w:p>
    <w:p w14:paraId="4E7D17B6" w14:textId="589E0EE4" w:rsidR="00802A06" w:rsidRPr="00644BF4" w:rsidRDefault="00802A06" w:rsidP="0052737D">
      <w:r w:rsidRPr="00644BF4">
        <w:t xml:space="preserve">Different levels of automation are shown in </w:t>
      </w:r>
      <w:r w:rsidR="00710D7A" w:rsidRPr="00644BF4">
        <w:fldChar w:fldCharType="begin"/>
      </w:r>
      <w:r w:rsidR="00710D7A" w:rsidRPr="00644BF4">
        <w:instrText xml:space="preserve"> REF _Ref488234536 \h </w:instrText>
      </w:r>
      <w:r w:rsidR="00C842B8" w:rsidRPr="00644BF4">
        <w:instrText xml:space="preserve"> \* MERGEFORMAT </w:instrText>
      </w:r>
      <w:r w:rsidR="00710D7A" w:rsidRPr="00644BF4">
        <w:fldChar w:fldCharType="end"/>
      </w:r>
      <w:r w:rsidRPr="00644BF4">
        <w:t xml:space="preserve">. From top to bottom we can see increasing levels of automation, with </w:t>
      </w:r>
      <w:r w:rsidR="0052737D" w:rsidRPr="00644BF4">
        <w:t>'</w:t>
      </w:r>
      <w:r w:rsidRPr="00644BF4">
        <w:t>Full automation</w:t>
      </w:r>
      <w:r w:rsidR="0052737D" w:rsidRPr="00644BF4">
        <w:t>'</w:t>
      </w:r>
      <w:r w:rsidRPr="00644BF4">
        <w:t xml:space="preserve"> (level 5) being autonomous driving.</w:t>
      </w:r>
    </w:p>
    <w:p w14:paraId="7AA8CAD8" w14:textId="42AE27C8" w:rsidR="00802A06" w:rsidRPr="00711EAC" w:rsidRDefault="00802A06" w:rsidP="00F30339">
      <w:r w:rsidRPr="00644BF4">
        <w:t>For autonomous driving, it is essential for vehicle to have full information on its own state and state of its surroundings. In that respect data that is lost, or which arrives with large delay, is introducing uncertain</w:t>
      </w:r>
      <w:r w:rsidR="00EC4FB9" w:rsidRPr="00644BF4">
        <w:t>t</w:t>
      </w:r>
      <w:r w:rsidRPr="00644BF4">
        <w:t>y in the vehicle</w:t>
      </w:r>
      <w:r w:rsidR="0052737D" w:rsidRPr="00644BF4">
        <w:t>'</w:t>
      </w:r>
      <w:r w:rsidRPr="00644BF4">
        <w:t>s model of the surroundings. This uncertainty will typically result in vehicle taking appropriate measures to deal with it, typically decreasing the speed of the vehicle, or stopping it altogether. Reasoning behind this is that for safety critical applications</w:t>
      </w:r>
      <w:r w:rsidR="00F30339" w:rsidRPr="00644BF4">
        <w:t>, safety is in the first place.</w:t>
      </w:r>
      <w:r w:rsidRPr="00711EAC">
        <w:t>Modern vehicles are equipped with number of sensors which are increasing comfort, fuel efficiency and safety of vehicles. That is done by using a variety of sensors that measure and collect data about vehicle (for example - ABS sensors, brake switch, speed, location</w:t>
      </w:r>
      <w:r w:rsidR="00F30339" w:rsidRPr="00711EAC">
        <w:t>, etc.</w:t>
      </w:r>
      <w:r w:rsidRPr="00711EAC">
        <w:t xml:space="preserve">), but are also equipped with sensors to observe state of its surroundings </w:t>
      </w:r>
      <w:r w:rsidR="0052737D" w:rsidRPr="00711EAC">
        <w:t>-</w:t>
      </w:r>
      <w:r w:rsidRPr="00711EAC">
        <w:t xml:space="preserve"> using radar, camera, short range distance measurement sensors, </w:t>
      </w:r>
      <w:r w:rsidR="00EC4FB9" w:rsidRPr="00711EAC">
        <w:t>LIDAR</w:t>
      </w:r>
      <w:r w:rsidRPr="00711EAC">
        <w:t xml:space="preserve">, </w:t>
      </w:r>
      <w:r w:rsidR="00F30339" w:rsidRPr="00711EAC">
        <w:t>etc.</w:t>
      </w:r>
    </w:p>
    <w:p w14:paraId="387AC0AC" w14:textId="712DC8D1" w:rsidR="00802A06" w:rsidRPr="00711EAC" w:rsidRDefault="00802A06" w:rsidP="00F30339">
      <w:r w:rsidRPr="00711EAC">
        <w:t xml:space="preserve">Further, the roads and surrounding infrastructure are becoming more instrumented with sensors and are able to communicate. The possibility of interconnecting infrastructure sensors (cameras, traffic light radars, road </w:t>
      </w:r>
      <w:r w:rsidR="00EC4FB9" w:rsidRPr="00711EAC">
        <w:t xml:space="preserve">sensors </w:t>
      </w:r>
      <w:r w:rsidR="00F30339" w:rsidRPr="00711EAC">
        <w:t>, etc.</w:t>
      </w:r>
      <w:r w:rsidR="00EC4FB9" w:rsidRPr="00711EAC">
        <w:t>)</w:t>
      </w:r>
      <w:r w:rsidRPr="00711EAC">
        <w:t xml:space="preserve"> and thus exchanging data with vehicles may lead to new ways to design autonomous vehicle systems, thereby reducing cost, while increasing robustness and reliability of autonomous driving.</w:t>
      </w:r>
    </w:p>
    <w:p w14:paraId="583E583B" w14:textId="6FD1F715" w:rsidR="00802A06" w:rsidRPr="00711EAC" w:rsidRDefault="00802A06" w:rsidP="00F30339">
      <w:r w:rsidRPr="00711EAC">
        <w:t>Other connected objects (pedestrian</w:t>
      </w:r>
      <w:r w:rsidR="0052737D" w:rsidRPr="00711EAC">
        <w:t>'</w:t>
      </w:r>
      <w:r w:rsidRPr="00711EAC">
        <w:t>s smartphones, for example) may also act as additional sources of data for autonomous driving vehicle, thereby contributing to improved efficiency, accuracy and safety of the Autonomous driving functions</w:t>
      </w:r>
      <w:r w:rsidR="00F30339" w:rsidRPr="00711EAC">
        <w:t>.</w:t>
      </w:r>
    </w:p>
    <w:p w14:paraId="2323C8DA" w14:textId="73742C93" w:rsidR="00802A06" w:rsidRPr="00711EAC" w:rsidRDefault="00802A06" w:rsidP="00F30339">
      <w:r w:rsidRPr="00711EAC">
        <w:t xml:space="preserve">System supporting combining all these sources of data will enable pushing the driving automation to the higher levels of automation (as described in </w:t>
      </w:r>
      <w:r w:rsidR="00CC4EEB" w:rsidRPr="00711EAC">
        <w:t>clause</w:t>
      </w:r>
      <w:r w:rsidRPr="00711EAC">
        <w:t xml:space="preserve"> </w:t>
      </w:r>
      <w:r w:rsidR="00CC4EEB" w:rsidRPr="00711EAC">
        <w:fldChar w:fldCharType="begin"/>
      </w:r>
      <w:r w:rsidR="00CC4EEB" w:rsidRPr="00711EAC">
        <w:instrText xml:space="preserve"> REF _Ref489538444 \n \h </w:instrText>
      </w:r>
      <w:r w:rsidR="00CC4EEB" w:rsidRPr="00711EAC">
        <w:fldChar w:fldCharType="separate"/>
      </w:r>
      <w:r w:rsidR="008731B3">
        <w:t>5.4</w:t>
      </w:r>
      <w:r w:rsidR="00CC4EEB" w:rsidRPr="00711EAC">
        <w:fldChar w:fldCharType="end"/>
      </w:r>
      <w:r w:rsidRPr="00711EAC">
        <w:t>), ultimately to one where the driver is out of the (control/driving) loop. Furthermore, by making autonomous cars an IoT entity, this will enable larger groups of developers to create IoT/AD services.</w:t>
      </w:r>
    </w:p>
    <w:p w14:paraId="740A5B7A" w14:textId="4A38AC6F" w:rsidR="00802A06" w:rsidRPr="00711EAC" w:rsidRDefault="00802A06" w:rsidP="0028517B">
      <w:pPr>
        <w:pStyle w:val="Heading3"/>
        <w:numPr>
          <w:ilvl w:val="2"/>
          <w:numId w:val="85"/>
        </w:numPr>
        <w:tabs>
          <w:tab w:val="left" w:pos="1140"/>
        </w:tabs>
      </w:pPr>
      <w:bookmarkStart w:id="2338" w:name="_Toc443071915"/>
      <w:bookmarkStart w:id="2339" w:name="_Toc488238903"/>
      <w:bookmarkStart w:id="2340" w:name="_Toc488240252"/>
      <w:bookmarkStart w:id="2341" w:name="_Toc489445952"/>
      <w:bookmarkStart w:id="2342" w:name="_Toc489446241"/>
      <w:bookmarkStart w:id="2343" w:name="_Toc520554786"/>
      <w:r w:rsidRPr="00711EAC">
        <w:t>Source</w:t>
      </w:r>
      <w:bookmarkEnd w:id="2338"/>
      <w:bookmarkEnd w:id="2339"/>
      <w:bookmarkEnd w:id="2340"/>
      <w:bookmarkEnd w:id="2341"/>
      <w:bookmarkEnd w:id="2342"/>
      <w:bookmarkEnd w:id="2343"/>
    </w:p>
    <w:p w14:paraId="4C6445D7" w14:textId="4439E052" w:rsidR="00802A06" w:rsidRPr="00711EAC" w:rsidRDefault="00B61AC1" w:rsidP="00F30339">
      <w:r w:rsidRPr="00711EAC">
        <w:t>REQ-2017-0001R03-Autonomous_driving</w:t>
      </w:r>
      <w:r w:rsidR="00802A06" w:rsidRPr="00711EAC">
        <w:t>.</w:t>
      </w:r>
    </w:p>
    <w:p w14:paraId="3DD81FF3" w14:textId="18F1BA07" w:rsidR="00802A06" w:rsidRPr="00711EAC" w:rsidRDefault="00802A06" w:rsidP="0028517B">
      <w:pPr>
        <w:pStyle w:val="Heading3"/>
        <w:numPr>
          <w:ilvl w:val="2"/>
          <w:numId w:val="85"/>
        </w:numPr>
        <w:tabs>
          <w:tab w:val="left" w:pos="1140"/>
        </w:tabs>
        <w:rPr>
          <w:lang w:eastAsia="ja-JP"/>
        </w:rPr>
      </w:pPr>
      <w:bookmarkStart w:id="2344" w:name="_Toc443071916"/>
      <w:bookmarkStart w:id="2345" w:name="_Toc488238904"/>
      <w:bookmarkStart w:id="2346" w:name="_Toc488240253"/>
      <w:bookmarkStart w:id="2347" w:name="_Toc489445953"/>
      <w:bookmarkStart w:id="2348" w:name="_Toc489446242"/>
      <w:bookmarkStart w:id="2349" w:name="_Toc520554787"/>
      <w:r w:rsidRPr="00711EAC">
        <w:rPr>
          <w:lang w:eastAsia="ja-JP"/>
        </w:rPr>
        <w:t>Actors</w:t>
      </w:r>
      <w:bookmarkEnd w:id="2344"/>
      <w:bookmarkEnd w:id="2345"/>
      <w:bookmarkEnd w:id="2346"/>
      <w:bookmarkEnd w:id="2347"/>
      <w:bookmarkEnd w:id="2348"/>
      <w:bookmarkEnd w:id="2349"/>
    </w:p>
    <w:p w14:paraId="274E74C3" w14:textId="68F87429" w:rsidR="00802A06" w:rsidRPr="00C44AA3" w:rsidRDefault="00F30339" w:rsidP="00C44AA3">
      <w:pPr>
        <w:rPr>
          <w:b/>
          <w:lang w:eastAsia="ja-JP"/>
        </w:rPr>
      </w:pPr>
      <w:r w:rsidRPr="00C44AA3">
        <w:rPr>
          <w:b/>
          <w:lang w:eastAsia="ja-JP"/>
        </w:rPr>
        <w:t>Vehicle Driver:</w:t>
      </w:r>
    </w:p>
    <w:p w14:paraId="07E21B42" w14:textId="77777777" w:rsidR="00802A06" w:rsidRPr="00711EAC" w:rsidRDefault="00802A06" w:rsidP="0056024B">
      <w:pPr>
        <w:rPr>
          <w:lang w:eastAsia="ja-JP"/>
        </w:rPr>
      </w:pPr>
      <w:r w:rsidRPr="00711EAC">
        <w:rPr>
          <w:lang w:eastAsia="ja-JP"/>
        </w:rPr>
        <w:t>Driver sits in its normal (driving) position, and is in position to take corrective action (level 3, level 4) when prompted to do so by the autonomous driving system. There is no vehicle driver at level 5 of automation.</w:t>
      </w:r>
    </w:p>
    <w:p w14:paraId="083C7238" w14:textId="2D42B55E" w:rsidR="00802A06" w:rsidRPr="00C44AA3" w:rsidRDefault="00F30339" w:rsidP="00C44AA3">
      <w:pPr>
        <w:rPr>
          <w:b/>
          <w:lang w:eastAsia="ja-JP"/>
        </w:rPr>
      </w:pPr>
      <w:r w:rsidRPr="00C44AA3">
        <w:rPr>
          <w:b/>
          <w:lang w:eastAsia="ja-JP"/>
        </w:rPr>
        <w:t>IoT platform provider</w:t>
      </w:r>
    </w:p>
    <w:p w14:paraId="11F68D83" w14:textId="3DF11A24" w:rsidR="00802A06" w:rsidRPr="00711EAC" w:rsidRDefault="00802A06" w:rsidP="0056024B">
      <w:pPr>
        <w:rPr>
          <w:lang w:eastAsia="ja-JP"/>
        </w:rPr>
      </w:pPr>
      <w:r w:rsidRPr="00711EAC">
        <w:rPr>
          <w:lang w:eastAsia="ja-JP"/>
        </w:rPr>
        <w:t>It operates an IoT platform which is collecting data from vehicles, other participants in traffic (pedestrians, cyclists), from roads and associated infrastructure (traffic lights, cameras</w:t>
      </w:r>
      <w:r w:rsidR="00F30339" w:rsidRPr="00711EAC">
        <w:rPr>
          <w:lang w:eastAsia="ja-JP"/>
        </w:rPr>
        <w:t>, etc.).</w:t>
      </w:r>
    </w:p>
    <w:p w14:paraId="3A9F92C9" w14:textId="458B21B2" w:rsidR="00802A06" w:rsidRPr="00C44AA3" w:rsidRDefault="00802A06" w:rsidP="00C44AA3">
      <w:pPr>
        <w:rPr>
          <w:b/>
          <w:lang w:eastAsia="ja-JP"/>
        </w:rPr>
      </w:pPr>
      <w:r w:rsidRPr="00C44AA3">
        <w:rPr>
          <w:b/>
          <w:lang w:eastAsia="ja-JP"/>
        </w:rPr>
        <w:t>Autonomo</w:t>
      </w:r>
      <w:r w:rsidR="00F30339" w:rsidRPr="00C44AA3">
        <w:rPr>
          <w:b/>
          <w:lang w:eastAsia="ja-JP"/>
        </w:rPr>
        <w:t>us driving application provider</w:t>
      </w:r>
    </w:p>
    <w:p w14:paraId="16CF0BB4" w14:textId="5E51529D" w:rsidR="00802A06" w:rsidRPr="00711EAC" w:rsidRDefault="00802A06" w:rsidP="0056024B">
      <w:pPr>
        <w:rPr>
          <w:lang w:eastAsia="ja-JP"/>
        </w:rPr>
      </w:pPr>
      <w:r w:rsidRPr="00711EAC">
        <w:rPr>
          <w:lang w:eastAsia="ja-JP"/>
        </w:rPr>
        <w:t xml:space="preserve">Party that is providing Autonomous driving application (ADApp) which runs on AS (Application Servers). AS connects to the IoT platform, and from there it collects relevant data needed to run an ADApp </w:t>
      </w:r>
      <w:r w:rsidR="0052737D" w:rsidRPr="00711EAC">
        <w:rPr>
          <w:lang w:eastAsia="ja-JP"/>
        </w:rPr>
        <w:t>-</w:t>
      </w:r>
      <w:r w:rsidRPr="00711EAC">
        <w:rPr>
          <w:lang w:eastAsia="ja-JP"/>
        </w:rPr>
        <w:t xml:space="preserve"> for example LDM (Local Dynamic Map).</w:t>
      </w:r>
    </w:p>
    <w:p w14:paraId="2000B456" w14:textId="490AA5BD" w:rsidR="00802A06" w:rsidRPr="00C44AA3" w:rsidRDefault="00802A06" w:rsidP="00C44AA3">
      <w:pPr>
        <w:rPr>
          <w:b/>
          <w:lang w:eastAsia="ja-JP"/>
        </w:rPr>
      </w:pPr>
      <w:r w:rsidRPr="00C44AA3">
        <w:rPr>
          <w:b/>
          <w:lang w:eastAsia="ja-JP"/>
        </w:rPr>
        <w:t>Communication Network provider</w:t>
      </w:r>
      <w:r w:rsidR="00F30339" w:rsidRPr="00C44AA3">
        <w:rPr>
          <w:b/>
          <w:lang w:eastAsia="ja-JP"/>
        </w:rPr>
        <w:t>/operator</w:t>
      </w:r>
    </w:p>
    <w:p w14:paraId="561306B5" w14:textId="2D722366" w:rsidR="00802A06" w:rsidRPr="00711EAC" w:rsidRDefault="00802A06" w:rsidP="00C44AA3">
      <w:pPr>
        <w:rPr>
          <w:lang w:eastAsia="ja-JP"/>
        </w:rPr>
      </w:pPr>
      <w:r w:rsidRPr="00711EAC">
        <w:rPr>
          <w:lang w:eastAsia="ja-JP"/>
        </w:rPr>
        <w:t xml:space="preserve">Provides and facilitates connectivity between vehicles, roads and associated infrastructure. This covers both wireless (for example LTE, LTE-V2X, ITS-G5 and WAVE) and fixed connections. </w:t>
      </w:r>
      <w:r w:rsidR="00BC02D7">
        <w:rPr>
          <w:lang w:eastAsia="ja-JP"/>
        </w:rPr>
        <w:t xml:space="preserve">The </w:t>
      </w:r>
      <w:r w:rsidRPr="00711EAC">
        <w:rPr>
          <w:lang w:eastAsia="ja-JP"/>
        </w:rPr>
        <w:t xml:space="preserve">Network </w:t>
      </w:r>
      <w:r w:rsidR="006F5711">
        <w:rPr>
          <w:lang w:eastAsia="ja-JP"/>
        </w:rPr>
        <w:t>s</w:t>
      </w:r>
      <w:r w:rsidRPr="00711EAC">
        <w:rPr>
          <w:lang w:eastAsia="ja-JP"/>
        </w:rPr>
        <w:t>upport</w:t>
      </w:r>
      <w:r w:rsidR="00BC02D7">
        <w:rPr>
          <w:lang w:eastAsia="ja-JP"/>
        </w:rPr>
        <w:t>s</w:t>
      </w:r>
      <w:r w:rsidRPr="00711EAC">
        <w:rPr>
          <w:lang w:eastAsia="ja-JP"/>
        </w:rPr>
        <w:t xml:space="preserve"> receiving requests for data transfers with required latency and with required packet losses. It is not expected or mandated that single network operator provides all of connectivity.</w:t>
      </w:r>
    </w:p>
    <w:p w14:paraId="32F521D3" w14:textId="67113A6D" w:rsidR="00802A06" w:rsidRPr="00C44AA3" w:rsidRDefault="00F30339" w:rsidP="00C44AA3">
      <w:pPr>
        <w:rPr>
          <w:b/>
          <w:lang w:eastAsia="ja-JP"/>
        </w:rPr>
      </w:pPr>
      <w:r w:rsidRPr="00C44AA3">
        <w:rPr>
          <w:b/>
          <w:lang w:eastAsia="ja-JP"/>
        </w:rPr>
        <w:t>IoT Device</w:t>
      </w:r>
    </w:p>
    <w:p w14:paraId="011F6DDA" w14:textId="7B9097E7" w:rsidR="00802A06" w:rsidRPr="00711EAC" w:rsidRDefault="00802A06" w:rsidP="00F30339">
      <w:pPr>
        <w:rPr>
          <w:lang w:eastAsia="ja-JP"/>
        </w:rPr>
      </w:pPr>
      <w:r w:rsidRPr="00711EAC">
        <w:rPr>
          <w:lang w:eastAsia="ja-JP"/>
        </w:rPr>
        <w:t>IoT devices are embedded in a vehicles, roads and associated infrastructure, as well as in devices used by other participants in traffic (</w:t>
      </w:r>
      <w:r w:rsidR="00EC4FB9" w:rsidRPr="00711EAC">
        <w:rPr>
          <w:lang w:eastAsia="ja-JP"/>
        </w:rPr>
        <w:t>pedestrians</w:t>
      </w:r>
      <w:r w:rsidRPr="00711EAC">
        <w:rPr>
          <w:lang w:eastAsia="ja-JP"/>
        </w:rPr>
        <w:t>, cyclists). Each IoT device collects and sends data to IoT platform, and can receive data from platform.</w:t>
      </w:r>
    </w:p>
    <w:p w14:paraId="2DC601A3" w14:textId="706035B8" w:rsidR="00802A06" w:rsidRPr="00711EAC" w:rsidRDefault="00802A06" w:rsidP="0028517B">
      <w:pPr>
        <w:pStyle w:val="Heading3"/>
        <w:numPr>
          <w:ilvl w:val="2"/>
          <w:numId w:val="85"/>
        </w:numPr>
        <w:tabs>
          <w:tab w:val="left" w:pos="1140"/>
        </w:tabs>
      </w:pPr>
      <w:bookmarkStart w:id="2350" w:name="_Toc443071917"/>
      <w:bookmarkStart w:id="2351" w:name="_Toc488238905"/>
      <w:bookmarkStart w:id="2352" w:name="_Toc488240254"/>
      <w:bookmarkStart w:id="2353" w:name="_Toc489445954"/>
      <w:bookmarkStart w:id="2354" w:name="_Toc489446243"/>
      <w:bookmarkStart w:id="2355" w:name="_Toc520554788"/>
      <w:r w:rsidRPr="00711EAC">
        <w:t>Pre-conditions</w:t>
      </w:r>
      <w:bookmarkEnd w:id="2350"/>
      <w:bookmarkEnd w:id="2351"/>
      <w:bookmarkEnd w:id="2352"/>
      <w:bookmarkEnd w:id="2353"/>
      <w:bookmarkEnd w:id="2354"/>
      <w:bookmarkEnd w:id="2355"/>
    </w:p>
    <w:p w14:paraId="2039A1F6" w14:textId="6584A706" w:rsidR="00802A06" w:rsidRPr="00711EAC" w:rsidRDefault="00802A06" w:rsidP="00F30339">
      <w:r w:rsidRPr="00711EAC">
        <w:t xml:space="preserve">The vehicle supports autonomous driving </w:t>
      </w:r>
      <w:r w:rsidR="0052737D" w:rsidRPr="00711EAC">
        <w:t>-</w:t>
      </w:r>
      <w:r w:rsidRPr="00711EAC">
        <w:t xml:space="preserve"> meaning it is capable of transmitting and receiving data from other vehicles, road and other infrastructure,</w:t>
      </w:r>
      <w:r w:rsidR="005D45CC" w:rsidRPr="00711EAC">
        <w:t xml:space="preserve"> </w:t>
      </w:r>
      <w:r w:rsidRPr="00711EAC">
        <w:t>other participants in traffic (pedestrians, cyclists), and based on own collected data and received data from ADApp on making decision and acting upon it.</w:t>
      </w:r>
    </w:p>
    <w:p w14:paraId="5E070DE1" w14:textId="5CDF4D6E" w:rsidR="00802A06" w:rsidRPr="00711EAC" w:rsidRDefault="00802A06" w:rsidP="0028517B">
      <w:pPr>
        <w:pStyle w:val="Heading3"/>
        <w:numPr>
          <w:ilvl w:val="2"/>
          <w:numId w:val="85"/>
        </w:numPr>
        <w:tabs>
          <w:tab w:val="left" w:pos="1140"/>
        </w:tabs>
      </w:pPr>
      <w:bookmarkStart w:id="2356" w:name="_Toc443071918"/>
      <w:bookmarkStart w:id="2357" w:name="_Toc488238906"/>
      <w:bookmarkStart w:id="2358" w:name="_Toc488240255"/>
      <w:bookmarkStart w:id="2359" w:name="_Toc489445955"/>
      <w:bookmarkStart w:id="2360" w:name="_Toc489446244"/>
      <w:bookmarkStart w:id="2361" w:name="_Toc520554789"/>
      <w:r w:rsidRPr="00711EAC">
        <w:t>Triggers</w:t>
      </w:r>
      <w:bookmarkEnd w:id="2356"/>
      <w:bookmarkEnd w:id="2357"/>
      <w:bookmarkEnd w:id="2358"/>
      <w:bookmarkEnd w:id="2359"/>
      <w:bookmarkEnd w:id="2360"/>
      <w:bookmarkEnd w:id="2361"/>
    </w:p>
    <w:p w14:paraId="4FAC5913" w14:textId="04D60BD6" w:rsidR="00802A06" w:rsidRPr="00711EAC" w:rsidRDefault="00802A06" w:rsidP="00F30339">
      <w:r w:rsidRPr="00711EAC">
        <w:t>Autonomous driving mode can be activated by vehicle driver, or it can be activated by default. How the HMI (Human Machine Interface) works and which commands are given to the vehicle is</w:t>
      </w:r>
      <w:r w:rsidR="00F30339" w:rsidRPr="00711EAC">
        <w:t xml:space="preserve"> out of scope of the present document.</w:t>
      </w:r>
    </w:p>
    <w:p w14:paraId="68FAFD3D" w14:textId="752065B6" w:rsidR="00EC4FB9" w:rsidRPr="00711EAC" w:rsidRDefault="008D6AE7" w:rsidP="0028517B">
      <w:pPr>
        <w:pStyle w:val="Heading3"/>
        <w:numPr>
          <w:ilvl w:val="2"/>
          <w:numId w:val="85"/>
        </w:numPr>
        <w:tabs>
          <w:tab w:val="left" w:pos="1140"/>
        </w:tabs>
      </w:pPr>
      <w:bookmarkStart w:id="2362" w:name="_Toc443071919"/>
      <w:bookmarkStart w:id="2363" w:name="_Toc488238907"/>
      <w:bookmarkStart w:id="2364" w:name="_Toc488240256"/>
      <w:bookmarkStart w:id="2365" w:name="_Toc489445956"/>
      <w:bookmarkStart w:id="2366" w:name="_Toc489446245"/>
      <w:bookmarkStart w:id="2367" w:name="_Toc520554790"/>
      <w:r w:rsidRPr="00711EAC">
        <w:t>Normal Flow</w:t>
      </w:r>
      <w:bookmarkEnd w:id="2362"/>
      <w:bookmarkEnd w:id="2363"/>
      <w:bookmarkEnd w:id="2364"/>
      <w:bookmarkEnd w:id="2365"/>
      <w:bookmarkEnd w:id="2366"/>
      <w:bookmarkEnd w:id="2367"/>
      <w:r w:rsidR="00EC4FB9" w:rsidRPr="00711EAC">
        <w:t xml:space="preserve"> </w:t>
      </w:r>
    </w:p>
    <w:p w14:paraId="4BA28149" w14:textId="6A03A78C" w:rsidR="00EC4FB9" w:rsidRPr="00711EAC" w:rsidRDefault="00EC4FB9" w:rsidP="00F30339">
      <w:pPr>
        <w:pStyle w:val="BN"/>
        <w:numPr>
          <w:ilvl w:val="0"/>
          <w:numId w:val="127"/>
        </w:numPr>
      </w:pPr>
      <w:r w:rsidRPr="00711EAC">
        <w:t>The vehicle continuously collects data from sensors within the vehicle and sends it to the IoT platform. The collected data includes information from internal state of the vehicle (ABS status, brake switch, accelerator pedal</w:t>
      </w:r>
      <w:r w:rsidR="00F30339" w:rsidRPr="00711EAC">
        <w:t>, etc.</w:t>
      </w:r>
      <w:r w:rsidRPr="00711EAC">
        <w:t>) as well as data on surroundings of the vehicle (radar, LIDAR, cameras,</w:t>
      </w:r>
      <w:r w:rsidR="00F30339" w:rsidRPr="00711EAC">
        <w:t xml:space="preserve"> etc.).</w:t>
      </w:r>
    </w:p>
    <w:p w14:paraId="3EB7AF87" w14:textId="04470BA6" w:rsidR="0096791E" w:rsidRPr="00711EAC" w:rsidRDefault="00802A06" w:rsidP="00F30339">
      <w:pPr>
        <w:pStyle w:val="BN"/>
        <w:numPr>
          <w:ilvl w:val="0"/>
          <w:numId w:val="127"/>
        </w:numPr>
      </w:pPr>
      <w:r w:rsidRPr="00711EAC">
        <w:t>Road infrastructure (roads, traffic lights, cameras</w:t>
      </w:r>
      <w:r w:rsidR="00F30339" w:rsidRPr="00711EAC">
        <w:t>, etc.</w:t>
      </w:r>
      <w:r w:rsidRPr="00711EAC">
        <w:t>) continuously collects data from its sensors an</w:t>
      </w:r>
      <w:r w:rsidR="00F30339" w:rsidRPr="00711EAC">
        <w:t>d sends it to the IoT platform.</w:t>
      </w:r>
    </w:p>
    <w:p w14:paraId="27D5AE1A" w14:textId="4AC50066" w:rsidR="0096791E" w:rsidRPr="00711EAC" w:rsidRDefault="00802A06" w:rsidP="00F30339">
      <w:pPr>
        <w:pStyle w:val="BN"/>
        <w:numPr>
          <w:ilvl w:val="0"/>
          <w:numId w:val="127"/>
        </w:numPr>
      </w:pPr>
      <w:r w:rsidRPr="00711EAC">
        <w:t>Devices belonging to other participants in traffic (pedestrians, cyclists</w:t>
      </w:r>
      <w:r w:rsidR="00F30339" w:rsidRPr="00711EAC">
        <w:t>, etc.</w:t>
      </w:r>
      <w:r w:rsidRPr="00711EAC">
        <w:t>) continuously collect data from its sensors a</w:t>
      </w:r>
      <w:r w:rsidR="00F30339" w:rsidRPr="00711EAC">
        <w:t>nd send it to the IoT platform.</w:t>
      </w:r>
    </w:p>
    <w:p w14:paraId="4B84F00A" w14:textId="4A119AFB" w:rsidR="0096791E" w:rsidRPr="00711EAC" w:rsidRDefault="00802A06" w:rsidP="00F30339">
      <w:pPr>
        <w:pStyle w:val="BN"/>
        <w:numPr>
          <w:ilvl w:val="0"/>
          <w:numId w:val="127"/>
        </w:numPr>
      </w:pPr>
      <w:r w:rsidRPr="00711EAC">
        <w:t xml:space="preserve">The IoT platform hosts the collected data from abovementioned sources, and upon request it will send it to AS (Application Server) where Autonomous driving </w:t>
      </w:r>
      <w:r w:rsidR="00EC4FB9" w:rsidRPr="00711EAC">
        <w:t>application</w:t>
      </w:r>
      <w:r w:rsidRPr="00711EAC">
        <w:t xml:space="preserve"> (ADApp) is running. ADApp is subscribed to the IoT data fro</w:t>
      </w:r>
      <w:r w:rsidR="00F30339" w:rsidRPr="00711EAC">
        <w:t xml:space="preserve">m all participants in traffic. </w:t>
      </w:r>
      <w:r w:rsidRPr="00711EAC">
        <w:rPr>
          <w:shd w:val="clear" w:color="auto" w:fill="FFFFFF"/>
        </w:rPr>
        <w:t>Note that in order to protect privacy of participants in traffic, the accessibility of the collected data has to be sufficiently restricted and access to collected data is covered by regional regulatory obligations.</w:t>
      </w:r>
    </w:p>
    <w:p w14:paraId="45F98C3F" w14:textId="05AAFE34" w:rsidR="0096791E" w:rsidRPr="00711EAC" w:rsidRDefault="00802A06" w:rsidP="00F30339">
      <w:pPr>
        <w:pStyle w:val="BN"/>
        <w:numPr>
          <w:ilvl w:val="0"/>
          <w:numId w:val="127"/>
        </w:numPr>
      </w:pPr>
      <w:r w:rsidRPr="00711EAC">
        <w:t>Processed information from ADApp is sent back to IoT platform, and is made available to all ADApp subs</w:t>
      </w:r>
      <w:r w:rsidR="00F30339" w:rsidRPr="00711EAC">
        <w:t>cribed participants in traffic.</w:t>
      </w:r>
    </w:p>
    <w:p w14:paraId="118613D9" w14:textId="32A89DFD" w:rsidR="0096791E" w:rsidRPr="00711EAC" w:rsidRDefault="00802A06" w:rsidP="00F30339">
      <w:pPr>
        <w:pStyle w:val="BN"/>
        <w:numPr>
          <w:ilvl w:val="0"/>
          <w:numId w:val="127"/>
        </w:numPr>
      </w:pPr>
      <w:r w:rsidRPr="00711EAC">
        <w:t>Each participant in traffic is responsible for interpretation and action based on received ADApp data.</w:t>
      </w:r>
    </w:p>
    <w:p w14:paraId="1C360A78" w14:textId="72D452DD" w:rsidR="00802A06" w:rsidRPr="00711EAC" w:rsidRDefault="00802A06" w:rsidP="0028517B">
      <w:pPr>
        <w:pStyle w:val="Heading3"/>
        <w:numPr>
          <w:ilvl w:val="2"/>
          <w:numId w:val="85"/>
        </w:numPr>
        <w:tabs>
          <w:tab w:val="left" w:pos="1140"/>
        </w:tabs>
        <w:rPr>
          <w:lang w:eastAsia="ja-JP"/>
        </w:rPr>
      </w:pPr>
      <w:bookmarkStart w:id="2368" w:name="_Toc443071920"/>
      <w:bookmarkStart w:id="2369" w:name="_Toc488238908"/>
      <w:bookmarkStart w:id="2370" w:name="_Toc488240257"/>
      <w:bookmarkStart w:id="2371" w:name="_Toc489445957"/>
      <w:bookmarkStart w:id="2372" w:name="_Toc489446246"/>
      <w:bookmarkStart w:id="2373" w:name="_Toc520554791"/>
      <w:r w:rsidRPr="00711EAC">
        <w:rPr>
          <w:lang w:eastAsia="ja-JP"/>
        </w:rPr>
        <w:t>Alternative Flow</w:t>
      </w:r>
      <w:bookmarkEnd w:id="2368"/>
      <w:bookmarkEnd w:id="2369"/>
      <w:bookmarkEnd w:id="2370"/>
      <w:bookmarkEnd w:id="2371"/>
      <w:bookmarkEnd w:id="2372"/>
      <w:bookmarkEnd w:id="2373"/>
    </w:p>
    <w:p w14:paraId="603C5A22" w14:textId="77777777" w:rsidR="00802A06" w:rsidRPr="00711EAC" w:rsidRDefault="00802A06" w:rsidP="00802A06">
      <w:r w:rsidRPr="00711EAC">
        <w:t>None.</w:t>
      </w:r>
    </w:p>
    <w:p w14:paraId="065AC191" w14:textId="31F871AF" w:rsidR="00802A06" w:rsidRPr="00711EAC" w:rsidRDefault="00802A06" w:rsidP="0028517B">
      <w:pPr>
        <w:pStyle w:val="Heading3"/>
        <w:numPr>
          <w:ilvl w:val="2"/>
          <w:numId w:val="85"/>
        </w:numPr>
        <w:tabs>
          <w:tab w:val="left" w:pos="1140"/>
        </w:tabs>
        <w:rPr>
          <w:lang w:eastAsia="ja-JP"/>
        </w:rPr>
      </w:pPr>
      <w:bookmarkStart w:id="2374" w:name="_Toc443071921"/>
      <w:bookmarkStart w:id="2375" w:name="_Toc488238909"/>
      <w:bookmarkStart w:id="2376" w:name="_Toc488240258"/>
      <w:bookmarkStart w:id="2377" w:name="_Toc489445958"/>
      <w:bookmarkStart w:id="2378" w:name="_Toc489446247"/>
      <w:bookmarkStart w:id="2379" w:name="_Toc520554792"/>
      <w:r w:rsidRPr="00711EAC">
        <w:rPr>
          <w:lang w:eastAsia="ja-JP"/>
        </w:rPr>
        <w:t>Post-conditions</w:t>
      </w:r>
      <w:bookmarkEnd w:id="2374"/>
      <w:bookmarkEnd w:id="2375"/>
      <w:bookmarkEnd w:id="2376"/>
      <w:bookmarkEnd w:id="2377"/>
      <w:bookmarkEnd w:id="2378"/>
      <w:bookmarkEnd w:id="2379"/>
    </w:p>
    <w:p w14:paraId="62C08AC6" w14:textId="3104E4EE" w:rsidR="00802A06" w:rsidRPr="00711EAC" w:rsidRDefault="00802A06" w:rsidP="00F30339">
      <w:r w:rsidRPr="00711EAC">
        <w:t>Vehicle stays in autonomous driving mode u</w:t>
      </w:r>
      <w:r w:rsidR="00F30339" w:rsidRPr="00711EAC">
        <w:t>ntil removed from it by driver.</w:t>
      </w:r>
    </w:p>
    <w:p w14:paraId="0F98C97D" w14:textId="3C32F0C9" w:rsidR="00802A06" w:rsidRPr="00711EAC" w:rsidRDefault="00802A06" w:rsidP="0028517B">
      <w:pPr>
        <w:pStyle w:val="Heading3"/>
        <w:numPr>
          <w:ilvl w:val="2"/>
          <w:numId w:val="85"/>
        </w:numPr>
        <w:tabs>
          <w:tab w:val="left" w:pos="1140"/>
        </w:tabs>
        <w:rPr>
          <w:lang w:eastAsia="ja-JP"/>
        </w:rPr>
      </w:pPr>
      <w:bookmarkStart w:id="2380" w:name="_Toc443071922"/>
      <w:bookmarkStart w:id="2381" w:name="_Toc488238910"/>
      <w:bookmarkStart w:id="2382" w:name="_Toc488240259"/>
      <w:bookmarkStart w:id="2383" w:name="_Toc489445959"/>
      <w:bookmarkStart w:id="2384" w:name="_Toc489446248"/>
      <w:bookmarkStart w:id="2385" w:name="_Toc520554793"/>
      <w:r w:rsidRPr="00711EAC">
        <w:rPr>
          <w:lang w:eastAsia="ja-JP"/>
        </w:rPr>
        <w:t>High Level Illustration</w:t>
      </w:r>
      <w:bookmarkEnd w:id="2380"/>
      <w:bookmarkEnd w:id="2381"/>
      <w:bookmarkEnd w:id="2382"/>
      <w:bookmarkEnd w:id="2383"/>
      <w:bookmarkEnd w:id="2384"/>
      <w:bookmarkEnd w:id="2385"/>
    </w:p>
    <w:p w14:paraId="7376880A" w14:textId="50B159C0" w:rsidR="00802A06" w:rsidRPr="00711EAC" w:rsidRDefault="00355231" w:rsidP="00F30339">
      <w:pPr>
        <w:pStyle w:val="FL"/>
        <w:rPr>
          <w:rFonts w:asciiTheme="majorHAnsi" w:hAnsiTheme="majorHAnsi" w:cstheme="majorHAnsi"/>
          <w:color w:val="000000"/>
          <w:kern w:val="24"/>
          <w:lang w:eastAsia="nl-NL"/>
        </w:rPr>
      </w:pPr>
      <w:r w:rsidRPr="00711EAC">
        <w:rPr>
          <w:noProof/>
          <w:lang w:val="en-US" w:eastAsia="ja-JP"/>
        </w:rPr>
        <mc:AlternateContent>
          <mc:Choice Requires="wpg">
            <w:drawing>
              <wp:inline distT="0" distB="0" distL="0" distR="0" wp14:anchorId="18E865A8" wp14:editId="73131FC9">
                <wp:extent cx="5475605" cy="5041265"/>
                <wp:effectExtent l="0" t="0" r="0" b="0"/>
                <wp:docPr id="31"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5605" cy="5041265"/>
                          <a:chOff x="0" y="0"/>
                          <a:chExt cx="74449" cy="56296"/>
                        </a:xfrm>
                      </wpg:grpSpPr>
                      <wpg:grpSp>
                        <wpg:cNvPr id="32" name="Group 2"/>
                        <wpg:cNvGrpSpPr>
                          <a:grpSpLocks/>
                        </wpg:cNvGrpSpPr>
                        <wpg:grpSpPr bwMode="auto">
                          <a:xfrm rot="5400000">
                            <a:off x="10134" y="21085"/>
                            <a:ext cx="54411" cy="12241"/>
                            <a:chOff x="10134" y="21085"/>
                            <a:chExt cx="62646" cy="12241"/>
                          </a:xfrm>
                        </wpg:grpSpPr>
                        <wps:wsp>
                          <wps:cNvPr id="43" name="Rectangle 47"/>
                          <wps:cNvSpPr>
                            <a:spLocks noChangeArrowheads="1"/>
                          </wps:cNvSpPr>
                          <wps:spPr bwMode="auto">
                            <a:xfrm>
                              <a:off x="10134" y="21085"/>
                              <a:ext cx="62647" cy="12241"/>
                            </a:xfrm>
                            <a:prstGeom prst="rect">
                              <a:avLst/>
                            </a:prstGeom>
                            <a:solidFill>
                              <a:srgbClr val="BFBFB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44" name="Rectangle 48"/>
                          <wps:cNvSpPr>
                            <a:spLocks noChangeArrowheads="1"/>
                          </wps:cNvSpPr>
                          <wps:spPr bwMode="auto">
                            <a:xfrm>
                              <a:off x="12899" y="26583"/>
                              <a:ext cx="4841" cy="519"/>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47" name="Rectangle 49"/>
                          <wps:cNvSpPr>
                            <a:spLocks noChangeArrowheads="1"/>
                          </wps:cNvSpPr>
                          <wps:spPr bwMode="auto">
                            <a:xfrm>
                              <a:off x="22260" y="26505"/>
                              <a:ext cx="4841" cy="519"/>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0" name="Rectangle 50"/>
                          <wps:cNvSpPr>
                            <a:spLocks noChangeArrowheads="1"/>
                          </wps:cNvSpPr>
                          <wps:spPr bwMode="auto">
                            <a:xfrm>
                              <a:off x="31621" y="26488"/>
                              <a:ext cx="4841" cy="519"/>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2" name="Rectangle 51"/>
                          <wps:cNvSpPr>
                            <a:spLocks noChangeArrowheads="1"/>
                          </wps:cNvSpPr>
                          <wps:spPr bwMode="auto">
                            <a:xfrm>
                              <a:off x="40982" y="26410"/>
                              <a:ext cx="4841" cy="519"/>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4" name="Rectangle 52"/>
                          <wps:cNvSpPr>
                            <a:spLocks noChangeArrowheads="1"/>
                          </wps:cNvSpPr>
                          <wps:spPr bwMode="auto">
                            <a:xfrm>
                              <a:off x="50343" y="26385"/>
                              <a:ext cx="4841" cy="519"/>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5" name="Rectangle 53"/>
                          <wps:cNvSpPr>
                            <a:spLocks noChangeArrowheads="1"/>
                          </wps:cNvSpPr>
                          <wps:spPr bwMode="auto">
                            <a:xfrm>
                              <a:off x="59704" y="26307"/>
                              <a:ext cx="4841" cy="519"/>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6" name="Rectangle 54"/>
                          <wps:cNvSpPr>
                            <a:spLocks noChangeArrowheads="1"/>
                          </wps:cNvSpPr>
                          <wps:spPr bwMode="auto">
                            <a:xfrm>
                              <a:off x="67940" y="26430"/>
                              <a:ext cx="4841" cy="519"/>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wpg:grpSp>
                        <wpg:cNvPr id="57" name="Group 3"/>
                        <wpg:cNvGrpSpPr>
                          <a:grpSpLocks/>
                        </wpg:cNvGrpSpPr>
                        <wpg:grpSpPr bwMode="auto">
                          <a:xfrm>
                            <a:off x="4145" y="26453"/>
                            <a:ext cx="62647" cy="12241"/>
                            <a:chOff x="4145" y="26453"/>
                            <a:chExt cx="62646" cy="12241"/>
                          </a:xfrm>
                        </wpg:grpSpPr>
                        <wps:wsp>
                          <wps:cNvPr id="58" name="Rectangle 39"/>
                          <wps:cNvSpPr>
                            <a:spLocks noChangeArrowheads="1"/>
                          </wps:cNvSpPr>
                          <wps:spPr bwMode="auto">
                            <a:xfrm>
                              <a:off x="4145" y="26453"/>
                              <a:ext cx="62647" cy="12241"/>
                            </a:xfrm>
                            <a:prstGeom prst="rect">
                              <a:avLst/>
                            </a:prstGeom>
                            <a:solidFill>
                              <a:srgbClr val="BFBFB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9" name="Rectangle 40"/>
                          <wps:cNvSpPr>
                            <a:spLocks noChangeArrowheads="1"/>
                          </wps:cNvSpPr>
                          <wps:spPr bwMode="auto">
                            <a:xfrm>
                              <a:off x="6910" y="31951"/>
                              <a:ext cx="4841" cy="519"/>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60" name="Rectangle 41"/>
                          <wps:cNvSpPr>
                            <a:spLocks noChangeArrowheads="1"/>
                          </wps:cNvSpPr>
                          <wps:spPr bwMode="auto">
                            <a:xfrm>
                              <a:off x="16271" y="31873"/>
                              <a:ext cx="4841" cy="519"/>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61" name="Rectangle 42"/>
                          <wps:cNvSpPr>
                            <a:spLocks noChangeArrowheads="1"/>
                          </wps:cNvSpPr>
                          <wps:spPr bwMode="auto">
                            <a:xfrm>
                              <a:off x="25632" y="31856"/>
                              <a:ext cx="4841" cy="52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62" name="Rectangle 43"/>
                          <wps:cNvSpPr>
                            <a:spLocks noChangeArrowheads="1"/>
                          </wps:cNvSpPr>
                          <wps:spPr bwMode="auto">
                            <a:xfrm>
                              <a:off x="34993" y="31778"/>
                              <a:ext cx="4841" cy="519"/>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63" name="Rectangle 44"/>
                          <wps:cNvSpPr>
                            <a:spLocks noChangeArrowheads="1"/>
                          </wps:cNvSpPr>
                          <wps:spPr bwMode="auto">
                            <a:xfrm>
                              <a:off x="44354" y="31753"/>
                              <a:ext cx="4841" cy="519"/>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64" name="Rectangle 45"/>
                          <wps:cNvSpPr>
                            <a:spLocks noChangeArrowheads="1"/>
                          </wps:cNvSpPr>
                          <wps:spPr bwMode="auto">
                            <a:xfrm>
                              <a:off x="53715" y="31675"/>
                              <a:ext cx="4841" cy="519"/>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65" name="Rectangle 46"/>
                          <wps:cNvSpPr>
                            <a:spLocks noChangeArrowheads="1"/>
                          </wps:cNvSpPr>
                          <wps:spPr bwMode="auto">
                            <a:xfrm>
                              <a:off x="61951" y="31798"/>
                              <a:ext cx="4841" cy="52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pic:pic xmlns:pic="http://schemas.openxmlformats.org/drawingml/2006/picture">
                        <pic:nvPicPr>
                          <pic:cNvPr id="68" name="Picture 4" descr="15685-illustration-of-a-red-cartoon-car-pv[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19695" y="24292"/>
                            <a:ext cx="10528" cy="105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9" name="Picture 5" descr="travel-car[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10510" y="33630"/>
                            <a:ext cx="10602" cy="362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 name="Picture 6" descr="c1svg[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flipH="1">
                            <a:off x="52112" y="33630"/>
                            <a:ext cx="9976" cy="51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 name="Picture 7" descr="large-Car-Convertible-0-4238[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43350" y="27407"/>
                            <a:ext cx="10283" cy="394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2" name="Picture 8" descr="0511-1202-1320-0334_clip_art_image_of_a_man_riding_a_yellow_bicycle_clipart_image[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flipH="1">
                            <a:off x="14171" y="20913"/>
                            <a:ext cx="6040" cy="52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3" name="Picture 9" descr="Lm4vbm[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43643" y="20764"/>
                            <a:ext cx="5558" cy="55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4" name="Picture 10" descr="Lm4vbm[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25661" y="38736"/>
                            <a:ext cx="5558" cy="55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5" name="Picture 11" descr="antenna[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61951" y="6606"/>
                            <a:ext cx="8402" cy="11141"/>
                          </a:xfrm>
                          <a:prstGeom prst="rect">
                            <a:avLst/>
                          </a:prstGeom>
                          <a:noFill/>
                          <a:extLst>
                            <a:ext uri="{909E8E84-426E-40DD-AFC4-6F175D3DCCD1}">
                              <a14:hiddenFill xmlns:a14="http://schemas.microsoft.com/office/drawing/2010/main">
                                <a:solidFill>
                                  <a:srgbClr val="FFFFFF"/>
                                </a:solidFill>
                              </a14:hiddenFill>
                            </a:ext>
                          </a:extLst>
                        </pic:spPr>
                      </pic:pic>
                      <wps:wsp>
                        <wps:cNvPr id="76" name="Straight Arrow Connector 12"/>
                        <wps:cNvCnPr>
                          <a:cxnSpLocks noChangeShapeType="1"/>
                        </wps:cNvCnPr>
                        <wps:spPr bwMode="auto">
                          <a:xfrm flipV="1">
                            <a:off x="47954" y="14736"/>
                            <a:ext cx="15122" cy="7396"/>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77" name="Straight Arrow Connector 13"/>
                        <wps:cNvCnPr>
                          <a:cxnSpLocks noChangeShapeType="1"/>
                        </wps:cNvCnPr>
                        <wps:spPr bwMode="auto">
                          <a:xfrm flipV="1">
                            <a:off x="57100" y="15853"/>
                            <a:ext cx="6375" cy="17777"/>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78" name="Straight Arrow Connector 14"/>
                        <wps:cNvCnPr>
                          <a:cxnSpLocks noChangeShapeType="1"/>
                        </wps:cNvCnPr>
                        <wps:spPr bwMode="auto">
                          <a:xfrm flipV="1">
                            <a:off x="51013" y="15853"/>
                            <a:ext cx="12063" cy="8889"/>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79" name="Straight Arrow Connector 15"/>
                        <wps:cNvCnPr>
                          <a:cxnSpLocks noChangeShapeType="1"/>
                        </wps:cNvCnPr>
                        <wps:spPr bwMode="auto">
                          <a:xfrm flipH="1">
                            <a:off x="9330" y="25733"/>
                            <a:ext cx="4841" cy="18561"/>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80" name="Straight Arrow Connector 16"/>
                        <wps:cNvCnPr>
                          <a:cxnSpLocks noChangeShapeType="1"/>
                        </wps:cNvCnPr>
                        <wps:spPr bwMode="auto">
                          <a:xfrm flipH="1">
                            <a:off x="13391" y="31675"/>
                            <a:ext cx="12215" cy="13481"/>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pic:pic xmlns:pic="http://schemas.openxmlformats.org/drawingml/2006/picture">
                        <pic:nvPicPr>
                          <pic:cNvPr id="81" name="Picture 17" descr="antenna[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4145" y="45156"/>
                            <a:ext cx="8402" cy="11140"/>
                          </a:xfrm>
                          <a:prstGeom prst="rect">
                            <a:avLst/>
                          </a:prstGeom>
                          <a:noFill/>
                          <a:extLst>
                            <a:ext uri="{909E8E84-426E-40DD-AFC4-6F175D3DCCD1}">
                              <a14:hiddenFill xmlns:a14="http://schemas.microsoft.com/office/drawing/2010/main">
                                <a:solidFill>
                                  <a:srgbClr val="FFFFFF"/>
                                </a:solidFill>
                              </a14:hiddenFill>
                            </a:ext>
                          </a:extLst>
                        </pic:spPr>
                      </pic:pic>
                      <wps:wsp>
                        <wps:cNvPr id="82" name="Straight Arrow Connector 18"/>
                        <wps:cNvCnPr>
                          <a:cxnSpLocks noChangeShapeType="1"/>
                        </wps:cNvCnPr>
                        <wps:spPr bwMode="auto">
                          <a:xfrm flipV="1">
                            <a:off x="11022" y="37424"/>
                            <a:ext cx="2369" cy="7096"/>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83" name="Straight Arrow Connector 19"/>
                        <wps:cNvCnPr>
                          <a:cxnSpLocks noChangeShapeType="1"/>
                        </wps:cNvCnPr>
                        <wps:spPr bwMode="auto">
                          <a:xfrm flipV="1">
                            <a:off x="11670" y="42797"/>
                            <a:ext cx="15121" cy="7396"/>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pic:pic xmlns:pic="http://schemas.openxmlformats.org/drawingml/2006/picture">
                        <pic:nvPicPr>
                          <pic:cNvPr id="84" name="Picture 20" descr="ss4000e_big[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11872" y="1502"/>
                            <a:ext cx="8074" cy="902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5" name="Picture 21" descr="server_box_vector_clipart_by_spacecat3000-d2zniyj[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1280" y="1765"/>
                            <a:ext cx="8766" cy="8766"/>
                          </a:xfrm>
                          <a:prstGeom prst="rect">
                            <a:avLst/>
                          </a:prstGeom>
                          <a:noFill/>
                          <a:extLst>
                            <a:ext uri="{909E8E84-426E-40DD-AFC4-6F175D3DCCD1}">
                              <a14:hiddenFill xmlns:a14="http://schemas.microsoft.com/office/drawing/2010/main">
                                <a:solidFill>
                                  <a:srgbClr val="FFFFFF"/>
                                </a:solidFill>
                              </a14:hiddenFill>
                            </a:ext>
                          </a:extLst>
                        </pic:spPr>
                      </pic:pic>
                      <wps:wsp>
                        <wps:cNvPr id="86" name="Straight Arrow Connector 22"/>
                        <wps:cNvCnPr>
                          <a:cxnSpLocks noChangeShapeType="1"/>
                          <a:endCxn id="75" idx="1"/>
                        </wps:cNvCnPr>
                        <wps:spPr bwMode="auto">
                          <a:xfrm>
                            <a:off x="20611" y="7395"/>
                            <a:ext cx="41340" cy="4781"/>
                          </a:xfrm>
                          <a:prstGeom prst="straightConnector1">
                            <a:avLst/>
                          </a:prstGeom>
                          <a:noFill/>
                          <a:ln w="25400">
                            <a:solidFill>
                              <a:srgbClr val="C0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87" name="Straight Arrow Connector 23"/>
                        <wps:cNvCnPr>
                          <a:cxnSpLocks noChangeShapeType="1"/>
                        </wps:cNvCnPr>
                        <wps:spPr bwMode="auto">
                          <a:xfrm flipH="1">
                            <a:off x="8346" y="11022"/>
                            <a:ext cx="5458" cy="33272"/>
                          </a:xfrm>
                          <a:prstGeom prst="straightConnector1">
                            <a:avLst/>
                          </a:prstGeom>
                          <a:noFill/>
                          <a:ln w="25400">
                            <a:solidFill>
                              <a:srgbClr val="C0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88" name="TextBox 48"/>
                        <wps:cNvSpPr txBox="1">
                          <a:spLocks noChangeArrowheads="1"/>
                        </wps:cNvSpPr>
                        <wps:spPr bwMode="auto">
                          <a:xfrm>
                            <a:off x="20606" y="2719"/>
                            <a:ext cx="13558" cy="3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9E788" w14:textId="77777777" w:rsidR="002C2903" w:rsidRDefault="002C2903" w:rsidP="00802A06">
                              <w:pPr>
                                <w:pStyle w:val="NormalWeb"/>
                                <w:spacing w:after="0"/>
                              </w:pPr>
                              <w:r w:rsidRPr="00F83E4C">
                                <w:rPr>
                                  <w:rFonts w:ascii="Calibri" w:hAnsi="Calibri"/>
                                  <w:color w:val="000000"/>
                                  <w:kern w:val="24"/>
                                  <w:sz w:val="20"/>
                                  <w:szCs w:val="20"/>
                                </w:rPr>
                                <w:t>IoT platform</w:t>
                              </w:r>
                            </w:p>
                          </w:txbxContent>
                        </wps:txbx>
                        <wps:bodyPr rot="0" vert="horz" wrap="square" lIns="91440" tIns="45720" rIns="91440" bIns="45720" anchor="t" anchorCtr="0" upright="1">
                          <a:noAutofit/>
                        </wps:bodyPr>
                      </wps:wsp>
                      <wps:wsp>
                        <wps:cNvPr id="89" name="TextBox 74"/>
                        <wps:cNvSpPr txBox="1">
                          <a:spLocks noChangeArrowheads="1"/>
                        </wps:cNvSpPr>
                        <wps:spPr bwMode="auto">
                          <a:xfrm>
                            <a:off x="0" y="10666"/>
                            <a:ext cx="10509" cy="7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49B5D" w14:textId="77777777" w:rsidR="002C2903" w:rsidRDefault="002C2903" w:rsidP="00802A06">
                              <w:pPr>
                                <w:pStyle w:val="NormalWeb"/>
                                <w:spacing w:after="0"/>
                              </w:pPr>
                              <w:r w:rsidRPr="00F83E4C">
                                <w:rPr>
                                  <w:rFonts w:ascii="Calibri" w:hAnsi="Calibri"/>
                                  <w:color w:val="000000"/>
                                  <w:kern w:val="24"/>
                                  <w:sz w:val="20"/>
                                  <w:szCs w:val="20"/>
                                </w:rPr>
                                <w:t>Application</w:t>
                              </w:r>
                            </w:p>
                            <w:p w14:paraId="51E92D87" w14:textId="77777777" w:rsidR="002C2903" w:rsidRDefault="002C2903" w:rsidP="00802A06">
                              <w:pPr>
                                <w:pStyle w:val="NormalWeb"/>
                                <w:spacing w:after="0"/>
                              </w:pPr>
                              <w:r w:rsidRPr="00F83E4C">
                                <w:rPr>
                                  <w:rFonts w:ascii="Calibri" w:hAnsi="Calibri"/>
                                  <w:color w:val="000000"/>
                                  <w:kern w:val="24"/>
                                  <w:sz w:val="20"/>
                                  <w:szCs w:val="20"/>
                                </w:rPr>
                                <w:t>Platform</w:t>
                              </w:r>
                            </w:p>
                            <w:p w14:paraId="79847FDD" w14:textId="77777777" w:rsidR="002C2903" w:rsidRDefault="002C2903" w:rsidP="00802A06">
                              <w:pPr>
                                <w:pStyle w:val="NormalWeb"/>
                                <w:spacing w:after="0"/>
                              </w:pPr>
                              <w:r>
                                <w:rPr>
                                  <w:rFonts w:ascii="Calibri" w:hAnsi="Calibri"/>
                                  <w:color w:val="000000"/>
                                  <w:kern w:val="24"/>
                                  <w:sz w:val="20"/>
                                  <w:szCs w:val="20"/>
                                </w:rPr>
                                <w:t>(AD</w:t>
                              </w:r>
                              <w:r w:rsidRPr="00F83E4C">
                                <w:rPr>
                                  <w:rFonts w:ascii="Calibri" w:hAnsi="Calibri"/>
                                  <w:color w:val="000000"/>
                                  <w:kern w:val="24"/>
                                  <w:sz w:val="20"/>
                                  <w:szCs w:val="20"/>
                                </w:rPr>
                                <w:t>App)</w:t>
                              </w:r>
                            </w:p>
                          </w:txbxContent>
                        </wps:txbx>
                        <wps:bodyPr rot="0" vert="horz" wrap="square" lIns="91440" tIns="45720" rIns="91440" bIns="45720" anchor="t" anchorCtr="0" upright="1">
                          <a:noAutofit/>
                        </wps:bodyPr>
                      </wps:wsp>
                      <wps:wsp>
                        <wps:cNvPr id="90" name="Straight Arrow Connector 26"/>
                        <wps:cNvCnPr>
                          <a:cxnSpLocks noChangeShapeType="1"/>
                          <a:endCxn id="84" idx="1"/>
                        </wps:cNvCnPr>
                        <wps:spPr bwMode="auto">
                          <a:xfrm flipV="1">
                            <a:off x="8346" y="6017"/>
                            <a:ext cx="3526" cy="131"/>
                          </a:xfrm>
                          <a:prstGeom prst="straightConnector1">
                            <a:avLst/>
                          </a:prstGeom>
                          <a:noFill/>
                          <a:ln w="25400">
                            <a:solidFill>
                              <a:srgbClr val="C0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91" name="Straight Arrow Connector 27"/>
                        <wps:cNvCnPr>
                          <a:cxnSpLocks noChangeShapeType="1"/>
                        </wps:cNvCnPr>
                        <wps:spPr bwMode="auto">
                          <a:xfrm flipV="1">
                            <a:off x="18183" y="31675"/>
                            <a:ext cx="2929" cy="2110"/>
                          </a:xfrm>
                          <a:prstGeom prst="straightConnector1">
                            <a:avLst/>
                          </a:prstGeom>
                          <a:noFill/>
                          <a:ln w="25400">
                            <a:solidFill>
                              <a:srgbClr val="00B05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92" name="Straight Arrow Connector 28"/>
                        <wps:cNvCnPr>
                          <a:cxnSpLocks noChangeShapeType="1"/>
                        </wps:cNvCnPr>
                        <wps:spPr bwMode="auto">
                          <a:xfrm>
                            <a:off x="30473" y="29950"/>
                            <a:ext cx="12877" cy="0"/>
                          </a:xfrm>
                          <a:prstGeom prst="straightConnector1">
                            <a:avLst/>
                          </a:prstGeom>
                          <a:noFill/>
                          <a:ln w="25400">
                            <a:solidFill>
                              <a:srgbClr val="00B05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93" name="Straight Arrow Connector 29"/>
                        <wps:cNvCnPr>
                          <a:cxnSpLocks noChangeShapeType="1"/>
                        </wps:cNvCnPr>
                        <wps:spPr bwMode="auto">
                          <a:xfrm>
                            <a:off x="48812" y="32157"/>
                            <a:ext cx="3300" cy="2663"/>
                          </a:xfrm>
                          <a:prstGeom prst="straightConnector1">
                            <a:avLst/>
                          </a:prstGeom>
                          <a:noFill/>
                          <a:ln w="25400">
                            <a:solidFill>
                              <a:srgbClr val="00B05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94" name="Straight Arrow Connector 30"/>
                        <wps:cNvCnPr>
                          <a:cxnSpLocks noChangeShapeType="1"/>
                        </wps:cNvCnPr>
                        <wps:spPr bwMode="auto">
                          <a:xfrm>
                            <a:off x="47545" y="24061"/>
                            <a:ext cx="3300" cy="2663"/>
                          </a:xfrm>
                          <a:prstGeom prst="straightConnector1">
                            <a:avLst/>
                          </a:prstGeom>
                          <a:noFill/>
                          <a:ln w="25400">
                            <a:solidFill>
                              <a:srgbClr val="00B05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95" name="Straight Arrow Connector 31"/>
                        <wps:cNvCnPr>
                          <a:cxnSpLocks noChangeShapeType="1"/>
                        </wps:cNvCnPr>
                        <wps:spPr bwMode="auto">
                          <a:xfrm>
                            <a:off x="26403" y="32392"/>
                            <a:ext cx="1650" cy="6023"/>
                          </a:xfrm>
                          <a:prstGeom prst="straightConnector1">
                            <a:avLst/>
                          </a:prstGeom>
                          <a:noFill/>
                          <a:ln w="25400">
                            <a:solidFill>
                              <a:srgbClr val="00B05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96" name="Straight Arrow Connector 32"/>
                        <wps:cNvCnPr>
                          <a:cxnSpLocks noChangeShapeType="1"/>
                        </wps:cNvCnPr>
                        <wps:spPr bwMode="auto">
                          <a:xfrm>
                            <a:off x="20287" y="37730"/>
                            <a:ext cx="6504" cy="3011"/>
                          </a:xfrm>
                          <a:prstGeom prst="straightConnector1">
                            <a:avLst/>
                          </a:prstGeom>
                          <a:noFill/>
                          <a:ln w="25400">
                            <a:solidFill>
                              <a:srgbClr val="00B05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97" name="Straight Arrow Connector 33"/>
                        <wps:cNvCnPr>
                          <a:cxnSpLocks noChangeShapeType="1"/>
                        </wps:cNvCnPr>
                        <wps:spPr bwMode="auto">
                          <a:xfrm flipV="1">
                            <a:off x="46706" y="42730"/>
                            <a:ext cx="4304" cy="66"/>
                          </a:xfrm>
                          <a:prstGeom prst="straightConnector1">
                            <a:avLst/>
                          </a:prstGeom>
                          <a:noFill/>
                          <a:ln w="25400">
                            <a:solidFill>
                              <a:srgbClr val="00B05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98" name="Straight Arrow Connector 34"/>
                        <wps:cNvCnPr>
                          <a:cxnSpLocks noChangeShapeType="1"/>
                        </wps:cNvCnPr>
                        <wps:spPr bwMode="auto">
                          <a:xfrm flipH="1">
                            <a:off x="46703" y="45967"/>
                            <a:ext cx="4307" cy="0"/>
                          </a:xfrm>
                          <a:prstGeom prst="straightConnector1">
                            <a:avLst/>
                          </a:prstGeom>
                          <a:noFill/>
                          <a:ln w="9525">
                            <a:solidFill>
                              <a:srgbClr val="4A7EBB"/>
                            </a:solidFill>
                            <a:round/>
                            <a:headEnd type="arrow" w="med" len="med"/>
                            <a:tailEnd type="arrow" w="med" len="med"/>
                          </a:ln>
                          <a:extLst>
                            <a:ext uri="{909E8E84-426E-40DD-AFC4-6F175D3DCCD1}">
                              <a14:hiddenFill xmlns:a14="http://schemas.microsoft.com/office/drawing/2010/main">
                                <a:noFill/>
                              </a14:hiddenFill>
                            </a:ext>
                          </a:extLst>
                        </wps:spPr>
                        <wps:bodyPr/>
                      </wps:wsp>
                      <wps:wsp>
                        <wps:cNvPr id="99" name="Straight Arrow Connector 35"/>
                        <wps:cNvCnPr>
                          <a:cxnSpLocks noChangeShapeType="1"/>
                        </wps:cNvCnPr>
                        <wps:spPr bwMode="auto">
                          <a:xfrm>
                            <a:off x="46703" y="48774"/>
                            <a:ext cx="4697" cy="0"/>
                          </a:xfrm>
                          <a:prstGeom prst="straightConnector1">
                            <a:avLst/>
                          </a:prstGeom>
                          <a:noFill/>
                          <a:ln w="25400">
                            <a:solidFill>
                              <a:srgbClr val="C0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100" name="TextBox 96"/>
                        <wps:cNvSpPr txBox="1">
                          <a:spLocks noChangeArrowheads="1"/>
                        </wps:cNvSpPr>
                        <wps:spPr bwMode="auto">
                          <a:xfrm>
                            <a:off x="52110" y="41497"/>
                            <a:ext cx="22339" cy="2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FF33A" w14:textId="77777777" w:rsidR="002C2903" w:rsidRPr="009868D9" w:rsidRDefault="002C2903" w:rsidP="00802A06">
                              <w:pPr>
                                <w:pStyle w:val="NormalWeb"/>
                                <w:spacing w:after="0"/>
                                <w:rPr>
                                  <w:lang w:val="en-US"/>
                                </w:rPr>
                              </w:pPr>
                              <w:r w:rsidRPr="00F83E4C">
                                <w:rPr>
                                  <w:rFonts w:ascii="Calibri" w:hAnsi="Calibri"/>
                                  <w:color w:val="000000"/>
                                  <w:kern w:val="24"/>
                                  <w:sz w:val="20"/>
                                  <w:szCs w:val="20"/>
                                </w:rPr>
                                <w:t>V2V/V2I communication (LTE-V, ITS-G5)</w:t>
                              </w:r>
                            </w:p>
                          </w:txbxContent>
                        </wps:txbx>
                        <wps:bodyPr rot="0" vert="horz" wrap="square" lIns="91440" tIns="45720" rIns="91440" bIns="45720" anchor="t" anchorCtr="0" upright="1">
                          <a:noAutofit/>
                        </wps:bodyPr>
                      </wps:wsp>
                      <wps:wsp>
                        <wps:cNvPr id="101" name="TextBox 97"/>
                        <wps:cNvSpPr txBox="1">
                          <a:spLocks noChangeArrowheads="1"/>
                        </wps:cNvSpPr>
                        <wps:spPr bwMode="auto">
                          <a:xfrm>
                            <a:off x="51965" y="44400"/>
                            <a:ext cx="18961" cy="2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18E6C" w14:textId="77777777" w:rsidR="002C2903" w:rsidRDefault="002C2903" w:rsidP="00802A06">
                              <w:pPr>
                                <w:pStyle w:val="NormalWeb"/>
                                <w:spacing w:after="0"/>
                              </w:pPr>
                              <w:r w:rsidRPr="00F83E4C">
                                <w:rPr>
                                  <w:rFonts w:ascii="Calibri" w:hAnsi="Calibri"/>
                                  <w:color w:val="000000"/>
                                  <w:kern w:val="24"/>
                                  <w:sz w:val="20"/>
                                  <w:szCs w:val="20"/>
                                </w:rPr>
                                <w:t xml:space="preserve">Cellular communication (LTE, 5G) </w:t>
                              </w:r>
                            </w:p>
                          </w:txbxContent>
                        </wps:txbx>
                        <wps:bodyPr rot="0" vert="horz" wrap="square" lIns="91440" tIns="45720" rIns="91440" bIns="45720" anchor="t" anchorCtr="0" upright="1">
                          <a:noAutofit/>
                        </wps:bodyPr>
                      </wps:wsp>
                      <wps:wsp>
                        <wps:cNvPr id="102" name="TextBox 98"/>
                        <wps:cNvSpPr txBox="1">
                          <a:spLocks noChangeArrowheads="1"/>
                        </wps:cNvSpPr>
                        <wps:spPr bwMode="auto">
                          <a:xfrm>
                            <a:off x="52110" y="47606"/>
                            <a:ext cx="11138" cy="2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7B4711" w14:textId="77777777" w:rsidR="002C2903" w:rsidRDefault="002C2903" w:rsidP="00802A06">
                              <w:pPr>
                                <w:pStyle w:val="NormalWeb"/>
                                <w:spacing w:after="0"/>
                              </w:pPr>
                              <w:r w:rsidRPr="00F83E4C">
                                <w:rPr>
                                  <w:rFonts w:ascii="Calibri" w:hAnsi="Calibri"/>
                                  <w:color w:val="000000"/>
                                  <w:kern w:val="24"/>
                                  <w:sz w:val="20"/>
                                  <w:szCs w:val="20"/>
                                </w:rPr>
                                <w:t>Fixed connectivity</w:t>
                              </w:r>
                            </w:p>
                          </w:txbxContent>
                        </wps:txbx>
                        <wps:bodyPr rot="0" vert="horz" wrap="square" lIns="91440" tIns="45720" rIns="91440" bIns="45720" anchor="t" anchorCtr="0" upright="1">
                          <a:noAutofit/>
                        </wps:bodyPr>
                      </wps:wsp>
                    </wpg:wgp>
                  </a:graphicData>
                </a:graphic>
              </wp:inline>
            </w:drawing>
          </mc:Choice>
          <mc:Fallback>
            <w:pict>
              <v:group w14:anchorId="18E865A8" id="Group 65" o:spid="_x0000_s1048" style="width:431.15pt;height:396.95pt;mso-position-horizontal-relative:char;mso-position-vertical-relative:line" coordsize="74449,56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">
                <v:group id="Group 2" o:spid="_x0000_s1049" style="position:absolute;left:10134;top:21085;width:54411;height:12241;rotation:90" coordorigin="10134,21085" coordsize="62646,12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">
                  <v:rect id="Rectangle 47" o:spid="_x0000_s1050" style="position:absolute;left:10134;top:21085;width:62647;height:12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" fillcolor="#bfbfbf" stroked="f" strokeweight="2pt"/>
                  <v:rect id="Rectangle 48" o:spid="_x0000_s1051" style="position:absolute;left:12899;top:26583;width:4841;height: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" stroked="f" strokeweight="2pt"/>
                  <v:rect id="Rectangle 49" o:spid="_x0000_s1052" style="position:absolute;left:22260;top:26505;width:4841;height: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" stroked="f" strokeweight="2pt"/>
                  <v:rect id="Rectangle 50" o:spid="_x0000_s1053" style="position:absolute;left:31621;top:26488;width:4841;height: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" stroked="f" strokeweight="2pt"/>
                  <v:rect id="Rectangle 51" o:spid="_x0000_s1054" style="position:absolute;left:40982;top:26410;width:4841;height: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" stroked="f" strokeweight="2pt"/>
                  <v:rect id="Rectangle 52" o:spid="_x0000_s1055" style="position:absolute;left:50343;top:26385;width:4841;height: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" stroked="f" strokeweight="2pt"/>
                  <v:rect id="Rectangle 53" o:spid="_x0000_s1056" style="position:absolute;left:59704;top:26307;width:4841;height: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" stroked="f" strokeweight="2pt"/>
                  <v:rect id="Rectangle 54" o:spid="_x0000_s1057" style="position:absolute;left:67940;top:26430;width:4841;height: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" stroked="f" strokeweight="2pt"/>
                </v:group>
                <v:group id="Group 3" o:spid="_x0000_s1058" style="position:absolute;left:4145;top:26453;width:62647;height:12241" coordorigin="4145,26453" coordsize="62646,12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ect id="Rectangle 39" o:spid="_x0000_s1059" style="position:absolute;left:4145;top:26453;width:62647;height:12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" fillcolor="#bfbfbf" stroked="f" strokeweight="2pt"/>
                  <v:rect id="Rectangle 40" o:spid="_x0000_s1060" style="position:absolute;left:6910;top:31951;width:4841;height: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" stroked="f" strokeweight="2pt"/>
                  <v:rect id="Rectangle 41" o:spid="_x0000_s1061" style="position:absolute;left:16271;top:31873;width:4841;height: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" stroked="f" strokeweight="2pt"/>
                  <v:rect id="Rectangle 42" o:spid="_x0000_s1062" style="position:absolute;left:25632;top:31856;width:4841;height: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" stroked="f" strokeweight="2pt"/>
                  <v:rect id="Rectangle 43" o:spid="_x0000_s1063" style="position:absolute;left:34993;top:31778;width:4841;height: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" stroked="f" strokeweight="2pt"/>
                  <v:rect id="Rectangle 44" o:spid="_x0000_s1064" style="position:absolute;left:44354;top:31753;width:4841;height: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" stroked="f" strokeweight="2pt"/>
                  <v:rect id="Rectangle 45" o:spid="_x0000_s1065" style="position:absolute;left:53715;top:31675;width:4841;height: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" stroked="f" strokeweight="2pt"/>
                  <v:rect id="Rectangle 46" o:spid="_x0000_s1066" style="position:absolute;left:61951;top:31798;width:4841;height: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" stroked="f" strokeweight="2pt"/>
                </v:group>
                <v:shape id="Picture 4" o:spid="_x0000_s1067" type="#_x0000_t75" alt="15685-illustration-of-a-red-cartoon-car-pv[1]" style="position:absolute;left:19695;top:24292;width:10528;height:10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">
                  <v:imagedata r:id="rId76" o:title="15685-illustration-of-a-red-cartoon-car-pv[1]"/>
                </v:shape>
                <v:shape id="Picture 5" o:spid="_x0000_s1068" type="#_x0000_t75" alt="travel-car[1]" style="position:absolute;left:10510;top:33630;width:10602;height: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">
                  <v:imagedata r:id="rId77" o:title="travel-car[1]"/>
                </v:shape>
                <v:shape id="Picture 6" o:spid="_x0000_s1069" type="#_x0000_t75" alt="c1svg[1]" style="position:absolute;left:52112;top:33630;width:9976;height:51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">
                  <v:imagedata r:id="rId78" o:title="c1svg[1]"/>
                </v:shape>
                <v:shape id="Picture 7" o:spid="_x0000_s1070" type="#_x0000_t75" alt="large-Car-Convertible-0-4238[1]" style="position:absolute;left:43350;top:27407;width:10283;height:3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">
                  <v:imagedata r:id="rId79" o:title="large-Car-Convertible-0-4238[1]"/>
                </v:shape>
                <v:shape id="Picture 8" o:spid="_x0000_s1071" type="#_x0000_t75" alt="0511-1202-1320-0334_clip_art_image_of_a_man_riding_a_yellow_bicycle_clipart_image[1]" style="position:absolute;left:14171;top:20913;width:6040;height:5261;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">
                  <v:imagedata r:id="rId80" o:title="0511-1202-1320-0334_clip_art_image_of_a_man_riding_a_yellow_bicycle_clipart_image[1]"/>
                </v:shape>
                <v:shape id="Picture 9" o:spid="_x0000_s1072" type="#_x0000_t75" alt="Lm4vbm[1]" style="position:absolute;left:43643;top:20764;width:5558;height: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">
                  <v:imagedata r:id="rId81" o:title="Lm4vbm[1]"/>
                </v:shape>
                <v:shape id="Picture 10" o:spid="_x0000_s1073" type="#_x0000_t75" alt="Lm4vbm[1]" style="position:absolute;left:25661;top:38736;width:5558;height: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">
                  <v:imagedata r:id="rId81" o:title="Lm4vbm[1]"/>
                </v:shape>
                <v:shape id="Picture 11" o:spid="_x0000_s1074" type="#_x0000_t75" alt="antenna[1]" style="position:absolute;left:61951;top:6606;width:8402;height:11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">
                  <v:imagedata r:id="rId82" o:title="antenna[1]"/>
                </v:shape>
                <v:shape id="Straight Arrow Connector 12" o:spid="_x0000_s1075" type="#_x0000_t32" style="position:absolute;left:47954;top:14736;width:15122;height:73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" strokecolor="#4a7ebb">
                  <v:stroke startarrow="open" endarrow="open"/>
                </v:shape>
                <v:shape id="Straight Arrow Connector 13" o:spid="_x0000_s1076" type="#_x0000_t32" style="position:absolute;left:57100;top:15853;width:6375;height:177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" strokecolor="#4a7ebb">
                  <v:stroke startarrow="open" endarrow="open"/>
                </v:shape>
                <v:shape id="Straight Arrow Connector 14" o:spid="_x0000_s1077" type="#_x0000_t32" style="position:absolute;left:51013;top:15853;width:12063;height:88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" strokecolor="#4a7ebb">
                  <v:stroke startarrow="open" endarrow="open"/>
                </v:shape>
                <v:shape id="Straight Arrow Connector 15" o:spid="_x0000_s1078" type="#_x0000_t32" style="position:absolute;left:9330;top:25733;width:4841;height:185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" strokecolor="#4a7ebb">
                  <v:stroke startarrow="open" endarrow="open"/>
                </v:shape>
                <v:shape id="Straight Arrow Connector 16" o:spid="_x0000_s1079" type="#_x0000_t32" style="position:absolute;left:13391;top:31675;width:12215;height:134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" strokecolor="#4a7ebb">
                  <v:stroke startarrow="open" endarrow="open"/>
                </v:shape>
                <v:shape id="Picture 17" o:spid="_x0000_s1080" type="#_x0000_t75" alt="antenna[1]" style="position:absolute;left:4145;top:45156;width:8402;height:1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">
                  <v:imagedata r:id="rId82" o:title="antenna[1]"/>
                </v:shape>
                <v:shape id="Straight Arrow Connector 18" o:spid="_x0000_s1081" type="#_x0000_t32" style="position:absolute;left:11022;top:37424;width:2369;height:70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" strokecolor="#4a7ebb">
                  <v:stroke startarrow="open" endarrow="open"/>
                </v:shape>
                <v:shape id="Straight Arrow Connector 19" o:spid="_x0000_s1082" type="#_x0000_t32" style="position:absolute;left:11670;top:42797;width:15121;height:73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" strokecolor="#4a7ebb">
                  <v:stroke startarrow="open" endarrow="open"/>
                </v:shape>
                <v:shape id="Picture 20" o:spid="_x0000_s1083" type="#_x0000_t75" alt="ss4000e_big[1]" style="position:absolute;left:11872;top:1502;width:8074;height:9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">
                  <v:imagedata r:id="rId83" o:title="ss4000e_big[1]"/>
                </v:shape>
                <v:shape id="Picture 21" o:spid="_x0000_s1084" type="#_x0000_t75" alt="server_box_vector_clipart_by_spacecat3000-d2zniyj[1]" style="position:absolute;left:1280;top:1765;width:8766;height: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">
                  <v:imagedata r:id="rId84" o:title="server_box_vector_clipart_by_spacecat3000-d2zniyj[1]"/>
                </v:shape>
                <v:shape id="Straight Arrow Connector 22" o:spid="_x0000_s1085" type="#_x0000_t32" style="position:absolute;left:20611;top:7395;width:41340;height:47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" strokecolor="#c00000" strokeweight="2pt">
                  <v:stroke startarrow="open" endarrow="open"/>
                </v:shape>
                <v:shape id="Straight Arrow Connector 23" o:spid="_x0000_s1086" type="#_x0000_t32" style="position:absolute;left:8346;top:11022;width:5458;height:332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" strokecolor="#c00000" strokeweight="2pt">
                  <v:stroke startarrow="open" endarrow="open"/>
                </v:shape>
                <v:shape id="TextBox 48" o:spid="_x0000_s1087" type="#_x0000_t202" style="position:absolute;left:20606;top:2719;width:13558;height:3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2229E788" w14:textId="77777777" w:rsidR="002C2903" w:rsidRDefault="002C2903" w:rsidP="00802A06">
                        <w:pPr>
                          <w:pStyle w:val="NormalWeb"/>
                          <w:spacing w:after="0"/>
                        </w:pPr>
                        <w:r w:rsidRPr="00F83E4C">
                          <w:rPr>
                            <w:rFonts w:ascii="Calibri" w:hAnsi="Calibri"/>
                            <w:color w:val="000000"/>
                            <w:kern w:val="24"/>
                            <w:sz w:val="20"/>
                            <w:szCs w:val="20"/>
                          </w:rPr>
                          <w:t>IoT platform</w:t>
                        </w:r>
                      </w:p>
                    </w:txbxContent>
                  </v:textbox>
                </v:shape>
                <v:shape id="TextBox 74" o:spid="_x0000_s1088" type="#_x0000_t202" style="position:absolute;top:10666;width:10509;height:7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7CA49B5D" w14:textId="77777777" w:rsidR="002C2903" w:rsidRDefault="002C2903" w:rsidP="00802A06">
                        <w:pPr>
                          <w:pStyle w:val="NormalWeb"/>
                          <w:spacing w:after="0"/>
                        </w:pPr>
                        <w:r w:rsidRPr="00F83E4C">
                          <w:rPr>
                            <w:rFonts w:ascii="Calibri" w:hAnsi="Calibri"/>
                            <w:color w:val="000000"/>
                            <w:kern w:val="24"/>
                            <w:sz w:val="20"/>
                            <w:szCs w:val="20"/>
                          </w:rPr>
                          <w:t>Application</w:t>
                        </w:r>
                      </w:p>
                      <w:p w14:paraId="51E92D87" w14:textId="77777777" w:rsidR="002C2903" w:rsidRDefault="002C2903" w:rsidP="00802A06">
                        <w:pPr>
                          <w:pStyle w:val="NormalWeb"/>
                          <w:spacing w:after="0"/>
                        </w:pPr>
                        <w:r w:rsidRPr="00F83E4C">
                          <w:rPr>
                            <w:rFonts w:ascii="Calibri" w:hAnsi="Calibri"/>
                            <w:color w:val="000000"/>
                            <w:kern w:val="24"/>
                            <w:sz w:val="20"/>
                            <w:szCs w:val="20"/>
                          </w:rPr>
                          <w:t>Platform</w:t>
                        </w:r>
                      </w:p>
                      <w:p w14:paraId="79847FDD" w14:textId="77777777" w:rsidR="002C2903" w:rsidRDefault="002C2903" w:rsidP="00802A06">
                        <w:pPr>
                          <w:pStyle w:val="NormalWeb"/>
                          <w:spacing w:after="0"/>
                        </w:pPr>
                        <w:r>
                          <w:rPr>
                            <w:rFonts w:ascii="Calibri" w:hAnsi="Calibri"/>
                            <w:color w:val="000000"/>
                            <w:kern w:val="24"/>
                            <w:sz w:val="20"/>
                            <w:szCs w:val="20"/>
                          </w:rPr>
                          <w:t>(AD</w:t>
                        </w:r>
                        <w:r w:rsidRPr="00F83E4C">
                          <w:rPr>
                            <w:rFonts w:ascii="Calibri" w:hAnsi="Calibri"/>
                            <w:color w:val="000000"/>
                            <w:kern w:val="24"/>
                            <w:sz w:val="20"/>
                            <w:szCs w:val="20"/>
                          </w:rPr>
                          <w:t>App)</w:t>
                        </w:r>
                      </w:p>
                    </w:txbxContent>
                  </v:textbox>
                </v:shape>
                <v:shape id="Straight Arrow Connector 26" o:spid="_x0000_s1089" type="#_x0000_t32" style="position:absolute;left:8346;top:6017;width:3526;height:1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" strokecolor="#c00000" strokeweight="2pt">
                  <v:stroke startarrow="open" endarrow="open"/>
                </v:shape>
                <v:shape id="Straight Arrow Connector 27" o:spid="_x0000_s1090" type="#_x0000_t32" style="position:absolute;left:18183;top:31675;width:2929;height:21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" strokecolor="#00b050" strokeweight="2pt">
                  <v:stroke startarrow="open" endarrow="open"/>
                </v:shape>
                <v:shape id="Straight Arrow Connector 28" o:spid="_x0000_s1091" type="#_x0000_t32" style="position:absolute;left:30473;top:29950;width:1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" strokecolor="#00b050" strokeweight="2pt">
                  <v:stroke startarrow="open" endarrow="open"/>
                </v:shape>
                <v:shape id="Straight Arrow Connector 29" o:spid="_x0000_s1092" type="#_x0000_t32" style="position:absolute;left:48812;top:32157;width:3300;height:26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" strokecolor="#00b050" strokeweight="2pt">
                  <v:stroke startarrow="open" endarrow="open"/>
                </v:shape>
                <v:shape id="Straight Arrow Connector 30" o:spid="_x0000_s1093" type="#_x0000_t32" style="position:absolute;left:47545;top:24061;width:3300;height:26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" strokecolor="#00b050" strokeweight="2pt">
                  <v:stroke startarrow="open" endarrow="open"/>
                </v:shape>
                <v:shape id="Straight Arrow Connector 31" o:spid="_x0000_s1094" type="#_x0000_t32" style="position:absolute;left:26403;top:32392;width:1650;height:60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" strokecolor="#00b050" strokeweight="2pt">
                  <v:stroke startarrow="open" endarrow="open"/>
                </v:shape>
                <v:shape id="Straight Arrow Connector 32" o:spid="_x0000_s1095" type="#_x0000_t32" style="position:absolute;left:20287;top:37730;width:6504;height:30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" strokecolor="#00b050" strokeweight="2pt">
                  <v:stroke startarrow="open" endarrow="open"/>
                </v:shape>
                <v:shape id="Straight Arrow Connector 33" o:spid="_x0000_s1096" type="#_x0000_t32" style="position:absolute;left:46706;top:42730;width:4304;height: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" strokecolor="#00b050" strokeweight="2pt">
                  <v:stroke startarrow="open" endarrow="open"/>
                </v:shape>
                <v:shape id="Straight Arrow Connector 34" o:spid="_x0000_s1097" type="#_x0000_t32" style="position:absolute;left:46703;top:45967;width:4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" strokecolor="#4a7ebb">
                  <v:stroke startarrow="open" endarrow="open"/>
                </v:shape>
                <v:shape id="Straight Arrow Connector 35" o:spid="_x0000_s1098" type="#_x0000_t32" style="position:absolute;left:46703;top:48774;width:46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" strokecolor="#c00000" strokeweight="2pt">
                  <v:stroke startarrow="open" endarrow="open"/>
                </v:shape>
                <v:shape id="TextBox 96" o:spid="_x0000_s1099" type="#_x0000_t202" style="position:absolute;left:52110;top:41497;width:22339;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" filled="f" stroked="f">
                  <v:textbox>
                    <w:txbxContent>
                      <w:p w14:paraId="4B8FF33A" w14:textId="77777777" w:rsidR="002C2903" w:rsidRPr="009868D9" w:rsidRDefault="002C2903" w:rsidP="00802A06">
                        <w:pPr>
                          <w:pStyle w:val="NormalWeb"/>
                          <w:spacing w:after="0"/>
                          <w:rPr>
                            <w:lang w:val="en-US"/>
                          </w:rPr>
                        </w:pPr>
                        <w:r w:rsidRPr="00F83E4C">
                          <w:rPr>
                            <w:rFonts w:ascii="Calibri" w:hAnsi="Calibri"/>
                            <w:color w:val="000000"/>
                            <w:kern w:val="24"/>
                            <w:sz w:val="20"/>
                            <w:szCs w:val="20"/>
                          </w:rPr>
                          <w:t>V2V/V2I communication (LTE-V, ITS-G5)</w:t>
                        </w:r>
                      </w:p>
                    </w:txbxContent>
                  </v:textbox>
                </v:shape>
                <v:shape id="TextBox 97" o:spid="_x0000_s1100" type="#_x0000_t202" style="position:absolute;left:51965;top:44400;width:18961;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0E418E6C" w14:textId="77777777" w:rsidR="002C2903" w:rsidRDefault="002C2903" w:rsidP="00802A06">
                        <w:pPr>
                          <w:pStyle w:val="NormalWeb"/>
                          <w:spacing w:after="0"/>
                        </w:pPr>
                        <w:r w:rsidRPr="00F83E4C">
                          <w:rPr>
                            <w:rFonts w:ascii="Calibri" w:hAnsi="Calibri"/>
                            <w:color w:val="000000"/>
                            <w:kern w:val="24"/>
                            <w:sz w:val="20"/>
                            <w:szCs w:val="20"/>
                          </w:rPr>
                          <w:t xml:space="preserve">Cellular communication (LTE, 5G) </w:t>
                        </w:r>
                      </w:p>
                    </w:txbxContent>
                  </v:textbox>
                </v:shape>
                <v:shape id="TextBox 98" o:spid="_x0000_s1101" type="#_x0000_t202" style="position:absolute;left:52110;top:47606;width:11138;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" filled="f" stroked="f">
                  <v:textbox>
                    <w:txbxContent>
                      <w:p w14:paraId="457B4711" w14:textId="77777777" w:rsidR="002C2903" w:rsidRDefault="002C2903" w:rsidP="00802A06">
                        <w:pPr>
                          <w:pStyle w:val="NormalWeb"/>
                          <w:spacing w:after="0"/>
                        </w:pPr>
                        <w:r w:rsidRPr="00F83E4C">
                          <w:rPr>
                            <w:rFonts w:ascii="Calibri" w:hAnsi="Calibri"/>
                            <w:color w:val="000000"/>
                            <w:kern w:val="24"/>
                            <w:sz w:val="20"/>
                            <w:szCs w:val="20"/>
                          </w:rPr>
                          <w:t>Fixed connectivity</w:t>
                        </w:r>
                      </w:p>
                    </w:txbxContent>
                  </v:textbox>
                </v:shape>
                <w10:anchorlock/>
              </v:group>
            </w:pict>
          </mc:Fallback>
        </mc:AlternateContent>
      </w:r>
    </w:p>
    <w:p w14:paraId="254DDA5A" w14:textId="021D3F96" w:rsidR="001C319D" w:rsidRPr="008D3D96" w:rsidRDefault="00F30339" w:rsidP="00C44AA3">
      <w:pPr>
        <w:jc w:val="center"/>
      </w:pPr>
      <w:bookmarkStart w:id="2386" w:name="_Hlk509582277"/>
      <w:r w:rsidRPr="00C44AA3">
        <w:rPr>
          <w:b/>
        </w:rPr>
        <w:t xml:space="preserve">Figure </w:t>
      </w:r>
      <w:r w:rsidR="00D93B93" w:rsidRPr="00C44AA3">
        <w:rPr>
          <w:b/>
        </w:rPr>
        <w:fldChar w:fldCharType="begin"/>
      </w:r>
      <w:r w:rsidR="00D93B93" w:rsidRPr="00C44AA3">
        <w:rPr>
          <w:b/>
        </w:rPr>
        <w:instrText xml:space="preserve"> STYLEREF 3 \s </w:instrText>
      </w:r>
      <w:r w:rsidR="00D93B93" w:rsidRPr="00C44AA3">
        <w:rPr>
          <w:b/>
        </w:rPr>
        <w:fldChar w:fldCharType="separate"/>
      </w:r>
      <w:r w:rsidR="008731B3" w:rsidRPr="00C44AA3">
        <w:rPr>
          <w:b/>
          <w:noProof/>
        </w:rPr>
        <w:t>6.18.9</w:t>
      </w:r>
      <w:r w:rsidR="00D93B93" w:rsidRPr="00C44AA3">
        <w:rPr>
          <w:b/>
        </w:rPr>
        <w:fldChar w:fldCharType="end"/>
      </w:r>
      <w:r w:rsidR="00D93B93" w:rsidRPr="00C44AA3">
        <w:rPr>
          <w:b/>
        </w:rPr>
        <w:noBreakHyphen/>
      </w:r>
      <w:r w:rsidR="00D93B93" w:rsidRPr="00C44AA3">
        <w:rPr>
          <w:b/>
        </w:rPr>
        <w:fldChar w:fldCharType="begin"/>
      </w:r>
      <w:r w:rsidR="00D93B93" w:rsidRPr="00C44AA3">
        <w:rPr>
          <w:b/>
        </w:rPr>
        <w:instrText xml:space="preserve"> SEQ Figure \* ARABIC \s 3 </w:instrText>
      </w:r>
      <w:r w:rsidR="00D93B93" w:rsidRPr="00C44AA3">
        <w:rPr>
          <w:b/>
        </w:rPr>
        <w:fldChar w:fldCharType="separate"/>
      </w:r>
      <w:r w:rsidR="008731B3" w:rsidRPr="00C44AA3">
        <w:rPr>
          <w:b/>
          <w:noProof/>
        </w:rPr>
        <w:t>1</w:t>
      </w:r>
      <w:r w:rsidR="00D93B93" w:rsidRPr="00C44AA3">
        <w:rPr>
          <w:b/>
        </w:rPr>
        <w:fldChar w:fldCharType="end"/>
      </w:r>
      <w:r w:rsidRPr="00C44AA3">
        <w:rPr>
          <w:b/>
        </w:rPr>
        <w:t>:</w:t>
      </w:r>
      <w:r w:rsidR="00802A06" w:rsidRPr="00C44AA3">
        <w:rPr>
          <w:b/>
        </w:rPr>
        <w:t xml:space="preserve"> Example of IoT data streams and corresponding communication networks</w:t>
      </w:r>
    </w:p>
    <w:p w14:paraId="4152FD73" w14:textId="4B9624F2" w:rsidR="00802A06" w:rsidRPr="00711EAC" w:rsidRDefault="00802A06" w:rsidP="0028517B">
      <w:pPr>
        <w:pStyle w:val="Heading3"/>
        <w:numPr>
          <w:ilvl w:val="2"/>
          <w:numId w:val="85"/>
        </w:numPr>
        <w:tabs>
          <w:tab w:val="left" w:pos="1140"/>
        </w:tabs>
      </w:pPr>
      <w:bookmarkStart w:id="2387" w:name="_Toc443071923"/>
      <w:bookmarkStart w:id="2388" w:name="_Toc488238911"/>
      <w:bookmarkStart w:id="2389" w:name="_Toc488240260"/>
      <w:bookmarkStart w:id="2390" w:name="_Toc489445960"/>
      <w:bookmarkStart w:id="2391" w:name="_Toc489446249"/>
      <w:bookmarkStart w:id="2392" w:name="_Toc520554794"/>
      <w:bookmarkEnd w:id="2386"/>
      <w:r w:rsidRPr="00711EAC">
        <w:t>Potential Requirements</w:t>
      </w:r>
      <w:bookmarkEnd w:id="2387"/>
      <w:bookmarkEnd w:id="2388"/>
      <w:bookmarkEnd w:id="2389"/>
      <w:bookmarkEnd w:id="2390"/>
      <w:bookmarkEnd w:id="2391"/>
      <w:bookmarkEnd w:id="2392"/>
    </w:p>
    <w:p w14:paraId="27D1F82D" w14:textId="574FF156" w:rsidR="001C319D" w:rsidRPr="00711EAC" w:rsidRDefault="00802A06" w:rsidP="00F30339">
      <w:pPr>
        <w:pStyle w:val="BN"/>
        <w:numPr>
          <w:ilvl w:val="0"/>
          <w:numId w:val="128"/>
        </w:numPr>
      </w:pPr>
      <w:r w:rsidRPr="00711EAC">
        <w:t xml:space="preserve">The M2M system </w:t>
      </w:r>
      <w:r w:rsidR="00F4273D" w:rsidRPr="00F4273D">
        <w:t>shall</w:t>
      </w:r>
      <w:r w:rsidRPr="00711EAC">
        <w:t xml:space="preserve"> support the data to be transmitted to IoT platform with strict timing and packet loss requirements, determined by application </w:t>
      </w:r>
      <w:r w:rsidR="00EF01BD" w:rsidRPr="00711EAC">
        <w:rPr>
          <w:iCs/>
        </w:rPr>
        <w:t>(</w:t>
      </w:r>
      <w:r w:rsidR="00EF01BD" w:rsidRPr="00711EAC">
        <w:rPr>
          <w:lang w:eastAsia="ja-JP"/>
        </w:rPr>
        <w:t>[</w:t>
      </w:r>
      <w:r w:rsidR="003456E8" w:rsidRPr="00711EAC">
        <w:rPr>
          <w:color w:val="0000FF"/>
          <w:lang w:eastAsia="ja-JP"/>
        </w:rPr>
        <w:fldChar w:fldCharType="begin"/>
      </w:r>
      <w:r w:rsidR="003456E8" w:rsidRPr="00711EAC">
        <w:rPr>
          <w:color w:val="0000FF"/>
          <w:lang w:eastAsia="ja-JP"/>
        </w:rPr>
        <w:instrText xml:space="preserve">REF REF_ONEM2MTS_0002 \h  \* MERGEFORMAT </w:instrText>
      </w:r>
      <w:r w:rsidR="003456E8" w:rsidRPr="00711EAC">
        <w:rPr>
          <w:color w:val="0000FF"/>
          <w:lang w:eastAsia="ja-JP"/>
        </w:rPr>
      </w:r>
      <w:r w:rsidR="003456E8" w:rsidRPr="00711EAC">
        <w:rPr>
          <w:color w:val="0000FF"/>
          <w:lang w:eastAsia="ja-JP"/>
        </w:rPr>
        <w:fldChar w:fldCharType="separate"/>
      </w:r>
      <w:r w:rsidR="008731B3" w:rsidRPr="00711EAC">
        <w:rPr>
          <w:lang w:eastAsia="ja-JP"/>
        </w:rPr>
        <w:t>i.</w:t>
      </w:r>
      <w:r w:rsidR="008731B3">
        <w:rPr>
          <w:lang w:eastAsia="ja-JP"/>
        </w:rPr>
        <w:t>2</w:t>
      </w:r>
      <w:r w:rsidR="003456E8" w:rsidRPr="00711EAC">
        <w:rPr>
          <w:color w:val="0000FF"/>
          <w:lang w:eastAsia="ja-JP"/>
        </w:rPr>
        <w:fldChar w:fldCharType="end"/>
      </w:r>
      <w:r w:rsidR="00EF01BD" w:rsidRPr="00711EAC">
        <w:rPr>
          <w:lang w:eastAsia="ja-JP"/>
        </w:rPr>
        <w:t xml:space="preserve">] </w:t>
      </w:r>
      <w:r w:rsidR="00EF01BD" w:rsidRPr="00711EAC">
        <w:rPr>
          <w:iCs/>
        </w:rPr>
        <w:t>CMR-016)</w:t>
      </w:r>
      <w:r w:rsidR="00F30339" w:rsidRPr="00711EAC">
        <w:rPr>
          <w:iCs/>
        </w:rPr>
        <w:t>.</w:t>
      </w:r>
    </w:p>
    <w:p w14:paraId="3D2A9031" w14:textId="4B312A49" w:rsidR="001C319D" w:rsidRPr="00711EAC" w:rsidRDefault="00802A06" w:rsidP="00F30339">
      <w:pPr>
        <w:pStyle w:val="BN"/>
      </w:pPr>
      <w:r w:rsidRPr="00711EAC">
        <w:t xml:space="preserve">The M2M system </w:t>
      </w:r>
      <w:r w:rsidR="00F4273D" w:rsidRPr="00F4273D">
        <w:t>shall</w:t>
      </w:r>
      <w:r w:rsidRPr="00711EAC">
        <w:t xml:space="preserve"> support the data to be transmitted from IoT platform to subscribed devices with highest priority, with strict timing and packet loss requirem</w:t>
      </w:r>
      <w:r w:rsidR="00F30339" w:rsidRPr="00711EAC">
        <w:t xml:space="preserve">ents, determined by application </w:t>
      </w:r>
      <w:r w:rsidR="00EF01BD" w:rsidRPr="00711EAC">
        <w:rPr>
          <w:iCs/>
        </w:rPr>
        <w:t>(</w:t>
      </w:r>
      <w:r w:rsidR="00EF01BD" w:rsidRPr="00711EAC">
        <w:rPr>
          <w:lang w:eastAsia="ja-JP"/>
        </w:rPr>
        <w:t>[</w:t>
      </w:r>
      <w:r w:rsidR="00652C82" w:rsidRPr="00711EAC">
        <w:rPr>
          <w:color w:val="0000FF"/>
          <w:lang w:eastAsia="ja-JP"/>
        </w:rPr>
        <w:fldChar w:fldCharType="begin"/>
      </w:r>
      <w:r w:rsidR="00652C82" w:rsidRPr="00711EAC">
        <w:rPr>
          <w:color w:val="0000FF"/>
          <w:lang w:eastAsia="ja-JP"/>
        </w:rPr>
        <w:instrText xml:space="preserve">REF REF_ONEM2MTS_0002 \h  \* MERGEFORMAT </w:instrText>
      </w:r>
      <w:r w:rsidR="00652C82" w:rsidRPr="00711EAC">
        <w:rPr>
          <w:color w:val="0000FF"/>
          <w:lang w:eastAsia="ja-JP"/>
        </w:rPr>
      </w:r>
      <w:r w:rsidR="00652C82" w:rsidRPr="00711EAC">
        <w:rPr>
          <w:color w:val="0000FF"/>
          <w:lang w:eastAsia="ja-JP"/>
        </w:rPr>
        <w:fldChar w:fldCharType="separate"/>
      </w:r>
      <w:r w:rsidR="008731B3" w:rsidRPr="00711EAC">
        <w:rPr>
          <w:lang w:eastAsia="ja-JP"/>
        </w:rPr>
        <w:t>i.</w:t>
      </w:r>
      <w:r w:rsidR="008731B3">
        <w:rPr>
          <w:lang w:eastAsia="ja-JP"/>
        </w:rPr>
        <w:t>2</w:t>
      </w:r>
      <w:r w:rsidR="00652C82" w:rsidRPr="00711EAC">
        <w:rPr>
          <w:color w:val="0000FF"/>
          <w:lang w:eastAsia="ja-JP"/>
        </w:rPr>
        <w:fldChar w:fldCharType="end"/>
      </w:r>
      <w:r w:rsidR="00EF01BD" w:rsidRPr="00711EAC">
        <w:rPr>
          <w:lang w:eastAsia="ja-JP"/>
        </w:rPr>
        <w:t xml:space="preserve">] </w:t>
      </w:r>
      <w:r w:rsidR="00EF01BD" w:rsidRPr="00711EAC">
        <w:rPr>
          <w:iCs/>
        </w:rPr>
        <w:t>CMR-017)</w:t>
      </w:r>
      <w:r w:rsidR="00F30339" w:rsidRPr="00711EAC">
        <w:rPr>
          <w:iCs/>
        </w:rPr>
        <w:t>.</w:t>
      </w:r>
    </w:p>
    <w:p w14:paraId="24EA8A55" w14:textId="5FC70D96" w:rsidR="001C319D" w:rsidRPr="00DC44C8" w:rsidRDefault="00802A06" w:rsidP="00F30339">
      <w:pPr>
        <w:pStyle w:val="BN"/>
      </w:pPr>
      <w:r w:rsidRPr="00711EAC">
        <w:t xml:space="preserve"> For each source of relevant autonomous driving data which is sent to the IoT platform, the oneM2M System </w:t>
      </w:r>
      <w:r w:rsidR="00F4273D" w:rsidRPr="00F4273D">
        <w:t>shall</w:t>
      </w:r>
      <w:r w:rsidRPr="00711EAC">
        <w:t xml:space="preserve"> be able to detect and report the missing data in time series.</w:t>
      </w:r>
      <w:r w:rsidRPr="00711EAC" w:rsidDel="007777BD">
        <w:t xml:space="preserve"> </w:t>
      </w:r>
      <w:r w:rsidRPr="00711EAC">
        <w:t xml:space="preserve">For each vehicle receiving data from ADApp, the oneM2M System </w:t>
      </w:r>
      <w:r w:rsidR="00F4273D" w:rsidRPr="00F4273D">
        <w:t>shall</w:t>
      </w:r>
      <w:r w:rsidRPr="00711EAC">
        <w:t xml:space="preserve"> be able to detect and report the missing data in time series</w:t>
      </w:r>
      <w:r w:rsidR="00F30339" w:rsidRPr="00711EAC">
        <w:t xml:space="preserve"> </w:t>
      </w:r>
      <w:r w:rsidR="00EF01BD" w:rsidRPr="00711EAC">
        <w:rPr>
          <w:iCs/>
        </w:rPr>
        <w:t>(</w:t>
      </w:r>
      <w:r w:rsidR="00EF01BD" w:rsidRPr="00711EAC">
        <w:rPr>
          <w:lang w:eastAsia="ja-JP"/>
        </w:rPr>
        <w:t>[</w:t>
      </w:r>
      <w:r w:rsidR="00652C82" w:rsidRPr="00711EAC">
        <w:rPr>
          <w:color w:val="0000FF"/>
          <w:lang w:eastAsia="ja-JP"/>
        </w:rPr>
        <w:fldChar w:fldCharType="begin"/>
      </w:r>
      <w:r w:rsidR="00652C82" w:rsidRPr="00711EAC">
        <w:rPr>
          <w:color w:val="0000FF"/>
          <w:lang w:eastAsia="ja-JP"/>
        </w:rPr>
        <w:instrText xml:space="preserve">REF REF_ONEM2MTS_0002 \h  \* MERGEFORMAT </w:instrText>
      </w:r>
      <w:r w:rsidR="00652C82" w:rsidRPr="00711EAC">
        <w:rPr>
          <w:color w:val="0000FF"/>
          <w:lang w:eastAsia="ja-JP"/>
        </w:rPr>
      </w:r>
      <w:r w:rsidR="00652C82" w:rsidRPr="00711EAC">
        <w:rPr>
          <w:color w:val="0000FF"/>
          <w:lang w:eastAsia="ja-JP"/>
        </w:rPr>
        <w:fldChar w:fldCharType="separate"/>
      </w:r>
      <w:r w:rsidR="008731B3" w:rsidRPr="00711EAC">
        <w:rPr>
          <w:lang w:eastAsia="ja-JP"/>
        </w:rPr>
        <w:t>i.</w:t>
      </w:r>
      <w:r w:rsidR="008731B3">
        <w:rPr>
          <w:lang w:eastAsia="ja-JP"/>
        </w:rPr>
        <w:t>2</w:t>
      </w:r>
      <w:r w:rsidR="00652C82" w:rsidRPr="00711EAC">
        <w:rPr>
          <w:color w:val="0000FF"/>
          <w:lang w:eastAsia="ja-JP"/>
        </w:rPr>
        <w:fldChar w:fldCharType="end"/>
      </w:r>
      <w:r w:rsidR="00EF01BD" w:rsidRPr="00711EAC">
        <w:rPr>
          <w:lang w:eastAsia="ja-JP"/>
        </w:rPr>
        <w:t xml:space="preserve">] </w:t>
      </w:r>
      <w:r w:rsidR="00EF01BD" w:rsidRPr="00711EAC">
        <w:rPr>
          <w:iCs/>
        </w:rPr>
        <w:t>CMR-018 and CMR-019)</w:t>
      </w:r>
      <w:r w:rsidR="00F30339" w:rsidRPr="00711EAC">
        <w:rPr>
          <w:iCs/>
        </w:rPr>
        <w:t>.</w:t>
      </w:r>
    </w:p>
    <w:p w14:paraId="537B0091" w14:textId="01C751A7" w:rsidR="00DC44C8" w:rsidRPr="00073BA7" w:rsidRDefault="00116ECB" w:rsidP="00DC44C8">
      <w:pPr>
        <w:pStyle w:val="Heading2"/>
        <w:numPr>
          <w:ilvl w:val="1"/>
          <w:numId w:val="85"/>
        </w:numPr>
        <w:tabs>
          <w:tab w:val="left" w:pos="1140"/>
        </w:tabs>
      </w:pPr>
      <w:bookmarkStart w:id="2393" w:name="_Toc520554795"/>
      <w:r>
        <w:rPr>
          <w:lang w:val="en-US"/>
        </w:rPr>
        <w:t>A</w:t>
      </w:r>
      <w:r>
        <w:t xml:space="preserve">ccident </w:t>
      </w:r>
      <w:r>
        <w:rPr>
          <w:lang w:val="en-US"/>
        </w:rPr>
        <w:t>N</w:t>
      </w:r>
      <w:r>
        <w:t xml:space="preserve">otification </w:t>
      </w:r>
      <w:r w:rsidRPr="00164BC9">
        <w:rPr>
          <w:lang w:val="en-US"/>
        </w:rPr>
        <w:t xml:space="preserve">using Edge/Fog </w:t>
      </w:r>
      <w:r>
        <w:rPr>
          <w:lang w:val="en-US"/>
        </w:rPr>
        <w:t>Traffic Monitoring Service</w:t>
      </w:r>
      <w:bookmarkEnd w:id="2393"/>
    </w:p>
    <w:p w14:paraId="30D19065" w14:textId="77777777" w:rsidR="00DC44C8" w:rsidRPr="00073BA7" w:rsidRDefault="00DC44C8" w:rsidP="00DC44C8">
      <w:pPr>
        <w:pStyle w:val="Heading3"/>
        <w:numPr>
          <w:ilvl w:val="2"/>
          <w:numId w:val="85"/>
        </w:numPr>
        <w:tabs>
          <w:tab w:val="left" w:pos="1140"/>
        </w:tabs>
      </w:pPr>
      <w:bookmarkStart w:id="2394" w:name="_Toc520554796"/>
      <w:r w:rsidRPr="00073BA7">
        <w:rPr>
          <w:lang w:eastAsia="ja-JP"/>
        </w:rPr>
        <w:t>Description</w:t>
      </w:r>
      <w:bookmarkEnd w:id="2394"/>
      <w:r w:rsidRPr="00073BA7">
        <w:rPr>
          <w:lang w:eastAsia="ja-JP"/>
        </w:rPr>
        <w:t xml:space="preserve"> </w:t>
      </w:r>
    </w:p>
    <w:p w14:paraId="0D74AAB4" w14:textId="77777777" w:rsidR="00116ECB" w:rsidRPr="00F05C74" w:rsidRDefault="00116ECB" w:rsidP="00116ECB">
      <w:pPr>
        <w:rPr>
          <w:lang w:val="en-US" w:eastAsia="ja-JP"/>
        </w:rPr>
      </w:pPr>
      <w:r>
        <w:rPr>
          <w:lang w:eastAsia="ja-JP"/>
        </w:rPr>
        <w:t>A Traffic Monitoring Service based on data collected by v</w:t>
      </w:r>
      <w:r w:rsidRPr="007E082E">
        <w:t xml:space="preserve">ehicular on-board cameras/sensors and surveillance </w:t>
      </w:r>
      <w:r>
        <w:t xml:space="preserve">cameras (e.g. video camera, radar, LIDAR, GPS) can provide </w:t>
      </w:r>
      <w:bookmarkStart w:id="2395" w:name="_Hlk507876991"/>
      <w:r>
        <w:t xml:space="preserve">functionality such as: location, </w:t>
      </w:r>
      <w:r>
        <w:rPr>
          <w:lang w:val="en-US" w:eastAsia="ja-JP"/>
        </w:rPr>
        <w:t xml:space="preserve">detection of traffic accidents, video </w:t>
      </w:r>
      <w:r>
        <w:t xml:space="preserve">capture with timestamp, etc.. The generated data is used for example to notify Drivers about accidents and </w:t>
      </w:r>
      <w:r>
        <w:rPr>
          <w:lang w:val="en-US"/>
        </w:rPr>
        <w:t>let them take a detour. An Application Provider would like to process this data and provide it to the Driver as soon as possible in order</w:t>
      </w:r>
      <w:r>
        <w:t xml:space="preserve"> </w:t>
      </w:r>
      <w:r>
        <w:rPr>
          <w:lang w:val="en-US" w:eastAsia="ja-JP"/>
        </w:rPr>
        <w:t>to avoid traffic congestion</w:t>
      </w:r>
      <w:r>
        <w:t>.</w:t>
      </w:r>
    </w:p>
    <w:p w14:paraId="4FC57E9A" w14:textId="77777777" w:rsidR="00116ECB" w:rsidRDefault="00116ECB" w:rsidP="00116ECB">
      <w:r>
        <w:rPr>
          <w:lang w:val="en-US" w:eastAsia="ja-JP"/>
        </w:rPr>
        <w:t xml:space="preserve">In this use case, an Edge/Fog architecture is used to lower the processing burden on the Cloud Nodes. The Edge/Fog Nodes receive data from vehicles and perform following </w:t>
      </w:r>
      <w:r>
        <w:rPr>
          <w:lang w:val="en-US"/>
        </w:rPr>
        <w:t>processing</w:t>
      </w:r>
      <w:bookmarkEnd w:id="2395"/>
      <w:r>
        <w:rPr>
          <w:lang w:eastAsia="ja-JP"/>
        </w:rPr>
        <w:t>:</w:t>
      </w:r>
    </w:p>
    <w:p w14:paraId="6696B129" w14:textId="77777777" w:rsidR="00116ECB" w:rsidRDefault="00116ECB" w:rsidP="00116ECB">
      <w:pPr>
        <w:pStyle w:val="B1"/>
        <w:rPr>
          <w:lang w:eastAsia="ja-JP"/>
        </w:rPr>
      </w:pPr>
      <w:r>
        <w:rPr>
          <w:lang w:eastAsia="ja-JP"/>
        </w:rPr>
        <w:t xml:space="preserve">Analysing the </w:t>
      </w:r>
      <w:r w:rsidRPr="00A86AE8">
        <w:rPr>
          <w:lang w:eastAsia="ja-JP"/>
        </w:rPr>
        <w:t>accident site</w:t>
      </w:r>
      <w:r>
        <w:rPr>
          <w:lang w:eastAsia="ja-JP"/>
        </w:rPr>
        <w:t xml:space="preserve"> situation from video data.</w:t>
      </w:r>
    </w:p>
    <w:p w14:paraId="3E175C38" w14:textId="77777777" w:rsidR="00116ECB" w:rsidRPr="00A86AE8" w:rsidRDefault="00116ECB" w:rsidP="00116ECB">
      <w:pPr>
        <w:pStyle w:val="B1"/>
        <w:rPr>
          <w:lang w:eastAsia="ja-JP"/>
        </w:rPr>
      </w:pPr>
      <w:r>
        <w:rPr>
          <w:lang w:eastAsia="ja-JP"/>
        </w:rPr>
        <w:t xml:space="preserve">Processing video </w:t>
      </w:r>
      <w:r w:rsidRPr="00A86AE8">
        <w:rPr>
          <w:lang w:eastAsia="ja-JP"/>
        </w:rPr>
        <w:t>(e.g. editi</w:t>
      </w:r>
      <w:r>
        <w:rPr>
          <w:lang w:eastAsia="ja-JP"/>
        </w:rPr>
        <w:t xml:space="preserve">ng) </w:t>
      </w:r>
      <w:r w:rsidRPr="00A86AE8">
        <w:rPr>
          <w:lang w:eastAsia="ja-JP"/>
        </w:rPr>
        <w:t>and gen</w:t>
      </w:r>
      <w:r>
        <w:rPr>
          <w:lang w:eastAsia="ja-JP"/>
        </w:rPr>
        <w:t>erating</w:t>
      </w:r>
      <w:r w:rsidRPr="00A86AE8">
        <w:rPr>
          <w:lang w:eastAsia="ja-JP"/>
        </w:rPr>
        <w:t xml:space="preserve"> video clips with high quality and low quality.</w:t>
      </w:r>
    </w:p>
    <w:p w14:paraId="2139A085" w14:textId="77777777" w:rsidR="00116ECB" w:rsidRDefault="00116ECB" w:rsidP="00116ECB">
      <w:pPr>
        <w:pStyle w:val="B1"/>
        <w:rPr>
          <w:lang w:eastAsia="ja-JP"/>
        </w:rPr>
      </w:pPr>
      <w:r>
        <w:t>Using p</w:t>
      </w:r>
      <w:r w:rsidRPr="005E2C5E">
        <w:t xml:space="preserve">ool-based </w:t>
      </w:r>
      <w:r>
        <w:t>functionalities for</w:t>
      </w:r>
      <w:r w:rsidRPr="005E2C5E">
        <w:t xml:space="preserve"> sharing/scaling</w:t>
      </w:r>
      <w:r w:rsidRPr="005E2C5E">
        <w:rPr>
          <w:rFonts w:hint="eastAsia"/>
          <w:lang w:eastAsia="ja-JP"/>
        </w:rPr>
        <w:t xml:space="preserve"> </w:t>
      </w:r>
      <w:r w:rsidRPr="005E2C5E">
        <w:t>with other nearby Edge/Fog Nodes</w:t>
      </w:r>
      <w:r>
        <w:t>.</w:t>
      </w:r>
    </w:p>
    <w:p w14:paraId="3ACFCF6E" w14:textId="77777777" w:rsidR="00116ECB" w:rsidRPr="00A86AE8" w:rsidRDefault="00116ECB" w:rsidP="00116ECB">
      <w:pPr>
        <w:pStyle w:val="B1"/>
      </w:pPr>
      <w:r>
        <w:t xml:space="preserve">Acquiring </w:t>
      </w:r>
      <w:r w:rsidRPr="005E2C5E">
        <w:t xml:space="preserve">appropriate Edge/Fog Node information from </w:t>
      </w:r>
      <w:r>
        <w:rPr>
          <w:lang w:val="en-US" w:eastAsia="ja-JP"/>
        </w:rPr>
        <w:t>Cloud Nodes</w:t>
      </w:r>
      <w:r w:rsidRPr="005E2C5E">
        <w:t xml:space="preserve"> in order to provide the accident information.</w:t>
      </w:r>
    </w:p>
    <w:p w14:paraId="515582E1" w14:textId="77777777" w:rsidR="00116ECB" w:rsidRPr="00726EC9" w:rsidRDefault="00116ECB" w:rsidP="00116ECB">
      <w:pPr>
        <w:pStyle w:val="B1"/>
      </w:pPr>
      <w:r>
        <w:t>Analysing</w:t>
      </w:r>
      <w:r w:rsidRPr="005E2C5E">
        <w:t xml:space="preserve"> </w:t>
      </w:r>
      <w:r>
        <w:t xml:space="preserve">vehicular metrics and </w:t>
      </w:r>
      <w:r w:rsidRPr="005E2C5E">
        <w:t>network bandwidth of each vehicles, and sends the appropriate video clip</w:t>
      </w:r>
      <w:r>
        <w:t xml:space="preserve"> </w:t>
      </w:r>
      <w:r w:rsidRPr="005E2C5E">
        <w:t>(high or low quality) to vehicles</w:t>
      </w:r>
      <w:r w:rsidRPr="00726EC9">
        <w:t>.</w:t>
      </w:r>
    </w:p>
    <w:p w14:paraId="588ADC5C" w14:textId="77777777" w:rsidR="00116ECB" w:rsidRPr="003945AD" w:rsidRDefault="00116ECB" w:rsidP="00116ECB">
      <w:bookmarkStart w:id="2396" w:name="_Hlk507878588"/>
      <w:r>
        <w:rPr>
          <w:rFonts w:hint="eastAsia"/>
        </w:rPr>
        <w:t xml:space="preserve">The </w:t>
      </w:r>
      <w:r>
        <w:rPr>
          <w:lang w:val="en-US"/>
        </w:rPr>
        <w:t>system is designed</w:t>
      </w:r>
      <w:r>
        <w:t xml:space="preserve"> to </w:t>
      </w:r>
      <w:r>
        <w:rPr>
          <w:lang w:val="en-US" w:eastAsia="ja-JP"/>
        </w:rPr>
        <w:t>mitigate</w:t>
      </w:r>
      <w:r>
        <w:rPr>
          <w:lang w:eastAsia="ja-JP"/>
        </w:rPr>
        <w:t xml:space="preserve"> the burdens on </w:t>
      </w:r>
      <w:r>
        <w:rPr>
          <w:lang w:val="en-US" w:eastAsia="ja-JP"/>
        </w:rPr>
        <w:t>Cloud Nodes</w:t>
      </w:r>
      <w:r>
        <w:rPr>
          <w:lang w:eastAsia="ja-JP"/>
        </w:rPr>
        <w:t xml:space="preserve"> and core networks,</w:t>
      </w:r>
      <w:r>
        <w:t xml:space="preserve"> optimise data, and improve </w:t>
      </w:r>
      <w:r>
        <w:rPr>
          <w:lang w:val="en-US"/>
        </w:rPr>
        <w:t>system reliability by using Edge/Fog Nodes.</w:t>
      </w:r>
    </w:p>
    <w:p w14:paraId="6234A177" w14:textId="791F38CA" w:rsidR="00116ECB" w:rsidRPr="00711EAC" w:rsidRDefault="00116ECB" w:rsidP="00C44AA3">
      <w:pPr>
        <w:pStyle w:val="Heading3"/>
        <w:numPr>
          <w:ilvl w:val="2"/>
          <w:numId w:val="85"/>
        </w:numPr>
        <w:tabs>
          <w:tab w:val="left" w:pos="1140"/>
        </w:tabs>
        <w:rPr>
          <w:lang w:eastAsia="ja-JP"/>
        </w:rPr>
      </w:pPr>
      <w:bookmarkStart w:id="2397" w:name="_Toc520554797"/>
      <w:bookmarkEnd w:id="2396"/>
      <w:r w:rsidRPr="00711EAC">
        <w:rPr>
          <w:lang w:eastAsia="ja-JP"/>
        </w:rPr>
        <w:t>Source</w:t>
      </w:r>
      <w:bookmarkEnd w:id="2397"/>
      <w:r w:rsidRPr="00711EAC">
        <w:rPr>
          <w:lang w:eastAsia="ja-JP"/>
        </w:rPr>
        <w:t xml:space="preserve"> </w:t>
      </w:r>
    </w:p>
    <w:p w14:paraId="18234F97" w14:textId="733C4372" w:rsidR="00116ECB" w:rsidRPr="00BA6414" w:rsidRDefault="00116ECB" w:rsidP="00C44AA3">
      <w:pPr>
        <w:rPr>
          <w:lang w:eastAsia="ja-JP"/>
        </w:rPr>
      </w:pPr>
      <w:r w:rsidRPr="00BA6414">
        <w:rPr>
          <w:lang w:eastAsia="ja-JP"/>
        </w:rPr>
        <w:t>REQ-2018-0008</w:t>
      </w:r>
      <w:r>
        <w:rPr>
          <w:lang w:eastAsia="ja-JP"/>
        </w:rPr>
        <w:t>R02</w:t>
      </w:r>
      <w:r w:rsidRPr="00C44AA3">
        <w:rPr>
          <w:lang w:eastAsia="ja-JP"/>
        </w:rPr>
        <w:t xml:space="preserve"> Use case for Accident Notification using Edge/Fog traffic Monitoring Service</w:t>
      </w:r>
    </w:p>
    <w:p w14:paraId="1DB102EA" w14:textId="6972D3DA" w:rsidR="00116ECB" w:rsidRPr="00711EAC" w:rsidRDefault="00116ECB" w:rsidP="00C44AA3">
      <w:pPr>
        <w:pStyle w:val="Heading3"/>
        <w:numPr>
          <w:ilvl w:val="2"/>
          <w:numId w:val="85"/>
        </w:numPr>
        <w:tabs>
          <w:tab w:val="left" w:pos="1140"/>
        </w:tabs>
        <w:rPr>
          <w:lang w:eastAsia="ja-JP"/>
        </w:rPr>
      </w:pPr>
      <w:bookmarkStart w:id="2398" w:name="_Toc520554798"/>
      <w:r w:rsidRPr="00711EAC">
        <w:rPr>
          <w:lang w:eastAsia="ja-JP"/>
        </w:rPr>
        <w:t>Actors</w:t>
      </w:r>
      <w:bookmarkEnd w:id="2398"/>
    </w:p>
    <w:p w14:paraId="2AC9812F" w14:textId="77777777" w:rsidR="00116ECB" w:rsidRPr="005D5A22" w:rsidRDefault="00116ECB" w:rsidP="00116ECB">
      <w:pPr>
        <w:pStyle w:val="B1"/>
        <w:rPr>
          <w:lang w:eastAsia="ja-JP"/>
        </w:rPr>
      </w:pPr>
      <w:r>
        <w:rPr>
          <w:lang w:val="en-US" w:eastAsia="ja-JP"/>
        </w:rPr>
        <w:t>Cloud Nodes</w:t>
      </w:r>
      <w:r w:rsidRPr="005D5A22">
        <w:rPr>
          <w:lang w:eastAsia="ja-JP"/>
        </w:rPr>
        <w:t xml:space="preserve">: It is the </w:t>
      </w:r>
      <w:r>
        <w:rPr>
          <w:lang w:eastAsia="ja-JP"/>
        </w:rPr>
        <w:t>Nodes</w:t>
      </w:r>
      <w:r w:rsidRPr="005D5A22">
        <w:rPr>
          <w:lang w:eastAsia="ja-JP"/>
        </w:rPr>
        <w:t xml:space="preserve"> which </w:t>
      </w:r>
      <w:r>
        <w:rPr>
          <w:lang w:eastAsia="ja-JP"/>
        </w:rPr>
        <w:t xml:space="preserve">manage </w:t>
      </w:r>
      <w:r w:rsidRPr="00477022">
        <w:rPr>
          <w:lang w:eastAsia="ja-JP"/>
        </w:rPr>
        <w:t>Edge/Fog Nodes</w:t>
      </w:r>
      <w:r>
        <w:rPr>
          <w:lang w:eastAsia="ja-JP"/>
        </w:rPr>
        <w:t xml:space="preserve">, </w:t>
      </w:r>
      <w:r w:rsidRPr="005D5A22">
        <w:rPr>
          <w:lang w:eastAsia="ja-JP"/>
        </w:rPr>
        <w:t xml:space="preserve">maintain database of Edge/Fog </w:t>
      </w:r>
      <w:r>
        <w:rPr>
          <w:lang w:eastAsia="ja-JP"/>
        </w:rPr>
        <w:t>N</w:t>
      </w:r>
      <w:r w:rsidRPr="005D5A22">
        <w:rPr>
          <w:lang w:eastAsia="ja-JP"/>
        </w:rPr>
        <w:t>odes</w:t>
      </w:r>
      <w:r>
        <w:rPr>
          <w:lang w:eastAsia="ja-JP"/>
        </w:rPr>
        <w:t xml:space="preserve"> and interacts with Application Provider</w:t>
      </w:r>
      <w:r w:rsidRPr="001E2AFB">
        <w:rPr>
          <w:lang w:eastAsia="ja-JP"/>
        </w:rPr>
        <w:t>.</w:t>
      </w:r>
    </w:p>
    <w:p w14:paraId="0F6DA811" w14:textId="77777777" w:rsidR="00116ECB" w:rsidRDefault="00116ECB" w:rsidP="00116ECB">
      <w:pPr>
        <w:pStyle w:val="B1"/>
        <w:rPr>
          <w:lang w:eastAsia="ja-JP"/>
        </w:rPr>
      </w:pPr>
      <w:r>
        <w:rPr>
          <w:lang w:eastAsia="ja-JP"/>
        </w:rPr>
        <w:t>Application Provider:</w:t>
      </w:r>
      <w:r w:rsidRPr="003333FC">
        <w:rPr>
          <w:lang w:eastAsia="ja-JP"/>
        </w:rPr>
        <w:t xml:space="preserve"> </w:t>
      </w:r>
      <w:r>
        <w:rPr>
          <w:lang w:eastAsia="ja-JP"/>
        </w:rPr>
        <w:t>It provides its own services for vehicles.</w:t>
      </w:r>
    </w:p>
    <w:p w14:paraId="7CD54C4B" w14:textId="77777777" w:rsidR="00116ECB" w:rsidRDefault="00116ECB" w:rsidP="00116ECB">
      <w:pPr>
        <w:pStyle w:val="B1"/>
        <w:rPr>
          <w:lang w:eastAsia="ja-JP"/>
        </w:rPr>
      </w:pPr>
      <w:r>
        <w:rPr>
          <w:lang w:eastAsia="ja-JP"/>
        </w:rPr>
        <w:t>Edge/Fog Node:</w:t>
      </w:r>
      <w:r w:rsidRPr="003333FC">
        <w:rPr>
          <w:lang w:eastAsia="ja-JP"/>
        </w:rPr>
        <w:t xml:space="preserve"> </w:t>
      </w:r>
      <w:r>
        <w:rPr>
          <w:lang w:eastAsia="ja-JP"/>
        </w:rPr>
        <w:t>It is the Node whic</w:t>
      </w:r>
      <w:r w:rsidRPr="00EA385E">
        <w:rPr>
          <w:lang w:eastAsia="ja-JP"/>
        </w:rPr>
        <w:t xml:space="preserve">h </w:t>
      </w:r>
      <w:r>
        <w:rPr>
          <w:lang w:eastAsia="ja-JP"/>
        </w:rPr>
        <w:t xml:space="preserve">computes, stores and analyses data. It is located between </w:t>
      </w:r>
      <w:r>
        <w:rPr>
          <w:lang w:val="en-US" w:eastAsia="ja-JP"/>
        </w:rPr>
        <w:t>Cloud Nodes</w:t>
      </w:r>
      <w:r>
        <w:rPr>
          <w:lang w:eastAsia="ja-JP"/>
        </w:rPr>
        <w:t xml:space="preserve"> and end devices.</w:t>
      </w:r>
    </w:p>
    <w:p w14:paraId="1DDCDB53" w14:textId="77777777" w:rsidR="00116ECB" w:rsidRPr="0032710E" w:rsidRDefault="00116ECB" w:rsidP="00116ECB">
      <w:pPr>
        <w:pStyle w:val="B1"/>
        <w:rPr>
          <w:lang w:eastAsia="ja-JP"/>
        </w:rPr>
      </w:pPr>
      <w:r>
        <w:rPr>
          <w:lang w:eastAsia="ja-JP"/>
        </w:rPr>
        <w:t>RSU</w:t>
      </w:r>
      <w:r w:rsidRPr="00BD69E1">
        <w:rPr>
          <w:lang w:eastAsia="ja-JP"/>
        </w:rPr>
        <w:t>:</w:t>
      </w:r>
      <w:r w:rsidRPr="00483BED">
        <w:rPr>
          <w:lang w:eastAsia="ja-JP"/>
        </w:rPr>
        <w:t xml:space="preserve"> </w:t>
      </w:r>
      <w:r>
        <w:rPr>
          <w:lang w:eastAsia="ja-JP"/>
        </w:rPr>
        <w:t>It</w:t>
      </w:r>
      <w:r w:rsidRPr="00711EAC">
        <w:rPr>
          <w:lang w:eastAsia="ja-JP"/>
        </w:rPr>
        <w:t xml:space="preserve"> is located along vehicular paths and provides </w:t>
      </w:r>
      <w:r>
        <w:rPr>
          <w:lang w:eastAsia="ja-JP"/>
        </w:rPr>
        <w:t xml:space="preserve">connection between vehicles and Edge/Fog Node in a RSU network. </w:t>
      </w:r>
    </w:p>
    <w:p w14:paraId="3CD6BF37" w14:textId="77777777" w:rsidR="00116ECB" w:rsidRPr="0032710E" w:rsidRDefault="00116ECB" w:rsidP="00116ECB">
      <w:pPr>
        <w:pStyle w:val="B1"/>
        <w:rPr>
          <w:lang w:eastAsia="ja-JP"/>
        </w:rPr>
      </w:pPr>
      <w:r w:rsidRPr="00BD69E1">
        <w:rPr>
          <w:lang w:eastAsia="ja-JP"/>
        </w:rPr>
        <w:t xml:space="preserve">Driver: </w:t>
      </w:r>
      <w:r>
        <w:rPr>
          <w:lang w:eastAsia="ja-JP"/>
        </w:rPr>
        <w:t>It is a user who drives a vehicle</w:t>
      </w:r>
      <w:r w:rsidRPr="00711EAC">
        <w:rPr>
          <w:lang w:eastAsia="ja-JP"/>
        </w:rPr>
        <w:t>.</w:t>
      </w:r>
    </w:p>
    <w:p w14:paraId="15728670" w14:textId="77777777" w:rsidR="00116ECB" w:rsidRPr="009A7652" w:rsidRDefault="00116ECB" w:rsidP="00116ECB">
      <w:pPr>
        <w:pStyle w:val="B1"/>
        <w:rPr>
          <w:lang w:eastAsia="ja-JP"/>
        </w:rPr>
      </w:pPr>
      <w:r>
        <w:rPr>
          <w:lang w:eastAsia="ja-JP"/>
        </w:rPr>
        <w:t>Surveillance camera: It is located along vehicular paths, captures the path and sends the captured video data to Edge/Fog Node via RSU.</w:t>
      </w:r>
    </w:p>
    <w:p w14:paraId="659C27EA" w14:textId="3C108613" w:rsidR="00116ECB" w:rsidRPr="00711EAC" w:rsidRDefault="00116ECB" w:rsidP="00C44AA3">
      <w:pPr>
        <w:pStyle w:val="Heading3"/>
        <w:numPr>
          <w:ilvl w:val="2"/>
          <w:numId w:val="85"/>
        </w:numPr>
        <w:tabs>
          <w:tab w:val="left" w:pos="1140"/>
        </w:tabs>
        <w:rPr>
          <w:lang w:eastAsia="ja-JP"/>
        </w:rPr>
      </w:pPr>
      <w:bookmarkStart w:id="2399" w:name="_Toc520554799"/>
      <w:r w:rsidRPr="00711EAC">
        <w:rPr>
          <w:lang w:eastAsia="ja-JP"/>
        </w:rPr>
        <w:t>Pre-conditions</w:t>
      </w:r>
      <w:bookmarkEnd w:id="2399"/>
    </w:p>
    <w:p w14:paraId="32B422D0" w14:textId="77777777" w:rsidR="00116ECB" w:rsidRDefault="00116ECB" w:rsidP="00116ECB">
      <w:pPr>
        <w:pStyle w:val="B1"/>
        <w:rPr>
          <w:lang w:eastAsia="ja-JP"/>
        </w:rPr>
      </w:pPr>
      <w:r>
        <w:rPr>
          <w:lang w:eastAsia="ja-JP"/>
        </w:rPr>
        <w:t>D</w:t>
      </w:r>
      <w:r w:rsidRPr="00733431">
        <w:rPr>
          <w:lang w:eastAsia="ja-JP"/>
        </w:rPr>
        <w:t>river</w:t>
      </w:r>
      <w:r>
        <w:rPr>
          <w:lang w:eastAsia="ja-JP"/>
        </w:rPr>
        <w:t>s subscribe to an Accident Notification Service of Application Provider</w:t>
      </w:r>
      <w:r w:rsidRPr="00711EAC">
        <w:rPr>
          <w:lang w:eastAsia="ja-JP"/>
        </w:rPr>
        <w:t>.</w:t>
      </w:r>
    </w:p>
    <w:p w14:paraId="43A84121" w14:textId="77777777" w:rsidR="00116ECB" w:rsidRDefault="00116ECB" w:rsidP="00116ECB">
      <w:pPr>
        <w:pStyle w:val="B1"/>
        <w:rPr>
          <w:lang w:eastAsia="ja-JP"/>
        </w:rPr>
      </w:pPr>
      <w:r>
        <w:rPr>
          <w:lang w:eastAsia="ja-JP"/>
        </w:rPr>
        <w:t>Vehicles are equipped with on-board video camera and sensors for vehicular surrounding monitoring.</w:t>
      </w:r>
    </w:p>
    <w:p w14:paraId="28D77857" w14:textId="6401593D" w:rsidR="00116ECB" w:rsidRPr="00711EAC" w:rsidRDefault="00116ECB" w:rsidP="00C44AA3">
      <w:pPr>
        <w:pStyle w:val="Heading3"/>
        <w:numPr>
          <w:ilvl w:val="2"/>
          <w:numId w:val="85"/>
        </w:numPr>
        <w:tabs>
          <w:tab w:val="left" w:pos="1140"/>
        </w:tabs>
        <w:rPr>
          <w:lang w:eastAsia="ja-JP"/>
        </w:rPr>
      </w:pPr>
      <w:bookmarkStart w:id="2400" w:name="_Toc520554800"/>
      <w:r w:rsidRPr="00711EAC">
        <w:rPr>
          <w:lang w:eastAsia="ja-JP"/>
        </w:rPr>
        <w:t>Triggers</w:t>
      </w:r>
      <w:bookmarkEnd w:id="2400"/>
    </w:p>
    <w:p w14:paraId="6D3063EA" w14:textId="77777777" w:rsidR="00116ECB" w:rsidRPr="00711EAC" w:rsidRDefault="00116ECB" w:rsidP="00116ECB">
      <w:pPr>
        <w:pStyle w:val="B1"/>
        <w:rPr>
          <w:lang w:eastAsia="ja-JP"/>
        </w:rPr>
      </w:pPr>
      <w:r>
        <w:rPr>
          <w:lang w:eastAsia="ja-JP"/>
        </w:rPr>
        <w:t>A vehicle clashes with an oncoming vehicle. They</w:t>
      </w:r>
      <w:r w:rsidRPr="00BD69E1">
        <w:rPr>
          <w:lang w:eastAsia="ja-JP"/>
        </w:rPr>
        <w:t xml:space="preserve"> can’t send the accident information to an Edge</w:t>
      </w:r>
      <w:r>
        <w:rPr>
          <w:lang w:eastAsia="ja-JP"/>
        </w:rPr>
        <w:t>/Fog</w:t>
      </w:r>
      <w:r w:rsidRPr="00BD69E1">
        <w:rPr>
          <w:lang w:eastAsia="ja-JP"/>
        </w:rPr>
        <w:t xml:space="preserve"> </w:t>
      </w:r>
      <w:r>
        <w:rPr>
          <w:lang w:eastAsia="ja-JP"/>
        </w:rPr>
        <w:t>Node</w:t>
      </w:r>
      <w:r w:rsidRPr="00BD69E1">
        <w:rPr>
          <w:lang w:eastAsia="ja-JP"/>
        </w:rPr>
        <w:t xml:space="preserve"> from the accident site automatically due to serious</w:t>
      </w:r>
      <w:r>
        <w:rPr>
          <w:lang w:eastAsia="ja-JP"/>
        </w:rPr>
        <w:t xml:space="preserve"> damage to their communication units.</w:t>
      </w:r>
    </w:p>
    <w:p w14:paraId="7475FEB1" w14:textId="0DE24156" w:rsidR="00116ECB" w:rsidRPr="00711EAC" w:rsidRDefault="00116ECB" w:rsidP="00C44AA3">
      <w:pPr>
        <w:pStyle w:val="Heading3"/>
        <w:numPr>
          <w:ilvl w:val="2"/>
          <w:numId w:val="85"/>
        </w:numPr>
        <w:tabs>
          <w:tab w:val="left" w:pos="1140"/>
        </w:tabs>
        <w:rPr>
          <w:lang w:eastAsia="ja-JP"/>
        </w:rPr>
      </w:pPr>
      <w:bookmarkStart w:id="2401" w:name="_Toc520554801"/>
      <w:r w:rsidRPr="00711EAC">
        <w:rPr>
          <w:lang w:eastAsia="ja-JP"/>
        </w:rPr>
        <w:t>Normal Flow</w:t>
      </w:r>
      <w:bookmarkEnd w:id="2401"/>
    </w:p>
    <w:p w14:paraId="6DB8C1B6" w14:textId="77777777" w:rsidR="00116ECB" w:rsidRPr="0031056A" w:rsidRDefault="00116ECB" w:rsidP="00C44AA3">
      <w:pPr>
        <w:pStyle w:val="BN"/>
        <w:numPr>
          <w:ilvl w:val="0"/>
          <w:numId w:val="146"/>
        </w:numPr>
      </w:pPr>
      <w:r w:rsidRPr="007E082E">
        <w:t>Vehicular on-board cameras/sensors and surveillance cameras near the accident site recognize the accide</w:t>
      </w:r>
      <w:r>
        <w:t>nt. They start to collect video clips with timestamp and location data near the site.</w:t>
      </w:r>
    </w:p>
    <w:p w14:paraId="63EC553B" w14:textId="77777777" w:rsidR="00116ECB" w:rsidRPr="00A86AE8" w:rsidRDefault="00116ECB" w:rsidP="00C44AA3">
      <w:pPr>
        <w:pStyle w:val="BN"/>
        <w:numPr>
          <w:ilvl w:val="0"/>
          <w:numId w:val="146"/>
        </w:numPr>
      </w:pPr>
      <w:r w:rsidRPr="00A86AE8">
        <w:t>The vehicles</w:t>
      </w:r>
      <w:r w:rsidRPr="007E082E">
        <w:t xml:space="preserve"> </w:t>
      </w:r>
      <w:r>
        <w:t xml:space="preserve">and the </w:t>
      </w:r>
      <w:r w:rsidRPr="007E082E">
        <w:t>surveillance cameras</w:t>
      </w:r>
      <w:r>
        <w:t xml:space="preserve"> send</w:t>
      </w:r>
      <w:r w:rsidRPr="007E082E">
        <w:t xml:space="preserve"> </w:t>
      </w:r>
      <w:r>
        <w:t>the video clips and the location data</w:t>
      </w:r>
      <w:r w:rsidRPr="007E082E">
        <w:t xml:space="preserve"> to Edge/Fog Node</w:t>
      </w:r>
      <w:r>
        <w:t xml:space="preserve"> A</w:t>
      </w:r>
      <w:r w:rsidRPr="007E082E">
        <w:t xml:space="preserve"> via RSU.</w:t>
      </w:r>
    </w:p>
    <w:p w14:paraId="7C8EAAD9" w14:textId="77777777" w:rsidR="00116ECB" w:rsidRPr="00A86AE8" w:rsidRDefault="00116ECB" w:rsidP="00C44AA3">
      <w:pPr>
        <w:pStyle w:val="BN"/>
        <w:numPr>
          <w:ilvl w:val="0"/>
          <w:numId w:val="146"/>
        </w:numPr>
      </w:pPr>
      <w:r w:rsidRPr="00A86AE8">
        <w:t>Edge</w:t>
      </w:r>
      <w:r>
        <w:t>/Fog Node A receives the data and analys</w:t>
      </w:r>
      <w:r w:rsidRPr="00A86AE8">
        <w:t xml:space="preserve">es </w:t>
      </w:r>
      <w:r>
        <w:t xml:space="preserve">the </w:t>
      </w:r>
      <w:r w:rsidRPr="00A86AE8">
        <w:t>accident site</w:t>
      </w:r>
      <w:r>
        <w:t xml:space="preserve"> situation</w:t>
      </w:r>
      <w:r w:rsidRPr="00A86AE8">
        <w:t xml:space="preserve"> from the data, and processes</w:t>
      </w:r>
      <w:r>
        <w:t xml:space="preserve"> the video  </w:t>
      </w:r>
      <w:r w:rsidRPr="00A86AE8">
        <w:t>(e.g. editi</w:t>
      </w:r>
      <w:r>
        <w:t xml:space="preserve">ng) </w:t>
      </w:r>
      <w:r w:rsidRPr="00A86AE8">
        <w:t xml:space="preserve"> and generates video clips with high quality and low quality.</w:t>
      </w:r>
      <w:r>
        <w:t xml:space="preserve"> </w:t>
      </w:r>
    </w:p>
    <w:p w14:paraId="083D2EB0" w14:textId="77777777" w:rsidR="00116ECB" w:rsidRDefault="00116ECB" w:rsidP="00C44AA3">
      <w:pPr>
        <w:pStyle w:val="BN"/>
        <w:numPr>
          <w:ilvl w:val="0"/>
          <w:numId w:val="146"/>
        </w:numPr>
      </w:pPr>
      <w:r>
        <w:t>Based on the received system metric and diagnostic information, i</w:t>
      </w:r>
      <w:r w:rsidRPr="005E2C5E">
        <w:t xml:space="preserve">f </w:t>
      </w:r>
      <w:r w:rsidRPr="00A86AE8">
        <w:t>Edge</w:t>
      </w:r>
      <w:r>
        <w:t xml:space="preserve">/Fog </w:t>
      </w:r>
      <w:r w:rsidRPr="005E2C5E">
        <w:t xml:space="preserve">Node A’s video processing capability is not enough or does not work properly, pool-based </w:t>
      </w:r>
      <w:r>
        <w:t>functionality</w:t>
      </w:r>
      <w:r w:rsidRPr="005E2C5E">
        <w:t xml:space="preserve"> sharing</w:t>
      </w:r>
      <w:r>
        <w:t xml:space="preserve"> and </w:t>
      </w:r>
      <w:r w:rsidRPr="005E2C5E">
        <w:t>scaling with other nearby Edge/Fog Nodes can be utilized.</w:t>
      </w:r>
      <w:r>
        <w:t xml:space="preserve"> </w:t>
      </w:r>
    </w:p>
    <w:p w14:paraId="2E34C020" w14:textId="77777777" w:rsidR="00116ECB" w:rsidRPr="00A86AE8" w:rsidRDefault="00116ECB" w:rsidP="00C44AA3">
      <w:pPr>
        <w:pStyle w:val="BN"/>
        <w:numPr>
          <w:ilvl w:val="0"/>
          <w:numId w:val="146"/>
        </w:numPr>
      </w:pPr>
      <w:r w:rsidRPr="005E2C5E">
        <w:t xml:space="preserve">Edge/Fog Node A gets the appropriate Edge/Fog Node information from </w:t>
      </w:r>
      <w:bookmarkStart w:id="2402" w:name="_Hlk507879616"/>
      <w:r>
        <w:t>Cloud Nodes</w:t>
      </w:r>
      <w:r w:rsidRPr="005E2C5E">
        <w:t xml:space="preserve"> </w:t>
      </w:r>
      <w:bookmarkEnd w:id="2402"/>
      <w:r w:rsidRPr="005E2C5E">
        <w:t>in order to provide the accident information.</w:t>
      </w:r>
      <w:r>
        <w:t xml:space="preserve"> </w:t>
      </w:r>
    </w:p>
    <w:p w14:paraId="38BB4938" w14:textId="77777777" w:rsidR="00116ECB" w:rsidRDefault="00116ECB" w:rsidP="00C44AA3">
      <w:pPr>
        <w:pStyle w:val="BN"/>
        <w:numPr>
          <w:ilvl w:val="0"/>
          <w:numId w:val="146"/>
        </w:numPr>
      </w:pPr>
      <w:r>
        <w:t xml:space="preserve">Based on the received the </w:t>
      </w:r>
      <w:r w:rsidRPr="005E2C5E">
        <w:t>Edge/Fog Node information</w:t>
      </w:r>
      <w:r>
        <w:t xml:space="preserve">, </w:t>
      </w:r>
      <w:r w:rsidRPr="005E2C5E">
        <w:t xml:space="preserve">Edge/Fog Node A </w:t>
      </w:r>
      <w:r>
        <w:t>sends</w:t>
      </w:r>
      <w:r w:rsidRPr="005E2C5E">
        <w:t xml:space="preserve"> the video clips with accident information to Edge/Fog Node B.</w:t>
      </w:r>
    </w:p>
    <w:p w14:paraId="03F4A8AA" w14:textId="77777777" w:rsidR="00116ECB" w:rsidRPr="00726EC9" w:rsidRDefault="00116ECB" w:rsidP="00C44AA3">
      <w:pPr>
        <w:pStyle w:val="BN"/>
        <w:numPr>
          <w:ilvl w:val="0"/>
          <w:numId w:val="146"/>
        </w:numPr>
      </w:pPr>
      <w:r>
        <w:t>Edge/Fog Node B analys</w:t>
      </w:r>
      <w:r w:rsidRPr="005E2C5E">
        <w:t xml:space="preserve">es network bandwidth </w:t>
      </w:r>
      <w:r>
        <w:t>o</w:t>
      </w:r>
      <w:r w:rsidRPr="005E2C5E">
        <w:t>f each vehicles near the accident site</w:t>
      </w:r>
      <w:r>
        <w:t xml:space="preserve"> together </w:t>
      </w:r>
      <w:bookmarkStart w:id="2403" w:name="_Hlk507880030"/>
      <w:r>
        <w:t>with the system metrics</w:t>
      </w:r>
      <w:bookmarkEnd w:id="2403"/>
      <w:r w:rsidRPr="005E2C5E">
        <w:t>, and sends the appropriate video clip</w:t>
      </w:r>
      <w:r>
        <w:t xml:space="preserve"> </w:t>
      </w:r>
      <w:r w:rsidRPr="005E2C5E">
        <w:t>(high or low quality) to vehicles</w:t>
      </w:r>
      <w:r>
        <w:t xml:space="preserve"> of </w:t>
      </w:r>
      <w:r w:rsidRPr="00C44AA3">
        <w:t>the coverage area for Edge/Fog Node B</w:t>
      </w:r>
      <w:r>
        <w:rPr>
          <w:rFonts w:hint="eastAsia"/>
        </w:rPr>
        <w:t xml:space="preserve"> </w:t>
      </w:r>
      <w:r>
        <w:t>via an RSU</w:t>
      </w:r>
      <w:r w:rsidRPr="00726EC9">
        <w:t>.</w:t>
      </w:r>
      <w:r>
        <w:t xml:space="preserve"> </w:t>
      </w:r>
    </w:p>
    <w:p w14:paraId="32CE127C" w14:textId="0C0246E0" w:rsidR="00116ECB" w:rsidRDefault="00116ECB" w:rsidP="00C44AA3">
      <w:pPr>
        <w:pStyle w:val="BN"/>
        <w:numPr>
          <w:ilvl w:val="0"/>
          <w:numId w:val="146"/>
        </w:numPr>
      </w:pPr>
      <w:r w:rsidRPr="005E2C5E">
        <w:t>The Vehicles receive the video clip.</w:t>
      </w:r>
      <w:r>
        <w:t xml:space="preserve"> </w:t>
      </w:r>
      <w:r w:rsidRPr="005E2C5E">
        <w:t>Each driver know</w:t>
      </w:r>
      <w:r w:rsidRPr="00AA2FC4">
        <w:t>s</w:t>
      </w:r>
      <w:r w:rsidRPr="005E2C5E">
        <w:rPr>
          <w:rFonts w:hint="eastAsia"/>
        </w:rPr>
        <w:t xml:space="preserve"> </w:t>
      </w:r>
      <w:r w:rsidRPr="005E2C5E">
        <w:t>accide</w:t>
      </w:r>
      <w:r>
        <w:t>nt by in-vehicle infotainment and decides a detour.</w:t>
      </w:r>
    </w:p>
    <w:p w14:paraId="29F4D5E5" w14:textId="04FBA723" w:rsidR="001415DC" w:rsidRDefault="00990E18">
      <w:pPr>
        <w:pStyle w:val="BN"/>
        <w:numPr>
          <w:ilvl w:val="0"/>
          <w:numId w:val="0"/>
        </w:numPr>
        <w:ind w:left="-453" w:firstLine="453"/>
      </w:pPr>
      <w:r>
        <w:object w:dxaOrig="7978" w:dyaOrig="4487" w14:anchorId="301C60EF">
          <v:shape id="_x0000_i1031" type="#_x0000_t75" style="width:476.3pt;height:267.65pt" o:ole="">
            <v:imagedata r:id="rId85" o:title=""/>
          </v:shape>
          <o:OLEObject Type="Embed" ProgID="PowerPoint.Slide.12" ShapeID="_x0000_i1031" DrawAspect="Content" ObjectID="_1597499320" r:id="rId86"/>
        </w:object>
      </w:r>
    </w:p>
    <w:p w14:paraId="10A5C073" w14:textId="4AF6720F" w:rsidR="00116ECB" w:rsidRPr="00BD69E1" w:rsidRDefault="003457B2" w:rsidP="00C44AA3">
      <w:pPr>
        <w:pStyle w:val="Caption"/>
      </w:pPr>
      <w:bookmarkStart w:id="2404" w:name="_Ref509586964"/>
      <w:r w:rsidRPr="00711EAC">
        <w:t xml:space="preserve">Figure </w:t>
      </w:r>
      <w:r>
        <w:fldChar w:fldCharType="begin"/>
      </w:r>
      <w:r>
        <w:instrText xml:space="preserve"> STYLEREF 3 \s </w:instrText>
      </w:r>
      <w:r>
        <w:fldChar w:fldCharType="separate"/>
      </w:r>
      <w:r>
        <w:t>6.19.6</w:t>
      </w:r>
      <w:r>
        <w:fldChar w:fldCharType="end"/>
      </w:r>
      <w:r>
        <w:noBreakHyphen/>
      </w:r>
      <w:r>
        <w:fldChar w:fldCharType="begin"/>
      </w:r>
      <w:r>
        <w:instrText xml:space="preserve"> SEQ Figure \* ARABIC \s 3 </w:instrText>
      </w:r>
      <w:r>
        <w:fldChar w:fldCharType="separate"/>
      </w:r>
      <w:r>
        <w:t>1</w:t>
      </w:r>
      <w:r>
        <w:fldChar w:fldCharType="end"/>
      </w:r>
      <w:bookmarkEnd w:id="2404"/>
      <w:r w:rsidRPr="00711EAC">
        <w:t xml:space="preserve">: </w:t>
      </w:r>
      <w:r w:rsidR="00116ECB">
        <w:t xml:space="preserve">Normal Flow - </w:t>
      </w:r>
      <w:r w:rsidR="00116ECB" w:rsidRPr="00E463C9">
        <w:t xml:space="preserve">Accident Notification </w:t>
      </w:r>
    </w:p>
    <w:p w14:paraId="41D4A6A3" w14:textId="55186479" w:rsidR="00116ECB" w:rsidRPr="00711EAC" w:rsidRDefault="00116ECB" w:rsidP="00C44AA3">
      <w:pPr>
        <w:pStyle w:val="Heading3"/>
        <w:numPr>
          <w:ilvl w:val="2"/>
          <w:numId w:val="85"/>
        </w:numPr>
        <w:tabs>
          <w:tab w:val="left" w:pos="1140"/>
        </w:tabs>
        <w:rPr>
          <w:lang w:eastAsia="ja-JP"/>
        </w:rPr>
      </w:pPr>
      <w:bookmarkStart w:id="2405" w:name="_Toc520554802"/>
      <w:r w:rsidRPr="00711EAC">
        <w:rPr>
          <w:lang w:eastAsia="ja-JP"/>
        </w:rPr>
        <w:t>Alternative Flow</w:t>
      </w:r>
      <w:bookmarkEnd w:id="2405"/>
      <w:r w:rsidRPr="00711EAC">
        <w:rPr>
          <w:lang w:eastAsia="ja-JP"/>
        </w:rPr>
        <w:t xml:space="preserve"> </w:t>
      </w:r>
    </w:p>
    <w:p w14:paraId="16099129" w14:textId="77777777" w:rsidR="00116ECB" w:rsidRPr="00BD69E1" w:rsidRDefault="00116ECB" w:rsidP="00116ECB">
      <w:r w:rsidRPr="00BD69E1">
        <w:t>None</w:t>
      </w:r>
    </w:p>
    <w:p w14:paraId="0812927D" w14:textId="560D71A9" w:rsidR="00116ECB" w:rsidRPr="00711EAC" w:rsidRDefault="00116ECB" w:rsidP="00C44AA3">
      <w:pPr>
        <w:pStyle w:val="Heading3"/>
        <w:numPr>
          <w:ilvl w:val="2"/>
          <w:numId w:val="85"/>
        </w:numPr>
        <w:tabs>
          <w:tab w:val="left" w:pos="1140"/>
        </w:tabs>
        <w:rPr>
          <w:lang w:eastAsia="ja-JP"/>
        </w:rPr>
      </w:pPr>
      <w:bookmarkStart w:id="2406" w:name="_Toc520554803"/>
      <w:r w:rsidRPr="00711EAC">
        <w:rPr>
          <w:lang w:eastAsia="ja-JP"/>
        </w:rPr>
        <w:t>Post-conditions</w:t>
      </w:r>
      <w:bookmarkEnd w:id="2406"/>
    </w:p>
    <w:p w14:paraId="4B8A688D" w14:textId="77777777" w:rsidR="00116ECB" w:rsidRPr="00BD69E1" w:rsidRDefault="00116ECB" w:rsidP="00116ECB">
      <w:pPr>
        <w:pStyle w:val="B1"/>
        <w:rPr>
          <w:lang w:eastAsia="ja-JP"/>
        </w:rPr>
      </w:pPr>
      <w:r>
        <w:rPr>
          <w:lang w:val="en-US" w:eastAsia="ja-JP"/>
        </w:rPr>
        <w:t>Drivers can avoid traffic congestion and arrive at their destination as their planned</w:t>
      </w:r>
      <w:r>
        <w:t>.</w:t>
      </w:r>
    </w:p>
    <w:p w14:paraId="17D9CA55" w14:textId="3EF71AC7" w:rsidR="00116ECB" w:rsidRDefault="00116ECB" w:rsidP="00C44AA3">
      <w:pPr>
        <w:pStyle w:val="Heading3"/>
        <w:numPr>
          <w:ilvl w:val="2"/>
          <w:numId w:val="85"/>
        </w:numPr>
        <w:tabs>
          <w:tab w:val="left" w:pos="1140"/>
        </w:tabs>
        <w:rPr>
          <w:lang w:eastAsia="ja-JP"/>
        </w:rPr>
      </w:pPr>
      <w:bookmarkStart w:id="2407" w:name="_Toc520554804"/>
      <w:r w:rsidRPr="00711EAC">
        <w:rPr>
          <w:lang w:eastAsia="ja-JP"/>
        </w:rPr>
        <w:t>High Level Illustration</w:t>
      </w:r>
      <w:bookmarkEnd w:id="2407"/>
    </w:p>
    <w:p w14:paraId="3A6CAA50" w14:textId="388B9B03" w:rsidR="001415DC" w:rsidRDefault="003C192F" w:rsidP="00116ECB">
      <w:pPr>
        <w:rPr>
          <w:noProof/>
          <w:lang w:val="x-none"/>
        </w:rPr>
      </w:pPr>
      <w:r>
        <w:rPr>
          <w:noProof/>
          <w:lang w:val="x-none"/>
        </w:rPr>
        <w:object w:dxaOrig="8054" w:dyaOrig="4531" w14:anchorId="3DFD7C9A">
          <v:shape id="_x0000_i1032" type="#_x0000_t75" style="width:484.45pt;height:271.65pt" o:ole="">
            <v:imagedata r:id="rId87" o:title=""/>
          </v:shape>
          <o:OLEObject Type="Embed" ProgID="PowerPoint.Slide.12" ShapeID="_x0000_i1032" DrawAspect="Content" ObjectID="_1597499321" r:id="rId88"/>
        </w:object>
      </w:r>
    </w:p>
    <w:p w14:paraId="766FA3D4" w14:textId="193E4B69" w:rsidR="00116ECB" w:rsidRPr="00C44AA3" w:rsidRDefault="003457B2" w:rsidP="00C44AA3">
      <w:pPr>
        <w:pStyle w:val="Caption"/>
      </w:pPr>
      <w:r w:rsidRPr="00990E18">
        <w:t xml:space="preserve">Figure </w:t>
      </w:r>
      <w:r w:rsidRPr="008D3D96">
        <w:fldChar w:fldCharType="begin"/>
      </w:r>
      <w:r w:rsidRPr="004625EC">
        <w:instrText xml:space="preserve"> STYLEREF 3 \s </w:instrText>
      </w:r>
      <w:r w:rsidRPr="008D3D96">
        <w:fldChar w:fldCharType="separate"/>
      </w:r>
      <w:r w:rsidRPr="00A630BA">
        <w:t>6.19.9</w:t>
      </w:r>
      <w:r w:rsidRPr="008D3D96">
        <w:fldChar w:fldCharType="end"/>
      </w:r>
      <w:r w:rsidRPr="008D3D96">
        <w:noBreakHyphen/>
      </w:r>
      <w:r w:rsidRPr="00C44AA3">
        <w:fldChar w:fldCharType="begin"/>
      </w:r>
      <w:r w:rsidRPr="00C44AA3">
        <w:instrText xml:space="preserve"> SEQ Figure \* ARABIC \s 3 </w:instrText>
      </w:r>
      <w:r w:rsidRPr="00C44AA3">
        <w:fldChar w:fldCharType="separate"/>
      </w:r>
      <w:r w:rsidRPr="00C44AA3">
        <w:t>1</w:t>
      </w:r>
      <w:r w:rsidRPr="00C44AA3">
        <w:fldChar w:fldCharType="end"/>
      </w:r>
      <w:r w:rsidRPr="00C44AA3">
        <w:t xml:space="preserve">: </w:t>
      </w:r>
      <w:r w:rsidR="00116ECB" w:rsidRPr="00C44AA3">
        <w:t xml:space="preserve">High Level Illustration - Edge/Fog Traffic Monitoring Service </w:t>
      </w:r>
    </w:p>
    <w:p w14:paraId="33ECEE95" w14:textId="3D6525FF" w:rsidR="00116ECB" w:rsidRPr="00711EAC" w:rsidRDefault="00116ECB" w:rsidP="00C44AA3">
      <w:pPr>
        <w:pStyle w:val="Heading3"/>
        <w:numPr>
          <w:ilvl w:val="2"/>
          <w:numId w:val="85"/>
        </w:numPr>
        <w:tabs>
          <w:tab w:val="left" w:pos="1140"/>
        </w:tabs>
        <w:rPr>
          <w:lang w:eastAsia="ja-JP"/>
        </w:rPr>
      </w:pPr>
      <w:bookmarkStart w:id="2408" w:name="_Toc520554805"/>
      <w:r w:rsidRPr="00711EAC">
        <w:rPr>
          <w:lang w:eastAsia="ja-JP"/>
        </w:rPr>
        <w:t>Potential requirements</w:t>
      </w:r>
      <w:bookmarkEnd w:id="2408"/>
    </w:p>
    <w:p w14:paraId="238999A1" w14:textId="77777777" w:rsidR="00116ECB" w:rsidRDefault="00116ECB" w:rsidP="00C44AA3">
      <w:pPr>
        <w:pStyle w:val="BN"/>
        <w:numPr>
          <w:ilvl w:val="0"/>
          <w:numId w:val="148"/>
        </w:numPr>
      </w:pPr>
      <w:r w:rsidRPr="00711EAC">
        <w:t xml:space="preserve">The oneM2M System </w:t>
      </w:r>
      <w:r>
        <w:t xml:space="preserve">shall enable </w:t>
      </w:r>
      <w:r w:rsidRPr="005E2C5E">
        <w:t xml:space="preserve">pool-based </w:t>
      </w:r>
      <w:r>
        <w:t xml:space="preserve">functionality </w:t>
      </w:r>
      <w:r w:rsidRPr="005E2C5E">
        <w:t>sharing</w:t>
      </w:r>
      <w:r>
        <w:t xml:space="preserve"> and </w:t>
      </w:r>
      <w:r w:rsidRPr="005E2C5E">
        <w:t xml:space="preserve">scaling </w:t>
      </w:r>
      <w:r>
        <w:t>between Edge/Fog Nodes.</w:t>
      </w:r>
    </w:p>
    <w:p w14:paraId="70D7849C" w14:textId="77777777" w:rsidR="00116ECB" w:rsidRPr="00E92586" w:rsidRDefault="00116ECB" w:rsidP="00116ECB">
      <w:pPr>
        <w:pStyle w:val="BN"/>
      </w:pPr>
      <w:r w:rsidRPr="00FB24CB">
        <w:t xml:space="preserve">The oneM2M System shall </w:t>
      </w:r>
      <w:r>
        <w:rPr>
          <w:rFonts w:cs="Arial"/>
          <w:szCs w:val="18"/>
          <w:lang w:val="en-US" w:eastAsia="ja-JP"/>
        </w:rPr>
        <w:t>be able to trigger priority services from the underlying network (e.g.. 3GPP MPS).</w:t>
      </w:r>
    </w:p>
    <w:p w14:paraId="17074DAF" w14:textId="77777777" w:rsidR="00116ECB" w:rsidRDefault="00116ECB" w:rsidP="00116ECB">
      <w:pPr>
        <w:pStyle w:val="BN"/>
      </w:pPr>
      <w:r>
        <w:rPr>
          <w:rFonts w:cs="Arial"/>
          <w:szCs w:val="18"/>
          <w:lang w:val="en-US" w:eastAsia="ja-JP"/>
        </w:rPr>
        <w:t xml:space="preserve"> </w:t>
      </w:r>
      <w:r w:rsidRPr="00FB24CB">
        <w:t xml:space="preserve">The oneM2M System shall </w:t>
      </w:r>
      <w:r>
        <w:t>enable detection of</w:t>
      </w:r>
      <w:r w:rsidRPr="005E2C5E">
        <w:t xml:space="preserve"> network bandwidth </w:t>
      </w:r>
      <w:r>
        <w:t xml:space="preserve">between Edge /Fog Nodes and M2M devices in order to provide </w:t>
      </w:r>
      <w:r>
        <w:rPr>
          <w:rFonts w:cs="Arial"/>
          <w:szCs w:val="18"/>
          <w:lang w:val="en-US" w:eastAsia="ja-JP"/>
        </w:rPr>
        <w:t xml:space="preserve">necessary </w:t>
      </w:r>
      <w:r>
        <w:t xml:space="preserve">quality of service </w:t>
      </w:r>
      <w:r>
        <w:rPr>
          <w:lang w:val="en-US"/>
        </w:rPr>
        <w:t>according to the bandwidth</w:t>
      </w:r>
      <w:r>
        <w:t>.</w:t>
      </w:r>
    </w:p>
    <w:p w14:paraId="0E3BF38A" w14:textId="77777777" w:rsidR="00116ECB" w:rsidRDefault="00116ECB" w:rsidP="00116ECB">
      <w:pPr>
        <w:pStyle w:val="BN"/>
        <w:rPr>
          <w:lang w:eastAsia="ja-JP"/>
        </w:rPr>
      </w:pPr>
      <w:r w:rsidRPr="00FB24CB">
        <w:t xml:space="preserve">The oneM2M System shall </w:t>
      </w:r>
      <w:r>
        <w:t xml:space="preserve">enable Edge/Fog Nodes to provide system metrics and diagnostic information to other Edge/Fog </w:t>
      </w:r>
      <w:r w:rsidRPr="00BA6414">
        <w:t>Nodes, as required</w:t>
      </w:r>
      <w:r>
        <w:t xml:space="preserve"> to ensure reliable operations within the oneM2M System.</w:t>
      </w:r>
    </w:p>
    <w:p w14:paraId="2CFABB1E" w14:textId="77777777" w:rsidR="00116ECB" w:rsidRPr="003F6B68" w:rsidRDefault="00116ECB" w:rsidP="00116ECB">
      <w:pPr>
        <w:pStyle w:val="BN"/>
        <w:rPr>
          <w:lang w:eastAsia="ja-JP"/>
        </w:rPr>
      </w:pPr>
      <w:r w:rsidRPr="00FB24CB">
        <w:t xml:space="preserve">The oneM2M System shall </w:t>
      </w:r>
      <w:r>
        <w:t>enable Edge/Fog Nodes to alert other suitable Edge/Fog Nodes that are unable to perform specific services.</w:t>
      </w:r>
    </w:p>
    <w:p w14:paraId="4E38214B" w14:textId="5E64E6C7" w:rsidR="002058B3" w:rsidRPr="00073BA7" w:rsidRDefault="002058B3" w:rsidP="002058B3">
      <w:pPr>
        <w:pStyle w:val="Heading2"/>
        <w:numPr>
          <w:ilvl w:val="1"/>
          <w:numId w:val="85"/>
        </w:numPr>
      </w:pPr>
      <w:bookmarkStart w:id="2409" w:name="_Toc520554806"/>
      <w:r w:rsidRPr="002058B3">
        <w:t>High-precision Road Map using Edge/Fog Computing</w:t>
      </w:r>
      <w:bookmarkEnd w:id="2409"/>
    </w:p>
    <w:p w14:paraId="5A6215CF" w14:textId="77777777" w:rsidR="002058B3" w:rsidRPr="00073BA7" w:rsidRDefault="002058B3" w:rsidP="002058B3">
      <w:pPr>
        <w:pStyle w:val="Heading3"/>
        <w:numPr>
          <w:ilvl w:val="2"/>
          <w:numId w:val="85"/>
        </w:numPr>
        <w:tabs>
          <w:tab w:val="left" w:pos="1140"/>
        </w:tabs>
      </w:pPr>
      <w:bookmarkStart w:id="2410" w:name="_Toc520554807"/>
      <w:r w:rsidRPr="00073BA7">
        <w:rPr>
          <w:lang w:eastAsia="ja-JP"/>
        </w:rPr>
        <w:t>Description</w:t>
      </w:r>
      <w:bookmarkEnd w:id="2410"/>
      <w:r w:rsidRPr="00073BA7">
        <w:rPr>
          <w:lang w:eastAsia="ja-JP"/>
        </w:rPr>
        <w:t xml:space="preserve"> </w:t>
      </w:r>
    </w:p>
    <w:p w14:paraId="67F86055" w14:textId="77777777" w:rsidR="002058B3" w:rsidRDefault="002058B3" w:rsidP="002058B3">
      <w:r>
        <w:rPr>
          <w:rFonts w:hint="eastAsia"/>
        </w:rPr>
        <w:t>Th</w:t>
      </w:r>
      <w:r>
        <w:rPr>
          <w:lang w:val="en-US" w:eastAsia="ja-JP"/>
        </w:rPr>
        <w:t>is</w:t>
      </w:r>
      <w:r>
        <w:rPr>
          <w:rFonts w:hint="eastAsia"/>
          <w:lang w:eastAsia="ja-JP"/>
        </w:rPr>
        <w:t xml:space="preserve"> </w:t>
      </w:r>
      <w:r>
        <w:rPr>
          <w:rFonts w:hint="eastAsia"/>
        </w:rPr>
        <w:t>use case introduce</w:t>
      </w:r>
      <w:r>
        <w:t>s</w:t>
      </w:r>
      <w:r>
        <w:rPr>
          <w:rFonts w:hint="eastAsia"/>
        </w:rPr>
        <w:t xml:space="preserve"> </w:t>
      </w:r>
      <w:r>
        <w:t xml:space="preserve">a </w:t>
      </w:r>
      <w:r w:rsidRPr="00BA41B7">
        <w:t>High-precision Road</w:t>
      </w:r>
      <w:r>
        <w:t xml:space="preserve"> Map Service based on </w:t>
      </w:r>
      <w:r w:rsidRPr="001C1DAD">
        <w:rPr>
          <w:lang w:eastAsia="ja-JP"/>
        </w:rPr>
        <w:t>data collected by v</w:t>
      </w:r>
      <w:r w:rsidRPr="001C1DAD">
        <w:t>ehicular on-board cameras/sensors</w:t>
      </w:r>
      <w:r>
        <w:t>,</w:t>
      </w:r>
      <w:r w:rsidRPr="001C1DAD">
        <w:t xml:space="preserve"> surveillance cameras</w:t>
      </w:r>
      <w:r>
        <w:t xml:space="preserve"> </w:t>
      </w:r>
      <w:r w:rsidRPr="001C1DAD">
        <w:t>(e.g</w:t>
      </w:r>
      <w:r>
        <w:t>.</w:t>
      </w:r>
      <w:r w:rsidRPr="001C1DAD">
        <w:t xml:space="preserve"> video camera, radar, LIDAR, GPS)</w:t>
      </w:r>
      <w:r>
        <w:t>, and V2X data from mobile core network</w:t>
      </w:r>
      <w:r w:rsidRPr="001C1DAD">
        <w:t xml:space="preserve">. </w:t>
      </w:r>
      <w:r>
        <w:rPr>
          <w:lang w:eastAsia="ja-JP"/>
        </w:rPr>
        <w:t>V</w:t>
      </w:r>
      <w:r w:rsidRPr="001C1DAD">
        <w:t>ehicular on-board cameras/sensors and surveillance camera</w:t>
      </w:r>
      <w:r>
        <w:t>s collect</w:t>
      </w:r>
      <w:r w:rsidRPr="00583D83">
        <w:t xml:space="preserve"> surrounding data</w:t>
      </w:r>
      <w:r>
        <w:t xml:space="preserve"> periodically and send them to local Edge/Fog Node</w:t>
      </w:r>
      <w:r w:rsidRPr="001C1DAD">
        <w:t>.</w:t>
      </w:r>
      <w:r>
        <w:t xml:space="preserve"> Edge/Fog Node cloud processes the data, generates differential data of </w:t>
      </w:r>
      <w:r>
        <w:rPr>
          <w:lang w:val="en-US"/>
        </w:rPr>
        <w:t xml:space="preserve">existing </w:t>
      </w:r>
      <w:r w:rsidRPr="00BA41B7">
        <w:rPr>
          <w:lang w:val="en-US"/>
        </w:rPr>
        <w:t>High-precision Road</w:t>
      </w:r>
      <w:r w:rsidRPr="00BA41B7" w:rsidDel="00BA41B7">
        <w:rPr>
          <w:lang w:val="en-US"/>
        </w:rPr>
        <w:t xml:space="preserve"> </w:t>
      </w:r>
      <w:r>
        <w:t xml:space="preserve">Map, and provide the data to vehicles </w:t>
      </w:r>
      <w:r>
        <w:rPr>
          <w:lang w:eastAsia="ja-JP"/>
        </w:rPr>
        <w:t>in real time</w:t>
      </w:r>
      <w:r>
        <w:t>.</w:t>
      </w:r>
    </w:p>
    <w:p w14:paraId="3E948ACD" w14:textId="731F6AED" w:rsidR="002058B3" w:rsidRDefault="002058B3" w:rsidP="002058B3">
      <w:r>
        <w:t>The</w:t>
      </w:r>
      <w:r w:rsidRPr="006E06F2">
        <w:t xml:space="preserve"> </w:t>
      </w:r>
      <w:r w:rsidRPr="00BA41B7">
        <w:t>High-precision Road</w:t>
      </w:r>
      <w:r w:rsidRPr="00BA41B7" w:rsidDel="00BA41B7">
        <w:t xml:space="preserve"> </w:t>
      </w:r>
      <w:r>
        <w:t>M</w:t>
      </w:r>
      <w:r w:rsidRPr="006E06F2">
        <w:t>ap co</w:t>
      </w:r>
      <w:r>
        <w:t>nsists of</w:t>
      </w:r>
      <w:r w:rsidRPr="006E06F2">
        <w:t xml:space="preserve"> static data</w:t>
      </w:r>
      <w:r>
        <w:t xml:space="preserve"> </w:t>
      </w:r>
      <w:r w:rsidRPr="006E06F2">
        <w:t xml:space="preserve">(map data) </w:t>
      </w:r>
      <w:r>
        <w:t>and</w:t>
      </w:r>
      <w:r w:rsidRPr="006E06F2">
        <w:t xml:space="preserve"> dynamic data</w:t>
      </w:r>
      <w:r>
        <w:t xml:space="preserve"> </w:t>
      </w:r>
      <w:r w:rsidRPr="006E06F2">
        <w:t xml:space="preserve">(e.g. traffic accident, </w:t>
      </w:r>
      <w:r>
        <w:t xml:space="preserve">traffic congestion, </w:t>
      </w:r>
      <w:r w:rsidRPr="006E06F2">
        <w:rPr>
          <w:lang w:val="en-US" w:eastAsia="ja-JP"/>
        </w:rPr>
        <w:t>weather condition</w:t>
      </w:r>
      <w:r>
        <w:rPr>
          <w:lang w:val="en-US" w:eastAsia="ja-JP"/>
        </w:rPr>
        <w:t>, traffic signs, etc.</w:t>
      </w:r>
      <w:r w:rsidRPr="006E06F2">
        <w:t>)</w:t>
      </w:r>
      <w:r>
        <w:t>. This concept</w:t>
      </w:r>
      <w:r w:rsidRPr="006E06F2">
        <w:t xml:space="preserve"> is </w:t>
      </w:r>
      <w:r>
        <w:t>based on</w:t>
      </w:r>
      <w:r w:rsidRPr="006E06F2">
        <w:t xml:space="preserve"> </w:t>
      </w:r>
      <w:r w:rsidRPr="006E06F2">
        <w:rPr>
          <w:lang w:eastAsia="ja-JP"/>
        </w:rPr>
        <w:t>ETSI TR 102 863 “</w:t>
      </w:r>
      <w:r w:rsidRPr="006E06F2">
        <w:t>LDM</w:t>
      </w:r>
      <w:r>
        <w:t xml:space="preserve"> </w:t>
      </w:r>
      <w:r w:rsidRPr="006E06F2">
        <w:t xml:space="preserve">(Local Dynamic Map)” </w:t>
      </w:r>
      <w:r w:rsidR="00297A1F" w:rsidRPr="00C44AA3">
        <w:t>[</w:t>
      </w:r>
      <w:r w:rsidR="00297A1F">
        <w:fldChar w:fldCharType="begin"/>
      </w:r>
      <w:r w:rsidR="00297A1F">
        <w:instrText xml:space="preserve"> REF REF_ETSITR102863 \h </w:instrText>
      </w:r>
      <w:r w:rsidR="00297A1F">
        <w:fldChar w:fldCharType="separate"/>
      </w:r>
      <w:r w:rsidR="00297A1F" w:rsidRPr="00711EAC">
        <w:rPr>
          <w:lang w:eastAsia="ja-JP"/>
        </w:rPr>
        <w:t>i.</w:t>
      </w:r>
      <w:r w:rsidR="00297A1F">
        <w:rPr>
          <w:noProof/>
          <w:lang w:eastAsia="ja-JP"/>
        </w:rPr>
        <w:t>21</w:t>
      </w:r>
      <w:r w:rsidR="00297A1F">
        <w:fldChar w:fldCharType="end"/>
      </w:r>
      <w:r w:rsidR="00297A1F" w:rsidRPr="00C44AA3">
        <w:t>].</w:t>
      </w:r>
      <w:r>
        <w:t xml:space="preserve"> The differential data generated by Edge/Fog Node corresponds to dynamic data.</w:t>
      </w:r>
    </w:p>
    <w:p w14:paraId="639D9FDB" w14:textId="77777777" w:rsidR="002058B3" w:rsidRDefault="002058B3" w:rsidP="002058B3">
      <w:r>
        <w:rPr>
          <w:lang w:val="en-US"/>
        </w:rPr>
        <w:t>The Application Provider would like to process data and provide information to the Driver as soon as possible, thus the service is required</w:t>
      </w:r>
      <w:r>
        <w:t xml:space="preserve"> to support low latency.</w:t>
      </w:r>
    </w:p>
    <w:p w14:paraId="310A760B" w14:textId="77777777" w:rsidR="002058B3" w:rsidRPr="00AF378B" w:rsidRDefault="002058B3" w:rsidP="002058B3">
      <w:r>
        <w:rPr>
          <w:lang w:val="en-US" w:eastAsia="ja-JP"/>
        </w:rPr>
        <w:t xml:space="preserve">In this use case, an Edge/Fog architecture is used to lower the processing burden on Cloud Nodes. The Edge/Fog Nodes receive data from vehicles and </w:t>
      </w:r>
      <w:r>
        <w:t>the mobile core network, and</w:t>
      </w:r>
      <w:r>
        <w:rPr>
          <w:lang w:val="en-US" w:eastAsia="ja-JP"/>
        </w:rPr>
        <w:t xml:space="preserve"> perform following </w:t>
      </w:r>
      <w:r>
        <w:rPr>
          <w:lang w:val="en-US"/>
        </w:rPr>
        <w:t>processing</w:t>
      </w:r>
      <w:r>
        <w:rPr>
          <w:lang w:eastAsia="ja-JP"/>
        </w:rPr>
        <w:t>:</w:t>
      </w:r>
    </w:p>
    <w:p w14:paraId="795F4388" w14:textId="77777777" w:rsidR="002058B3" w:rsidRDefault="002058B3" w:rsidP="002058B3">
      <w:pPr>
        <w:pStyle w:val="B1"/>
        <w:rPr>
          <w:lang w:eastAsia="ja-JP"/>
        </w:rPr>
      </w:pPr>
      <w:r>
        <w:t>In order to minimize the amount of processing required by the</w:t>
      </w:r>
      <w:r w:rsidRPr="009438D1">
        <w:t xml:space="preserve"> </w:t>
      </w:r>
      <w:r>
        <w:t>v</w:t>
      </w:r>
      <w:r w:rsidRPr="009438D1">
        <w:t xml:space="preserve">ehicles and </w:t>
      </w:r>
      <w:r>
        <w:t xml:space="preserve">the </w:t>
      </w:r>
      <w:r>
        <w:rPr>
          <w:lang w:val="en-US" w:eastAsia="ja-JP"/>
        </w:rPr>
        <w:t>Cloud Nodes</w:t>
      </w:r>
      <w:r>
        <w:t xml:space="preserve">, the </w:t>
      </w:r>
      <w:r w:rsidRPr="009438D1">
        <w:t xml:space="preserve">Edge/Fog Nodes </w:t>
      </w:r>
      <w:r>
        <w:t xml:space="preserve">can </w:t>
      </w:r>
      <w:r w:rsidRPr="009438D1">
        <w:t>receive the data from vehicles and perform</w:t>
      </w:r>
      <w:r>
        <w:t xml:space="preserve"> pre-pro</w:t>
      </w:r>
      <w:r w:rsidRPr="009438D1">
        <w:t>cessing</w:t>
      </w:r>
      <w:r>
        <w:t xml:space="preserve"> for the vehicles, the </w:t>
      </w:r>
      <w:r>
        <w:rPr>
          <w:lang w:val="en-US" w:eastAsia="ja-JP"/>
        </w:rPr>
        <w:t>Cloud Nodes</w:t>
      </w:r>
      <w:bookmarkStart w:id="2411" w:name="_Hlk507938419"/>
      <w:r>
        <w:rPr>
          <w:lang w:val="en-US" w:eastAsia="ja-JP"/>
        </w:rPr>
        <w:t xml:space="preserve"> and other Edge/Fog </w:t>
      </w:r>
      <w:bookmarkEnd w:id="2411"/>
      <w:r>
        <w:rPr>
          <w:lang w:val="en-US" w:eastAsia="ja-JP"/>
        </w:rPr>
        <w:t>Nodes</w:t>
      </w:r>
      <w:r>
        <w:t xml:space="preserve">. Pre-processing by </w:t>
      </w:r>
      <w:r>
        <w:rPr>
          <w:lang w:eastAsia="ja-JP"/>
        </w:rPr>
        <w:t xml:space="preserve">Edge/Fog Nodes may entail the Edge/Fog node optimizing data that has been collected from vehicles. </w:t>
      </w:r>
      <w:r w:rsidRPr="0063407E">
        <w:rPr>
          <w:lang w:val="en-US" w:eastAsia="ja-JP"/>
        </w:rPr>
        <w:t xml:space="preserve">For example, </w:t>
      </w:r>
      <w:r>
        <w:rPr>
          <w:lang w:eastAsia="ja-JP"/>
        </w:rPr>
        <w:t xml:space="preserve">if </w:t>
      </w:r>
      <w:r w:rsidRPr="00DC436C">
        <w:rPr>
          <w:lang w:eastAsia="ja-JP"/>
        </w:rPr>
        <w:t>vehicles</w:t>
      </w:r>
      <w:r>
        <w:rPr>
          <w:lang w:eastAsia="ja-JP"/>
        </w:rPr>
        <w:t xml:space="preserve"> are located in a traffic congestion, the vehicle may send sensor information </w:t>
      </w:r>
      <w:r w:rsidRPr="00583D83">
        <w:rPr>
          <w:lang w:eastAsia="ja-JP"/>
        </w:rPr>
        <w:t>(e.g.</w:t>
      </w:r>
      <w:r>
        <w:rPr>
          <w:lang w:eastAsia="ja-JP"/>
        </w:rPr>
        <w:t xml:space="preserve"> video camera, radar, LIDAR, GPS) to Edge/Fog Node. The Edge/Fog node may detect that some of the data sets are similar and perform data aggregation before sending the data to the </w:t>
      </w:r>
      <w:r>
        <w:rPr>
          <w:lang w:val="en-US" w:eastAsia="ja-JP"/>
        </w:rPr>
        <w:t>Cloud Nodes and other Edge/Fog Nodes</w:t>
      </w:r>
      <w:r>
        <w:rPr>
          <w:lang w:eastAsia="ja-JP"/>
        </w:rPr>
        <w:t>. In addition, as the vehicles move, they may store their sensor information in different Edge/Fog nodes – resulting in the sensor information being fragmented. Unfortunately, some applications will require that Edge/Fog nodes have functionality to resolve this data fragmentation. This functionality includes discovery of the sensor information, their retrieval and combination. This functionality may also require: checking for missing sensor readings, integrity check of periodic data (for example for data that is periodic, the Edge/Fog node may validate that data is received when expected), removal of old or redundant data.</w:t>
      </w:r>
    </w:p>
    <w:p w14:paraId="56AEB9CE" w14:textId="77777777" w:rsidR="002058B3" w:rsidRDefault="002058B3" w:rsidP="002058B3">
      <w:pPr>
        <w:pStyle w:val="B1"/>
        <w:rPr>
          <w:lang w:eastAsia="ja-JP"/>
        </w:rPr>
      </w:pPr>
      <w:r>
        <w:t>In order to minimize the amount of data that needs to be sent from the v</w:t>
      </w:r>
      <w:r w:rsidRPr="009438D1">
        <w:t xml:space="preserve">ehicles and </w:t>
      </w:r>
      <w:r>
        <w:t xml:space="preserve">to minimize the amount of processing required by the </w:t>
      </w:r>
      <w:r>
        <w:rPr>
          <w:lang w:val="en-US" w:eastAsia="ja-JP"/>
        </w:rPr>
        <w:t>Cloud Nodes</w:t>
      </w:r>
      <w:r>
        <w:t xml:space="preserve">, the </w:t>
      </w:r>
      <w:r>
        <w:rPr>
          <w:lang w:val="en-US" w:eastAsia="ja-JP"/>
        </w:rPr>
        <w:t>Cloud Nodes</w:t>
      </w:r>
      <w:r>
        <w:t xml:space="preserve"> and/or Edge/Fog nodes may obtain some context information from the mobile core network.</w:t>
      </w:r>
      <w:r>
        <w:rPr>
          <w:lang w:eastAsia="ja-JP"/>
        </w:rPr>
        <w:t xml:space="preserve"> </w:t>
      </w:r>
      <w:r>
        <w:rPr>
          <w:lang w:val="en-US" w:eastAsia="ja-JP"/>
        </w:rPr>
        <w:t>Cloud Nodes</w:t>
      </w:r>
      <w:r>
        <w:rPr>
          <w:lang w:eastAsia="ja-JP"/>
        </w:rPr>
        <w:t xml:space="preserve"> </w:t>
      </w:r>
      <w:r>
        <w:t xml:space="preserve">and/or Edge/Fog nodes </w:t>
      </w:r>
      <w:r>
        <w:rPr>
          <w:lang w:eastAsia="ja-JP"/>
        </w:rPr>
        <w:t xml:space="preserve">may use services that are exposed by the mobile core network to obtain context and create a geographical context for the vehicles, e.g. </w:t>
      </w:r>
      <w:r w:rsidRPr="00B80DE3">
        <w:rPr>
          <w:lang w:eastAsia="ja-JP"/>
        </w:rPr>
        <w:t>what networks a</w:t>
      </w:r>
      <w:r>
        <w:rPr>
          <w:lang w:eastAsia="ja-JP"/>
        </w:rPr>
        <w:t>re accessible at the</w:t>
      </w:r>
      <w:r w:rsidRPr="00B80DE3">
        <w:rPr>
          <w:lang w:eastAsia="ja-JP"/>
        </w:rPr>
        <w:t xml:space="preserve"> </w:t>
      </w:r>
      <w:r>
        <w:rPr>
          <w:lang w:eastAsia="ja-JP"/>
        </w:rPr>
        <w:t xml:space="preserve">current </w:t>
      </w:r>
      <w:r w:rsidRPr="00B80DE3">
        <w:rPr>
          <w:lang w:eastAsia="ja-JP"/>
        </w:rPr>
        <w:t>location</w:t>
      </w:r>
      <w:r>
        <w:rPr>
          <w:lang w:eastAsia="ja-JP"/>
        </w:rPr>
        <w:t xml:space="preserve"> and their congestion level.</w:t>
      </w:r>
    </w:p>
    <w:p w14:paraId="081B085A" w14:textId="77777777" w:rsidR="002058B3" w:rsidRDefault="002058B3" w:rsidP="002058B3">
      <w:pPr>
        <w:pStyle w:val="B1"/>
        <w:rPr>
          <w:lang w:eastAsia="ja-JP"/>
        </w:rPr>
      </w:pPr>
      <w:r>
        <w:rPr>
          <w:lang w:eastAsia="ja-JP"/>
        </w:rPr>
        <w:t xml:space="preserve">Edge/Fog Nodes may compare </w:t>
      </w:r>
      <w:r>
        <w:rPr>
          <w:lang w:val="en-US" w:eastAsia="ja-JP"/>
        </w:rPr>
        <w:t xml:space="preserve">the collected data with existing </w:t>
      </w:r>
      <w:r w:rsidRPr="00BA41B7">
        <w:rPr>
          <w:lang w:val="en-US" w:eastAsia="ja-JP"/>
        </w:rPr>
        <w:t>High-precision Road</w:t>
      </w:r>
      <w:r w:rsidRPr="00BA41B7" w:rsidDel="00BA41B7">
        <w:rPr>
          <w:lang w:val="en-US" w:eastAsia="ja-JP"/>
        </w:rPr>
        <w:t xml:space="preserve"> </w:t>
      </w:r>
      <w:r>
        <w:rPr>
          <w:lang w:val="en-US" w:eastAsia="ja-JP"/>
        </w:rPr>
        <w:t xml:space="preserve">Maps and </w:t>
      </w:r>
      <w:r>
        <w:rPr>
          <w:lang w:eastAsia="ja-JP"/>
        </w:rPr>
        <w:t xml:space="preserve">abstracting differential data before sending post-processed information to the </w:t>
      </w:r>
      <w:r>
        <w:rPr>
          <w:lang w:val="en-US" w:eastAsia="ja-JP"/>
        </w:rPr>
        <w:t>Cloud Nodes and other Edge/Fog Nodes</w:t>
      </w:r>
      <w:r>
        <w:rPr>
          <w:lang w:eastAsia="ja-JP"/>
        </w:rPr>
        <w:t>.</w:t>
      </w:r>
    </w:p>
    <w:p w14:paraId="101C297C" w14:textId="77777777" w:rsidR="002058B3" w:rsidRDefault="002058B3" w:rsidP="002058B3">
      <w:pPr>
        <w:pStyle w:val="B1"/>
        <w:rPr>
          <w:lang w:eastAsia="ja-JP"/>
        </w:rPr>
      </w:pPr>
      <w:r>
        <w:rPr>
          <w:lang w:eastAsia="ja-JP"/>
        </w:rPr>
        <w:t>Edge/Fog Nodes may categorize the differential data into high priority data</w:t>
      </w:r>
      <w:r>
        <w:t xml:space="preserve"> </w:t>
      </w:r>
      <w:r w:rsidRPr="006E06F2">
        <w:t xml:space="preserve">(e.g. traffic accident, </w:t>
      </w:r>
      <w:r>
        <w:t xml:space="preserve">traffic congestion, </w:t>
      </w:r>
      <w:r w:rsidRPr="006E06F2">
        <w:rPr>
          <w:lang w:val="en-US" w:eastAsia="ja-JP"/>
        </w:rPr>
        <w:t>weather condition</w:t>
      </w:r>
      <w:r w:rsidRPr="006E06F2">
        <w:t>)</w:t>
      </w:r>
      <w:r>
        <w:rPr>
          <w:lang w:eastAsia="ja-JP"/>
        </w:rPr>
        <w:t xml:space="preserve"> and low priority data before sending post-processed information to the </w:t>
      </w:r>
      <w:r>
        <w:rPr>
          <w:lang w:val="en-US" w:eastAsia="ja-JP"/>
        </w:rPr>
        <w:t>Cloud Nodes and other Edge/Fog Nodes</w:t>
      </w:r>
      <w:r>
        <w:rPr>
          <w:lang w:eastAsia="ja-JP"/>
        </w:rPr>
        <w:t>.</w:t>
      </w:r>
    </w:p>
    <w:p w14:paraId="237023C9" w14:textId="77777777" w:rsidR="002058B3" w:rsidRDefault="002058B3" w:rsidP="002058B3">
      <w:pPr>
        <w:pStyle w:val="B1"/>
        <w:rPr>
          <w:lang w:eastAsia="ja-JP"/>
        </w:rPr>
      </w:pPr>
      <w:r>
        <w:rPr>
          <w:lang w:eastAsia="ja-JP"/>
        </w:rPr>
        <w:t>Edge/Fog Nodes may incorporate the hig</w:t>
      </w:r>
      <w:r>
        <w:rPr>
          <w:lang w:val="en-US" w:eastAsia="ja-JP"/>
        </w:rPr>
        <w:t>h</w:t>
      </w:r>
      <w:r>
        <w:rPr>
          <w:lang w:eastAsia="ja-JP"/>
        </w:rPr>
        <w:t xml:space="preserve"> priority data into </w:t>
      </w:r>
      <w:r w:rsidRPr="00BA41B7">
        <w:rPr>
          <w:lang w:eastAsia="ja-JP"/>
        </w:rPr>
        <w:t>High-precision Road</w:t>
      </w:r>
      <w:r w:rsidRPr="00BA41B7" w:rsidDel="00BA41B7">
        <w:rPr>
          <w:lang w:eastAsia="ja-JP"/>
        </w:rPr>
        <w:t xml:space="preserve"> </w:t>
      </w:r>
      <w:r>
        <w:rPr>
          <w:lang w:val="en-US" w:eastAsia="ja-JP"/>
        </w:rPr>
        <w:t>Map</w:t>
      </w:r>
      <w:r>
        <w:rPr>
          <w:lang w:eastAsia="ja-JP"/>
        </w:rPr>
        <w:t>.</w:t>
      </w:r>
    </w:p>
    <w:p w14:paraId="2019902B" w14:textId="77777777" w:rsidR="002058B3" w:rsidRDefault="002058B3" w:rsidP="002058B3">
      <w:pPr>
        <w:pStyle w:val="B1"/>
        <w:rPr>
          <w:lang w:eastAsia="ja-JP"/>
        </w:rPr>
      </w:pPr>
      <w:r>
        <w:t>D</w:t>
      </w:r>
      <w:r>
        <w:rPr>
          <w:lang w:val="en-US"/>
        </w:rPr>
        <w:t>ata synchronization between Edge/Fog Nodes</w:t>
      </w:r>
      <w:r w:rsidRPr="009A53B9">
        <w:rPr>
          <w:lang w:val="en-US"/>
        </w:rPr>
        <w:t>.</w:t>
      </w:r>
      <w:r>
        <w:rPr>
          <w:lang w:val="en-US"/>
        </w:rPr>
        <w:t xml:space="preserve"> </w:t>
      </w:r>
    </w:p>
    <w:p w14:paraId="0FBC734D" w14:textId="77777777" w:rsidR="002058B3" w:rsidRPr="003945AD" w:rsidRDefault="002058B3" w:rsidP="002058B3">
      <w:r w:rsidRPr="00D411A2">
        <w:rPr>
          <w:rFonts w:hint="eastAsia"/>
        </w:rPr>
        <w:t>The use case intend</w:t>
      </w:r>
      <w:r w:rsidRPr="00D411A2">
        <w:rPr>
          <w:lang w:val="en-US"/>
        </w:rPr>
        <w:t>s</w:t>
      </w:r>
      <w:r w:rsidRPr="00D411A2">
        <w:t xml:space="preserve"> to </w:t>
      </w:r>
      <w:r w:rsidRPr="00D411A2">
        <w:rPr>
          <w:lang w:val="en-US" w:eastAsia="ja-JP"/>
        </w:rPr>
        <w:t>mitigate</w:t>
      </w:r>
      <w:r w:rsidRPr="00D411A2">
        <w:rPr>
          <w:lang w:eastAsia="ja-JP"/>
        </w:rPr>
        <w:t xml:space="preserve"> the burdens on</w:t>
      </w:r>
      <w:r>
        <w:rPr>
          <w:lang w:eastAsia="ja-JP"/>
        </w:rPr>
        <w:t xml:space="preserve"> </w:t>
      </w:r>
      <w:r>
        <w:rPr>
          <w:lang w:val="en-US" w:eastAsia="ja-JP"/>
        </w:rPr>
        <w:t>Cloud Nodes</w:t>
      </w:r>
      <w:r>
        <w:rPr>
          <w:lang w:eastAsia="ja-JP"/>
        </w:rPr>
        <w:t xml:space="preserve"> and</w:t>
      </w:r>
      <w:r w:rsidRPr="00D411A2">
        <w:t xml:space="preserve"> optimise</w:t>
      </w:r>
      <w:r>
        <w:t>s the system by moving processing to the</w:t>
      </w:r>
      <w:r w:rsidRPr="00D411A2">
        <w:rPr>
          <w:lang w:val="en-US"/>
        </w:rPr>
        <w:t xml:space="preserve"> Edge/Fog Nodes</w:t>
      </w:r>
      <w:r>
        <w:rPr>
          <w:lang w:val="en-US"/>
        </w:rPr>
        <w:t xml:space="preserve"> and leveraging the capabilities of the Mobile Core Network</w:t>
      </w:r>
      <w:r w:rsidRPr="00D411A2">
        <w:rPr>
          <w:lang w:val="en-US"/>
        </w:rPr>
        <w:t>.</w:t>
      </w:r>
    </w:p>
    <w:p w14:paraId="4BA014DB" w14:textId="3B2E2483" w:rsidR="002058B3" w:rsidRPr="00711EAC" w:rsidRDefault="002058B3" w:rsidP="00C44AA3">
      <w:pPr>
        <w:pStyle w:val="Heading3"/>
        <w:numPr>
          <w:ilvl w:val="2"/>
          <w:numId w:val="85"/>
        </w:numPr>
        <w:tabs>
          <w:tab w:val="left" w:pos="1140"/>
        </w:tabs>
        <w:rPr>
          <w:lang w:eastAsia="ja-JP"/>
        </w:rPr>
      </w:pPr>
      <w:bookmarkStart w:id="2412" w:name="_Toc520554808"/>
      <w:r w:rsidRPr="00711EAC">
        <w:rPr>
          <w:lang w:eastAsia="ja-JP"/>
        </w:rPr>
        <w:t>Source</w:t>
      </w:r>
      <w:bookmarkEnd w:id="2412"/>
      <w:r w:rsidRPr="00711EAC">
        <w:rPr>
          <w:lang w:eastAsia="ja-JP"/>
        </w:rPr>
        <w:t xml:space="preserve"> </w:t>
      </w:r>
    </w:p>
    <w:p w14:paraId="574D0520" w14:textId="1C7E3A7C" w:rsidR="002058B3" w:rsidRPr="00711EAC" w:rsidRDefault="00C47FEA" w:rsidP="002058B3">
      <w:r w:rsidRPr="00E92586">
        <w:t>REQ-2018-00</w:t>
      </w:r>
      <w:r>
        <w:t>10</w:t>
      </w:r>
      <w:r w:rsidRPr="00E92586">
        <w:t>R0</w:t>
      </w:r>
      <w:r>
        <w:t>2</w:t>
      </w:r>
      <w:r w:rsidRPr="00E92586">
        <w:t xml:space="preserve"> </w:t>
      </w:r>
      <w:r>
        <w:t xml:space="preserve">Use case for High-precision Road Map Service using </w:t>
      </w:r>
      <w:r w:rsidRPr="00836148">
        <w:t>Edge/Fog Computing</w:t>
      </w:r>
    </w:p>
    <w:p w14:paraId="40CA8839" w14:textId="03F3F797" w:rsidR="002058B3" w:rsidRPr="00351625" w:rsidRDefault="002058B3" w:rsidP="00C44AA3">
      <w:pPr>
        <w:pStyle w:val="Heading3"/>
        <w:numPr>
          <w:ilvl w:val="2"/>
          <w:numId w:val="85"/>
        </w:numPr>
        <w:tabs>
          <w:tab w:val="left" w:pos="1140"/>
        </w:tabs>
        <w:rPr>
          <w:lang w:eastAsia="ja-JP"/>
        </w:rPr>
      </w:pPr>
      <w:bookmarkStart w:id="2413" w:name="_Toc520554809"/>
      <w:r w:rsidRPr="00711EAC">
        <w:rPr>
          <w:lang w:eastAsia="ja-JP"/>
        </w:rPr>
        <w:t>Actors</w:t>
      </w:r>
      <w:bookmarkEnd w:id="2413"/>
    </w:p>
    <w:p w14:paraId="34D8C641" w14:textId="77777777" w:rsidR="002058B3" w:rsidRPr="005D5A22" w:rsidRDefault="002058B3" w:rsidP="002058B3">
      <w:pPr>
        <w:pStyle w:val="B1"/>
        <w:rPr>
          <w:lang w:eastAsia="ja-JP"/>
        </w:rPr>
      </w:pPr>
      <w:r>
        <w:rPr>
          <w:lang w:eastAsia="ja-JP"/>
        </w:rPr>
        <w:t>Cloud Nodes</w:t>
      </w:r>
      <w:r w:rsidRPr="005D5A22">
        <w:rPr>
          <w:lang w:eastAsia="ja-JP"/>
        </w:rPr>
        <w:t xml:space="preserve">: It is the </w:t>
      </w:r>
      <w:r>
        <w:rPr>
          <w:lang w:eastAsia="ja-JP"/>
        </w:rPr>
        <w:t>Nodes</w:t>
      </w:r>
      <w:r w:rsidRPr="005D5A22">
        <w:rPr>
          <w:lang w:eastAsia="ja-JP"/>
        </w:rPr>
        <w:t xml:space="preserve"> which </w:t>
      </w:r>
      <w:r>
        <w:rPr>
          <w:lang w:eastAsia="ja-JP"/>
        </w:rPr>
        <w:t xml:space="preserve">manage </w:t>
      </w:r>
      <w:r w:rsidRPr="00477022">
        <w:rPr>
          <w:lang w:eastAsia="ja-JP"/>
        </w:rPr>
        <w:t>Edge/Fog Nodes</w:t>
      </w:r>
      <w:r>
        <w:rPr>
          <w:lang w:eastAsia="ja-JP"/>
        </w:rPr>
        <w:t xml:space="preserve">, </w:t>
      </w:r>
      <w:r w:rsidRPr="005D5A22">
        <w:rPr>
          <w:lang w:eastAsia="ja-JP"/>
        </w:rPr>
        <w:t>maintain</w:t>
      </w:r>
      <w:r>
        <w:rPr>
          <w:lang w:eastAsia="ja-JP"/>
        </w:rPr>
        <w:t xml:space="preserve"> database of Edge/Fog Nodes</w:t>
      </w:r>
      <w:r w:rsidRPr="00DE6D65">
        <w:rPr>
          <w:rFonts w:eastAsia="Yu Mincho" w:hint="eastAsia"/>
          <w:lang w:eastAsia="ja-JP"/>
        </w:rPr>
        <w:t>,</w:t>
      </w:r>
      <w:r w:rsidRPr="00DE6D65">
        <w:rPr>
          <w:rFonts w:eastAsia="Yu Mincho"/>
          <w:lang w:eastAsia="ja-JP"/>
        </w:rPr>
        <w:t xml:space="preserve"> </w:t>
      </w:r>
      <w:r>
        <w:rPr>
          <w:lang w:eastAsia="ja-JP"/>
        </w:rPr>
        <w:t xml:space="preserve">store master data of </w:t>
      </w:r>
      <w:r w:rsidRPr="00BA41B7">
        <w:rPr>
          <w:lang w:eastAsia="ja-JP"/>
        </w:rPr>
        <w:t>High-precision Road</w:t>
      </w:r>
      <w:r w:rsidRPr="00BA41B7" w:rsidDel="00BA41B7">
        <w:rPr>
          <w:lang w:eastAsia="ja-JP"/>
        </w:rPr>
        <w:t xml:space="preserve"> </w:t>
      </w:r>
      <w:r>
        <w:rPr>
          <w:lang w:eastAsia="ja-JP"/>
        </w:rPr>
        <w:t>Maps and interact with Application Provider</w:t>
      </w:r>
      <w:r w:rsidRPr="005D5A22">
        <w:rPr>
          <w:lang w:eastAsia="ja-JP"/>
        </w:rPr>
        <w:t>.</w:t>
      </w:r>
      <w:r>
        <w:rPr>
          <w:lang w:eastAsia="ja-JP"/>
        </w:rPr>
        <w:t xml:space="preserve"> </w:t>
      </w:r>
    </w:p>
    <w:p w14:paraId="7B3A7364" w14:textId="77777777" w:rsidR="002058B3" w:rsidRPr="00477022" w:rsidRDefault="002058B3" w:rsidP="002058B3">
      <w:pPr>
        <w:pStyle w:val="B1"/>
        <w:rPr>
          <w:lang w:eastAsia="ja-JP"/>
        </w:rPr>
      </w:pPr>
      <w:r>
        <w:rPr>
          <w:lang w:eastAsia="ja-JP"/>
        </w:rPr>
        <w:t>Application Provider:</w:t>
      </w:r>
      <w:r w:rsidRPr="003333FC">
        <w:rPr>
          <w:lang w:eastAsia="ja-JP"/>
        </w:rPr>
        <w:t xml:space="preserve"> </w:t>
      </w:r>
      <w:r>
        <w:rPr>
          <w:lang w:eastAsia="ja-JP"/>
        </w:rPr>
        <w:t xml:space="preserve">It provides its own services for vehicles. </w:t>
      </w:r>
    </w:p>
    <w:p w14:paraId="0C69C3FC" w14:textId="77777777" w:rsidR="002058B3" w:rsidRDefault="002058B3" w:rsidP="002058B3">
      <w:pPr>
        <w:pStyle w:val="B1"/>
        <w:rPr>
          <w:lang w:eastAsia="ja-JP"/>
        </w:rPr>
      </w:pPr>
      <w:r>
        <w:rPr>
          <w:lang w:eastAsia="ja-JP"/>
        </w:rPr>
        <w:t>Edge/Fog Node:</w:t>
      </w:r>
      <w:r w:rsidRPr="003333FC">
        <w:rPr>
          <w:lang w:eastAsia="ja-JP"/>
        </w:rPr>
        <w:t xml:space="preserve"> </w:t>
      </w:r>
      <w:r>
        <w:rPr>
          <w:lang w:eastAsia="ja-JP"/>
        </w:rPr>
        <w:t>It is the Node whic</w:t>
      </w:r>
      <w:r w:rsidRPr="00EA385E">
        <w:rPr>
          <w:lang w:eastAsia="ja-JP"/>
        </w:rPr>
        <w:t xml:space="preserve">h </w:t>
      </w:r>
      <w:r>
        <w:rPr>
          <w:lang w:eastAsia="ja-JP"/>
        </w:rPr>
        <w:t>computes, stores and analyses data. It is located between Cloud Nodes and Mobile Base Station.</w:t>
      </w:r>
    </w:p>
    <w:p w14:paraId="50904960" w14:textId="77777777" w:rsidR="002058B3" w:rsidRDefault="002058B3" w:rsidP="002058B3">
      <w:pPr>
        <w:pStyle w:val="B1"/>
        <w:rPr>
          <w:lang w:eastAsia="ja-JP"/>
        </w:rPr>
      </w:pPr>
      <w:r>
        <w:rPr>
          <w:lang w:eastAsia="ja-JP"/>
        </w:rPr>
        <w:t>Mobile Base Station: I</w:t>
      </w:r>
      <w:r w:rsidRPr="005616FA">
        <w:rPr>
          <w:lang w:eastAsia="ja-JP"/>
        </w:rPr>
        <w:t xml:space="preserve">t provides the connection between </w:t>
      </w:r>
      <w:r>
        <w:rPr>
          <w:lang w:eastAsia="ja-JP"/>
        </w:rPr>
        <w:t>vehicles and Edge/Fog Node in a mobile network.</w:t>
      </w:r>
    </w:p>
    <w:p w14:paraId="4A5BD5DF" w14:textId="77777777" w:rsidR="002058B3" w:rsidRPr="0032710E" w:rsidRDefault="002058B3" w:rsidP="002058B3">
      <w:pPr>
        <w:pStyle w:val="B1"/>
        <w:rPr>
          <w:lang w:eastAsia="ja-JP"/>
        </w:rPr>
      </w:pPr>
      <w:r>
        <w:rPr>
          <w:lang w:eastAsia="ja-JP"/>
        </w:rPr>
        <w:t>RSU</w:t>
      </w:r>
      <w:r w:rsidRPr="00BD69E1">
        <w:rPr>
          <w:lang w:eastAsia="ja-JP"/>
        </w:rPr>
        <w:t>:</w:t>
      </w:r>
      <w:r w:rsidRPr="00483BED">
        <w:rPr>
          <w:lang w:eastAsia="ja-JP"/>
        </w:rPr>
        <w:t xml:space="preserve"> </w:t>
      </w:r>
      <w:r>
        <w:rPr>
          <w:lang w:eastAsia="ja-JP"/>
        </w:rPr>
        <w:t>It</w:t>
      </w:r>
      <w:r w:rsidRPr="00711EAC">
        <w:rPr>
          <w:lang w:eastAsia="ja-JP"/>
        </w:rPr>
        <w:t xml:space="preserve"> is located along vehicular paths and provides </w:t>
      </w:r>
      <w:r>
        <w:rPr>
          <w:lang w:eastAsia="ja-JP"/>
        </w:rPr>
        <w:t>connection between vehicles and Edge/Fog Node in a RSU network.</w:t>
      </w:r>
    </w:p>
    <w:p w14:paraId="4028985D" w14:textId="77777777" w:rsidR="002058B3" w:rsidRPr="0032710E" w:rsidRDefault="002058B3" w:rsidP="002058B3">
      <w:pPr>
        <w:pStyle w:val="B1"/>
        <w:rPr>
          <w:lang w:eastAsia="ja-JP"/>
        </w:rPr>
      </w:pPr>
      <w:r w:rsidRPr="00BD69E1">
        <w:rPr>
          <w:lang w:eastAsia="ja-JP"/>
        </w:rPr>
        <w:t xml:space="preserve">Driver: </w:t>
      </w:r>
      <w:r>
        <w:rPr>
          <w:lang w:eastAsia="ja-JP"/>
        </w:rPr>
        <w:t>It is a user who drives a vehicle</w:t>
      </w:r>
      <w:r w:rsidRPr="00711EAC">
        <w:rPr>
          <w:lang w:eastAsia="ja-JP"/>
        </w:rPr>
        <w:t>.</w:t>
      </w:r>
    </w:p>
    <w:p w14:paraId="706A0525" w14:textId="6E5E1032" w:rsidR="002058B3" w:rsidRPr="00711EAC" w:rsidRDefault="002058B3" w:rsidP="00C44AA3">
      <w:pPr>
        <w:pStyle w:val="Heading3"/>
        <w:numPr>
          <w:ilvl w:val="2"/>
          <w:numId w:val="85"/>
        </w:numPr>
        <w:tabs>
          <w:tab w:val="left" w:pos="1140"/>
        </w:tabs>
        <w:rPr>
          <w:lang w:eastAsia="ja-JP"/>
        </w:rPr>
      </w:pPr>
      <w:bookmarkStart w:id="2414" w:name="_Toc520554810"/>
      <w:r w:rsidRPr="00711EAC">
        <w:rPr>
          <w:lang w:eastAsia="ja-JP"/>
        </w:rPr>
        <w:t>Pre-conditions</w:t>
      </w:r>
      <w:bookmarkEnd w:id="2414"/>
    </w:p>
    <w:p w14:paraId="2E5442B8" w14:textId="77777777" w:rsidR="002058B3" w:rsidRDefault="002058B3" w:rsidP="002058B3">
      <w:pPr>
        <w:pStyle w:val="B1"/>
        <w:rPr>
          <w:lang w:eastAsia="ja-JP"/>
        </w:rPr>
      </w:pPr>
      <w:r>
        <w:rPr>
          <w:lang w:eastAsia="ja-JP"/>
        </w:rPr>
        <w:t>D</w:t>
      </w:r>
      <w:r w:rsidRPr="00733431">
        <w:rPr>
          <w:lang w:eastAsia="ja-JP"/>
        </w:rPr>
        <w:t>river</w:t>
      </w:r>
      <w:r>
        <w:rPr>
          <w:lang w:eastAsia="ja-JP"/>
        </w:rPr>
        <w:t xml:space="preserve">s subscribe </w:t>
      </w:r>
      <w:r w:rsidRPr="00BA41B7">
        <w:rPr>
          <w:lang w:eastAsia="ja-JP"/>
        </w:rPr>
        <w:t>High-precision Road</w:t>
      </w:r>
      <w:r w:rsidRPr="00BA41B7" w:rsidDel="00BA41B7">
        <w:rPr>
          <w:lang w:eastAsia="ja-JP"/>
        </w:rPr>
        <w:t xml:space="preserve"> </w:t>
      </w:r>
      <w:r>
        <w:t>Map Service</w:t>
      </w:r>
      <w:r w:rsidRPr="00662D04">
        <w:rPr>
          <w:lang w:eastAsia="ja-JP"/>
        </w:rPr>
        <w:t xml:space="preserve"> </w:t>
      </w:r>
      <w:r>
        <w:rPr>
          <w:lang w:eastAsia="ja-JP"/>
        </w:rPr>
        <w:t>of Application Provider</w:t>
      </w:r>
      <w:r w:rsidRPr="00711EAC">
        <w:rPr>
          <w:lang w:eastAsia="ja-JP"/>
        </w:rPr>
        <w:t>.</w:t>
      </w:r>
    </w:p>
    <w:p w14:paraId="7190646F" w14:textId="77777777" w:rsidR="002058B3" w:rsidRDefault="002058B3" w:rsidP="002058B3">
      <w:pPr>
        <w:pStyle w:val="B1"/>
        <w:rPr>
          <w:lang w:eastAsia="ja-JP"/>
        </w:rPr>
      </w:pPr>
      <w:r w:rsidRPr="00C11244">
        <w:rPr>
          <w:lang w:eastAsia="ja-JP"/>
        </w:rPr>
        <w:t xml:space="preserve">Edge/Fog Node A and Edge/Fog Node B </w:t>
      </w:r>
      <w:r>
        <w:rPr>
          <w:lang w:eastAsia="ja-JP"/>
        </w:rPr>
        <w:t>store</w:t>
      </w:r>
      <w:r w:rsidRPr="00C11244">
        <w:rPr>
          <w:lang w:eastAsia="ja-JP"/>
        </w:rPr>
        <w:t xml:space="preserve"> </w:t>
      </w:r>
      <w:r w:rsidRPr="00BA41B7">
        <w:rPr>
          <w:lang w:eastAsia="ja-JP"/>
        </w:rPr>
        <w:t>High-precision Road</w:t>
      </w:r>
      <w:r w:rsidRPr="00BA41B7" w:rsidDel="00BA41B7">
        <w:rPr>
          <w:lang w:eastAsia="ja-JP"/>
        </w:rPr>
        <w:t xml:space="preserve"> </w:t>
      </w:r>
      <w:r>
        <w:rPr>
          <w:lang w:eastAsia="ja-JP"/>
        </w:rPr>
        <w:t>Map</w:t>
      </w:r>
      <w:r w:rsidRPr="00C11244">
        <w:rPr>
          <w:lang w:eastAsia="ja-JP"/>
        </w:rPr>
        <w:t xml:space="preserve"> data</w:t>
      </w:r>
      <w:r>
        <w:rPr>
          <w:lang w:eastAsia="ja-JP"/>
        </w:rPr>
        <w:t xml:space="preserve"> of each </w:t>
      </w:r>
      <w:r>
        <w:rPr>
          <w:lang w:val="en-US" w:eastAsia="ja-JP"/>
        </w:rPr>
        <w:t>coverage area</w:t>
      </w:r>
      <w:r w:rsidRPr="00C11244">
        <w:rPr>
          <w:lang w:eastAsia="ja-JP"/>
        </w:rPr>
        <w:t>.</w:t>
      </w:r>
    </w:p>
    <w:p w14:paraId="4B69DD20" w14:textId="77777777" w:rsidR="002058B3" w:rsidRDefault="002058B3" w:rsidP="002058B3">
      <w:pPr>
        <w:pStyle w:val="B1"/>
        <w:rPr>
          <w:lang w:eastAsia="ja-JP"/>
        </w:rPr>
      </w:pPr>
      <w:r>
        <w:rPr>
          <w:lang w:eastAsia="ja-JP"/>
        </w:rPr>
        <w:t xml:space="preserve">Vehicles are equipped with on-board video camera and sensors for vehicular surrounding monitoring and </w:t>
      </w:r>
      <w:r w:rsidRPr="00BA41B7">
        <w:rPr>
          <w:lang w:eastAsia="ja-JP"/>
        </w:rPr>
        <w:t>High-precision Road</w:t>
      </w:r>
      <w:r>
        <w:rPr>
          <w:lang w:eastAsia="ja-JP"/>
        </w:rPr>
        <w:t xml:space="preserve"> maps system.</w:t>
      </w:r>
    </w:p>
    <w:p w14:paraId="3754F68F" w14:textId="77777777" w:rsidR="002058B3" w:rsidRDefault="002058B3" w:rsidP="002058B3">
      <w:pPr>
        <w:pStyle w:val="B1"/>
        <w:rPr>
          <w:lang w:eastAsia="ja-JP"/>
        </w:rPr>
      </w:pPr>
      <w:r>
        <w:rPr>
          <w:lang w:eastAsia="ja-JP"/>
        </w:rPr>
        <w:t xml:space="preserve">Cloud Nodes </w:t>
      </w:r>
      <w:r>
        <w:t xml:space="preserve">and/or Edge/Fog nodes </w:t>
      </w:r>
      <w:r>
        <w:rPr>
          <w:lang w:eastAsia="ja-JP"/>
        </w:rPr>
        <w:t xml:space="preserve">uses services that are exposed by the mobile core network to obtain context and create a geographical context for the vehicles, e.g. </w:t>
      </w:r>
      <w:r w:rsidRPr="00B80DE3">
        <w:rPr>
          <w:lang w:eastAsia="ja-JP"/>
        </w:rPr>
        <w:t>what networks a</w:t>
      </w:r>
      <w:r>
        <w:rPr>
          <w:lang w:eastAsia="ja-JP"/>
        </w:rPr>
        <w:t>re accessible at the</w:t>
      </w:r>
      <w:r w:rsidRPr="00B80DE3">
        <w:rPr>
          <w:lang w:eastAsia="ja-JP"/>
        </w:rPr>
        <w:t xml:space="preserve"> </w:t>
      </w:r>
      <w:r>
        <w:rPr>
          <w:lang w:eastAsia="ja-JP"/>
        </w:rPr>
        <w:t xml:space="preserve">current </w:t>
      </w:r>
      <w:r w:rsidRPr="00B80DE3">
        <w:rPr>
          <w:lang w:eastAsia="ja-JP"/>
        </w:rPr>
        <w:t>location</w:t>
      </w:r>
      <w:r>
        <w:rPr>
          <w:lang w:eastAsia="ja-JP"/>
        </w:rPr>
        <w:t xml:space="preserve"> and their congestion level.</w:t>
      </w:r>
    </w:p>
    <w:p w14:paraId="51838EEF" w14:textId="5B0EBA62" w:rsidR="002058B3" w:rsidRPr="00711EAC" w:rsidRDefault="002058B3" w:rsidP="00C44AA3">
      <w:pPr>
        <w:pStyle w:val="Heading3"/>
        <w:numPr>
          <w:ilvl w:val="2"/>
          <w:numId w:val="85"/>
        </w:numPr>
        <w:tabs>
          <w:tab w:val="left" w:pos="1140"/>
        </w:tabs>
        <w:rPr>
          <w:lang w:eastAsia="ja-JP"/>
        </w:rPr>
      </w:pPr>
      <w:bookmarkStart w:id="2415" w:name="_Toc520554811"/>
      <w:r w:rsidRPr="00711EAC">
        <w:rPr>
          <w:lang w:eastAsia="ja-JP"/>
        </w:rPr>
        <w:t>Triggers</w:t>
      </w:r>
      <w:bookmarkEnd w:id="2415"/>
    </w:p>
    <w:p w14:paraId="3F0F4F80" w14:textId="77777777" w:rsidR="002058B3" w:rsidRPr="00711EAC" w:rsidRDefault="002058B3" w:rsidP="002058B3">
      <w:pPr>
        <w:pStyle w:val="B1"/>
        <w:rPr>
          <w:lang w:eastAsia="ja-JP"/>
        </w:rPr>
      </w:pPr>
      <w:r>
        <w:rPr>
          <w:lang w:eastAsia="ja-JP"/>
        </w:rPr>
        <w:t>None.</w:t>
      </w:r>
    </w:p>
    <w:p w14:paraId="4969B1D3" w14:textId="6B38296A" w:rsidR="002058B3" w:rsidRPr="00711EAC" w:rsidRDefault="002058B3" w:rsidP="00C44AA3">
      <w:pPr>
        <w:pStyle w:val="Heading3"/>
        <w:numPr>
          <w:ilvl w:val="2"/>
          <w:numId w:val="85"/>
        </w:numPr>
        <w:tabs>
          <w:tab w:val="left" w:pos="1140"/>
        </w:tabs>
        <w:rPr>
          <w:lang w:eastAsia="ja-JP"/>
        </w:rPr>
      </w:pPr>
      <w:bookmarkStart w:id="2416" w:name="_Toc520554812"/>
      <w:r w:rsidRPr="00711EAC">
        <w:rPr>
          <w:lang w:eastAsia="ja-JP"/>
        </w:rPr>
        <w:t>Normal Flow</w:t>
      </w:r>
      <w:bookmarkEnd w:id="2416"/>
    </w:p>
    <w:p w14:paraId="76D7BAB3" w14:textId="77777777" w:rsidR="002058B3" w:rsidRDefault="002058B3" w:rsidP="00C44AA3">
      <w:pPr>
        <w:pStyle w:val="BN"/>
        <w:numPr>
          <w:ilvl w:val="0"/>
          <w:numId w:val="149"/>
        </w:numPr>
      </w:pPr>
      <w:r w:rsidRPr="00583D83">
        <w:t xml:space="preserve">Vehicles </w:t>
      </w:r>
      <w:r>
        <w:t>in the coverage area of an Edge/Fog Node A collect surrounding data by using</w:t>
      </w:r>
      <w:r w:rsidRPr="00583D83">
        <w:t xml:space="preserve"> vehicular sensors</w:t>
      </w:r>
      <w:r>
        <w:t xml:space="preserve"> </w:t>
      </w:r>
      <w:r w:rsidRPr="00583D83">
        <w:t>(e.g.</w:t>
      </w:r>
      <w:r>
        <w:t xml:space="preserve"> video camera, radar, LIDAR, GPS).</w:t>
      </w:r>
    </w:p>
    <w:p w14:paraId="4D225711" w14:textId="77777777" w:rsidR="002058B3" w:rsidRDefault="002058B3" w:rsidP="002058B3">
      <w:pPr>
        <w:pStyle w:val="BN"/>
      </w:pPr>
      <w:r>
        <w:t xml:space="preserve">Vehicles send the </w:t>
      </w:r>
      <w:r>
        <w:rPr>
          <w:lang w:eastAsia="ja-JP"/>
        </w:rPr>
        <w:t xml:space="preserve">collected </w:t>
      </w:r>
      <w:r>
        <w:t>data to Edge/Fog Node A via RSU.</w:t>
      </w:r>
    </w:p>
    <w:p w14:paraId="397312B3" w14:textId="77777777" w:rsidR="002058B3" w:rsidRDefault="002058B3" w:rsidP="002058B3">
      <w:pPr>
        <w:pStyle w:val="BN"/>
      </w:pPr>
      <w:r>
        <w:t>Edge/Fog Node A processes the data as follow.</w:t>
      </w:r>
    </w:p>
    <w:p w14:paraId="0EA1299B" w14:textId="77777777" w:rsidR="002058B3" w:rsidRDefault="002058B3" w:rsidP="002058B3">
      <w:pPr>
        <w:pStyle w:val="B1"/>
        <w:rPr>
          <w:lang w:eastAsia="ja-JP"/>
        </w:rPr>
      </w:pPr>
      <w:r>
        <w:rPr>
          <w:lang w:eastAsia="ja-JP"/>
        </w:rPr>
        <w:t>If the underlying network exposes services for gathering context, it obtains context and creates a geographical context for the vehicles it communicates with,</w:t>
      </w:r>
      <w:r w:rsidRPr="009D0BFE">
        <w:rPr>
          <w:lang w:eastAsia="ja-JP"/>
        </w:rPr>
        <w:t xml:space="preserve"> </w:t>
      </w:r>
      <w:r>
        <w:rPr>
          <w:lang w:eastAsia="ja-JP"/>
        </w:rPr>
        <w:t xml:space="preserve">e.g. </w:t>
      </w:r>
      <w:r w:rsidRPr="00B80DE3">
        <w:rPr>
          <w:lang w:eastAsia="ja-JP"/>
        </w:rPr>
        <w:t>what networks a</w:t>
      </w:r>
      <w:r>
        <w:rPr>
          <w:lang w:eastAsia="ja-JP"/>
        </w:rPr>
        <w:t>re accessible at the</w:t>
      </w:r>
      <w:r w:rsidRPr="00B80DE3">
        <w:rPr>
          <w:lang w:eastAsia="ja-JP"/>
        </w:rPr>
        <w:t xml:space="preserve"> </w:t>
      </w:r>
      <w:r>
        <w:rPr>
          <w:lang w:eastAsia="ja-JP"/>
        </w:rPr>
        <w:t xml:space="preserve">current </w:t>
      </w:r>
      <w:r w:rsidRPr="00B80DE3">
        <w:rPr>
          <w:lang w:eastAsia="ja-JP"/>
        </w:rPr>
        <w:t>location</w:t>
      </w:r>
      <w:r>
        <w:rPr>
          <w:lang w:eastAsia="ja-JP"/>
        </w:rPr>
        <w:t xml:space="preserve"> and their congestion level.</w:t>
      </w:r>
    </w:p>
    <w:p w14:paraId="57C5EB36" w14:textId="77777777" w:rsidR="002058B3" w:rsidRDefault="002058B3" w:rsidP="002058B3">
      <w:pPr>
        <w:pStyle w:val="B1"/>
        <w:rPr>
          <w:lang w:eastAsia="ja-JP"/>
        </w:rPr>
      </w:pPr>
      <w:r>
        <w:rPr>
          <w:lang w:eastAsia="ja-JP"/>
        </w:rPr>
        <w:t>Optimizes the collected data from vehicles (</w:t>
      </w:r>
      <w:bookmarkStart w:id="2417" w:name="_Hlk507947398"/>
      <w:r>
        <w:rPr>
          <w:lang w:eastAsia="ja-JP"/>
        </w:rPr>
        <w:t>e.g. aggregation, stale or redundant data identification and removal, integrity check, validation, etc.)</w:t>
      </w:r>
      <w:bookmarkEnd w:id="2417"/>
      <w:r>
        <w:rPr>
          <w:lang w:eastAsia="ja-JP"/>
        </w:rPr>
        <w:t>.</w:t>
      </w:r>
    </w:p>
    <w:p w14:paraId="5EDD5088" w14:textId="77777777" w:rsidR="002058B3" w:rsidRDefault="002058B3" w:rsidP="002058B3">
      <w:pPr>
        <w:pStyle w:val="B1"/>
        <w:rPr>
          <w:lang w:eastAsia="ja-JP"/>
        </w:rPr>
      </w:pPr>
      <w:r>
        <w:rPr>
          <w:lang w:eastAsia="ja-JP"/>
        </w:rPr>
        <w:t xml:space="preserve">Compares </w:t>
      </w:r>
      <w:r>
        <w:rPr>
          <w:lang w:val="en-US" w:eastAsia="ja-JP"/>
        </w:rPr>
        <w:t xml:space="preserve">the data with existing </w:t>
      </w:r>
      <w:r w:rsidRPr="00BA41B7">
        <w:rPr>
          <w:lang w:val="en-US" w:eastAsia="ja-JP"/>
        </w:rPr>
        <w:t>High-precision Road</w:t>
      </w:r>
      <w:r w:rsidRPr="00BA41B7" w:rsidDel="00BA41B7">
        <w:rPr>
          <w:lang w:val="en-US" w:eastAsia="ja-JP"/>
        </w:rPr>
        <w:t xml:space="preserve"> </w:t>
      </w:r>
      <w:r>
        <w:rPr>
          <w:lang w:val="en-US" w:eastAsia="ja-JP"/>
        </w:rPr>
        <w:t xml:space="preserve">Map </w:t>
      </w:r>
      <w:r w:rsidRPr="00435B3B">
        <w:rPr>
          <w:lang w:val="en-US" w:eastAsia="ja-JP"/>
        </w:rPr>
        <w:t>in Node A's coverage area</w:t>
      </w:r>
      <w:r>
        <w:rPr>
          <w:lang w:val="en-US" w:eastAsia="ja-JP"/>
        </w:rPr>
        <w:t xml:space="preserve"> and </w:t>
      </w:r>
      <w:r>
        <w:rPr>
          <w:lang w:eastAsia="ja-JP"/>
        </w:rPr>
        <w:t>abstracting differential data.</w:t>
      </w:r>
    </w:p>
    <w:p w14:paraId="6B674A0B" w14:textId="77777777" w:rsidR="002058B3" w:rsidRDefault="002058B3" w:rsidP="002058B3">
      <w:pPr>
        <w:pStyle w:val="B1"/>
        <w:rPr>
          <w:lang w:eastAsia="ja-JP"/>
        </w:rPr>
      </w:pPr>
      <w:r>
        <w:rPr>
          <w:lang w:eastAsia="ja-JP"/>
        </w:rPr>
        <w:t>Categorizes the differential data into high priority data (e.g. traffic accidents, traffic congestions) and low priority data.</w:t>
      </w:r>
    </w:p>
    <w:p w14:paraId="749083A0" w14:textId="77777777" w:rsidR="002058B3" w:rsidRDefault="002058B3" w:rsidP="002058B3">
      <w:pPr>
        <w:pStyle w:val="B1"/>
        <w:rPr>
          <w:lang w:eastAsia="ja-JP"/>
        </w:rPr>
      </w:pPr>
      <w:r>
        <w:rPr>
          <w:lang w:eastAsia="ja-JP"/>
        </w:rPr>
        <w:t xml:space="preserve">Incorporates the high priority data into the </w:t>
      </w:r>
      <w:r>
        <w:rPr>
          <w:lang w:val="en-US" w:eastAsia="ja-JP"/>
        </w:rPr>
        <w:t xml:space="preserve">existing </w:t>
      </w:r>
      <w:r w:rsidRPr="00BA41B7">
        <w:rPr>
          <w:lang w:val="en-US" w:eastAsia="ja-JP"/>
        </w:rPr>
        <w:t>High-precision Road</w:t>
      </w:r>
      <w:r w:rsidRPr="00BA41B7" w:rsidDel="00BA41B7">
        <w:rPr>
          <w:lang w:val="en-US" w:eastAsia="ja-JP"/>
        </w:rPr>
        <w:t xml:space="preserve"> </w:t>
      </w:r>
      <w:r>
        <w:rPr>
          <w:lang w:val="en-US" w:eastAsia="ja-JP"/>
        </w:rPr>
        <w:t>Map</w:t>
      </w:r>
      <w:r>
        <w:rPr>
          <w:lang w:eastAsia="ja-JP"/>
        </w:rPr>
        <w:t>.</w:t>
      </w:r>
    </w:p>
    <w:p w14:paraId="6716863C" w14:textId="77777777" w:rsidR="002058B3" w:rsidRPr="009C688A" w:rsidRDefault="002058B3" w:rsidP="002058B3">
      <w:pPr>
        <w:pStyle w:val="BN"/>
      </w:pPr>
      <w:r>
        <w:t xml:space="preserve">Edge/Fog Node A sends the differential data to Edge/Fog Node B with timestamps for </w:t>
      </w:r>
      <w:r>
        <w:rPr>
          <w:lang w:val="en-US"/>
        </w:rPr>
        <w:t xml:space="preserve">data synchronization between Edge/Fog Node A and Edge/Fog Node B. The communication with Edge/Fog Node B may be dependent on the </w:t>
      </w:r>
      <w:r w:rsidRPr="00D6322B">
        <w:rPr>
          <w:lang w:val="en-US"/>
        </w:rPr>
        <w:t>geographic</w:t>
      </w:r>
      <w:r>
        <w:rPr>
          <w:lang w:val="en-US"/>
        </w:rPr>
        <w:t>al context for the vehicles, i.e</w:t>
      </w:r>
      <w:r w:rsidRPr="00D6322B">
        <w:rPr>
          <w:lang w:val="en-US"/>
        </w:rPr>
        <w:t xml:space="preserve">. </w:t>
      </w:r>
      <w:r>
        <w:rPr>
          <w:lang w:val="en-US"/>
        </w:rPr>
        <w:t xml:space="preserve">networks accessibility </w:t>
      </w:r>
      <w:r w:rsidRPr="00D6322B">
        <w:rPr>
          <w:lang w:val="en-US"/>
        </w:rPr>
        <w:t>and their conge</w:t>
      </w:r>
      <w:r>
        <w:rPr>
          <w:lang w:val="en-US"/>
        </w:rPr>
        <w:t>stion level.</w:t>
      </w:r>
    </w:p>
    <w:p w14:paraId="6628A867" w14:textId="77777777" w:rsidR="002058B3" w:rsidRDefault="002058B3" w:rsidP="002058B3">
      <w:pPr>
        <w:pStyle w:val="BN"/>
      </w:pPr>
      <w:r>
        <w:t xml:space="preserve">Edge/Fog Node B sends the differential data to vehicles in Edge/Fog Node B’s </w:t>
      </w:r>
      <w:r>
        <w:rPr>
          <w:lang w:eastAsia="ja-JP"/>
        </w:rPr>
        <w:t>coverage area</w:t>
      </w:r>
      <w:r>
        <w:t>.</w:t>
      </w:r>
    </w:p>
    <w:p w14:paraId="40D153E1" w14:textId="77777777" w:rsidR="002058B3" w:rsidRDefault="002058B3" w:rsidP="002058B3">
      <w:pPr>
        <w:pStyle w:val="BN"/>
      </w:pPr>
      <w:r>
        <w:t xml:space="preserve">Vehicles in Node B’s </w:t>
      </w:r>
      <w:r>
        <w:rPr>
          <w:lang w:eastAsia="ja-JP"/>
        </w:rPr>
        <w:t>coverage area</w:t>
      </w:r>
      <w:r>
        <w:t xml:space="preserve"> update </w:t>
      </w:r>
      <w:r w:rsidRPr="00BA41B7">
        <w:t>High-precision Road</w:t>
      </w:r>
      <w:r w:rsidRPr="00BA41B7" w:rsidDel="00BA41B7">
        <w:t xml:space="preserve"> </w:t>
      </w:r>
      <w:r w:rsidRPr="00BA41B7">
        <w:rPr>
          <w:lang w:val="en-US" w:eastAsia="ja-JP"/>
        </w:rPr>
        <w:t>Map</w:t>
      </w:r>
      <w:r>
        <w:t xml:space="preserve"> data of in-vehicle </w:t>
      </w:r>
      <w:r w:rsidRPr="00711EAC">
        <w:rPr>
          <w:lang w:eastAsia="ja-JP"/>
        </w:rPr>
        <w:t>navigation system</w:t>
      </w:r>
      <w:r>
        <w:t>.</w:t>
      </w:r>
    </w:p>
    <w:p w14:paraId="398BBE1F" w14:textId="4D82268C" w:rsidR="002058B3" w:rsidRDefault="002058B3" w:rsidP="002058B3">
      <w:pPr>
        <w:pStyle w:val="BN"/>
      </w:pPr>
      <w:r>
        <w:rPr>
          <w:lang w:eastAsia="ja-JP"/>
        </w:rPr>
        <w:t>Cloud Nodes</w:t>
      </w:r>
      <w:r w:rsidRPr="00BA41B7">
        <w:rPr>
          <w:lang w:val="en-US"/>
        </w:rPr>
        <w:t xml:space="preserve"> </w:t>
      </w:r>
      <w:r w:rsidRPr="00711EAC">
        <w:t>acquire</w:t>
      </w:r>
      <w:r>
        <w:t xml:space="preserve"> </w:t>
      </w:r>
      <w:r w:rsidRPr="00BA41B7">
        <w:rPr>
          <w:lang w:val="en-US" w:eastAsia="ja-JP"/>
        </w:rPr>
        <w:t xml:space="preserve">latest </w:t>
      </w:r>
      <w:r>
        <w:t>differential data</w:t>
      </w:r>
      <w:r w:rsidRPr="00BA41B7">
        <w:rPr>
          <w:lang w:val="en-US"/>
        </w:rPr>
        <w:t xml:space="preserve"> from all Edge/Fog Nodes once a day and </w:t>
      </w:r>
      <w:r>
        <w:t xml:space="preserve">incorporate the differential data into existing </w:t>
      </w:r>
      <w:r w:rsidRPr="00BA41B7">
        <w:t>High-precision Road</w:t>
      </w:r>
      <w:r w:rsidRPr="00BA41B7" w:rsidDel="00BA41B7">
        <w:t xml:space="preserve"> </w:t>
      </w:r>
      <w:r>
        <w:t>maps and store as master data.</w:t>
      </w:r>
    </w:p>
    <w:p w14:paraId="41098DDE" w14:textId="15C5CFE5" w:rsidR="002058B3" w:rsidRPr="00BF674B" w:rsidRDefault="003C192F" w:rsidP="00C44AA3">
      <w:pPr>
        <w:pStyle w:val="BN"/>
        <w:numPr>
          <w:ilvl w:val="0"/>
          <w:numId w:val="0"/>
        </w:numPr>
        <w:ind w:left="-453" w:firstLine="453"/>
      </w:pPr>
      <w:r>
        <w:object w:dxaOrig="7997" w:dyaOrig="4498" w14:anchorId="17EE61C3">
          <v:shape id="_x0000_i1033" type="#_x0000_t75" style="width:476.6pt;height:267.85pt" o:ole="">
            <v:imagedata r:id="rId89" o:title=""/>
          </v:shape>
          <o:OLEObject Type="Embed" ProgID="PowerPoint.Slide.12" ShapeID="_x0000_i1033" DrawAspect="Content" ObjectID="_1597499322" r:id="rId90"/>
        </w:object>
      </w:r>
    </w:p>
    <w:p w14:paraId="2426A57F" w14:textId="6266B58D" w:rsidR="002058B3" w:rsidRPr="00BD69E1" w:rsidRDefault="00374C1D" w:rsidP="00C44AA3">
      <w:pPr>
        <w:pStyle w:val="Caption"/>
      </w:pPr>
      <w:r w:rsidRPr="00711EAC">
        <w:t xml:space="preserve">Figure </w:t>
      </w:r>
      <w:r>
        <w:fldChar w:fldCharType="begin"/>
      </w:r>
      <w:r>
        <w:instrText xml:space="preserve"> STYLEREF 3 \s </w:instrText>
      </w:r>
      <w:r>
        <w:fldChar w:fldCharType="separate"/>
      </w:r>
      <w:r>
        <w:t>6.20.6</w:t>
      </w:r>
      <w:r>
        <w:fldChar w:fldCharType="end"/>
      </w:r>
      <w:r>
        <w:noBreakHyphen/>
      </w:r>
      <w:r>
        <w:fldChar w:fldCharType="begin"/>
      </w:r>
      <w:r>
        <w:instrText xml:space="preserve"> SEQ Figure \* ARABIC \s 3 </w:instrText>
      </w:r>
      <w:r>
        <w:fldChar w:fldCharType="separate"/>
      </w:r>
      <w:r>
        <w:t>1</w:t>
      </w:r>
      <w:r>
        <w:fldChar w:fldCharType="end"/>
      </w:r>
      <w:r w:rsidRPr="00711EAC">
        <w:t xml:space="preserve">: </w:t>
      </w:r>
      <w:r w:rsidR="002058B3">
        <w:t xml:space="preserve">Normal Flow - </w:t>
      </w:r>
      <w:r w:rsidR="002058B3" w:rsidRPr="00BA41B7">
        <w:t>High-precision Road</w:t>
      </w:r>
      <w:r w:rsidR="002058B3" w:rsidRPr="00BA41B7" w:rsidDel="00BA41B7">
        <w:t xml:space="preserve"> </w:t>
      </w:r>
      <w:r w:rsidR="002058B3">
        <w:t xml:space="preserve">Map Service </w:t>
      </w:r>
    </w:p>
    <w:p w14:paraId="79A7CCD4" w14:textId="08209B9C" w:rsidR="002058B3" w:rsidRPr="00711EAC" w:rsidRDefault="002058B3" w:rsidP="00C44AA3">
      <w:pPr>
        <w:pStyle w:val="Heading3"/>
        <w:numPr>
          <w:ilvl w:val="2"/>
          <w:numId w:val="85"/>
        </w:numPr>
        <w:tabs>
          <w:tab w:val="left" w:pos="1140"/>
        </w:tabs>
        <w:rPr>
          <w:lang w:eastAsia="ja-JP"/>
        </w:rPr>
      </w:pPr>
      <w:bookmarkStart w:id="2418" w:name="_Toc520554813"/>
      <w:r w:rsidRPr="00711EAC">
        <w:rPr>
          <w:lang w:eastAsia="ja-JP"/>
        </w:rPr>
        <w:t>Alternative Flow</w:t>
      </w:r>
      <w:bookmarkEnd w:id="2418"/>
      <w:r w:rsidRPr="00711EAC">
        <w:rPr>
          <w:lang w:eastAsia="ja-JP"/>
        </w:rPr>
        <w:t xml:space="preserve"> </w:t>
      </w:r>
    </w:p>
    <w:p w14:paraId="3569DD19" w14:textId="77777777" w:rsidR="002058B3" w:rsidRPr="00BD69E1" w:rsidRDefault="002058B3" w:rsidP="002058B3">
      <w:r w:rsidRPr="00BD69E1">
        <w:t>None</w:t>
      </w:r>
    </w:p>
    <w:p w14:paraId="3953DA21" w14:textId="588B5BBB" w:rsidR="002058B3" w:rsidRPr="00711EAC" w:rsidRDefault="002058B3" w:rsidP="00C44AA3">
      <w:pPr>
        <w:pStyle w:val="Heading3"/>
        <w:numPr>
          <w:ilvl w:val="2"/>
          <w:numId w:val="85"/>
        </w:numPr>
        <w:tabs>
          <w:tab w:val="left" w:pos="1140"/>
        </w:tabs>
        <w:rPr>
          <w:lang w:eastAsia="ja-JP"/>
        </w:rPr>
      </w:pPr>
      <w:bookmarkStart w:id="2419" w:name="_Toc520554814"/>
      <w:r w:rsidRPr="00711EAC">
        <w:rPr>
          <w:lang w:eastAsia="ja-JP"/>
        </w:rPr>
        <w:t>Post-conditions</w:t>
      </w:r>
      <w:bookmarkEnd w:id="2419"/>
    </w:p>
    <w:p w14:paraId="60E3F9DB" w14:textId="77777777" w:rsidR="002058B3" w:rsidRDefault="002058B3" w:rsidP="002058B3">
      <w:pPr>
        <w:pStyle w:val="B1"/>
        <w:rPr>
          <w:lang w:eastAsia="ja-JP"/>
        </w:rPr>
      </w:pPr>
      <w:r>
        <w:rPr>
          <w:lang w:eastAsia="ja-JP"/>
        </w:rPr>
        <w:t>D</w:t>
      </w:r>
      <w:r w:rsidRPr="00681680">
        <w:rPr>
          <w:lang w:eastAsia="ja-JP"/>
        </w:rPr>
        <w:t>river</w:t>
      </w:r>
      <w:r>
        <w:rPr>
          <w:lang w:eastAsia="ja-JP"/>
        </w:rPr>
        <w:t>s know</w:t>
      </w:r>
      <w:r w:rsidRPr="00681680">
        <w:rPr>
          <w:lang w:eastAsia="ja-JP"/>
        </w:rPr>
        <w:t xml:space="preserve"> high priority events</w:t>
      </w:r>
      <w:r>
        <w:rPr>
          <w:lang w:eastAsia="ja-JP"/>
        </w:rPr>
        <w:t xml:space="preserve"> </w:t>
      </w:r>
      <w:r>
        <w:t xml:space="preserve"> </w:t>
      </w:r>
      <w:r w:rsidRPr="006E06F2">
        <w:t xml:space="preserve">(e.g. traffic accident, </w:t>
      </w:r>
      <w:r>
        <w:t xml:space="preserve">traffic congestion, </w:t>
      </w:r>
      <w:r w:rsidRPr="006E06F2">
        <w:rPr>
          <w:lang w:val="en-US" w:eastAsia="ja-JP"/>
        </w:rPr>
        <w:t>weather condition</w:t>
      </w:r>
      <w:r w:rsidRPr="006E06F2">
        <w:t>)</w:t>
      </w:r>
      <w:r w:rsidRPr="00681680">
        <w:rPr>
          <w:lang w:eastAsia="ja-JP"/>
        </w:rPr>
        <w:t xml:space="preserve"> by </w:t>
      </w:r>
      <w:r>
        <w:t xml:space="preserve">updated </w:t>
      </w:r>
      <w:r w:rsidRPr="00BA41B7">
        <w:rPr>
          <w:lang w:val="en-US" w:eastAsia="ja-JP"/>
        </w:rPr>
        <w:t>High-precision Road</w:t>
      </w:r>
      <w:r>
        <w:rPr>
          <w:lang w:val="en-US" w:eastAsia="ja-JP"/>
        </w:rPr>
        <w:t xml:space="preserve"> Map</w:t>
      </w:r>
      <w:r>
        <w:rPr>
          <w:lang w:eastAsia="ja-JP"/>
        </w:rPr>
        <w:t xml:space="preserve"> and take</w:t>
      </w:r>
      <w:r w:rsidRPr="00681680">
        <w:rPr>
          <w:lang w:eastAsia="ja-JP"/>
        </w:rPr>
        <w:t>s appropriate direction.</w:t>
      </w:r>
    </w:p>
    <w:p w14:paraId="24F5268B" w14:textId="77777777" w:rsidR="002058B3" w:rsidRPr="00681680" w:rsidRDefault="002058B3" w:rsidP="002058B3">
      <w:pPr>
        <w:pStyle w:val="B1"/>
        <w:rPr>
          <w:lang w:eastAsia="ja-JP"/>
        </w:rPr>
      </w:pPr>
      <w:r>
        <w:rPr>
          <w:lang w:eastAsia="ja-JP"/>
        </w:rPr>
        <w:t xml:space="preserve">Edge/Fog Nodes and Cloud Nodes manage latest </w:t>
      </w:r>
      <w:r w:rsidRPr="00BA41B7">
        <w:rPr>
          <w:lang w:eastAsia="ja-JP"/>
        </w:rPr>
        <w:t>High-precision Road</w:t>
      </w:r>
      <w:r w:rsidRPr="00BA41B7" w:rsidDel="00BA41B7">
        <w:rPr>
          <w:lang w:eastAsia="ja-JP"/>
        </w:rPr>
        <w:t xml:space="preserve"> </w:t>
      </w:r>
      <w:r>
        <w:rPr>
          <w:lang w:val="en-US" w:eastAsia="ja-JP"/>
        </w:rPr>
        <w:t>Map.</w:t>
      </w:r>
    </w:p>
    <w:p w14:paraId="6BD4701F" w14:textId="6ED77E09" w:rsidR="002058B3" w:rsidRPr="00BF674B" w:rsidRDefault="002058B3" w:rsidP="00C44AA3">
      <w:pPr>
        <w:pStyle w:val="Heading3"/>
        <w:numPr>
          <w:ilvl w:val="2"/>
          <w:numId w:val="85"/>
        </w:numPr>
        <w:tabs>
          <w:tab w:val="left" w:pos="1140"/>
        </w:tabs>
        <w:rPr>
          <w:lang w:eastAsia="ja-JP"/>
        </w:rPr>
      </w:pPr>
      <w:bookmarkStart w:id="2420" w:name="_Toc520554815"/>
      <w:r w:rsidRPr="00711EAC">
        <w:rPr>
          <w:lang w:eastAsia="ja-JP"/>
        </w:rPr>
        <w:t>High Level Illustration</w:t>
      </w:r>
      <w:bookmarkEnd w:id="2420"/>
    </w:p>
    <w:p w14:paraId="4FDE35FE" w14:textId="1A273D00" w:rsidR="002058B3" w:rsidRPr="0076516E" w:rsidRDefault="003C192F" w:rsidP="002058B3">
      <w:pPr>
        <w:pStyle w:val="FL"/>
        <w:jc w:val="left"/>
        <w:rPr>
          <w:rFonts w:ascii="Yu Gothic Light" w:hAnsi="Yu Gothic Light" w:cs="Yu Gothic Light"/>
          <w:lang w:eastAsia="ja-JP"/>
        </w:rPr>
      </w:pPr>
      <w:r>
        <w:rPr>
          <w:rFonts w:ascii="Yu Gothic Light" w:hAnsi="Yu Gothic Light" w:cs="Yu Gothic Light"/>
          <w:lang w:eastAsia="ja-JP"/>
        </w:rPr>
        <w:object w:dxaOrig="7997" w:dyaOrig="4498" w14:anchorId="3A97055B">
          <v:shape id="_x0000_i1034" type="#_x0000_t75" style="width:479.8pt;height:269.45pt" o:ole="">
            <v:imagedata r:id="rId91" o:title=""/>
          </v:shape>
          <o:OLEObject Type="Embed" ProgID="PowerPoint.Slide.12" ShapeID="_x0000_i1034" DrawAspect="Content" ObjectID="_1597499323" r:id="rId92"/>
        </w:object>
      </w:r>
    </w:p>
    <w:p w14:paraId="1ACA3E4C" w14:textId="7038F9C5" w:rsidR="002058B3" w:rsidRPr="00711EAC" w:rsidRDefault="00374C1D" w:rsidP="00C44AA3">
      <w:pPr>
        <w:pStyle w:val="Caption"/>
      </w:pPr>
      <w:r w:rsidRPr="00711EAC">
        <w:t xml:space="preserve">Figure </w:t>
      </w:r>
      <w:r>
        <w:fldChar w:fldCharType="begin"/>
      </w:r>
      <w:r>
        <w:instrText xml:space="preserve"> STYLEREF 3 \s </w:instrText>
      </w:r>
      <w:r>
        <w:fldChar w:fldCharType="separate"/>
      </w:r>
      <w:r>
        <w:t>6.20.9</w:t>
      </w:r>
      <w:r>
        <w:fldChar w:fldCharType="end"/>
      </w:r>
      <w:r>
        <w:noBreakHyphen/>
      </w:r>
      <w:r>
        <w:fldChar w:fldCharType="begin"/>
      </w:r>
      <w:r>
        <w:instrText xml:space="preserve"> SEQ Figure \* ARABIC \s 3 </w:instrText>
      </w:r>
      <w:r>
        <w:fldChar w:fldCharType="separate"/>
      </w:r>
      <w:r>
        <w:t>1</w:t>
      </w:r>
      <w:r>
        <w:fldChar w:fldCharType="end"/>
      </w:r>
      <w:r w:rsidRPr="00711EAC">
        <w:t xml:space="preserve">: </w:t>
      </w:r>
      <w:r w:rsidR="002058B3">
        <w:t xml:space="preserve">High Level Illustration -  </w:t>
      </w:r>
      <w:r w:rsidR="002058B3" w:rsidRPr="00836148">
        <w:t>Edge/Fog Computing</w:t>
      </w:r>
      <w:r w:rsidR="002058B3">
        <w:t xml:space="preserve"> for </w:t>
      </w:r>
      <w:r w:rsidR="002058B3" w:rsidRPr="00BA41B7">
        <w:t>High-precision Road</w:t>
      </w:r>
      <w:r w:rsidR="002058B3" w:rsidRPr="00BA41B7" w:rsidDel="00BA41B7">
        <w:t xml:space="preserve"> </w:t>
      </w:r>
      <w:r w:rsidR="002058B3">
        <w:t>Map</w:t>
      </w:r>
    </w:p>
    <w:p w14:paraId="5BC4A819" w14:textId="5E94B916" w:rsidR="002058B3" w:rsidRPr="00711EAC" w:rsidRDefault="002058B3" w:rsidP="00C44AA3">
      <w:pPr>
        <w:pStyle w:val="Heading3"/>
        <w:numPr>
          <w:ilvl w:val="2"/>
          <w:numId w:val="85"/>
        </w:numPr>
        <w:tabs>
          <w:tab w:val="left" w:pos="1140"/>
        </w:tabs>
        <w:rPr>
          <w:lang w:eastAsia="ja-JP"/>
        </w:rPr>
      </w:pPr>
      <w:bookmarkStart w:id="2421" w:name="_Toc520554816"/>
      <w:r w:rsidRPr="00711EAC">
        <w:rPr>
          <w:lang w:eastAsia="ja-JP"/>
        </w:rPr>
        <w:t>Potential requirements</w:t>
      </w:r>
      <w:bookmarkEnd w:id="2421"/>
    </w:p>
    <w:p w14:paraId="2271B3A8" w14:textId="77777777" w:rsidR="002058B3" w:rsidRDefault="002058B3" w:rsidP="00C44AA3">
      <w:pPr>
        <w:pStyle w:val="BN"/>
        <w:numPr>
          <w:ilvl w:val="0"/>
          <w:numId w:val="208"/>
        </w:numPr>
      </w:pPr>
      <w:r w:rsidRPr="00582EC2">
        <w:t xml:space="preserve">The oneM2M System shall enable </w:t>
      </w:r>
      <w:r>
        <w:t xml:space="preserve">data continuity services to be provided between Edge/Fog Nodes by enabling the </w:t>
      </w:r>
      <w:r>
        <w:rPr>
          <w:lang w:eastAsia="ja-JP"/>
        </w:rPr>
        <w:t xml:space="preserve">discovery, retrieval, and combination of data sets dispersed across the Edge/Fog network. </w:t>
      </w:r>
    </w:p>
    <w:p w14:paraId="7F05EF12" w14:textId="77777777" w:rsidR="002058B3" w:rsidRPr="00582EC2" w:rsidRDefault="002058B3" w:rsidP="002058B3">
      <w:pPr>
        <w:pStyle w:val="BN"/>
      </w:pPr>
      <w:r w:rsidRPr="00582EC2">
        <w:t xml:space="preserve">The oneM2M System shall enable </w:t>
      </w:r>
      <w:r>
        <w:t xml:space="preserve">data </w:t>
      </w:r>
      <w:r>
        <w:rPr>
          <w:lang w:eastAsia="ja-JP"/>
        </w:rPr>
        <w:t>optimization services to be provided at Edge/Fog Nodes including aggregation, stale or redundant data identification and removal, integrity check, validation, etc. even if the data sets</w:t>
      </w:r>
      <w:r w:rsidRPr="007E729B">
        <w:rPr>
          <w:lang w:eastAsia="ja-JP"/>
        </w:rPr>
        <w:t xml:space="preserve"> </w:t>
      </w:r>
      <w:r>
        <w:rPr>
          <w:lang w:eastAsia="ja-JP"/>
        </w:rPr>
        <w:t>are dispersed across the Edge/Fog network.</w:t>
      </w:r>
    </w:p>
    <w:p w14:paraId="21B18AD7" w14:textId="77777777" w:rsidR="002058B3" w:rsidRDefault="002058B3" w:rsidP="002058B3">
      <w:pPr>
        <w:pStyle w:val="BN"/>
        <w:rPr>
          <w:lang w:eastAsia="ja-JP"/>
        </w:rPr>
      </w:pPr>
      <w:r w:rsidRPr="00582EC2">
        <w:t xml:space="preserve">The oneM2M System shall enable </w:t>
      </w:r>
      <w:r>
        <w:rPr>
          <w:lang w:eastAsia="ja-JP"/>
        </w:rPr>
        <w:t>categorization of the data collected by M2M devices  (e.g. high priority data, low priority data) for differential delivery and processing.</w:t>
      </w:r>
    </w:p>
    <w:p w14:paraId="332812FA" w14:textId="77777777" w:rsidR="002058B3" w:rsidRDefault="002058B3" w:rsidP="002058B3">
      <w:pPr>
        <w:pStyle w:val="BN"/>
        <w:rPr>
          <w:lang w:eastAsia="ja-JP"/>
        </w:rPr>
      </w:pPr>
      <w:r w:rsidRPr="00582EC2">
        <w:t xml:space="preserve">The oneM2M System shall </w:t>
      </w:r>
      <w:r>
        <w:t xml:space="preserve">enable timestamp </w:t>
      </w:r>
      <w:r>
        <w:rPr>
          <w:lang w:val="en-US"/>
        </w:rPr>
        <w:t xml:space="preserve">synchronization of </w:t>
      </w:r>
      <w:r>
        <w:rPr>
          <w:lang w:eastAsia="ja-JP"/>
        </w:rPr>
        <w:t>the data collected by M2M devices between Edge/Fog Nodes for data synchronization.</w:t>
      </w:r>
    </w:p>
    <w:p w14:paraId="236CD57E" w14:textId="77777777" w:rsidR="002058B3" w:rsidRPr="004833AE" w:rsidRDefault="002058B3" w:rsidP="002058B3">
      <w:pPr>
        <w:pStyle w:val="BN"/>
        <w:rPr>
          <w:lang w:eastAsia="ja-JP"/>
        </w:rPr>
      </w:pPr>
      <w:r w:rsidRPr="004833AE">
        <w:rPr>
          <w:lang w:eastAsia="ja-JP"/>
        </w:rPr>
        <w:t>The oneM2M System shall enable services to receive and utilize location-based information about available access networks</w:t>
      </w:r>
      <w:r>
        <w:rPr>
          <w:lang w:eastAsia="ja-JP"/>
        </w:rPr>
        <w:t xml:space="preserve">, </w:t>
      </w:r>
      <w:r w:rsidRPr="004833AE">
        <w:rPr>
          <w:lang w:eastAsia="ja-JP"/>
        </w:rPr>
        <w:t>their congestion level</w:t>
      </w:r>
      <w:r>
        <w:rPr>
          <w:lang w:eastAsia="ja-JP"/>
        </w:rPr>
        <w:t xml:space="preserve"> </w:t>
      </w:r>
      <w:r>
        <w:rPr>
          <w:rFonts w:cs="Arial"/>
          <w:szCs w:val="18"/>
          <w:lang w:val="en-US" w:eastAsia="ja-JP"/>
        </w:rPr>
        <w:t>and other related network information</w:t>
      </w:r>
      <w:r w:rsidRPr="004833AE">
        <w:rPr>
          <w:lang w:eastAsia="ja-JP"/>
        </w:rPr>
        <w:t xml:space="preserve">, when the information is provided by the Underlying Network.     </w:t>
      </w:r>
    </w:p>
    <w:p w14:paraId="2146FFFE" w14:textId="77777777" w:rsidR="002058B3" w:rsidRPr="004833AE" w:rsidRDefault="002058B3" w:rsidP="002058B3">
      <w:pPr>
        <w:pStyle w:val="BN"/>
        <w:rPr>
          <w:lang w:eastAsia="ja-JP"/>
        </w:rPr>
      </w:pPr>
      <w:r w:rsidRPr="005931D6">
        <w:rPr>
          <w:lang w:eastAsia="ja-JP"/>
        </w:rPr>
        <w:t>The oneM2M System shall enable differentia</w:t>
      </w:r>
      <w:r>
        <w:rPr>
          <w:lang w:eastAsia="ja-JP"/>
        </w:rPr>
        <w:t>l</w:t>
      </w:r>
      <w:r w:rsidRPr="005931D6">
        <w:rPr>
          <w:lang w:eastAsia="ja-JP"/>
        </w:rPr>
        <w:t xml:space="preserve"> processing</w:t>
      </w:r>
      <w:r>
        <w:rPr>
          <w:lang w:eastAsia="ja-JP"/>
        </w:rPr>
        <w:t xml:space="preserve"> of data</w:t>
      </w:r>
      <w:r w:rsidRPr="005931D6">
        <w:rPr>
          <w:lang w:eastAsia="ja-JP"/>
        </w:rPr>
        <w:t xml:space="preserve"> </w:t>
      </w:r>
      <w:r>
        <w:rPr>
          <w:lang w:eastAsia="ja-JP"/>
        </w:rPr>
        <w:t>at different nodes, e.g.  Edge/Fog node , Cloud node.</w:t>
      </w:r>
    </w:p>
    <w:p w14:paraId="3ECFA076" w14:textId="41355639" w:rsidR="00611EAF" w:rsidRPr="00073BA7" w:rsidRDefault="00CD59F9" w:rsidP="00611EAF">
      <w:pPr>
        <w:pStyle w:val="Heading2"/>
        <w:numPr>
          <w:ilvl w:val="1"/>
          <w:numId w:val="85"/>
        </w:numPr>
      </w:pPr>
      <w:bookmarkStart w:id="2422" w:name="_Toc520554817"/>
      <w:r>
        <w:t xml:space="preserve">Smart Transportation with Edge/Fog </w:t>
      </w:r>
      <w:r>
        <w:rPr>
          <w:lang w:val="en-US"/>
        </w:rPr>
        <w:t>computing</w:t>
      </w:r>
      <w:bookmarkEnd w:id="2422"/>
    </w:p>
    <w:p w14:paraId="374CBD22" w14:textId="77777777" w:rsidR="00611EAF" w:rsidRPr="00073BA7" w:rsidRDefault="00611EAF" w:rsidP="00611EAF">
      <w:pPr>
        <w:pStyle w:val="Heading3"/>
        <w:numPr>
          <w:ilvl w:val="2"/>
          <w:numId w:val="85"/>
        </w:numPr>
        <w:tabs>
          <w:tab w:val="left" w:pos="1140"/>
        </w:tabs>
      </w:pPr>
      <w:bookmarkStart w:id="2423" w:name="_Toc520554818"/>
      <w:r w:rsidRPr="00073BA7">
        <w:rPr>
          <w:lang w:eastAsia="ja-JP"/>
        </w:rPr>
        <w:t>Description</w:t>
      </w:r>
      <w:bookmarkEnd w:id="2423"/>
      <w:r w:rsidRPr="00073BA7">
        <w:rPr>
          <w:lang w:eastAsia="ja-JP"/>
        </w:rPr>
        <w:t xml:space="preserve"> </w:t>
      </w:r>
    </w:p>
    <w:p w14:paraId="4E1D629C" w14:textId="77777777" w:rsidR="00611EAF" w:rsidRPr="00C44AA3" w:rsidRDefault="00611EAF" w:rsidP="00C44AA3">
      <w:pPr>
        <w:rPr>
          <w:lang w:val="en-US"/>
        </w:rPr>
      </w:pPr>
      <w:r w:rsidRPr="00C44AA3">
        <w:rPr>
          <w:lang w:val="en-US"/>
        </w:rPr>
        <w:t>Fog/edge computing technologies are very suitable for enabling smart transportation because they enable a dynamic and localized environment for deploying services potentially more closer to the users and/or data sources. Service providers using fog and edgedeployments may actually not instantiate all their available services and in all Fog nodes, rather they may do so when there are users who actually require to use the services in the area serviced by the respective Fog node.</w:t>
      </w:r>
    </w:p>
    <w:p w14:paraId="585CE212" w14:textId="01DC7D2E" w:rsidR="00611EAF" w:rsidRPr="00C44AA3" w:rsidRDefault="00611EAF" w:rsidP="00C44AA3">
      <w:pPr>
        <w:rPr>
          <w:lang w:val="en-US"/>
        </w:rPr>
      </w:pPr>
      <w:r w:rsidRPr="00C44AA3">
        <w:rPr>
          <w:lang w:val="en-US"/>
        </w:rPr>
        <w:t>Smart traffic systems include a multitude of devices and sensors and may provide a variety of services. In this case consider the service of delivering a passenger to a particular destination using a self-driving car. As part of the transportation service, the user may also request other services such as stopping at a particular point of service e.g. coffee shop, finding a parking spot at the destination, and getting notifications about an eminent emergency service (See</w:t>
      </w:r>
      <w:r w:rsidR="00A95F6B" w:rsidRPr="00C44AA3">
        <w:rPr>
          <w:lang w:val="en-US"/>
        </w:rPr>
        <w:t xml:space="preserve"> </w:t>
      </w:r>
      <w:r w:rsidR="00A95F6B" w:rsidRPr="00C44AA3">
        <w:rPr>
          <w:lang w:val="en-US"/>
        </w:rPr>
        <w:fldChar w:fldCharType="begin"/>
      </w:r>
      <w:r w:rsidR="00A95F6B" w:rsidRPr="00C44AA3">
        <w:rPr>
          <w:lang w:val="en-US"/>
        </w:rPr>
        <w:instrText xml:space="preserve"> REF _Ref509586886 \h </w:instrText>
      </w:r>
      <w:r w:rsidR="00CD59F9">
        <w:rPr>
          <w:lang w:val="en-US"/>
        </w:rPr>
        <w:instrText xml:space="preserve"> \* MERGEFORMAT </w:instrText>
      </w:r>
      <w:r w:rsidR="00A95F6B" w:rsidRPr="00C44AA3">
        <w:rPr>
          <w:lang w:val="en-US"/>
        </w:rPr>
      </w:r>
      <w:r w:rsidR="00A95F6B" w:rsidRPr="00C44AA3">
        <w:rPr>
          <w:lang w:val="en-US"/>
        </w:rPr>
        <w:fldChar w:fldCharType="separate"/>
      </w:r>
      <w:r w:rsidR="00A95F6B" w:rsidRPr="00C44AA3">
        <w:rPr>
          <w:lang w:val="en-US"/>
        </w:rPr>
        <w:t>Figure 6.21.1</w:t>
      </w:r>
      <w:r w:rsidR="00A95F6B" w:rsidRPr="00C44AA3">
        <w:rPr>
          <w:lang w:val="en-US"/>
        </w:rPr>
        <w:noBreakHyphen/>
        <w:t>1</w:t>
      </w:r>
      <w:r w:rsidR="00A95F6B" w:rsidRPr="00C44AA3">
        <w:rPr>
          <w:lang w:val="en-US"/>
        </w:rPr>
        <w:fldChar w:fldCharType="end"/>
      </w:r>
      <w:r w:rsidRPr="00C44AA3">
        <w:rPr>
          <w:lang w:val="en-US"/>
        </w:rPr>
        <w:t>). For example, the passenger in the vehicle is watching a movie using a streaming service. The provider knows the destination and the route of the vehicle. Since the vehicle remains under one Fog node’s area only for a certain period of time, it is unnecessary to have the full movie in one Fog node. Instead, the data, in this case video streams, can be prepared across the route of the vehicle up until the destination. The Fog nodes in these areas may be requested to instantiate the service ahead of time and also to provide enough information to predict  when the vehicle will be under a Fog node’s coverage and how much data should be buffered ahead of time. In this use case, it is assumed that the Fog node has roadside units (RSUs) connected to it via which the data is sent to the vehicle.</w:t>
      </w:r>
    </w:p>
    <w:p w14:paraId="7E59BFDA" w14:textId="627B9CA1" w:rsidR="00611EAF" w:rsidRPr="001B3ADA" w:rsidRDefault="00611EAF" w:rsidP="00611EAF">
      <w:pPr>
        <w:spacing w:line="360" w:lineRule="auto"/>
      </w:pPr>
      <w:r w:rsidRPr="001B3ADA">
        <w:rPr>
          <w:noProof/>
          <w:lang w:val="en-US" w:eastAsia="ja-JP"/>
        </w:rPr>
        <w:drawing>
          <wp:inline distT="0" distB="0" distL="0" distR="0" wp14:anchorId="0CEC2AF0" wp14:editId="2F3A1670">
            <wp:extent cx="6121400" cy="4829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1400" cy="4829175"/>
                    </a:xfrm>
                    <a:prstGeom prst="rect">
                      <a:avLst/>
                    </a:prstGeom>
                    <a:noFill/>
                    <a:ln>
                      <a:noFill/>
                    </a:ln>
                  </pic:spPr>
                </pic:pic>
              </a:graphicData>
            </a:graphic>
          </wp:inline>
        </w:drawing>
      </w:r>
    </w:p>
    <w:p w14:paraId="36F16F03" w14:textId="608E35CF" w:rsidR="00611EAF" w:rsidRDefault="00611EAF" w:rsidP="00C44AA3">
      <w:pPr>
        <w:pStyle w:val="Caption"/>
      </w:pPr>
      <w:bookmarkStart w:id="2424" w:name="_Ref509586886"/>
      <w:r w:rsidRPr="00711EAC">
        <w:t xml:space="preserve">Figure </w:t>
      </w:r>
      <w:r>
        <w:fldChar w:fldCharType="begin"/>
      </w:r>
      <w:r>
        <w:instrText xml:space="preserve"> STYLEREF 3 \s </w:instrText>
      </w:r>
      <w:r>
        <w:fldChar w:fldCharType="separate"/>
      </w:r>
      <w:r>
        <w:t>6.21.1</w:t>
      </w:r>
      <w:r>
        <w:fldChar w:fldCharType="end"/>
      </w:r>
      <w:r>
        <w:noBreakHyphen/>
      </w:r>
      <w:r>
        <w:fldChar w:fldCharType="begin"/>
      </w:r>
      <w:r>
        <w:instrText xml:space="preserve"> SEQ Figure \* ARABIC \s 3 </w:instrText>
      </w:r>
      <w:r>
        <w:fldChar w:fldCharType="separate"/>
      </w:r>
      <w:r>
        <w:t>1</w:t>
      </w:r>
      <w:r>
        <w:fldChar w:fldCharType="end"/>
      </w:r>
      <w:bookmarkEnd w:id="2424"/>
      <w:r w:rsidRPr="00711EAC">
        <w:t xml:space="preserve">: </w:t>
      </w:r>
      <w:r>
        <w:t xml:space="preserve">Normal Flow - </w:t>
      </w:r>
      <w:r w:rsidRPr="00C44AA3">
        <w:t>Smart Transportation</w:t>
      </w:r>
      <w:r>
        <w:t xml:space="preserve"> Use Case</w:t>
      </w:r>
    </w:p>
    <w:p w14:paraId="673C882D" w14:textId="77777777" w:rsidR="00611EAF" w:rsidRPr="001342E4" w:rsidRDefault="00611EAF" w:rsidP="00611EAF">
      <w:pPr>
        <w:rPr>
          <w:lang w:val="en-US"/>
        </w:rPr>
      </w:pPr>
      <w:r>
        <w:rPr>
          <w:lang w:val="en-US"/>
        </w:rPr>
        <w:t>In order to provide this functionality, the platform performs</w:t>
      </w:r>
      <w:r w:rsidRPr="001342E4">
        <w:rPr>
          <w:lang w:val="en-US"/>
        </w:rPr>
        <w:t xml:space="preserve">: </w:t>
      </w:r>
    </w:p>
    <w:p w14:paraId="18410822" w14:textId="77777777" w:rsidR="00611EAF" w:rsidRPr="00146C01" w:rsidRDefault="00611EAF" w:rsidP="00611EAF">
      <w:pPr>
        <w:numPr>
          <w:ilvl w:val="0"/>
          <w:numId w:val="151"/>
        </w:numPr>
        <w:ind w:left="864" w:hanging="288"/>
        <w:rPr>
          <w:lang w:val="en-US"/>
        </w:rPr>
      </w:pPr>
      <w:r>
        <w:rPr>
          <w:lang w:val="en-US"/>
        </w:rPr>
        <w:t xml:space="preserve">Capability status report, </w:t>
      </w:r>
      <w:r w:rsidRPr="00FD59BB">
        <w:rPr>
          <w:lang w:val="en-US"/>
        </w:rPr>
        <w:t xml:space="preserve">which </w:t>
      </w:r>
      <w:r>
        <w:rPr>
          <w:lang w:val="en-US"/>
        </w:rPr>
        <w:t xml:space="preserve">is used by Fog/Edge </w:t>
      </w:r>
      <w:r w:rsidRPr="00FD59BB">
        <w:rPr>
          <w:lang w:val="en-US"/>
        </w:rPr>
        <w:t xml:space="preserve">node </w:t>
      </w:r>
      <w:r>
        <w:rPr>
          <w:lang w:val="en-US"/>
        </w:rPr>
        <w:t xml:space="preserve">to </w:t>
      </w:r>
      <w:r w:rsidRPr="00FD59BB">
        <w:rPr>
          <w:lang w:val="en-US"/>
        </w:rPr>
        <w:t>report</w:t>
      </w:r>
      <w:r w:rsidRPr="00146C01">
        <w:rPr>
          <w:lang w:val="en-US"/>
        </w:rPr>
        <w:t xml:space="preserve"> the status of the “things” that are under their control and from which relevant data can be extracted. For example, a camera installed in a particular street intersection</w:t>
      </w:r>
      <w:r>
        <w:rPr>
          <w:lang w:val="en-US"/>
        </w:rPr>
        <w:t xml:space="preserve"> for smart transportation service</w:t>
      </w:r>
      <w:r w:rsidRPr="00146C01">
        <w:rPr>
          <w:lang w:val="en-US"/>
        </w:rPr>
        <w:t xml:space="preserve"> may stop working and other </w:t>
      </w:r>
      <w:r>
        <w:rPr>
          <w:lang w:val="en-US"/>
        </w:rPr>
        <w:t>Fog node</w:t>
      </w:r>
      <w:r w:rsidRPr="00146C01">
        <w:rPr>
          <w:lang w:val="en-US"/>
        </w:rPr>
        <w:t xml:space="preserve">s or </w:t>
      </w:r>
      <w:r>
        <w:rPr>
          <w:lang w:val="en-US"/>
        </w:rPr>
        <w:t xml:space="preserve">services </w:t>
      </w:r>
      <w:r w:rsidRPr="00146C01">
        <w:rPr>
          <w:lang w:val="en-US"/>
        </w:rPr>
        <w:t xml:space="preserve">on the controlling </w:t>
      </w:r>
      <w:r>
        <w:rPr>
          <w:lang w:val="en-US"/>
        </w:rPr>
        <w:t>Fog node</w:t>
      </w:r>
      <w:r w:rsidRPr="00146C01">
        <w:rPr>
          <w:lang w:val="en-US"/>
        </w:rPr>
        <w:t xml:space="preserve">s need to be updated about this status so that other data sources can be used to maintain the </w:t>
      </w:r>
      <w:r>
        <w:rPr>
          <w:lang w:val="en-US"/>
        </w:rPr>
        <w:t xml:space="preserve">smart transportation </w:t>
      </w:r>
      <w:r w:rsidRPr="00146C01">
        <w:rPr>
          <w:lang w:val="en-US"/>
        </w:rPr>
        <w:t>service.</w:t>
      </w:r>
    </w:p>
    <w:p w14:paraId="11E1B567" w14:textId="77777777" w:rsidR="00611EAF" w:rsidRDefault="00611EAF" w:rsidP="00611EAF">
      <w:pPr>
        <w:numPr>
          <w:ilvl w:val="0"/>
          <w:numId w:val="151"/>
        </w:numPr>
        <w:ind w:left="864" w:hanging="288"/>
        <w:rPr>
          <w:lang w:val="en-US"/>
        </w:rPr>
      </w:pPr>
      <w:r>
        <w:rPr>
          <w:lang w:val="en-US"/>
        </w:rPr>
        <w:t xml:space="preserve">Fog/Edge capability discovery, which is used by Cloud nodes or Fog/Edge nodes to understand </w:t>
      </w:r>
      <w:r w:rsidRPr="001342E4">
        <w:rPr>
          <w:lang w:val="en-US"/>
        </w:rPr>
        <w:t>the capabilities of neighboring nodes, other</w:t>
      </w:r>
      <w:r>
        <w:rPr>
          <w:lang w:val="en-US"/>
        </w:rPr>
        <w:t xml:space="preserve"> Fog/Edge nodes, and/</w:t>
      </w:r>
      <w:r w:rsidRPr="001342E4">
        <w:rPr>
          <w:lang w:val="en-US"/>
        </w:rPr>
        <w:t xml:space="preserve">or </w:t>
      </w:r>
      <w:r>
        <w:rPr>
          <w:lang w:val="en-US"/>
        </w:rPr>
        <w:t>Cloud</w:t>
      </w:r>
      <w:r w:rsidRPr="001342E4">
        <w:rPr>
          <w:lang w:val="en-US"/>
        </w:rPr>
        <w:t xml:space="preserve"> nodes at a different level in the </w:t>
      </w:r>
      <w:r>
        <w:rPr>
          <w:lang w:val="en-US"/>
        </w:rPr>
        <w:t xml:space="preserve">Fog/Edge </w:t>
      </w:r>
      <w:r w:rsidRPr="001342E4">
        <w:rPr>
          <w:lang w:val="en-US"/>
        </w:rPr>
        <w:t xml:space="preserve">deployment hierarchy.  </w:t>
      </w:r>
      <w:r>
        <w:rPr>
          <w:lang w:val="en-US"/>
        </w:rPr>
        <w:t>This also implies a common understanding of the  Fog/Edge capabilities per service or in aggregate, as a profile.</w:t>
      </w:r>
    </w:p>
    <w:p w14:paraId="1AF8FAF9" w14:textId="77777777" w:rsidR="00611EAF" w:rsidRDefault="00611EAF" w:rsidP="00611EAF">
      <w:pPr>
        <w:numPr>
          <w:ilvl w:val="0"/>
          <w:numId w:val="151"/>
        </w:numPr>
        <w:ind w:left="864" w:hanging="288"/>
        <w:rPr>
          <w:lang w:val="en-US"/>
        </w:rPr>
      </w:pPr>
      <w:r>
        <w:rPr>
          <w:lang w:val="en-US"/>
        </w:rPr>
        <w:t>Reachability verification,</w:t>
      </w:r>
      <w:r w:rsidRPr="001342E4">
        <w:rPr>
          <w:lang w:val="en-US"/>
        </w:rPr>
        <w:t xml:space="preserve"> </w:t>
      </w:r>
      <w:r>
        <w:rPr>
          <w:lang w:val="en-US"/>
        </w:rPr>
        <w:t xml:space="preserve">which is used by Cloud nodes or Fog/Edge nodes to </w:t>
      </w:r>
      <w:r w:rsidRPr="001342E4">
        <w:rPr>
          <w:lang w:val="en-US"/>
        </w:rPr>
        <w:t xml:space="preserve">verify whether  </w:t>
      </w:r>
      <w:r>
        <w:rPr>
          <w:lang w:val="en-US"/>
        </w:rPr>
        <w:t xml:space="preserve">Fog/Edge nodes of interest </w:t>
      </w:r>
      <w:r w:rsidRPr="001342E4">
        <w:rPr>
          <w:lang w:val="en-US"/>
        </w:rPr>
        <w:t xml:space="preserve">are still reachable in order to </w:t>
      </w:r>
      <w:r>
        <w:rPr>
          <w:lang w:val="en-US"/>
        </w:rPr>
        <w:t xml:space="preserve">communicate with them </w:t>
      </w:r>
      <w:r w:rsidRPr="001342E4">
        <w:rPr>
          <w:lang w:val="en-US"/>
        </w:rPr>
        <w:t>when needed.</w:t>
      </w:r>
      <w:r>
        <w:rPr>
          <w:lang w:val="en-US"/>
        </w:rPr>
        <w:t xml:space="preserve"> </w:t>
      </w:r>
    </w:p>
    <w:p w14:paraId="5CC0F208" w14:textId="77777777" w:rsidR="00611EAF" w:rsidRDefault="00611EAF" w:rsidP="00611EAF">
      <w:pPr>
        <w:numPr>
          <w:ilvl w:val="0"/>
          <w:numId w:val="151"/>
        </w:numPr>
        <w:ind w:left="864" w:hanging="288"/>
        <w:rPr>
          <w:lang w:val="en-US"/>
        </w:rPr>
      </w:pPr>
      <w:r w:rsidRPr="005A5206">
        <w:rPr>
          <w:lang w:val="en-US"/>
        </w:rPr>
        <w:t>Service migration</w:t>
      </w:r>
      <w:r>
        <w:rPr>
          <w:lang w:val="en-US"/>
        </w:rPr>
        <w:t xml:space="preserve"> and continuity,</w:t>
      </w:r>
      <w:r w:rsidRPr="005A5206">
        <w:rPr>
          <w:lang w:val="en-US"/>
        </w:rPr>
        <w:t xml:space="preserve"> which is needed by the </w:t>
      </w:r>
      <w:r>
        <w:rPr>
          <w:lang w:val="en-US"/>
        </w:rPr>
        <w:t xml:space="preserve">Fog/Edge </w:t>
      </w:r>
      <w:r w:rsidRPr="005A5206">
        <w:rPr>
          <w:lang w:val="en-US"/>
        </w:rPr>
        <w:t xml:space="preserve">nodes to interact with each other to provide or receive services, e.g. to request video feed from a camera that is under the control of a neighboring </w:t>
      </w:r>
      <w:r>
        <w:rPr>
          <w:lang w:val="en-US"/>
        </w:rPr>
        <w:t>Fog node.</w:t>
      </w:r>
      <w:r w:rsidRPr="005A5206">
        <w:rPr>
          <w:lang w:val="en-US"/>
        </w:rPr>
        <w:t xml:space="preserve"> </w:t>
      </w:r>
    </w:p>
    <w:p w14:paraId="7111F2FF" w14:textId="77777777" w:rsidR="00611EAF" w:rsidRPr="005A5206" w:rsidRDefault="00611EAF" w:rsidP="00611EAF">
      <w:pPr>
        <w:numPr>
          <w:ilvl w:val="0"/>
          <w:numId w:val="151"/>
        </w:numPr>
        <w:ind w:left="864" w:hanging="288"/>
        <w:rPr>
          <w:lang w:val="en-US"/>
        </w:rPr>
      </w:pPr>
      <w:r>
        <w:rPr>
          <w:lang w:val="en-US"/>
        </w:rPr>
        <w:t>O</w:t>
      </w:r>
      <w:r w:rsidRPr="005A5206">
        <w:rPr>
          <w:lang w:val="en-US"/>
        </w:rPr>
        <w:t xml:space="preserve">rchestration of </w:t>
      </w:r>
      <w:r>
        <w:rPr>
          <w:lang w:val="en-US"/>
        </w:rPr>
        <w:t xml:space="preserve">the </w:t>
      </w:r>
      <w:r w:rsidRPr="005A5206">
        <w:rPr>
          <w:lang w:val="en-US"/>
        </w:rPr>
        <w:t xml:space="preserve">services provided by </w:t>
      </w:r>
      <w:r>
        <w:rPr>
          <w:lang w:val="en-US"/>
        </w:rPr>
        <w:t>Fog/Edge nodes in a dynamic fashion, in order to</w:t>
      </w:r>
      <w:r w:rsidRPr="005A5206">
        <w:rPr>
          <w:lang w:val="en-US"/>
        </w:rPr>
        <w:t xml:space="preserve"> satisfy operational requirements for availability, scalability, interoperability, etc.</w:t>
      </w:r>
    </w:p>
    <w:p w14:paraId="58A41586" w14:textId="77777777" w:rsidR="00611EAF" w:rsidRDefault="00611EAF" w:rsidP="00611EAF">
      <w:pPr>
        <w:numPr>
          <w:ilvl w:val="0"/>
          <w:numId w:val="151"/>
        </w:numPr>
        <w:ind w:left="864" w:hanging="288"/>
        <w:rPr>
          <w:lang w:val="en-US"/>
        </w:rPr>
      </w:pPr>
      <w:r>
        <w:rPr>
          <w:lang w:val="en-US"/>
        </w:rPr>
        <w:t xml:space="preserve">Service provisioning, which is used by Cloud nodes or Fog/Edge nodes to provide other Fog/Edge </w:t>
      </w:r>
      <w:r w:rsidRPr="008A1F9C">
        <w:rPr>
          <w:lang w:val="en-US"/>
        </w:rPr>
        <w:t xml:space="preserve">nodes </w:t>
      </w:r>
      <w:r>
        <w:rPr>
          <w:lang w:val="en-US"/>
        </w:rPr>
        <w:t>with the required functionality to instantiate a service.</w:t>
      </w:r>
    </w:p>
    <w:p w14:paraId="29DA9D4F" w14:textId="77777777" w:rsidR="00611EAF" w:rsidRDefault="00611EAF" w:rsidP="00611EAF">
      <w:pPr>
        <w:numPr>
          <w:ilvl w:val="0"/>
          <w:numId w:val="151"/>
        </w:numPr>
        <w:ind w:left="864" w:hanging="288"/>
        <w:rPr>
          <w:lang w:val="en-US"/>
        </w:rPr>
      </w:pPr>
      <w:r>
        <w:rPr>
          <w:lang w:val="en-US"/>
        </w:rPr>
        <w:t xml:space="preserve">Service differentiation: the Edge/Fog nodes can choose to pass-through traffic to other Edge/Fog nodes or to Cloud nodes based on service type, devices, network conditions, available capabilities, etc. </w:t>
      </w:r>
    </w:p>
    <w:p w14:paraId="42D19B31" w14:textId="77777777" w:rsidR="00611EAF" w:rsidRDefault="00611EAF" w:rsidP="00611EAF">
      <w:pPr>
        <w:numPr>
          <w:ilvl w:val="0"/>
          <w:numId w:val="151"/>
        </w:numPr>
        <w:ind w:left="864" w:hanging="288"/>
        <w:rPr>
          <w:lang w:val="en-US"/>
        </w:rPr>
      </w:pPr>
      <w:r>
        <w:rPr>
          <w:lang w:val="en-US"/>
        </w:rPr>
        <w:t>Analytics: the Edge/Fog nodes need to be able to pull data from different sources and take actions based on service policies.</w:t>
      </w:r>
    </w:p>
    <w:p w14:paraId="7E3B892E" w14:textId="231AFBFD" w:rsidR="00611EAF" w:rsidRPr="00C44AA3" w:rsidRDefault="00611EAF" w:rsidP="00C44AA3">
      <w:pPr>
        <w:pStyle w:val="Heading3"/>
        <w:numPr>
          <w:ilvl w:val="2"/>
          <w:numId w:val="85"/>
        </w:numPr>
        <w:tabs>
          <w:tab w:val="left" w:pos="1140"/>
        </w:tabs>
      </w:pPr>
      <w:bookmarkStart w:id="2425" w:name="_Toc520554819"/>
      <w:r w:rsidRPr="00711EAC">
        <w:t>Source</w:t>
      </w:r>
      <w:bookmarkEnd w:id="2425"/>
      <w:r w:rsidRPr="00711EAC">
        <w:t xml:space="preserve"> </w:t>
      </w:r>
    </w:p>
    <w:p w14:paraId="4D0A9682" w14:textId="24A56DE9" w:rsidR="00611EAF" w:rsidRPr="00C44AA3" w:rsidRDefault="00B068DA" w:rsidP="00C44AA3">
      <w:pPr>
        <w:pStyle w:val="FP"/>
        <w:keepNext/>
        <w:tabs>
          <w:tab w:val="left" w:pos="3118"/>
        </w:tabs>
        <w:spacing w:before="80" w:after="80"/>
        <w:ind w:left="57"/>
        <w:rPr>
          <w:rFonts w:eastAsiaTheme="minorEastAsia"/>
          <w:lang w:eastAsia="ja-JP"/>
        </w:rPr>
      </w:pPr>
      <w:r w:rsidRPr="00F84161">
        <w:t xml:space="preserve">REQ-2018-0018R02- </w:t>
      </w:r>
      <w:r>
        <w:t>Smart Transportation with Edge/Fog deployment</w:t>
      </w:r>
    </w:p>
    <w:p w14:paraId="2A3CC92D" w14:textId="3D665A24" w:rsidR="00611EAF" w:rsidRPr="00351625" w:rsidRDefault="00611EAF" w:rsidP="00C44AA3">
      <w:pPr>
        <w:pStyle w:val="Heading3"/>
        <w:numPr>
          <w:ilvl w:val="2"/>
          <w:numId w:val="85"/>
        </w:numPr>
        <w:tabs>
          <w:tab w:val="left" w:pos="1140"/>
        </w:tabs>
      </w:pPr>
      <w:bookmarkStart w:id="2426" w:name="_Toc520554820"/>
      <w:r w:rsidRPr="00711EAC">
        <w:t>Actors</w:t>
      </w:r>
      <w:bookmarkEnd w:id="2426"/>
    </w:p>
    <w:p w14:paraId="78FE95EA" w14:textId="77777777" w:rsidR="00611EAF" w:rsidRPr="0032710E" w:rsidRDefault="00611EAF" w:rsidP="00611EAF">
      <w:pPr>
        <w:pStyle w:val="B1"/>
        <w:rPr>
          <w:lang w:eastAsia="ja-JP"/>
        </w:rPr>
      </w:pPr>
      <w:r>
        <w:rPr>
          <w:lang w:eastAsia="ja-JP"/>
        </w:rPr>
        <w:t>User</w:t>
      </w:r>
      <w:r w:rsidRPr="00BD69E1">
        <w:rPr>
          <w:lang w:eastAsia="ja-JP"/>
        </w:rPr>
        <w:t xml:space="preserve">: </w:t>
      </w:r>
      <w:r>
        <w:rPr>
          <w:lang w:eastAsia="ja-JP"/>
        </w:rPr>
        <w:t>It is the person who drives a vehicle or passengers who ride the vehicle</w:t>
      </w:r>
      <w:r w:rsidRPr="00711EAC">
        <w:rPr>
          <w:lang w:eastAsia="ja-JP"/>
        </w:rPr>
        <w:t>.</w:t>
      </w:r>
    </w:p>
    <w:p w14:paraId="59CA38A7" w14:textId="77777777" w:rsidR="00611EAF" w:rsidRDefault="00611EAF" w:rsidP="00611EAF">
      <w:pPr>
        <w:pStyle w:val="B1"/>
        <w:rPr>
          <w:lang w:eastAsia="ja-JP"/>
        </w:rPr>
      </w:pPr>
      <w:r>
        <w:rPr>
          <w:lang w:eastAsia="ja-JP"/>
        </w:rPr>
        <w:t xml:space="preserve">Smart Transportation Service: A service through which the driver or the passengers in a vehicle can leverage services and capabilities provided by Fog/Edge deployment. </w:t>
      </w:r>
    </w:p>
    <w:p w14:paraId="3DEC483E" w14:textId="77777777" w:rsidR="00611EAF" w:rsidRDefault="00611EAF" w:rsidP="00611EAF">
      <w:pPr>
        <w:pStyle w:val="B1"/>
        <w:rPr>
          <w:lang w:eastAsia="ja-JP"/>
        </w:rPr>
      </w:pPr>
      <w:r>
        <w:rPr>
          <w:lang w:eastAsia="ja-JP"/>
        </w:rPr>
        <w:t xml:space="preserve">Cloud Node: </w:t>
      </w:r>
      <w:r w:rsidRPr="002431B0">
        <w:rPr>
          <w:lang w:eastAsia="ja-JP"/>
        </w:rPr>
        <w:t xml:space="preserve">A node with </w:t>
      </w:r>
      <w:r>
        <w:rPr>
          <w:lang w:eastAsia="ja-JP"/>
        </w:rPr>
        <w:t>cloud</w:t>
      </w:r>
      <w:r w:rsidRPr="002431B0">
        <w:rPr>
          <w:lang w:eastAsia="ja-JP"/>
        </w:rPr>
        <w:t xml:space="preserve"> or fog capabilities that manages the operations of other </w:t>
      </w:r>
      <w:r>
        <w:rPr>
          <w:lang w:eastAsia="ja-JP"/>
        </w:rPr>
        <w:t>Fog node</w:t>
      </w:r>
      <w:r w:rsidRPr="002431B0">
        <w:rPr>
          <w:lang w:eastAsia="ja-JP"/>
        </w:rPr>
        <w:t xml:space="preserve">s lower in the deployment hierarchy. </w:t>
      </w:r>
      <w:r>
        <w:rPr>
          <w:lang w:eastAsia="ja-JP"/>
        </w:rPr>
        <w:t>The Cloud Node</w:t>
      </w:r>
      <w:r w:rsidRPr="002431B0">
        <w:rPr>
          <w:lang w:eastAsia="ja-JP"/>
        </w:rPr>
        <w:t xml:space="preserve"> interacts with service providers and has service layer agreements and can authorize requests from </w:t>
      </w:r>
      <w:r>
        <w:rPr>
          <w:lang w:eastAsia="ja-JP"/>
        </w:rPr>
        <w:t>Fog node</w:t>
      </w:r>
      <w:r w:rsidRPr="002431B0">
        <w:rPr>
          <w:lang w:eastAsia="ja-JP"/>
        </w:rPr>
        <w:t>s. Furthermore, the Cloud</w:t>
      </w:r>
      <w:r>
        <w:rPr>
          <w:lang w:eastAsia="ja-JP"/>
        </w:rPr>
        <w:t xml:space="preserve"> Node</w:t>
      </w:r>
      <w:r w:rsidRPr="002431B0">
        <w:rPr>
          <w:lang w:eastAsia="ja-JP"/>
        </w:rPr>
        <w:t xml:space="preserve"> may oversee and manage the interactions between different </w:t>
      </w:r>
      <w:r>
        <w:rPr>
          <w:lang w:eastAsia="ja-JP"/>
        </w:rPr>
        <w:t>Fog node</w:t>
      </w:r>
      <w:r w:rsidRPr="002431B0">
        <w:rPr>
          <w:lang w:eastAsia="ja-JP"/>
        </w:rPr>
        <w:t>s that together enable a fog service layer</w:t>
      </w:r>
      <w:r>
        <w:rPr>
          <w:lang w:eastAsia="ja-JP"/>
        </w:rPr>
        <w:t>.</w:t>
      </w:r>
    </w:p>
    <w:p w14:paraId="2C9C49BE" w14:textId="77777777" w:rsidR="00611EAF" w:rsidRDefault="00611EAF" w:rsidP="00611EAF">
      <w:pPr>
        <w:pStyle w:val="B1"/>
        <w:rPr>
          <w:lang w:eastAsia="ja-JP"/>
        </w:rPr>
      </w:pPr>
      <w:r>
        <w:rPr>
          <w:lang w:eastAsia="ja-JP"/>
        </w:rPr>
        <w:t xml:space="preserve">Fog Node: </w:t>
      </w:r>
      <w:r w:rsidRPr="009C78C9">
        <w:rPr>
          <w:lang w:eastAsia="ja-JP"/>
        </w:rPr>
        <w:t>A node that has any fog resource such as compute, storage, communication, analytics, etc.. For the smart transport</w:t>
      </w:r>
      <w:r>
        <w:rPr>
          <w:lang w:eastAsia="ja-JP"/>
        </w:rPr>
        <w:t>ation</w:t>
      </w:r>
      <w:r w:rsidRPr="009C78C9">
        <w:rPr>
          <w:lang w:eastAsia="ja-JP"/>
        </w:rPr>
        <w:t xml:space="preserve"> use case, a Fog Node is assumed to be deployed at one level higher than the level of a Local Fog Node. There may be several levels of Fog Node deployments with the Cloud Node being at the highest level. It also assumed that a Fog Node connects to at least one Local Fog Node and that the former also manages at least one Local Fog Node</w:t>
      </w:r>
      <w:r>
        <w:rPr>
          <w:lang w:eastAsia="ja-JP"/>
        </w:rPr>
        <w:t>.</w:t>
      </w:r>
    </w:p>
    <w:p w14:paraId="02C5C1FD" w14:textId="77777777" w:rsidR="00611EAF" w:rsidRDefault="00611EAF" w:rsidP="00611EAF">
      <w:pPr>
        <w:pStyle w:val="B1"/>
        <w:rPr>
          <w:lang w:eastAsia="ja-JP"/>
        </w:rPr>
      </w:pPr>
      <w:r>
        <w:rPr>
          <w:lang w:eastAsia="ja-JP"/>
        </w:rPr>
        <w:t>Local Fog Node (LFN): A Fog node with numerous capabilities and services that together with other LFNs and the cloud create a fog service layer that provides services for authorized applications. Moreover, the Local Fog Node is connected to more than one Fog Entities that are located in the service area of the Local Fog Node. The Local Fog Node, together with other neighboring Local Fog Node, appear as a Fog Service Layer to the applications that are hosted on the Local Fog Node. In the smart transport use case, the Local Fog Node is located between the Fog Entity and the Fog Node or Cloud Node. The Local Fog Node is assumed to be managed by a Fog Node or a Cloud Node that is one level above the Local Fog Node in the fog deployment hierarchy</w:t>
      </w:r>
    </w:p>
    <w:p w14:paraId="77AFB0B8" w14:textId="77777777" w:rsidR="00611EAF" w:rsidRDefault="00611EAF" w:rsidP="00611EAF">
      <w:pPr>
        <w:pStyle w:val="B1"/>
        <w:rPr>
          <w:lang w:eastAsia="ja-JP"/>
        </w:rPr>
      </w:pPr>
      <w:r>
        <w:rPr>
          <w:lang w:eastAsia="ja-JP"/>
        </w:rPr>
        <w:t xml:space="preserve">Fog Entity (FE):  </w:t>
      </w:r>
      <w:r w:rsidRPr="002E658D">
        <w:rPr>
          <w:lang w:eastAsia="ja-JP"/>
        </w:rPr>
        <w:t>A node that has a sub-set of the capabi</w:t>
      </w:r>
      <w:r>
        <w:rPr>
          <w:lang w:eastAsia="ja-JP"/>
        </w:rPr>
        <w:t>lities of a Fog Node</w:t>
      </w:r>
      <w:r w:rsidRPr="002E658D">
        <w:rPr>
          <w:lang w:eastAsia="ja-JP"/>
        </w:rPr>
        <w:t>. Moreover, a Fog Entity connects to a Local Fog Node (see below) and hence becomes a source of data and service for the Local Fog Node. In addition, the Fog Entity may also request and consume data or services from the Local Fog Node. In the smart transport use case, a Fog Entity may be a sensor, a camera, a traffic light, or any IoT device with basic (relatively small) compute and storage resources. Moreover, the Fog Entity is deployed behind or below the Local Fog Node</w:t>
      </w:r>
      <w:r>
        <w:rPr>
          <w:lang w:eastAsia="ja-JP"/>
        </w:rPr>
        <w:t>.</w:t>
      </w:r>
    </w:p>
    <w:p w14:paraId="2A1B6A53" w14:textId="02B6A528" w:rsidR="00611EAF" w:rsidRPr="00711EAC" w:rsidRDefault="00611EAF" w:rsidP="00C44AA3">
      <w:pPr>
        <w:pStyle w:val="Heading3"/>
        <w:numPr>
          <w:ilvl w:val="2"/>
          <w:numId w:val="85"/>
        </w:numPr>
        <w:tabs>
          <w:tab w:val="left" w:pos="1140"/>
        </w:tabs>
      </w:pPr>
      <w:bookmarkStart w:id="2427" w:name="_Toc520554821"/>
      <w:r w:rsidRPr="00711EAC">
        <w:t>Pre-conditions</w:t>
      </w:r>
      <w:bookmarkEnd w:id="2427"/>
    </w:p>
    <w:p w14:paraId="78CAB6B5" w14:textId="77777777" w:rsidR="00611EAF" w:rsidRDefault="00611EAF" w:rsidP="00611EAF">
      <w:pPr>
        <w:pStyle w:val="B1"/>
        <w:rPr>
          <w:lang w:eastAsia="ja-JP"/>
        </w:rPr>
      </w:pPr>
      <w:r>
        <w:rPr>
          <w:lang w:eastAsia="ja-JP"/>
        </w:rPr>
        <w:t xml:space="preserve">Passengers subscribe </w:t>
      </w:r>
      <w:r>
        <w:t xml:space="preserve">to Service </w:t>
      </w:r>
      <w:r>
        <w:rPr>
          <w:lang w:eastAsia="ja-JP"/>
        </w:rPr>
        <w:t>Provider services</w:t>
      </w:r>
    </w:p>
    <w:p w14:paraId="13D045AD" w14:textId="77777777" w:rsidR="00611EAF" w:rsidRDefault="00611EAF" w:rsidP="00611EAF">
      <w:pPr>
        <w:pStyle w:val="B1"/>
        <w:rPr>
          <w:lang w:eastAsia="ja-JP"/>
        </w:rPr>
      </w:pPr>
      <w:r>
        <w:rPr>
          <w:lang w:eastAsia="ja-JP"/>
        </w:rPr>
        <w:t>Fog nodes provide services to the vehicles</w:t>
      </w:r>
    </w:p>
    <w:p w14:paraId="380DC481" w14:textId="77777777" w:rsidR="00611EAF" w:rsidRDefault="00611EAF" w:rsidP="00611EAF">
      <w:pPr>
        <w:pStyle w:val="B1"/>
        <w:rPr>
          <w:lang w:eastAsia="ja-JP"/>
        </w:rPr>
      </w:pPr>
      <w:r>
        <w:rPr>
          <w:lang w:eastAsia="ja-JP"/>
        </w:rPr>
        <w:t xml:space="preserve">Vehicles are equipped with devices accessing the services </w:t>
      </w:r>
    </w:p>
    <w:p w14:paraId="03386DB9" w14:textId="312C4D42" w:rsidR="00611EAF" w:rsidRPr="00711EAC" w:rsidRDefault="00611EAF" w:rsidP="00C44AA3">
      <w:pPr>
        <w:pStyle w:val="Heading3"/>
        <w:numPr>
          <w:ilvl w:val="2"/>
          <w:numId w:val="85"/>
        </w:numPr>
        <w:tabs>
          <w:tab w:val="left" w:pos="1140"/>
        </w:tabs>
      </w:pPr>
      <w:bookmarkStart w:id="2428" w:name="_Toc520554822"/>
      <w:r w:rsidRPr="00711EAC">
        <w:t>Triggers</w:t>
      </w:r>
      <w:bookmarkEnd w:id="2428"/>
    </w:p>
    <w:p w14:paraId="26D5F20E" w14:textId="77777777" w:rsidR="00611EAF" w:rsidRPr="00711EAC" w:rsidRDefault="00611EAF" w:rsidP="00611EAF">
      <w:pPr>
        <w:pStyle w:val="B1"/>
        <w:rPr>
          <w:lang w:eastAsia="ja-JP"/>
        </w:rPr>
      </w:pPr>
      <w:r>
        <w:rPr>
          <w:lang w:eastAsia="ja-JP"/>
        </w:rPr>
        <w:t>None.</w:t>
      </w:r>
    </w:p>
    <w:p w14:paraId="78B3BE21" w14:textId="39889360" w:rsidR="00611EAF" w:rsidRPr="00711EAC" w:rsidRDefault="00611EAF" w:rsidP="00C44AA3">
      <w:pPr>
        <w:pStyle w:val="Heading3"/>
        <w:numPr>
          <w:ilvl w:val="2"/>
          <w:numId w:val="85"/>
        </w:numPr>
        <w:tabs>
          <w:tab w:val="left" w:pos="1140"/>
        </w:tabs>
      </w:pPr>
      <w:bookmarkStart w:id="2429" w:name="_Toc520554823"/>
      <w:r w:rsidRPr="00711EAC">
        <w:rPr>
          <w:lang w:eastAsia="ja-JP"/>
        </w:rPr>
        <w:t>Normal Flow</w:t>
      </w:r>
      <w:bookmarkEnd w:id="2429"/>
    </w:p>
    <w:p w14:paraId="2291EDED" w14:textId="0317B510" w:rsidR="00611EAF" w:rsidRDefault="00A95F6B" w:rsidP="00C44AA3">
      <w:pPr>
        <w:pStyle w:val="FP"/>
        <w:keepNext/>
        <w:tabs>
          <w:tab w:val="left" w:pos="3118"/>
        </w:tabs>
        <w:spacing w:before="80" w:after="80"/>
        <w:ind w:left="57"/>
      </w:pPr>
      <w:r>
        <w:fldChar w:fldCharType="begin"/>
      </w:r>
      <w:r>
        <w:instrText xml:space="preserve"> REF _Ref509586778 \h  \* MERGEFORMAT </w:instrText>
      </w:r>
      <w:r>
        <w:fldChar w:fldCharType="separate"/>
      </w:r>
      <w:r w:rsidRPr="00711EAC">
        <w:t xml:space="preserve">Figure </w:t>
      </w:r>
      <w:r>
        <w:t>6.21.6</w:t>
      </w:r>
      <w:r>
        <w:noBreakHyphen/>
        <w:t>1</w:t>
      </w:r>
      <w:r>
        <w:fldChar w:fldCharType="end"/>
      </w:r>
      <w:r>
        <w:t xml:space="preserve"> </w:t>
      </w:r>
      <w:r w:rsidR="00611EAF">
        <w:t>illustrates the high-level flows of smart transportation use case, which consists of the following steps:</w:t>
      </w:r>
    </w:p>
    <w:p w14:paraId="53617357" w14:textId="77777777" w:rsidR="00611EAF" w:rsidRDefault="00611EAF" w:rsidP="00611EAF">
      <w:pPr>
        <w:pStyle w:val="BN"/>
        <w:numPr>
          <w:ilvl w:val="0"/>
          <w:numId w:val="153"/>
        </w:numPr>
      </w:pPr>
      <w:r>
        <w:t xml:space="preserve">Step 1: Fog capability status report where capabilities and other context information about a local Fog node are reported to or collected by other local Fog nodes, Fog/Edge nodes, and/or Cloud nodes. </w:t>
      </w:r>
    </w:p>
    <w:p w14:paraId="5C92AD11" w14:textId="77777777" w:rsidR="00611EAF" w:rsidRDefault="00611EAF" w:rsidP="00611EAF">
      <w:pPr>
        <w:pStyle w:val="BN"/>
        <w:numPr>
          <w:ilvl w:val="0"/>
          <w:numId w:val="153"/>
        </w:numPr>
      </w:pPr>
      <w:r>
        <w:t xml:space="preserve">Step 2: Fog capability discovery where a Cloud node (or a Fog node) can discover a local Fog node including its capabilities and related context information. </w:t>
      </w:r>
    </w:p>
    <w:p w14:paraId="02064490" w14:textId="77777777" w:rsidR="00611EAF" w:rsidRDefault="00611EAF" w:rsidP="00611EAF">
      <w:pPr>
        <w:pStyle w:val="BN"/>
        <w:numPr>
          <w:ilvl w:val="0"/>
          <w:numId w:val="153"/>
        </w:numPr>
      </w:pPr>
      <w:r>
        <w:t xml:space="preserve">Step 3: Reachability verification where the reachability between two local Fog nodes, between a local Fog node and a Cloud node (or a Fog node) is verified before they start to communicate. </w:t>
      </w:r>
    </w:p>
    <w:p w14:paraId="4581048E" w14:textId="77777777" w:rsidR="00611EAF" w:rsidRDefault="00611EAF" w:rsidP="00611EAF">
      <w:pPr>
        <w:pStyle w:val="BN"/>
        <w:numPr>
          <w:ilvl w:val="0"/>
          <w:numId w:val="153"/>
        </w:numPr>
      </w:pPr>
      <w:r>
        <w:t xml:space="preserve">Step 4: Service provisioning and recommendation where fog services on a local Fog node is provisioned and some service parameters could be configured or recommended by another local Fog node or by a Cloud node or a Fog node. </w:t>
      </w:r>
    </w:p>
    <w:p w14:paraId="019896EE" w14:textId="77777777" w:rsidR="00611EAF" w:rsidRDefault="00611EAF" w:rsidP="00611EAF">
      <w:pPr>
        <w:pStyle w:val="BN"/>
        <w:numPr>
          <w:ilvl w:val="0"/>
          <w:numId w:val="153"/>
        </w:numPr>
      </w:pPr>
      <w:r>
        <w:t>Step 5: Service request where the smart transportation service requests fog services directly from a local Fog node or indirectly through a Cloud node (or a Fog node).</w:t>
      </w:r>
    </w:p>
    <w:p w14:paraId="55E2DCAF" w14:textId="77777777" w:rsidR="00611EAF" w:rsidRDefault="00611EAF" w:rsidP="00611EAF">
      <w:pPr>
        <w:pStyle w:val="BN"/>
        <w:numPr>
          <w:ilvl w:val="0"/>
          <w:numId w:val="153"/>
        </w:numPr>
      </w:pPr>
      <w:r>
        <w:t xml:space="preserve">Step 6: Service orchestration where fog services are orchestrated among local Fog nodes, Cloud nodes and/or smart transportation application. </w:t>
      </w:r>
    </w:p>
    <w:p w14:paraId="58239AAE" w14:textId="43F8FFF2" w:rsidR="00611EAF" w:rsidRDefault="00611EAF" w:rsidP="00B068DA">
      <w:pPr>
        <w:pStyle w:val="BN"/>
        <w:numPr>
          <w:ilvl w:val="0"/>
          <w:numId w:val="153"/>
        </w:numPr>
      </w:pPr>
      <w:r>
        <w:t>Step 7: Service instantiation where the smart transportation service can be instantiated onto a local Fog node with or without the coordination of a Cloud node (or a Fog node).</w:t>
      </w:r>
    </w:p>
    <w:p w14:paraId="68F1F587" w14:textId="77777777" w:rsidR="00611EAF" w:rsidRPr="00BF674B" w:rsidRDefault="00611EAF" w:rsidP="00611EAF">
      <w:pPr>
        <w:pStyle w:val="BN"/>
        <w:numPr>
          <w:ilvl w:val="0"/>
          <w:numId w:val="0"/>
        </w:numPr>
        <w:ind w:left="737" w:hanging="453"/>
      </w:pPr>
      <w:r>
        <w:object w:dxaOrig="12348" w:dyaOrig="6000" w14:anchorId="5B38010B">
          <v:shape id="_x0000_i1035" type="#_x0000_t75" style="width:481.55pt;height:234pt" o:ole="">
            <v:imagedata r:id="rId94" o:title=""/>
          </v:shape>
          <o:OLEObject Type="Embed" ProgID="Visio.Drawing.15" ShapeID="_x0000_i1035" DrawAspect="Content" ObjectID="_1597499324" r:id="rId95"/>
        </w:object>
      </w:r>
    </w:p>
    <w:p w14:paraId="25652099" w14:textId="5F4FB4C6" w:rsidR="00611EAF" w:rsidRDefault="00B068DA" w:rsidP="00C44AA3">
      <w:pPr>
        <w:pStyle w:val="Caption"/>
      </w:pPr>
      <w:bookmarkStart w:id="2430" w:name="_Ref509586778"/>
      <w:bookmarkStart w:id="2431" w:name="_Ref509586765"/>
      <w:r w:rsidRPr="00711EAC">
        <w:t xml:space="preserve">Figure </w:t>
      </w:r>
      <w:r>
        <w:fldChar w:fldCharType="begin"/>
      </w:r>
      <w:r>
        <w:instrText xml:space="preserve"> STYLEREF 3 \s </w:instrText>
      </w:r>
      <w:r>
        <w:fldChar w:fldCharType="separate"/>
      </w:r>
      <w:r>
        <w:t>6.21.6</w:t>
      </w:r>
      <w:r>
        <w:fldChar w:fldCharType="end"/>
      </w:r>
      <w:r>
        <w:noBreakHyphen/>
      </w:r>
      <w:r>
        <w:fldChar w:fldCharType="begin"/>
      </w:r>
      <w:r>
        <w:instrText xml:space="preserve"> SEQ Figure \* ARABIC \s 3 </w:instrText>
      </w:r>
      <w:r>
        <w:fldChar w:fldCharType="separate"/>
      </w:r>
      <w:r>
        <w:t>1</w:t>
      </w:r>
      <w:r>
        <w:fldChar w:fldCharType="end"/>
      </w:r>
      <w:bookmarkEnd w:id="2430"/>
      <w:r w:rsidRPr="00711EAC">
        <w:t xml:space="preserve">: </w:t>
      </w:r>
      <w:r>
        <w:t xml:space="preserve">Normal Flow - </w:t>
      </w:r>
      <w:r w:rsidR="00611EAF" w:rsidRPr="00C44AA3">
        <w:t>Smart Transportation System</w:t>
      </w:r>
      <w:bookmarkEnd w:id="2431"/>
    </w:p>
    <w:p w14:paraId="2A4DBBB0" w14:textId="6DFE72BE" w:rsidR="00611EAF" w:rsidRPr="00711EAC" w:rsidRDefault="00611EAF" w:rsidP="00C44AA3">
      <w:pPr>
        <w:pStyle w:val="Heading3"/>
        <w:numPr>
          <w:ilvl w:val="2"/>
          <w:numId w:val="85"/>
        </w:numPr>
        <w:tabs>
          <w:tab w:val="left" w:pos="1140"/>
        </w:tabs>
      </w:pPr>
      <w:bookmarkStart w:id="2432" w:name="_Toc520554824"/>
      <w:r w:rsidRPr="00711EAC">
        <w:t>Alternative Flow</w:t>
      </w:r>
      <w:bookmarkEnd w:id="2432"/>
      <w:r w:rsidRPr="00711EAC">
        <w:t xml:space="preserve"> </w:t>
      </w:r>
    </w:p>
    <w:p w14:paraId="03260604" w14:textId="77777777" w:rsidR="00611EAF" w:rsidRPr="00D742E4" w:rsidRDefault="00611EAF" w:rsidP="00D742E4">
      <w:pPr>
        <w:pStyle w:val="B1"/>
        <w:rPr>
          <w:lang w:val="en-US" w:eastAsia="ja-JP"/>
        </w:rPr>
      </w:pPr>
      <w:r w:rsidRPr="00D742E4">
        <w:rPr>
          <w:lang w:val="en-US" w:eastAsia="ja-JP"/>
        </w:rPr>
        <w:t>None</w:t>
      </w:r>
    </w:p>
    <w:p w14:paraId="64C167F8" w14:textId="1DB44D4C" w:rsidR="00611EAF" w:rsidRPr="00711EAC" w:rsidRDefault="00611EAF" w:rsidP="00C44AA3">
      <w:pPr>
        <w:pStyle w:val="Heading3"/>
        <w:numPr>
          <w:ilvl w:val="2"/>
          <w:numId w:val="85"/>
        </w:numPr>
        <w:tabs>
          <w:tab w:val="left" w:pos="1140"/>
        </w:tabs>
      </w:pPr>
      <w:bookmarkStart w:id="2433" w:name="_Toc520554825"/>
      <w:r w:rsidRPr="00711EAC">
        <w:t>Post-conditions</w:t>
      </w:r>
      <w:bookmarkEnd w:id="2433"/>
    </w:p>
    <w:p w14:paraId="6ABE8EDA" w14:textId="0C699007" w:rsidR="00611EAF" w:rsidRPr="00C44AA3" w:rsidRDefault="00E634AF" w:rsidP="00611EAF">
      <w:pPr>
        <w:pStyle w:val="B1"/>
        <w:rPr>
          <w:lang w:eastAsia="ja-JP"/>
        </w:rPr>
      </w:pPr>
      <w:r>
        <w:rPr>
          <w:lang w:val="en-US" w:eastAsia="ja-JP"/>
        </w:rPr>
        <w:t>None</w:t>
      </w:r>
    </w:p>
    <w:p w14:paraId="2B7B3868" w14:textId="1558799B" w:rsidR="00611EAF" w:rsidRPr="00BF674B" w:rsidRDefault="00611EAF" w:rsidP="00C44AA3">
      <w:pPr>
        <w:pStyle w:val="Heading3"/>
        <w:numPr>
          <w:ilvl w:val="2"/>
          <w:numId w:val="85"/>
        </w:numPr>
        <w:tabs>
          <w:tab w:val="left" w:pos="1140"/>
        </w:tabs>
      </w:pPr>
      <w:bookmarkStart w:id="2434" w:name="_Toc520554826"/>
      <w:r w:rsidRPr="00711EAC">
        <w:t>High Level Illustration</w:t>
      </w:r>
      <w:bookmarkEnd w:id="2434"/>
    </w:p>
    <w:p w14:paraId="312FC73F" w14:textId="1FECFD06" w:rsidR="00611EAF" w:rsidRDefault="00611EAF" w:rsidP="00C44AA3">
      <w:r>
        <w:t xml:space="preserve">At the highest level as shown in </w:t>
      </w:r>
      <w:r w:rsidR="00A95F6B">
        <w:fldChar w:fldCharType="begin"/>
      </w:r>
      <w:r w:rsidR="00A95F6B">
        <w:instrText xml:space="preserve"> REF _Ref509587113 \h </w:instrText>
      </w:r>
      <w:r w:rsidR="00CD59F9">
        <w:instrText xml:space="preserve"> \* MERGEFORMAT </w:instrText>
      </w:r>
      <w:r w:rsidR="00A95F6B">
        <w:fldChar w:fldCharType="separate"/>
      </w:r>
      <w:r w:rsidR="00A95F6B" w:rsidRPr="00711EAC">
        <w:t xml:space="preserve">Figure </w:t>
      </w:r>
      <w:r w:rsidR="00A95F6B">
        <w:t>6.21.9</w:t>
      </w:r>
      <w:r w:rsidR="00A95F6B" w:rsidRPr="00A95F6B">
        <w:noBreakHyphen/>
      </w:r>
      <w:r w:rsidR="00A95F6B">
        <w:t>1</w:t>
      </w:r>
      <w:r w:rsidR="00A95F6B">
        <w:fldChar w:fldCharType="end"/>
      </w:r>
      <w:r>
        <w:t xml:space="preserve">, there is the Cloud Node (CN) that manages all the Fog nodes and is aware of their presence and capabilities. The CN and the Local Fog Nodes (LFNs) interact using the Fog-to-Cloud interface. The CN may be deployed such that it oversees a very large area which is composed of several smaller areas, known as fog areas, each of which is overseen by a LFN. The LFNs together provide a Fog Service Layer that is capable of providing fog services to services running on the LFNs and to each other using a Fog-to-Fog interface. </w:t>
      </w:r>
    </w:p>
    <w:p w14:paraId="10FB9115" w14:textId="77777777" w:rsidR="00611EAF" w:rsidRDefault="00611EAF" w:rsidP="00C44AA3">
      <w:r>
        <w:t xml:space="preserve">Services include extracting data from “things”, performing analytics, sharing data, etc. The LFN can be connected to fog entities (FEs) which are nodes with fog capabilities. Their capabilities may be the same as those of the LFNs or they can be smart cameras with fog capabilities (memory, compute, image processing logic, communication that may be wired or wireless, etc) or smart traffic lights, or speed sensors with fog capabilities. In the smart transport use case, the FEs are types of FNs with smaller fog capabilities and may be residing in service points such as a coffee shop and they in turn can control “things” such as cameras, sensors, and can send or receive data to and from these “things”, respectively. FEs can also be nodes residing in other important buildings or departments such as firefighting departments, hospitals, police department, etc. Furthermore, FEs may be basic IoT devices such as sensors, cameras, actuators, etc. As such, these FEs may be aware of reported events and locations to which an ambulance, fire truck, police vehicle, etc, may be dispatched. The FEs can collect such information or data and send it to the LFNs to which they have connections with. </w:t>
      </w:r>
    </w:p>
    <w:p w14:paraId="0B9FC8B2" w14:textId="3E325E02" w:rsidR="00611EAF" w:rsidRDefault="00611EAF" w:rsidP="00C44AA3">
      <w:r>
        <w:t xml:space="preserve">The Application Layer running on LFNs interact with the LFNs only and hence are not aware of the FEs with which the LFNs may be connected. The FEs may appear as “things” to the fog application layer. Note that the FEs may also host their local applications. However, for the smart transportation use case, the application layer refers to the application layer that is residing above the LFNs. Although the FE can also host applications, our future reference to application layer below is about the application layer which runs on the LFNs. Finally, it is assumed in our architecture that the LFNs alone are the primary providers of the fog service layer and may use data or services from FEs or IoT devices in a manner that is transparent to the applications that use the fog service layer. </w:t>
      </w:r>
    </w:p>
    <w:p w14:paraId="0BE30BAA" w14:textId="61B37F95" w:rsidR="00611EAF" w:rsidRDefault="00611EAF" w:rsidP="00C44AA3">
      <w:r>
        <w:t>As an example only</w:t>
      </w:r>
      <w:r w:rsidR="00A95F6B">
        <w:t xml:space="preserve"> </w:t>
      </w:r>
      <w:r w:rsidR="00A95F6B">
        <w:fldChar w:fldCharType="begin"/>
      </w:r>
      <w:r w:rsidR="00A95F6B">
        <w:instrText xml:space="preserve"> REF _Ref509587113 \h </w:instrText>
      </w:r>
      <w:r w:rsidR="00CD59F9">
        <w:instrText xml:space="preserve"> \* MERGEFORMAT </w:instrText>
      </w:r>
      <w:r w:rsidR="00A95F6B">
        <w:fldChar w:fldCharType="separate"/>
      </w:r>
      <w:r w:rsidR="00A95F6B" w:rsidRPr="00711EAC">
        <w:t xml:space="preserve">Figure </w:t>
      </w:r>
      <w:r w:rsidR="00A95F6B">
        <w:t>6.21.9</w:t>
      </w:r>
      <w:r w:rsidR="00A95F6B" w:rsidRPr="00A95F6B">
        <w:noBreakHyphen/>
      </w:r>
      <w:r w:rsidR="00A95F6B">
        <w:t>1</w:t>
      </w:r>
      <w:r w:rsidR="00A95F6B">
        <w:fldChar w:fldCharType="end"/>
      </w:r>
      <w:r>
        <w:t xml:space="preserve"> shows that LFN 1 is connected to two FEs, 1a and 1b, while LFN 2 is connected to one FE 2a, and LFN 3 connects to FEs 3a and 3b. However, these are just examples that are not intended to limit such connections to the numbers shown. Note that the actual protocol that runs on interfaces between the Fog nodes, and between the Fog nodes and the Cloud, are out of scope of this document.</w:t>
      </w:r>
    </w:p>
    <w:p w14:paraId="204338AD" w14:textId="77777777" w:rsidR="00611EAF" w:rsidRDefault="00611EAF" w:rsidP="00611EAF">
      <w:pPr>
        <w:snapToGrid w:val="0"/>
        <w:spacing w:after="0"/>
        <w:jc w:val="both"/>
      </w:pPr>
    </w:p>
    <w:p w14:paraId="4DE1F600" w14:textId="77777777" w:rsidR="00611EAF" w:rsidRPr="00CF7A6F" w:rsidRDefault="00611EAF" w:rsidP="00611EAF">
      <w:pPr>
        <w:snapToGrid w:val="0"/>
        <w:spacing w:after="0"/>
        <w:jc w:val="center"/>
        <w:rPr>
          <w:rFonts w:ascii="Calibri" w:hAnsi="Calibri" w:cs="Calibri"/>
        </w:rPr>
      </w:pPr>
      <w:r>
        <w:object w:dxaOrig="22237" w:dyaOrig="11161" w14:anchorId="0E8CE442">
          <v:shape id="_x0000_i1036" type="#_x0000_t75" style="width:481.45pt;height:241.65pt" o:ole="">
            <v:imagedata r:id="rId96" o:title=""/>
          </v:shape>
          <o:OLEObject Type="Embed" ProgID="Visio.Drawing.15" ShapeID="_x0000_i1036" DrawAspect="Content" ObjectID="_1597499325" r:id="rId97"/>
        </w:object>
      </w:r>
    </w:p>
    <w:p w14:paraId="70A73DD5" w14:textId="77777777" w:rsidR="00611EAF" w:rsidRPr="00CF7A6F" w:rsidRDefault="00611EAF" w:rsidP="00611EAF">
      <w:pPr>
        <w:snapToGrid w:val="0"/>
        <w:spacing w:after="0"/>
        <w:jc w:val="center"/>
        <w:rPr>
          <w:rFonts w:ascii="Calibri" w:hAnsi="Calibri" w:cs="Calibri"/>
        </w:rPr>
      </w:pPr>
    </w:p>
    <w:p w14:paraId="5AFBFA6E" w14:textId="0B26797A" w:rsidR="00611EAF" w:rsidRPr="00711EAC" w:rsidRDefault="00B068DA" w:rsidP="00C44AA3">
      <w:pPr>
        <w:pStyle w:val="Caption"/>
      </w:pPr>
      <w:bookmarkStart w:id="2435" w:name="_Ref509587113"/>
      <w:r w:rsidRPr="00711EAC">
        <w:t xml:space="preserve">Figure </w:t>
      </w:r>
      <w:r>
        <w:fldChar w:fldCharType="begin"/>
      </w:r>
      <w:r>
        <w:instrText xml:space="preserve"> STYLEREF 3 \s </w:instrText>
      </w:r>
      <w:r>
        <w:fldChar w:fldCharType="separate"/>
      </w:r>
      <w:r w:rsidR="00A95F6B">
        <w:t>6.21.9</w:t>
      </w:r>
      <w:r>
        <w:fldChar w:fldCharType="end"/>
      </w:r>
      <w:r w:rsidRPr="00A95F6B">
        <w:noBreakHyphen/>
      </w:r>
      <w:r w:rsidRPr="00A95F6B">
        <w:fldChar w:fldCharType="begin"/>
      </w:r>
      <w:r w:rsidRPr="00A836DC">
        <w:instrText xml:space="preserve"> SEQ Figure \* ARABIC \s 3 </w:instrText>
      </w:r>
      <w:r w:rsidRPr="00A95F6B">
        <w:fldChar w:fldCharType="separate"/>
      </w:r>
      <w:r w:rsidR="00A95F6B">
        <w:t>1</w:t>
      </w:r>
      <w:r w:rsidRPr="00A95F6B">
        <w:fldChar w:fldCharType="end"/>
      </w:r>
      <w:bookmarkEnd w:id="2435"/>
      <w:r w:rsidRPr="00A95F6B">
        <w:t xml:space="preserve">: </w:t>
      </w:r>
      <w:r w:rsidR="00611EAF" w:rsidRPr="00C44AA3">
        <w:t xml:space="preserve">High Level Illustration </w:t>
      </w:r>
      <w:r w:rsidR="00A95F6B" w:rsidRPr="00C44AA3">
        <w:t>-</w:t>
      </w:r>
      <w:r w:rsidR="00611EAF" w:rsidRPr="00C44AA3">
        <w:t xml:space="preserve"> Smart Transportation</w:t>
      </w:r>
    </w:p>
    <w:p w14:paraId="0FC33717" w14:textId="3F10E3E0" w:rsidR="00611EAF" w:rsidRPr="00711EAC" w:rsidRDefault="00611EAF" w:rsidP="00C44AA3">
      <w:pPr>
        <w:pStyle w:val="Heading3"/>
        <w:numPr>
          <w:ilvl w:val="2"/>
          <w:numId w:val="85"/>
        </w:numPr>
        <w:tabs>
          <w:tab w:val="left" w:pos="1140"/>
        </w:tabs>
      </w:pPr>
      <w:bookmarkStart w:id="2436" w:name="_Toc520554827"/>
      <w:r w:rsidRPr="00711EAC">
        <w:t>Potential requirements</w:t>
      </w:r>
      <w:bookmarkEnd w:id="2436"/>
    </w:p>
    <w:p w14:paraId="4F251AC3" w14:textId="77777777" w:rsidR="00611EAF" w:rsidRDefault="00611EAF" w:rsidP="00C44AA3">
      <w:pPr>
        <w:pStyle w:val="BN"/>
        <w:numPr>
          <w:ilvl w:val="0"/>
          <w:numId w:val="207"/>
        </w:numPr>
      </w:pPr>
      <w:r w:rsidRPr="00820D83">
        <w:t>The oneM2M Sys</w:t>
      </w:r>
      <w:r>
        <w:t xml:space="preserve">tem shall enable the remote instantiation of </w:t>
      </w:r>
      <w:r w:rsidRPr="00820D83">
        <w:t xml:space="preserve">services across </w:t>
      </w:r>
      <w:r>
        <w:t xml:space="preserve">Fog/Edge </w:t>
      </w:r>
      <w:r w:rsidRPr="00820D83">
        <w:t>ne</w:t>
      </w:r>
      <w:r>
        <w:t xml:space="preserve">tworks as well as the remote provisioning of information </w:t>
      </w:r>
      <w:r w:rsidRPr="00C44AA3">
        <w:t>required to instantiate the services.</w:t>
      </w:r>
    </w:p>
    <w:p w14:paraId="5D808786" w14:textId="77777777" w:rsidR="00611EAF" w:rsidRDefault="00611EAF" w:rsidP="00C44AA3">
      <w:pPr>
        <w:pStyle w:val="BN"/>
        <w:numPr>
          <w:ilvl w:val="0"/>
          <w:numId w:val="150"/>
        </w:numPr>
      </w:pPr>
      <w:r w:rsidRPr="00820D83">
        <w:t>The oneM2M Sys</w:t>
      </w:r>
      <w:r>
        <w:t>tem shall enable the sharing and discovery of service capability information</w:t>
      </w:r>
      <w:r w:rsidRPr="00820D83">
        <w:t xml:space="preserve"> across  </w:t>
      </w:r>
      <w:r>
        <w:t xml:space="preserve">Fog/Edge </w:t>
      </w:r>
      <w:r w:rsidRPr="00820D83">
        <w:t>network</w:t>
      </w:r>
      <w:r>
        <w:t>s</w:t>
      </w:r>
      <w:r w:rsidRPr="00820D83">
        <w:t xml:space="preserve">. </w:t>
      </w:r>
    </w:p>
    <w:p w14:paraId="26DC13F8" w14:textId="77777777" w:rsidR="00611EAF" w:rsidRPr="00C44AA3" w:rsidRDefault="00611EAF" w:rsidP="00C44AA3">
      <w:pPr>
        <w:pStyle w:val="BN"/>
        <w:numPr>
          <w:ilvl w:val="0"/>
          <w:numId w:val="150"/>
        </w:numPr>
      </w:pPr>
      <w:r w:rsidRPr="00820D83">
        <w:t>The oneM2M Sys</w:t>
      </w:r>
      <w:r>
        <w:t xml:space="preserve">tem shall enable requests for services to be provided by specific Fog/Edge </w:t>
      </w:r>
      <w:r w:rsidRPr="00C44AA3">
        <w:t>nodes.</w:t>
      </w:r>
    </w:p>
    <w:p w14:paraId="63F6E756" w14:textId="77777777" w:rsidR="00611EAF" w:rsidRPr="00C44AA3" w:rsidRDefault="00611EAF" w:rsidP="00C44AA3">
      <w:pPr>
        <w:pStyle w:val="BN"/>
        <w:numPr>
          <w:ilvl w:val="0"/>
          <w:numId w:val="150"/>
        </w:numPr>
      </w:pPr>
      <w:r w:rsidRPr="00820D83">
        <w:t>The oneM2M Sys</w:t>
      </w:r>
      <w:r>
        <w:t xml:space="preserve">tem shall enable service continuity and migration among </w:t>
      </w:r>
      <w:r w:rsidRPr="00C44AA3">
        <w:t>Fog/Edge nodes.</w:t>
      </w:r>
    </w:p>
    <w:p w14:paraId="7261302C" w14:textId="511A6F5C" w:rsidR="00DC44C8" w:rsidRPr="00B01D35" w:rsidRDefault="00611EAF" w:rsidP="00C44AA3">
      <w:pPr>
        <w:pStyle w:val="BN"/>
        <w:numPr>
          <w:ilvl w:val="0"/>
          <w:numId w:val="150"/>
        </w:numPr>
      </w:pPr>
      <w:r w:rsidRPr="005A5206">
        <w:t xml:space="preserve">The oneM2M System shall enable the orchestration of services provided by Fog/Edge nodes in a dynamic fashion to satisfy </w:t>
      </w:r>
      <w:r>
        <w:t xml:space="preserve">operational requirements for </w:t>
      </w:r>
      <w:r w:rsidRPr="005A5206">
        <w:t>availability</w:t>
      </w:r>
      <w:r>
        <w:t>, scalability, interoperability, etc.</w:t>
      </w:r>
    </w:p>
    <w:p w14:paraId="79D33856" w14:textId="6565EEA1" w:rsidR="00671EBC" w:rsidRPr="00073BA7" w:rsidRDefault="001E25A8" w:rsidP="00671EBC">
      <w:pPr>
        <w:pStyle w:val="Heading2"/>
        <w:numPr>
          <w:ilvl w:val="1"/>
          <w:numId w:val="85"/>
        </w:numPr>
      </w:pPr>
      <w:bookmarkStart w:id="2437" w:name="_Ref509610983"/>
      <w:bookmarkStart w:id="2438" w:name="_Toc520554828"/>
      <w:r w:rsidRPr="00D67BBC">
        <w:t>Automated Parking</w:t>
      </w:r>
      <w:bookmarkEnd w:id="2437"/>
      <w:bookmarkEnd w:id="2438"/>
    </w:p>
    <w:p w14:paraId="37253095" w14:textId="096EBEDB" w:rsidR="00671EBC" w:rsidRPr="00073BA7" w:rsidRDefault="00671EBC" w:rsidP="00671EBC">
      <w:pPr>
        <w:pStyle w:val="Heading3"/>
        <w:numPr>
          <w:ilvl w:val="2"/>
          <w:numId w:val="85"/>
        </w:numPr>
        <w:tabs>
          <w:tab w:val="left" w:pos="1140"/>
        </w:tabs>
      </w:pPr>
      <w:bookmarkStart w:id="2439" w:name="_Toc520554829"/>
      <w:r w:rsidRPr="00073BA7">
        <w:rPr>
          <w:lang w:eastAsia="ja-JP"/>
        </w:rPr>
        <w:t>Description</w:t>
      </w:r>
      <w:bookmarkEnd w:id="2439"/>
    </w:p>
    <w:p w14:paraId="7580F7B9" w14:textId="5D5EB039" w:rsidR="00671EBC" w:rsidRPr="008037C9" w:rsidRDefault="00671EBC" w:rsidP="00C44AA3">
      <w:r w:rsidRPr="008037C9">
        <w:t xml:space="preserve">The concept of </w:t>
      </w:r>
      <w:r w:rsidRPr="00C44AA3">
        <w:t>Valet Parking</w:t>
      </w:r>
      <w:r w:rsidRPr="008037C9">
        <w:t xml:space="preserve"> is widely used all over the world; for example, the more  luxurious hotels and restaurants, stores and other businesses. </w:t>
      </w:r>
    </w:p>
    <w:p w14:paraId="42A7D82C" w14:textId="6FABF9AF" w:rsidR="00671EBC" w:rsidRPr="008037C9" w:rsidRDefault="00671EBC" w:rsidP="00C44AA3">
      <w:r w:rsidRPr="008037C9">
        <w:t>Once a customer arrives with his/her vehicle at the hotel, he/she gets out of the vehicle and hands over the car-keys to the hotel personnel, which will then drive the vehicle to its parking spot, relieving the customer from that task. In the meantime, the owner of the vehicle can e.g. check-in or attend a meeting. Likewise, the vehicle is returned by the hotel personnel upon the reques</w:t>
      </w:r>
      <w:r w:rsidRPr="000C3D3A">
        <w:t xml:space="preserve">t of the relevant customer. Utilising the technology evolution of self-driving vehicles, it logical next step to also automate the valet parking concept, further referred to as </w:t>
      </w:r>
      <w:r w:rsidRPr="00C44AA3">
        <w:t>Autonomous Parking</w:t>
      </w:r>
      <w:r w:rsidRPr="008037C9">
        <w:t>, or AP.</w:t>
      </w:r>
    </w:p>
    <w:p w14:paraId="3C1CE8A0" w14:textId="29661F9A" w:rsidR="00671EBC" w:rsidRDefault="00671EBC" w:rsidP="00C44AA3">
      <w:bookmarkStart w:id="2440" w:name="_Hlk482637351"/>
      <w:r w:rsidRPr="008037C9">
        <w:t>In AP (see</w:t>
      </w:r>
      <w:r w:rsidR="00CD59F9">
        <w:t xml:space="preserve"> </w:t>
      </w:r>
      <w:r w:rsidR="00CD59F9">
        <w:fldChar w:fldCharType="begin"/>
      </w:r>
      <w:r w:rsidR="00CD59F9">
        <w:instrText xml:space="preserve"> REF _Ref509589016 \h </w:instrText>
      </w:r>
      <w:r w:rsidR="00CD59F9">
        <w:fldChar w:fldCharType="separate"/>
      </w:r>
      <w:r w:rsidR="00CD59F9" w:rsidRPr="00711EAC">
        <w:t xml:space="preserve">Figure </w:t>
      </w:r>
      <w:r w:rsidR="00CD59F9">
        <w:rPr>
          <w:noProof/>
        </w:rPr>
        <w:t>6.22.1</w:t>
      </w:r>
      <w:r w:rsidR="00CD59F9" w:rsidRPr="00A95F6B">
        <w:noBreakHyphen/>
      </w:r>
      <w:r w:rsidR="00CD59F9">
        <w:rPr>
          <w:noProof/>
        </w:rPr>
        <w:t>1</w:t>
      </w:r>
      <w:r w:rsidR="00CD59F9">
        <w:fldChar w:fldCharType="end"/>
      </w:r>
      <w:r w:rsidRPr="008037C9">
        <w:t xml:space="preserve">), the autonomous vehicle will park itself after the driver has left the car (step 1) at a </w:t>
      </w:r>
      <w:r w:rsidRPr="00C44AA3">
        <w:t>drop-off</w:t>
      </w:r>
      <w:r w:rsidRPr="008037C9">
        <w:t xml:space="preserve"> point, which may be located near the entrance of a parking lot. The autonomous vehicle will find an available parking spot (step 2) and drive and park itself (step 3). When the driver wants to leave the site, he/she will simply request from the autonomous vehicle to return by itself (step 4) to the </w:t>
      </w:r>
      <w:r w:rsidRPr="00C44AA3">
        <w:t>collect</w:t>
      </w:r>
      <w:r w:rsidRPr="008037C9">
        <w:t xml:space="preserve"> point, using (for example) a smartphone app.</w:t>
      </w:r>
      <w:bookmarkEnd w:id="2440"/>
      <w:r w:rsidRPr="00C44AA3">
        <w:t xml:space="preserve"> </w:t>
      </w:r>
    </w:p>
    <w:p w14:paraId="3C151765" w14:textId="77777777" w:rsidR="00671EBC" w:rsidRDefault="00671EBC" w:rsidP="00671EBC">
      <w:pPr>
        <w:pStyle w:val="Text"/>
        <w:ind w:left="360"/>
        <w:jc w:val="center"/>
        <w:rPr>
          <w:noProof/>
          <w:lang w:eastAsia="en-US"/>
        </w:rPr>
      </w:pPr>
    </w:p>
    <w:p w14:paraId="102F4C4B" w14:textId="110EDE5C" w:rsidR="00671EBC" w:rsidRDefault="00671EBC" w:rsidP="00671EBC">
      <w:pPr>
        <w:pStyle w:val="Text"/>
        <w:ind w:left="360"/>
        <w:jc w:val="center"/>
      </w:pPr>
      <w:r w:rsidRPr="00BD5F27">
        <w:rPr>
          <w:noProof/>
          <w:lang w:eastAsia="ja-JP"/>
        </w:rPr>
        <w:drawing>
          <wp:inline distT="0" distB="0" distL="0" distR="0" wp14:anchorId="7211E711" wp14:editId="1286561B">
            <wp:extent cx="3680460" cy="14585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80460" cy="1458595"/>
                    </a:xfrm>
                    <a:prstGeom prst="rect">
                      <a:avLst/>
                    </a:prstGeom>
                    <a:noFill/>
                    <a:ln>
                      <a:noFill/>
                    </a:ln>
                  </pic:spPr>
                </pic:pic>
              </a:graphicData>
            </a:graphic>
          </wp:inline>
        </w:drawing>
      </w:r>
    </w:p>
    <w:p w14:paraId="57D5A30E" w14:textId="68011107" w:rsidR="00671EBC" w:rsidRPr="008037C9" w:rsidRDefault="00CD59F9" w:rsidP="00C44AA3">
      <w:pPr>
        <w:pStyle w:val="Caption"/>
      </w:pPr>
      <w:bookmarkStart w:id="2441" w:name="_Ref509589016"/>
      <w:bookmarkStart w:id="2442" w:name="_Ref482628600"/>
      <w:bookmarkStart w:id="2443" w:name="_Ref479602654"/>
      <w:bookmarkStart w:id="2444" w:name="_Toc485827396"/>
      <w:bookmarkStart w:id="2445" w:name="_Toc486592555"/>
      <w:r w:rsidRPr="00711EAC">
        <w:t xml:space="preserve">Figure </w:t>
      </w:r>
      <w:r>
        <w:fldChar w:fldCharType="begin"/>
      </w:r>
      <w:r>
        <w:instrText xml:space="preserve"> STYLEREF 3 \s </w:instrText>
      </w:r>
      <w:r>
        <w:fldChar w:fldCharType="separate"/>
      </w:r>
      <w:r>
        <w:t>6.22.1</w:t>
      </w:r>
      <w:r>
        <w:fldChar w:fldCharType="end"/>
      </w:r>
      <w:r w:rsidRPr="00A95F6B">
        <w:noBreakHyphen/>
      </w:r>
      <w:r w:rsidRPr="00A95F6B">
        <w:fldChar w:fldCharType="begin"/>
      </w:r>
      <w:r w:rsidRPr="00962333">
        <w:instrText xml:space="preserve"> SEQ Figure \* ARABIC \s 3 </w:instrText>
      </w:r>
      <w:r w:rsidRPr="00A95F6B">
        <w:fldChar w:fldCharType="separate"/>
      </w:r>
      <w:r>
        <w:t>1</w:t>
      </w:r>
      <w:r w:rsidRPr="00A95F6B">
        <w:fldChar w:fldCharType="end"/>
      </w:r>
      <w:bookmarkEnd w:id="2441"/>
      <w:r w:rsidRPr="00A95F6B">
        <w:t xml:space="preserve">: </w:t>
      </w:r>
      <w:bookmarkEnd w:id="2442"/>
      <w:r w:rsidR="00671EBC" w:rsidRPr="008037C9">
        <w:t>Automated Parking Sequence</w:t>
      </w:r>
      <w:bookmarkEnd w:id="2443"/>
      <w:r w:rsidR="00671EBC" w:rsidRPr="008037C9">
        <w:t>.</w:t>
      </w:r>
      <w:bookmarkEnd w:id="2444"/>
      <w:bookmarkEnd w:id="2445"/>
    </w:p>
    <w:p w14:paraId="75F456D7" w14:textId="1DFCE1CA" w:rsidR="00671EBC" w:rsidRPr="00C44AA3" w:rsidRDefault="00671EBC" w:rsidP="00671EBC">
      <w:pPr>
        <w:pStyle w:val="Text"/>
        <w:jc w:val="both"/>
        <w:rPr>
          <w:rFonts w:ascii="Times New Roman" w:hAnsi="Times New Roman" w:cs="Times New Roman"/>
          <w:sz w:val="20"/>
          <w:lang w:val="en-GB" w:eastAsia="en-US"/>
        </w:rPr>
      </w:pPr>
      <w:r w:rsidRPr="00C44AA3">
        <w:rPr>
          <w:rFonts w:ascii="Times New Roman" w:hAnsi="Times New Roman" w:cs="Times New Roman"/>
          <w:sz w:val="20"/>
          <w:lang w:val="en-GB" w:eastAsia="en-US"/>
        </w:rPr>
        <w:t>To navigate safely around the parking lot to its destination, the Automated Driving (AD) vehicle uses information about the environment around the vehicle. The vehicle can use its own functions and sensors to observe immediate environment, but it can also benefit from gathering additional data going beyond what its sensor can observe – like accessing IoT platforms which can provide data and functions based on IoT enabled sensors like parking cameras, as well as position info from other vehicles driving (or being parked) at parking. Furthermore, IoT platforms may provide information to support services for booking a parking place and arranging (automated) payment.</w:t>
      </w:r>
    </w:p>
    <w:p w14:paraId="39B47629" w14:textId="1B1F3A1F" w:rsidR="00671EBC" w:rsidRPr="00C44AA3" w:rsidRDefault="00671EBC" w:rsidP="00C44AA3">
      <w:pPr>
        <w:pStyle w:val="Heading3"/>
        <w:numPr>
          <w:ilvl w:val="2"/>
          <w:numId w:val="85"/>
        </w:numPr>
        <w:tabs>
          <w:tab w:val="left" w:pos="1140"/>
        </w:tabs>
      </w:pPr>
      <w:bookmarkStart w:id="2446" w:name="_Toc520554830"/>
      <w:r w:rsidRPr="008037C9">
        <w:rPr>
          <w:lang w:eastAsia="ja-JP"/>
        </w:rPr>
        <w:t>Source</w:t>
      </w:r>
      <w:bookmarkEnd w:id="2446"/>
    </w:p>
    <w:p w14:paraId="5B25C6B4" w14:textId="570B3587" w:rsidR="00671EBC" w:rsidRPr="00C44AA3" w:rsidRDefault="001E25A8" w:rsidP="00C44AA3">
      <w:pPr>
        <w:pStyle w:val="FP"/>
        <w:keepNext/>
        <w:tabs>
          <w:tab w:val="left" w:pos="3118"/>
        </w:tabs>
        <w:spacing w:before="80" w:after="80"/>
        <w:ind w:left="57"/>
      </w:pPr>
      <w:r w:rsidRPr="00E92586">
        <w:t>REQ-2018-00</w:t>
      </w:r>
      <w:r>
        <w:t>12</w:t>
      </w:r>
      <w:r w:rsidRPr="00E92586">
        <w:t>R0</w:t>
      </w:r>
      <w:r>
        <w:t>3 Use case: Automated Valet Parking (AVP)</w:t>
      </w:r>
    </w:p>
    <w:p w14:paraId="5344CFFD" w14:textId="652189DE" w:rsidR="00671EBC" w:rsidRPr="008037C9" w:rsidRDefault="00671EBC" w:rsidP="00C44AA3">
      <w:pPr>
        <w:pStyle w:val="Heading3"/>
        <w:numPr>
          <w:ilvl w:val="2"/>
          <w:numId w:val="85"/>
        </w:numPr>
        <w:tabs>
          <w:tab w:val="left" w:pos="1140"/>
        </w:tabs>
        <w:rPr>
          <w:lang w:eastAsia="ja-JP"/>
        </w:rPr>
      </w:pPr>
      <w:bookmarkStart w:id="2447" w:name="_Toc520554831"/>
      <w:r w:rsidRPr="008037C9">
        <w:rPr>
          <w:lang w:eastAsia="ja-JP"/>
        </w:rPr>
        <w:t>Actors</w:t>
      </w:r>
      <w:bookmarkEnd w:id="2447"/>
    </w:p>
    <w:p w14:paraId="11EC0CA2" w14:textId="77777777" w:rsidR="00671EBC" w:rsidRPr="00C44AA3" w:rsidRDefault="00671EBC" w:rsidP="00C44AA3">
      <w:pPr>
        <w:rPr>
          <w:b/>
        </w:rPr>
      </w:pPr>
      <w:r w:rsidRPr="00C44AA3">
        <w:rPr>
          <w:b/>
        </w:rPr>
        <w:t>Vehicle owner</w:t>
      </w:r>
    </w:p>
    <w:p w14:paraId="27AD4FA9" w14:textId="77777777" w:rsidR="00671EBC" w:rsidRDefault="00671EBC" w:rsidP="0056024B">
      <w:pPr>
        <w:rPr>
          <w:rFonts w:ascii="Calibri" w:hAnsi="Calibri" w:cs="Calibri"/>
          <w:sz w:val="22"/>
          <w:szCs w:val="22"/>
          <w:lang w:eastAsia="ja-JP"/>
        </w:rPr>
      </w:pPr>
      <w:r w:rsidRPr="00C44AA3">
        <w:t>Profits from the AP service by decreasing the required time to park the vehicle (shorter drive), or by choosing cheaper parking garage, or by increasing the probability of finding a free slot in the parking area and decreasing the probability of vehicle accidents in the parking area.</w:t>
      </w:r>
      <w:r>
        <w:rPr>
          <w:rFonts w:ascii="Calibri" w:hAnsi="Calibri" w:cs="Calibri"/>
          <w:sz w:val="22"/>
          <w:szCs w:val="22"/>
          <w:lang w:eastAsia="ja-JP"/>
        </w:rPr>
        <w:t xml:space="preserve"> </w:t>
      </w:r>
    </w:p>
    <w:p w14:paraId="3ED5D1B3" w14:textId="77777777" w:rsidR="00671EBC" w:rsidRPr="00C44AA3" w:rsidRDefault="00671EBC" w:rsidP="00C44AA3">
      <w:pPr>
        <w:rPr>
          <w:b/>
        </w:rPr>
      </w:pPr>
      <w:r w:rsidRPr="00C44AA3">
        <w:rPr>
          <w:b/>
        </w:rPr>
        <w:t>IoT platform provider</w:t>
      </w:r>
    </w:p>
    <w:p w14:paraId="2BDA888F" w14:textId="77777777" w:rsidR="00671EBC" w:rsidRPr="00C44AA3" w:rsidRDefault="00671EBC" w:rsidP="0056024B">
      <w:r w:rsidRPr="00C44AA3">
        <w:t>It operates an IoT platform which is collecting data from vehicles, parking spots, roads, other participants in traffic present, and from surrounding associated infrastructure (traffic lights, cameras, etc.).</w:t>
      </w:r>
    </w:p>
    <w:p w14:paraId="79B5A931" w14:textId="77777777" w:rsidR="00671EBC" w:rsidRPr="00C44AA3" w:rsidRDefault="00671EBC" w:rsidP="00C44AA3">
      <w:pPr>
        <w:rPr>
          <w:b/>
        </w:rPr>
      </w:pPr>
      <w:r w:rsidRPr="00C44AA3">
        <w:rPr>
          <w:b/>
        </w:rPr>
        <w:t>Autonomous Parking Service provider</w:t>
      </w:r>
    </w:p>
    <w:p w14:paraId="4928B56F" w14:textId="77777777" w:rsidR="00671EBC" w:rsidRPr="00711EAC" w:rsidRDefault="00671EBC" w:rsidP="0056024B">
      <w:r w:rsidRPr="00C44AA3">
        <w:t>Party that is providing Automated Parking Service (APS). It collects dat from different sources relvant for parking of the vehicle (from parking garage, or smart city on available parking spots in the street). It processes data and gives destination to AD vehicle where to park itself.</w:t>
      </w:r>
    </w:p>
    <w:p w14:paraId="39C54E3F" w14:textId="77777777" w:rsidR="00671EBC" w:rsidRPr="00C44AA3" w:rsidRDefault="00671EBC" w:rsidP="00C44AA3">
      <w:pPr>
        <w:rPr>
          <w:b/>
        </w:rPr>
      </w:pPr>
      <w:r w:rsidRPr="00C44AA3">
        <w:rPr>
          <w:b/>
        </w:rPr>
        <w:t>Communication Network provider</w:t>
      </w:r>
    </w:p>
    <w:p w14:paraId="6157A871" w14:textId="77777777" w:rsidR="00671EBC" w:rsidRPr="00C44AA3" w:rsidRDefault="00671EBC" w:rsidP="00C44AA3">
      <w:r w:rsidRPr="00C44AA3">
        <w:t xml:space="preserve">Provides connectivity between vehicles, roads, parkings and associated infrastructure. </w:t>
      </w:r>
    </w:p>
    <w:p w14:paraId="7AE5E3EB" w14:textId="1E6C3D96" w:rsidR="00671EBC" w:rsidRPr="00C44AA3" w:rsidRDefault="00671EBC" w:rsidP="00C44AA3">
      <w:pPr>
        <w:pStyle w:val="Heading3"/>
        <w:numPr>
          <w:ilvl w:val="2"/>
          <w:numId w:val="85"/>
        </w:numPr>
        <w:tabs>
          <w:tab w:val="left" w:pos="1140"/>
        </w:tabs>
      </w:pPr>
      <w:bookmarkStart w:id="2448" w:name="_Toc520554832"/>
      <w:r w:rsidRPr="00C44AA3">
        <w:rPr>
          <w:lang w:eastAsia="ja-JP"/>
        </w:rPr>
        <w:t>Pre-conditions</w:t>
      </w:r>
      <w:bookmarkEnd w:id="2448"/>
    </w:p>
    <w:p w14:paraId="6065ABA6" w14:textId="77777777" w:rsidR="00671EBC" w:rsidRPr="00C44AA3" w:rsidRDefault="00671EBC" w:rsidP="00671EBC">
      <w:r w:rsidRPr="00C44AA3">
        <w:t xml:space="preserve">The vehicle supports autonomous driving, meaning it is capable of autonomously driving. </w:t>
      </w:r>
    </w:p>
    <w:p w14:paraId="3776F41E" w14:textId="3CE1744A" w:rsidR="00671EBC" w:rsidRPr="00C44AA3" w:rsidRDefault="00671EBC" w:rsidP="00C44AA3">
      <w:pPr>
        <w:pStyle w:val="Heading3"/>
        <w:numPr>
          <w:ilvl w:val="2"/>
          <w:numId w:val="85"/>
        </w:numPr>
        <w:tabs>
          <w:tab w:val="left" w:pos="1140"/>
        </w:tabs>
      </w:pPr>
      <w:bookmarkStart w:id="2449" w:name="_Toc520554833"/>
      <w:r w:rsidRPr="00C44AA3">
        <w:rPr>
          <w:lang w:eastAsia="ja-JP"/>
        </w:rPr>
        <w:t>Triggers</w:t>
      </w:r>
      <w:bookmarkEnd w:id="2449"/>
    </w:p>
    <w:p w14:paraId="6980038E" w14:textId="77777777" w:rsidR="00671EBC" w:rsidRPr="00711EAC" w:rsidRDefault="00671EBC" w:rsidP="00671EBC">
      <w:r w:rsidRPr="00711EAC">
        <w:t>A</w:t>
      </w:r>
      <w:r>
        <w:t xml:space="preserve">P function (sending vehicle to park itself, as well as calling it back to pick up point) is </w:t>
      </w:r>
      <w:r w:rsidRPr="00711EAC">
        <w:t xml:space="preserve">activated by vehicle driver. </w:t>
      </w:r>
    </w:p>
    <w:p w14:paraId="6F154490" w14:textId="1C22ADE9" w:rsidR="00671EBC" w:rsidRPr="00C44AA3" w:rsidRDefault="00671EBC" w:rsidP="00C44AA3">
      <w:pPr>
        <w:pStyle w:val="Heading3"/>
        <w:numPr>
          <w:ilvl w:val="2"/>
          <w:numId w:val="85"/>
        </w:numPr>
        <w:tabs>
          <w:tab w:val="left" w:pos="1140"/>
        </w:tabs>
      </w:pPr>
      <w:bookmarkStart w:id="2450" w:name="_Toc520554834"/>
      <w:r w:rsidRPr="00C44AA3">
        <w:rPr>
          <w:lang w:eastAsia="ja-JP"/>
        </w:rPr>
        <w:t>Normal Flow</w:t>
      </w:r>
      <w:bookmarkEnd w:id="2450"/>
      <w:r w:rsidRPr="00C44AA3">
        <w:rPr>
          <w:lang w:eastAsia="ja-JP"/>
        </w:rPr>
        <w:t xml:space="preserve"> </w:t>
      </w:r>
    </w:p>
    <w:p w14:paraId="1DF42A52" w14:textId="77777777" w:rsidR="00671EBC" w:rsidRPr="00C44AA3" w:rsidRDefault="00671EBC" w:rsidP="00C44AA3">
      <w:pPr>
        <w:pStyle w:val="BN"/>
        <w:numPr>
          <w:ilvl w:val="0"/>
          <w:numId w:val="155"/>
        </w:numPr>
      </w:pPr>
      <w:r w:rsidRPr="00C44AA3">
        <w:t>The APS continuously collects data from vehicles, parking garages, smart city (on available parking spots), Vulnerable Road Users (VRU’s), smart city camera’s,…</w:t>
      </w:r>
    </w:p>
    <w:p w14:paraId="3B0855BE" w14:textId="77777777" w:rsidR="00671EBC" w:rsidRPr="00C44AA3" w:rsidRDefault="00671EBC" w:rsidP="00671EBC">
      <w:pPr>
        <w:pStyle w:val="BN"/>
        <w:numPr>
          <w:ilvl w:val="0"/>
          <w:numId w:val="88"/>
        </w:numPr>
      </w:pPr>
      <w:r w:rsidRPr="00C44AA3">
        <w:t>When receiving request from end-user for finding a parking spot for particular vehicle, APS will determine which parking spots fulfils criteria or being part of end-user’s profile. For example, this can be ‘find closest garage’, ‘park on street’, ‘park on restaurant’s plot’,…</w:t>
      </w:r>
    </w:p>
    <w:p w14:paraId="08438478" w14:textId="1DE286D7" w:rsidR="00671EBC" w:rsidRPr="00C44AA3" w:rsidRDefault="00671EBC" w:rsidP="00C44AA3">
      <w:pPr>
        <w:pStyle w:val="BN"/>
        <w:numPr>
          <w:ilvl w:val="0"/>
          <w:numId w:val="88"/>
        </w:numPr>
      </w:pPr>
      <w:r w:rsidRPr="00C44AA3">
        <w:t>APS publishes, and subscribed vehicles get from oneM2M location of parking spots.</w:t>
      </w:r>
    </w:p>
    <w:p w14:paraId="213D94C3" w14:textId="451B4022" w:rsidR="00671EBC" w:rsidRPr="00711EAC" w:rsidRDefault="00671EBC" w:rsidP="00C44AA3">
      <w:pPr>
        <w:pStyle w:val="Heading3"/>
        <w:numPr>
          <w:ilvl w:val="3"/>
          <w:numId w:val="85"/>
        </w:numPr>
      </w:pPr>
      <w:bookmarkStart w:id="2451" w:name="_Toc520554835"/>
      <w:r w:rsidRPr="00C44AA3">
        <w:rPr>
          <w:lang w:eastAsia="ja-JP"/>
        </w:rPr>
        <w:t>Example of data published by APS</w:t>
      </w:r>
      <w:bookmarkEnd w:id="2451"/>
      <w:r w:rsidRPr="00C44AA3">
        <w:rPr>
          <w:lang w:eastAsia="ja-JP"/>
        </w:rPr>
        <w:t xml:space="preserve"> </w:t>
      </w:r>
    </w:p>
    <w:p w14:paraId="5280B3E9" w14:textId="58FA72AD" w:rsidR="00671EBC" w:rsidRDefault="00671EBC" w:rsidP="00671EBC">
      <w:pPr>
        <w:jc w:val="both"/>
      </w:pPr>
      <w:r w:rsidRPr="00C44AA3">
        <w:t>Here we present example of data (name-type-value) that can be used.</w:t>
      </w:r>
    </w:p>
    <w:p w14:paraId="1B0E3629" w14:textId="67813D9B" w:rsidR="00EA2B9E" w:rsidRPr="00C44AA3" w:rsidRDefault="00EA2B9E" w:rsidP="00C44AA3">
      <w:pPr>
        <w:pStyle w:val="Caption"/>
      </w:pPr>
      <w:r w:rsidRPr="0056024B">
        <w:t xml:space="preserve">Table </w:t>
      </w:r>
      <w:r w:rsidR="00F766AB" w:rsidRPr="004625EC">
        <w:fldChar w:fldCharType="begin"/>
      </w:r>
      <w:r w:rsidR="00F766AB" w:rsidRPr="00990E18">
        <w:instrText xml:space="preserve"> STYLEREF </w:instrText>
      </w:r>
      <w:r w:rsidR="00F766AB">
        <w:rPr>
          <w:rFonts w:eastAsiaTheme="minorEastAsia" w:hint="eastAsia"/>
          <w:lang w:eastAsia="ja-JP"/>
        </w:rPr>
        <w:instrText>3</w:instrText>
      </w:r>
      <w:r w:rsidR="00F766AB" w:rsidRPr="00990E18">
        <w:instrText xml:space="preserve">\s </w:instrText>
      </w:r>
      <w:r w:rsidR="00F766AB" w:rsidRPr="004625EC">
        <w:fldChar w:fldCharType="separate"/>
      </w:r>
      <w:r w:rsidR="00F766AB">
        <w:t>6.22.6.1</w:t>
      </w:r>
      <w:r w:rsidR="00F766AB" w:rsidRPr="004625EC">
        <w:fldChar w:fldCharType="end"/>
      </w:r>
      <w:r w:rsidRPr="004625EC">
        <w:noBreakHyphen/>
      </w:r>
      <w:r w:rsidRPr="008D3D96">
        <w:fldChar w:fldCharType="begin"/>
      </w:r>
      <w:r w:rsidRPr="00C44AA3">
        <w:instrText xml:space="preserve"> SEQ Table \* ARABIC \s </w:instrText>
      </w:r>
      <w:r w:rsidR="00F766AB">
        <w:rPr>
          <w:rFonts w:eastAsiaTheme="minorEastAsia" w:hint="eastAsia"/>
          <w:lang w:eastAsia="ja-JP"/>
        </w:rPr>
        <w:instrText>4</w:instrText>
      </w:r>
      <w:r w:rsidRPr="00C44AA3">
        <w:instrText xml:space="preserve"> </w:instrText>
      </w:r>
      <w:r w:rsidRPr="008D3D96">
        <w:fldChar w:fldCharType="separate"/>
      </w:r>
      <w:r w:rsidR="00F766AB">
        <w:t>1</w:t>
      </w:r>
      <w:r w:rsidRPr="008D3D96">
        <w:fldChar w:fldCharType="end"/>
      </w:r>
      <w:r w:rsidRPr="008D3D96">
        <w:t xml:space="preserve"> Example of data published by APS</w:t>
      </w:r>
    </w:p>
    <w:tbl>
      <w:tblPr>
        <w:tblW w:w="9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4113"/>
        <w:gridCol w:w="5529"/>
      </w:tblGrid>
      <w:tr w:rsidR="00671EBC" w:rsidRPr="00092D22" w14:paraId="3981FEEA" w14:textId="77777777" w:rsidTr="00C44AA3">
        <w:trPr>
          <w:trHeight w:val="88"/>
        </w:trPr>
        <w:tc>
          <w:tcPr>
            <w:tcW w:w="4113" w:type="dxa"/>
            <w:shd w:val="clear" w:color="auto" w:fill="92D050"/>
            <w:tcMar>
              <w:top w:w="72" w:type="dxa"/>
              <w:left w:w="144" w:type="dxa"/>
              <w:bottom w:w="72" w:type="dxa"/>
              <w:right w:w="144" w:type="dxa"/>
            </w:tcMar>
            <w:hideMark/>
          </w:tcPr>
          <w:p w14:paraId="2E82DEE4" w14:textId="77777777" w:rsidR="00671EBC" w:rsidRPr="00C44AA3" w:rsidRDefault="00671EBC" w:rsidP="008037C9">
            <w:pPr>
              <w:jc w:val="both"/>
              <w:rPr>
                <w:rFonts w:ascii="Calibri" w:hAnsi="Calibri" w:cs="Calibri"/>
                <w:szCs w:val="22"/>
                <w:lang w:val="nl-NL"/>
              </w:rPr>
            </w:pPr>
            <w:r w:rsidRPr="00C44AA3">
              <w:rPr>
                <w:rFonts w:ascii="Calibri" w:hAnsi="Calibri" w:cs="Calibri"/>
                <w:b/>
                <w:bCs/>
                <w:szCs w:val="22"/>
              </w:rPr>
              <w:t>Parking location</w:t>
            </w:r>
          </w:p>
        </w:tc>
        <w:tc>
          <w:tcPr>
            <w:tcW w:w="5529" w:type="dxa"/>
            <w:shd w:val="clear" w:color="auto" w:fill="92D050"/>
            <w:vAlign w:val="center"/>
          </w:tcPr>
          <w:p w14:paraId="6DADA439" w14:textId="77777777" w:rsidR="00671EBC" w:rsidRPr="00C44AA3" w:rsidRDefault="00671EBC" w:rsidP="008037C9">
            <w:pPr>
              <w:overflowPunct/>
              <w:autoSpaceDE/>
              <w:autoSpaceDN/>
              <w:adjustRightInd/>
              <w:spacing w:after="0"/>
              <w:textAlignment w:val="auto"/>
              <w:rPr>
                <w:rFonts w:ascii="Calibri" w:hAnsi="Calibri" w:cs="Calibri"/>
                <w:b/>
                <w:bCs/>
                <w:color w:val="000000"/>
                <w:szCs w:val="22"/>
                <w:lang w:val="nl-NL" w:eastAsia="nl-NL"/>
              </w:rPr>
            </w:pPr>
            <w:r w:rsidRPr="00C44AA3">
              <w:rPr>
                <w:rFonts w:ascii="Calibri" w:hAnsi="Calibri" w:cs="Calibri"/>
                <w:b/>
                <w:bCs/>
                <w:color w:val="000000"/>
                <w:szCs w:val="22"/>
              </w:rPr>
              <w:t>Description</w:t>
            </w:r>
          </w:p>
        </w:tc>
      </w:tr>
      <w:tr w:rsidR="00671EBC" w:rsidRPr="00F64AD2" w14:paraId="039F1793" w14:textId="77777777" w:rsidTr="00C44AA3">
        <w:trPr>
          <w:trHeight w:val="67"/>
        </w:trPr>
        <w:tc>
          <w:tcPr>
            <w:tcW w:w="4113" w:type="dxa"/>
            <w:shd w:val="clear" w:color="auto" w:fill="E7E6E6"/>
            <w:tcMar>
              <w:top w:w="72" w:type="dxa"/>
              <w:left w:w="144" w:type="dxa"/>
              <w:bottom w:w="72" w:type="dxa"/>
              <w:right w:w="144" w:type="dxa"/>
            </w:tcMar>
            <w:hideMark/>
          </w:tcPr>
          <w:p w14:paraId="4B1D398A" w14:textId="77777777" w:rsidR="00671EBC" w:rsidRPr="00C44AA3" w:rsidRDefault="00671EBC" w:rsidP="008037C9">
            <w:pPr>
              <w:jc w:val="both"/>
              <w:rPr>
                <w:rFonts w:ascii="Calibri" w:hAnsi="Calibri" w:cs="Calibri"/>
                <w:szCs w:val="22"/>
                <w:lang w:val="nl-NL"/>
              </w:rPr>
            </w:pPr>
            <w:r w:rsidRPr="00C44AA3">
              <w:rPr>
                <w:rFonts w:ascii="Calibri" w:hAnsi="Calibri" w:cs="Calibri"/>
                <w:i/>
                <w:iCs/>
                <w:szCs w:val="22"/>
              </w:rPr>
              <w:t>+ messageID: uint8</w:t>
            </w:r>
          </w:p>
        </w:tc>
        <w:tc>
          <w:tcPr>
            <w:tcW w:w="5529" w:type="dxa"/>
            <w:shd w:val="clear" w:color="auto" w:fill="E7E6E6"/>
          </w:tcPr>
          <w:p w14:paraId="3B353781" w14:textId="77777777" w:rsidR="00671EBC" w:rsidRPr="00C44AA3" w:rsidRDefault="00671EBC" w:rsidP="008037C9">
            <w:pPr>
              <w:rPr>
                <w:rFonts w:ascii="Calibri" w:hAnsi="Calibri" w:cs="Calibri"/>
                <w:bCs/>
                <w:color w:val="000000"/>
                <w:szCs w:val="22"/>
              </w:rPr>
            </w:pPr>
            <w:r w:rsidRPr="00C44AA3">
              <w:rPr>
                <w:rFonts w:ascii="Calibri" w:hAnsi="Calibri" w:cs="Calibri"/>
                <w:bCs/>
                <w:color w:val="000000"/>
                <w:szCs w:val="22"/>
              </w:rPr>
              <w:t>Unique message ID, as defined in ETSI EN 302 637</w:t>
            </w:r>
          </w:p>
        </w:tc>
      </w:tr>
      <w:tr w:rsidR="00671EBC" w:rsidRPr="00F64AD2" w14:paraId="7215DB0B" w14:textId="77777777" w:rsidTr="00C44AA3">
        <w:trPr>
          <w:trHeight w:val="280"/>
        </w:trPr>
        <w:tc>
          <w:tcPr>
            <w:tcW w:w="4113" w:type="dxa"/>
            <w:shd w:val="clear" w:color="auto" w:fill="E7E6E6"/>
            <w:tcMar>
              <w:top w:w="72" w:type="dxa"/>
              <w:left w:w="144" w:type="dxa"/>
              <w:bottom w:w="72" w:type="dxa"/>
              <w:right w:w="144" w:type="dxa"/>
            </w:tcMar>
            <w:hideMark/>
          </w:tcPr>
          <w:p w14:paraId="09580F5D" w14:textId="77777777" w:rsidR="00671EBC" w:rsidRPr="00C44AA3" w:rsidRDefault="00671EBC" w:rsidP="008037C9">
            <w:pPr>
              <w:jc w:val="both"/>
              <w:rPr>
                <w:rFonts w:ascii="Calibri" w:hAnsi="Calibri" w:cs="Calibri"/>
                <w:szCs w:val="22"/>
                <w:lang w:val="nl-NL"/>
              </w:rPr>
            </w:pPr>
            <w:r w:rsidRPr="00C44AA3">
              <w:rPr>
                <w:rFonts w:ascii="Calibri" w:hAnsi="Calibri" w:cs="Calibri"/>
                <w:i/>
                <w:iCs/>
                <w:szCs w:val="22"/>
              </w:rPr>
              <w:t>+ stationID: uint32</w:t>
            </w:r>
          </w:p>
        </w:tc>
        <w:tc>
          <w:tcPr>
            <w:tcW w:w="5529" w:type="dxa"/>
            <w:shd w:val="clear" w:color="auto" w:fill="E7E6E6"/>
          </w:tcPr>
          <w:p w14:paraId="125215AA" w14:textId="77777777" w:rsidR="00671EBC" w:rsidRPr="00C44AA3" w:rsidRDefault="00671EBC" w:rsidP="008037C9">
            <w:pPr>
              <w:rPr>
                <w:rFonts w:ascii="Calibri" w:hAnsi="Calibri" w:cs="Calibri"/>
                <w:bCs/>
                <w:color w:val="000000"/>
                <w:szCs w:val="22"/>
              </w:rPr>
            </w:pPr>
            <w:r w:rsidRPr="00C44AA3">
              <w:rPr>
                <w:rFonts w:ascii="Calibri" w:hAnsi="Calibri" w:cs="Calibri"/>
                <w:bCs/>
                <w:color w:val="000000"/>
                <w:szCs w:val="22"/>
              </w:rPr>
              <w:t>Unique station (vehicle) ID as defined in ETSI EN 302 637</w:t>
            </w:r>
          </w:p>
        </w:tc>
      </w:tr>
      <w:tr w:rsidR="00671EBC" w:rsidRPr="00092D22" w14:paraId="19299552" w14:textId="77777777" w:rsidTr="00C44AA3">
        <w:trPr>
          <w:trHeight w:val="280"/>
        </w:trPr>
        <w:tc>
          <w:tcPr>
            <w:tcW w:w="4113" w:type="dxa"/>
            <w:shd w:val="clear" w:color="auto" w:fill="E7E6E6"/>
            <w:tcMar>
              <w:top w:w="72" w:type="dxa"/>
              <w:left w:w="144" w:type="dxa"/>
              <w:bottom w:w="72" w:type="dxa"/>
              <w:right w:w="144" w:type="dxa"/>
            </w:tcMar>
            <w:hideMark/>
          </w:tcPr>
          <w:p w14:paraId="4B812F5B" w14:textId="77777777" w:rsidR="00671EBC" w:rsidRPr="00C44AA3" w:rsidRDefault="00671EBC" w:rsidP="008037C9">
            <w:pPr>
              <w:jc w:val="both"/>
              <w:rPr>
                <w:rFonts w:ascii="Calibri" w:hAnsi="Calibri" w:cs="Calibri"/>
                <w:szCs w:val="22"/>
                <w:lang w:val="nl-NL"/>
              </w:rPr>
            </w:pPr>
            <w:r w:rsidRPr="00C44AA3">
              <w:rPr>
                <w:rFonts w:ascii="Calibri" w:hAnsi="Calibri" w:cs="Calibri"/>
                <w:i/>
                <w:iCs/>
                <w:szCs w:val="22"/>
              </w:rPr>
              <w:t>+ generationTimestampUTC: uint64</w:t>
            </w:r>
          </w:p>
        </w:tc>
        <w:tc>
          <w:tcPr>
            <w:tcW w:w="5529" w:type="dxa"/>
            <w:shd w:val="clear" w:color="auto" w:fill="E7E6E6"/>
          </w:tcPr>
          <w:p w14:paraId="3602815D" w14:textId="77777777" w:rsidR="00671EBC" w:rsidRPr="00C44AA3" w:rsidRDefault="00671EBC" w:rsidP="008037C9">
            <w:pPr>
              <w:rPr>
                <w:rFonts w:ascii="Calibri" w:hAnsi="Calibri" w:cs="Calibri"/>
                <w:bCs/>
                <w:color w:val="000000"/>
                <w:szCs w:val="22"/>
              </w:rPr>
            </w:pPr>
            <w:r w:rsidRPr="00C44AA3">
              <w:rPr>
                <w:rFonts w:ascii="Calibri" w:hAnsi="Calibri" w:cs="Calibri"/>
                <w:bCs/>
                <w:color w:val="000000"/>
                <w:szCs w:val="22"/>
              </w:rPr>
              <w:t>The elapsed time since midnight January 1st 1970 UTC in miliseconds. (with leap seconds)</w:t>
            </w:r>
          </w:p>
        </w:tc>
      </w:tr>
      <w:tr w:rsidR="00671EBC" w:rsidRPr="00BB687A" w14:paraId="3A2E1E09" w14:textId="77777777" w:rsidTr="00C44AA3">
        <w:trPr>
          <w:trHeight w:val="280"/>
        </w:trPr>
        <w:tc>
          <w:tcPr>
            <w:tcW w:w="4113" w:type="dxa"/>
            <w:shd w:val="clear" w:color="auto" w:fill="E7E6E6"/>
            <w:tcMar>
              <w:top w:w="72" w:type="dxa"/>
              <w:left w:w="144" w:type="dxa"/>
              <w:bottom w:w="72" w:type="dxa"/>
              <w:right w:w="144" w:type="dxa"/>
            </w:tcMar>
            <w:hideMark/>
          </w:tcPr>
          <w:p w14:paraId="6B5217AB" w14:textId="77777777" w:rsidR="00671EBC" w:rsidRPr="00C44AA3" w:rsidRDefault="00671EBC" w:rsidP="008037C9">
            <w:pPr>
              <w:jc w:val="both"/>
              <w:rPr>
                <w:rFonts w:ascii="Calibri" w:hAnsi="Calibri" w:cs="Calibri"/>
                <w:szCs w:val="22"/>
                <w:lang w:val="nl-NL"/>
              </w:rPr>
            </w:pPr>
            <w:r w:rsidRPr="00C44AA3">
              <w:rPr>
                <w:rFonts w:ascii="Calibri" w:hAnsi="Calibri" w:cs="Calibri"/>
                <w:i/>
                <w:iCs/>
                <w:szCs w:val="22"/>
              </w:rPr>
              <w:t>+ latitude: WGS84 double</w:t>
            </w:r>
          </w:p>
        </w:tc>
        <w:tc>
          <w:tcPr>
            <w:tcW w:w="5529" w:type="dxa"/>
            <w:shd w:val="clear" w:color="auto" w:fill="E7E6E6"/>
          </w:tcPr>
          <w:p w14:paraId="4762F3C1" w14:textId="77777777" w:rsidR="00671EBC" w:rsidRPr="00C44AA3" w:rsidRDefault="00671EBC" w:rsidP="008037C9">
            <w:pPr>
              <w:rPr>
                <w:rFonts w:ascii="Calibri" w:hAnsi="Calibri" w:cs="Calibri"/>
                <w:bCs/>
                <w:color w:val="000000"/>
                <w:szCs w:val="22"/>
              </w:rPr>
            </w:pPr>
            <w:r w:rsidRPr="00C44AA3">
              <w:rPr>
                <w:rFonts w:ascii="Calibri" w:hAnsi="Calibri" w:cs="Calibri"/>
                <w:bCs/>
                <w:color w:val="000000"/>
                <w:szCs w:val="22"/>
              </w:rPr>
              <w:t>Coordinate for parking space defined in ETSI EN 302 637</w:t>
            </w:r>
          </w:p>
        </w:tc>
      </w:tr>
      <w:tr w:rsidR="00671EBC" w:rsidRPr="00BB687A" w14:paraId="00458A9A" w14:textId="77777777" w:rsidTr="00C44AA3">
        <w:trPr>
          <w:trHeight w:val="280"/>
        </w:trPr>
        <w:tc>
          <w:tcPr>
            <w:tcW w:w="4113" w:type="dxa"/>
            <w:shd w:val="clear" w:color="auto" w:fill="E7E6E6"/>
            <w:tcMar>
              <w:top w:w="72" w:type="dxa"/>
              <w:left w:w="144" w:type="dxa"/>
              <w:bottom w:w="72" w:type="dxa"/>
              <w:right w:w="144" w:type="dxa"/>
            </w:tcMar>
            <w:hideMark/>
          </w:tcPr>
          <w:p w14:paraId="164320D4" w14:textId="77777777" w:rsidR="00671EBC" w:rsidRPr="00C44AA3" w:rsidRDefault="00671EBC" w:rsidP="008037C9">
            <w:pPr>
              <w:jc w:val="both"/>
              <w:rPr>
                <w:rFonts w:ascii="Calibri" w:hAnsi="Calibri" w:cs="Calibri"/>
                <w:szCs w:val="22"/>
                <w:lang w:val="nl-NL"/>
              </w:rPr>
            </w:pPr>
            <w:r w:rsidRPr="00C44AA3">
              <w:rPr>
                <w:rFonts w:ascii="Calibri" w:hAnsi="Calibri" w:cs="Calibri"/>
                <w:i/>
                <w:iCs/>
                <w:szCs w:val="22"/>
              </w:rPr>
              <w:t>+ longitude: WGS84 double</w:t>
            </w:r>
          </w:p>
        </w:tc>
        <w:tc>
          <w:tcPr>
            <w:tcW w:w="5529" w:type="dxa"/>
            <w:shd w:val="clear" w:color="auto" w:fill="E7E6E6"/>
          </w:tcPr>
          <w:p w14:paraId="284F2B86" w14:textId="77777777" w:rsidR="00671EBC" w:rsidRPr="00C44AA3" w:rsidRDefault="00671EBC" w:rsidP="008037C9">
            <w:pPr>
              <w:rPr>
                <w:rFonts w:ascii="Calibri" w:hAnsi="Calibri" w:cs="Calibri"/>
                <w:bCs/>
                <w:color w:val="000000"/>
                <w:szCs w:val="22"/>
              </w:rPr>
            </w:pPr>
            <w:r w:rsidRPr="00C44AA3">
              <w:rPr>
                <w:rFonts w:ascii="Calibri" w:hAnsi="Calibri" w:cs="Calibri"/>
                <w:bCs/>
                <w:color w:val="000000"/>
                <w:szCs w:val="22"/>
              </w:rPr>
              <w:t>Coordinate for parking space defined in ETSI EN 302 637</w:t>
            </w:r>
          </w:p>
        </w:tc>
      </w:tr>
      <w:tr w:rsidR="00671EBC" w:rsidRPr="00BB687A" w14:paraId="0E17BDAC" w14:textId="77777777" w:rsidTr="00C44AA3">
        <w:trPr>
          <w:trHeight w:val="19"/>
        </w:trPr>
        <w:tc>
          <w:tcPr>
            <w:tcW w:w="4113" w:type="dxa"/>
            <w:shd w:val="clear" w:color="auto" w:fill="E7E6E6"/>
            <w:tcMar>
              <w:top w:w="72" w:type="dxa"/>
              <w:left w:w="144" w:type="dxa"/>
              <w:bottom w:w="72" w:type="dxa"/>
              <w:right w:w="144" w:type="dxa"/>
            </w:tcMar>
          </w:tcPr>
          <w:p w14:paraId="06E2DE09" w14:textId="77777777" w:rsidR="00671EBC" w:rsidRPr="00C44AA3" w:rsidRDefault="00671EBC" w:rsidP="008037C9">
            <w:pPr>
              <w:jc w:val="both"/>
              <w:rPr>
                <w:rFonts w:ascii="Calibri" w:hAnsi="Calibri" w:cs="Calibri"/>
                <w:szCs w:val="22"/>
                <w:lang w:val="nl-NL"/>
              </w:rPr>
            </w:pPr>
            <w:r w:rsidRPr="00C44AA3">
              <w:rPr>
                <w:rFonts w:ascii="Calibri" w:hAnsi="Calibri" w:cs="Calibri"/>
                <w:i/>
                <w:iCs/>
                <w:szCs w:val="22"/>
              </w:rPr>
              <w:t>+ altitude: WGS84 double</w:t>
            </w:r>
          </w:p>
        </w:tc>
        <w:tc>
          <w:tcPr>
            <w:tcW w:w="5529" w:type="dxa"/>
            <w:shd w:val="clear" w:color="auto" w:fill="E7E6E6"/>
          </w:tcPr>
          <w:p w14:paraId="486CB991" w14:textId="77777777" w:rsidR="00671EBC" w:rsidRPr="00C44AA3" w:rsidRDefault="00671EBC" w:rsidP="008037C9">
            <w:pPr>
              <w:rPr>
                <w:rFonts w:ascii="Calibri" w:hAnsi="Calibri" w:cs="Calibri"/>
                <w:bCs/>
                <w:color w:val="000000"/>
                <w:szCs w:val="22"/>
              </w:rPr>
            </w:pPr>
            <w:r w:rsidRPr="00C44AA3">
              <w:rPr>
                <w:rFonts w:ascii="Calibri" w:hAnsi="Calibri" w:cs="Calibri"/>
                <w:bCs/>
                <w:color w:val="000000"/>
                <w:szCs w:val="22"/>
              </w:rPr>
              <w:t>Coordinate for parking space defined in ETSI EN 302 637</w:t>
            </w:r>
          </w:p>
        </w:tc>
      </w:tr>
    </w:tbl>
    <w:p w14:paraId="4684FD9A" w14:textId="1FB92726" w:rsidR="00671EBC" w:rsidRPr="00C44AA3" w:rsidRDefault="00671EBC" w:rsidP="00C44AA3">
      <w:pPr>
        <w:pStyle w:val="Heading3"/>
        <w:numPr>
          <w:ilvl w:val="2"/>
          <w:numId w:val="85"/>
        </w:numPr>
        <w:tabs>
          <w:tab w:val="left" w:pos="1140"/>
        </w:tabs>
      </w:pPr>
      <w:bookmarkStart w:id="2452" w:name="_Toc520554836"/>
      <w:r w:rsidRPr="008037C9">
        <w:rPr>
          <w:lang w:eastAsia="ja-JP"/>
        </w:rPr>
        <w:t>Alternative Flow</w:t>
      </w:r>
      <w:bookmarkEnd w:id="2452"/>
    </w:p>
    <w:p w14:paraId="7701D967" w14:textId="77777777" w:rsidR="00671EBC" w:rsidRPr="00711EAC" w:rsidRDefault="00671EBC" w:rsidP="00671EBC">
      <w:r w:rsidRPr="00C44AA3">
        <w:t>None</w:t>
      </w:r>
      <w:r w:rsidRPr="00711EAC">
        <w:t>.</w:t>
      </w:r>
    </w:p>
    <w:p w14:paraId="1CFE4A2B" w14:textId="5A81EBB6" w:rsidR="00671EBC" w:rsidRPr="00C44AA3" w:rsidRDefault="00671EBC" w:rsidP="00C44AA3">
      <w:pPr>
        <w:pStyle w:val="Heading3"/>
        <w:numPr>
          <w:ilvl w:val="2"/>
          <w:numId w:val="85"/>
        </w:numPr>
        <w:tabs>
          <w:tab w:val="left" w:pos="1140"/>
        </w:tabs>
      </w:pPr>
      <w:bookmarkStart w:id="2453" w:name="_Toc520554837"/>
      <w:r w:rsidRPr="008037C9">
        <w:rPr>
          <w:lang w:eastAsia="ja-JP"/>
        </w:rPr>
        <w:t>Post-conditions</w:t>
      </w:r>
      <w:bookmarkEnd w:id="2453"/>
    </w:p>
    <w:p w14:paraId="62700FF0" w14:textId="77777777" w:rsidR="00671EBC" w:rsidRPr="00C44AA3" w:rsidRDefault="00671EBC" w:rsidP="00671EBC">
      <w:r w:rsidRPr="00C44AA3">
        <w:t>Vehicle stays in AP mode until it is removed from it by end-user, typically after picking up end-user.</w:t>
      </w:r>
    </w:p>
    <w:p w14:paraId="00204C7F" w14:textId="159BB277" w:rsidR="00671EBC" w:rsidRPr="00C44AA3" w:rsidRDefault="00671EBC" w:rsidP="00C44AA3">
      <w:pPr>
        <w:pStyle w:val="Heading3"/>
        <w:numPr>
          <w:ilvl w:val="2"/>
          <w:numId w:val="85"/>
        </w:numPr>
        <w:tabs>
          <w:tab w:val="left" w:pos="1140"/>
        </w:tabs>
      </w:pPr>
      <w:bookmarkStart w:id="2454" w:name="_Toc520554838"/>
      <w:r w:rsidRPr="008037C9">
        <w:rPr>
          <w:lang w:eastAsia="ja-JP"/>
        </w:rPr>
        <w:t>High Level Illustration</w:t>
      </w:r>
      <w:bookmarkEnd w:id="2454"/>
    </w:p>
    <w:p w14:paraId="72236399" w14:textId="1CB8A4B9" w:rsidR="00671EBC" w:rsidRDefault="00671EBC" w:rsidP="00671EBC">
      <w:pPr>
        <w:pStyle w:val="FL"/>
        <w:rPr>
          <w:rFonts w:ascii="Calibri Light" w:hAnsi="Calibri Light" w:cs="Calibri Light"/>
          <w:color w:val="000000"/>
          <w:kern w:val="24"/>
          <w:lang w:eastAsia="nl-NL"/>
        </w:rPr>
      </w:pPr>
      <w:r>
        <w:rPr>
          <w:rFonts w:ascii="Calibri Light" w:hAnsi="Calibri Light" w:cs="Calibri Light"/>
          <w:noProof/>
          <w:color w:val="000000"/>
          <w:kern w:val="24"/>
          <w:lang w:val="en-US" w:eastAsia="ja-JP"/>
        </w:rPr>
        <mc:AlternateContent>
          <mc:Choice Requires="wpg">
            <w:drawing>
              <wp:inline distT="0" distB="0" distL="0" distR="0" wp14:anchorId="07D42EBE" wp14:editId="75C8357B">
                <wp:extent cx="4957445" cy="2336165"/>
                <wp:effectExtent l="13335" t="0" r="10795" b="11430"/>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7445" cy="2336165"/>
                          <a:chOff x="0" y="0"/>
                          <a:chExt cx="7772521" cy="3870056"/>
                        </a:xfrm>
                      </wpg:grpSpPr>
                      <pic:pic xmlns:pic="http://schemas.openxmlformats.org/drawingml/2006/picture">
                        <pic:nvPicPr>
                          <pic:cNvPr id="136" name="Graphic 60" descr="City"/>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871858" y="1168136"/>
                            <a:ext cx="1299210" cy="1299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37" name="Group 3"/>
                        <wpg:cNvGrpSpPr>
                          <a:grpSpLocks/>
                        </wpg:cNvGrpSpPr>
                        <wpg:grpSpPr bwMode="auto">
                          <a:xfrm>
                            <a:off x="0" y="109526"/>
                            <a:ext cx="3886200" cy="3760529"/>
                            <a:chOff x="0" y="109526"/>
                            <a:chExt cx="3886200" cy="3234690"/>
                          </a:xfrm>
                        </wpg:grpSpPr>
                        <wpg:grpSp>
                          <wpg:cNvPr id="138" name="Group 27"/>
                          <wpg:cNvGrpSpPr>
                            <a:grpSpLocks/>
                          </wpg:cNvGrpSpPr>
                          <wpg:grpSpPr bwMode="auto">
                            <a:xfrm>
                              <a:off x="93980" y="109526"/>
                              <a:ext cx="3747468" cy="3167603"/>
                              <a:chOff x="93980" y="109526"/>
                              <a:chExt cx="3747468" cy="3167603"/>
                            </a:xfrm>
                          </wpg:grpSpPr>
                          <pic:pic xmlns:pic="http://schemas.openxmlformats.org/drawingml/2006/picture">
                            <pic:nvPicPr>
                              <pic:cNvPr id="139" name="Graphic 6" descr="City"/>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93980" y="1343966"/>
                                <a:ext cx="1299210" cy="1299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 name="Graphic 7" descr="Car"/>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flipH="1">
                                <a:off x="1393190" y="2643176"/>
                                <a:ext cx="801280" cy="633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1" name="Graphic 9" descr="Walk"/>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flipH="1">
                                <a:off x="1329010" y="2332995"/>
                                <a:ext cx="46482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2" name="Graphic 11" descr="Computer"/>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2194470" y="109526"/>
                                <a:ext cx="525780" cy="525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43" name="Group 33"/>
                            <wpg:cNvGrpSpPr>
                              <a:grpSpLocks/>
                            </wpg:cNvGrpSpPr>
                            <wpg:grpSpPr bwMode="auto">
                              <a:xfrm>
                                <a:off x="3271786" y="971771"/>
                                <a:ext cx="365246" cy="744389"/>
                                <a:chOff x="3271777" y="971771"/>
                                <a:chExt cx="373809" cy="989813"/>
                              </a:xfrm>
                            </wpg:grpSpPr>
                            <wps:wsp>
                              <wps:cNvPr id="144" name="Straight Connector 39"/>
                              <wps:cNvCnPr>
                                <a:cxnSpLocks/>
                              </wps:cNvCnPr>
                              <wps:spPr bwMode="auto">
                                <a:xfrm flipH="1">
                                  <a:off x="3271777" y="971771"/>
                                  <a:ext cx="160256" cy="989813"/>
                                </a:xfrm>
                                <a:prstGeom prst="line">
                                  <a:avLst/>
                                </a:prstGeom>
                                <a:noFill/>
                                <a:ln w="12700" algn="ctr">
                                  <a:solidFill>
                                    <a:srgbClr val="000000"/>
                                  </a:solidFill>
                                  <a:miter lim="800000"/>
                                  <a:headEnd/>
                                  <a:tailEnd/>
                                </a:ln>
                              </wps:spPr>
                              <wps:bodyPr/>
                            </wps:wsp>
                            <wps:wsp>
                              <wps:cNvPr id="145" name="Straight Connector 40"/>
                              <wps:cNvCnPr>
                                <a:cxnSpLocks/>
                              </wps:cNvCnPr>
                              <wps:spPr bwMode="auto">
                                <a:xfrm>
                                  <a:off x="3438931" y="971771"/>
                                  <a:ext cx="206655" cy="989813"/>
                                </a:xfrm>
                                <a:prstGeom prst="line">
                                  <a:avLst/>
                                </a:prstGeom>
                                <a:noFill/>
                                <a:ln w="12700" algn="ctr">
                                  <a:solidFill>
                                    <a:srgbClr val="000000"/>
                                  </a:solidFill>
                                  <a:miter lim="800000"/>
                                  <a:headEnd/>
                                  <a:tailEnd/>
                                </a:ln>
                              </wps:spPr>
                              <wps:bodyPr/>
                            </wps:wsp>
                            <wps:wsp>
                              <wps:cNvPr id="146" name="Straight Connector 41"/>
                              <wps:cNvCnPr>
                                <a:cxnSpLocks/>
                              </wps:cNvCnPr>
                              <wps:spPr bwMode="auto">
                                <a:xfrm flipH="1">
                                  <a:off x="3300289" y="1582403"/>
                                  <a:ext cx="268564" cy="258974"/>
                                </a:xfrm>
                                <a:prstGeom prst="line">
                                  <a:avLst/>
                                </a:prstGeom>
                                <a:noFill/>
                                <a:ln w="12700" algn="ctr">
                                  <a:solidFill>
                                    <a:srgbClr val="000000"/>
                                  </a:solidFill>
                                  <a:miter lim="800000"/>
                                  <a:headEnd/>
                                  <a:tailEnd/>
                                </a:ln>
                              </wps:spPr>
                              <wps:bodyPr/>
                            </wps:wsp>
                            <wps:wsp>
                              <wps:cNvPr id="147" name="Straight Connector 42"/>
                              <wps:cNvCnPr>
                                <a:cxnSpLocks/>
                              </wps:cNvCnPr>
                              <wps:spPr bwMode="auto">
                                <a:xfrm>
                                  <a:off x="3322669" y="1582403"/>
                                  <a:ext cx="297340" cy="284778"/>
                                </a:xfrm>
                                <a:prstGeom prst="line">
                                  <a:avLst/>
                                </a:prstGeom>
                                <a:noFill/>
                                <a:ln w="12700" algn="ctr">
                                  <a:solidFill>
                                    <a:srgbClr val="000000"/>
                                  </a:solidFill>
                                  <a:miter lim="800000"/>
                                  <a:headEnd/>
                                  <a:tailEnd/>
                                </a:ln>
                              </wps:spPr>
                              <wps:bodyPr/>
                            </wps:wsp>
                          </wpg:grpSp>
                          <wps:wsp>
                            <wps:cNvPr id="149" name="TextBox 17"/>
                            <wps:cNvSpPr txBox="1">
                              <a:spLocks noChangeArrowheads="1"/>
                            </wps:cNvSpPr>
                            <wps:spPr bwMode="auto">
                              <a:xfrm>
                                <a:off x="1186162" y="264242"/>
                                <a:ext cx="1008551" cy="324813"/>
                              </a:xfrm>
                              <a:prstGeom prst="rect">
                                <a:avLst/>
                              </a:prstGeom>
                              <a:solidFill>
                                <a:srgbClr val="FFFFFF"/>
                              </a:solidFill>
                              <a:ln w="12700" algn="ctr">
                                <a:solidFill>
                                  <a:srgbClr val="000000"/>
                                </a:solidFill>
                                <a:miter lim="800000"/>
                                <a:headEnd/>
                                <a:tailEnd/>
                              </a:ln>
                            </wps:spPr>
                            <wps:txbx>
                              <w:txbxContent>
                                <w:p w14:paraId="5E5F1EC7" w14:textId="77777777" w:rsidR="002C2903" w:rsidRDefault="002C2903" w:rsidP="00671EBC">
                                  <w:pPr>
                                    <w:pStyle w:val="NormalWeb"/>
                                    <w:spacing w:after="0"/>
                                  </w:pPr>
                                  <w:r w:rsidRPr="007140FB">
                                    <w:rPr>
                                      <w:rFonts w:ascii="Calibri" w:hAnsi="Calibri"/>
                                      <w:b/>
                                      <w:bCs/>
                                      <w:color w:val="000000"/>
                                      <w:kern w:val="24"/>
                                      <w:sz w:val="16"/>
                                      <w:szCs w:val="16"/>
                                    </w:rPr>
                                    <w:t>oneM2M</w:t>
                                  </w:r>
                                </w:p>
                              </w:txbxContent>
                            </wps:txbx>
                            <wps:bodyPr rot="0" vert="horz" wrap="square" lIns="91440" tIns="45720" rIns="91440" bIns="45720" anchor="t" anchorCtr="0" upright="1">
                              <a:spAutoFit/>
                            </wps:bodyPr>
                          </wps:wsp>
                          <wps:wsp>
                            <wps:cNvPr id="150" name="Freeform: Shape 35"/>
                            <wps:cNvSpPr>
                              <a:spLocks/>
                            </wps:cNvSpPr>
                            <wps:spPr bwMode="auto">
                              <a:xfrm>
                                <a:off x="2216150" y="672454"/>
                                <a:ext cx="1008023" cy="2100262"/>
                              </a:xfrm>
                              <a:custGeom>
                                <a:avLst/>
                                <a:gdLst>
                                  <a:gd name="T0" fmla="*/ 0 w 1008023"/>
                                  <a:gd name="T1" fmla="*/ 2100262 h 2100262"/>
                                  <a:gd name="T2" fmla="*/ 1000125 w 1008023"/>
                                  <a:gd name="T3" fmla="*/ 985837 h 2100262"/>
                                  <a:gd name="T4" fmla="*/ 385763 w 1008023"/>
                                  <a:gd name="T5" fmla="*/ 0 h 2100262"/>
                                  <a:gd name="T6" fmla="*/ 0 60000 65536"/>
                                  <a:gd name="T7" fmla="*/ 0 60000 65536"/>
                                  <a:gd name="T8" fmla="*/ 0 60000 65536"/>
                                </a:gdLst>
                                <a:ahLst/>
                                <a:cxnLst>
                                  <a:cxn ang="T6">
                                    <a:pos x="T0" y="T1"/>
                                  </a:cxn>
                                  <a:cxn ang="T7">
                                    <a:pos x="T2" y="T3"/>
                                  </a:cxn>
                                  <a:cxn ang="T8">
                                    <a:pos x="T4" y="T5"/>
                                  </a:cxn>
                                </a:cxnLst>
                                <a:rect l="0" t="0" r="r" b="b"/>
                                <a:pathLst>
                                  <a:path w="1008023" h="2100262">
                                    <a:moveTo>
                                      <a:pt x="0" y="2100262"/>
                                    </a:moveTo>
                                    <a:cubicBezTo>
                                      <a:pt x="467915" y="1718071"/>
                                      <a:pt x="935831" y="1335881"/>
                                      <a:pt x="1000125" y="985837"/>
                                    </a:cubicBezTo>
                                    <a:cubicBezTo>
                                      <a:pt x="1064419" y="635793"/>
                                      <a:pt x="725091" y="317896"/>
                                      <a:pt x="385763" y="0"/>
                                    </a:cubicBezTo>
                                  </a:path>
                                </a:pathLst>
                              </a:custGeom>
                              <a:solidFill>
                                <a:srgbClr val="FFFFFF"/>
                              </a:solidFill>
                              <a:ln w="12700" cap="flat" cmpd="sng" algn="ctr">
                                <a:solidFill>
                                  <a:srgbClr val="000000"/>
                                </a:solidFill>
                                <a:prstDash val="solid"/>
                                <a:miter lim="800000"/>
                                <a:headEnd/>
                                <a:tailEnd type="triangle" w="med" len="med"/>
                              </a:ln>
                            </wps:spPr>
                            <wps:bodyPr rot="0" vert="horz" wrap="square" lIns="91440" tIns="45720" rIns="91440" bIns="45720" anchor="ctr" anchorCtr="0" upright="1">
                              <a:noAutofit/>
                            </wps:bodyPr>
                          </wps:wsp>
                          <wps:wsp>
                            <wps:cNvPr id="151" name="Rectangle 36"/>
                            <wps:cNvSpPr>
                              <a:spLocks noChangeArrowheads="1"/>
                            </wps:cNvSpPr>
                            <wps:spPr bwMode="auto">
                              <a:xfrm>
                                <a:off x="2833425" y="2014376"/>
                                <a:ext cx="1008023" cy="744388"/>
                              </a:xfrm>
                              <a:prstGeom prst="rect">
                                <a:avLst/>
                              </a:prstGeom>
                              <a:solidFill>
                                <a:srgbClr val="FFFFFF"/>
                              </a:solidFill>
                              <a:ln w="12700" algn="ctr">
                                <a:solidFill>
                                  <a:srgbClr val="000000"/>
                                </a:solidFill>
                                <a:miter lim="800000"/>
                                <a:headEnd/>
                                <a:tailEnd/>
                              </a:ln>
                            </wps:spPr>
                            <wps:txbx>
                              <w:txbxContent>
                                <w:p w14:paraId="05A9749A" w14:textId="77777777" w:rsidR="002C2903" w:rsidRDefault="002C2903" w:rsidP="00671EBC">
                                  <w:pPr>
                                    <w:pStyle w:val="NormalWeb"/>
                                    <w:spacing w:after="0"/>
                                    <w:jc w:val="center"/>
                                  </w:pPr>
                                  <w:r w:rsidRPr="007140FB">
                                    <w:rPr>
                                      <w:rFonts w:ascii="Calibri" w:hAnsi="Calibri"/>
                                      <w:color w:val="000000"/>
                                      <w:kern w:val="24"/>
                                      <w:sz w:val="12"/>
                                      <w:szCs w:val="12"/>
                                    </w:rPr>
                                    <w:t>1.) “Find parking place for my car”</w:t>
                                  </w:r>
                                </w:p>
                              </w:txbxContent>
                            </wps:txbx>
                            <wps:bodyPr rot="0" vert="horz" wrap="square" lIns="91440" tIns="45720" rIns="91440" bIns="45720" anchor="ctr" anchorCtr="0" upright="1">
                              <a:noAutofit/>
                            </wps:bodyPr>
                          </wps:wsp>
                          <wps:wsp>
                            <wps:cNvPr id="152" name="Freeform: Shape 37"/>
                            <wps:cNvSpPr>
                              <a:spLocks/>
                            </wps:cNvSpPr>
                            <wps:spPr bwMode="auto">
                              <a:xfrm>
                                <a:off x="2020837" y="635306"/>
                                <a:ext cx="1008023" cy="2100262"/>
                              </a:xfrm>
                              <a:custGeom>
                                <a:avLst/>
                                <a:gdLst>
                                  <a:gd name="T0" fmla="*/ 0 w 1008023"/>
                                  <a:gd name="T1" fmla="*/ 2100262 h 2100262"/>
                                  <a:gd name="T2" fmla="*/ 1000125 w 1008023"/>
                                  <a:gd name="T3" fmla="*/ 985837 h 2100262"/>
                                  <a:gd name="T4" fmla="*/ 385763 w 1008023"/>
                                  <a:gd name="T5" fmla="*/ 0 h 2100262"/>
                                  <a:gd name="T6" fmla="*/ 0 60000 65536"/>
                                  <a:gd name="T7" fmla="*/ 0 60000 65536"/>
                                  <a:gd name="T8" fmla="*/ 0 60000 65536"/>
                                </a:gdLst>
                                <a:ahLst/>
                                <a:cxnLst>
                                  <a:cxn ang="T6">
                                    <a:pos x="T0" y="T1"/>
                                  </a:cxn>
                                  <a:cxn ang="T7">
                                    <a:pos x="T2" y="T3"/>
                                  </a:cxn>
                                  <a:cxn ang="T8">
                                    <a:pos x="T4" y="T5"/>
                                  </a:cxn>
                                </a:cxnLst>
                                <a:rect l="0" t="0" r="r" b="b"/>
                                <a:pathLst>
                                  <a:path w="1008023" h="2100262">
                                    <a:moveTo>
                                      <a:pt x="0" y="2100262"/>
                                    </a:moveTo>
                                    <a:cubicBezTo>
                                      <a:pt x="467915" y="1718071"/>
                                      <a:pt x="935831" y="1335881"/>
                                      <a:pt x="1000125" y="985837"/>
                                    </a:cubicBezTo>
                                    <a:cubicBezTo>
                                      <a:pt x="1064419" y="635793"/>
                                      <a:pt x="725091" y="317896"/>
                                      <a:pt x="385763" y="0"/>
                                    </a:cubicBezTo>
                                  </a:path>
                                </a:pathLst>
                              </a:custGeom>
                              <a:solidFill>
                                <a:srgbClr val="FFFFFF"/>
                              </a:solidFill>
                              <a:ln w="12700" cap="flat" cmpd="sng" algn="ctr">
                                <a:solidFill>
                                  <a:srgbClr val="000000"/>
                                </a:solidFill>
                                <a:prstDash val="solid"/>
                                <a:miter lim="800000"/>
                                <a:headEnd type="triangle" w="med" len="med"/>
                                <a:tailEnd type="none" w="med" len="med"/>
                              </a:ln>
                            </wps:spPr>
                            <wps:bodyPr rot="0" vert="horz" wrap="square" lIns="91440" tIns="45720" rIns="91440" bIns="45720" anchor="ctr" anchorCtr="0" upright="1">
                              <a:noAutofit/>
                            </wps:bodyPr>
                          </wps:wsp>
                          <wps:wsp>
                            <wps:cNvPr id="153" name="Rectangle 38"/>
                            <wps:cNvSpPr>
                              <a:spLocks noChangeArrowheads="1"/>
                            </wps:cNvSpPr>
                            <wps:spPr bwMode="auto">
                              <a:xfrm>
                                <a:off x="2216150" y="1146415"/>
                                <a:ext cx="864280" cy="673649"/>
                              </a:xfrm>
                              <a:prstGeom prst="rect">
                                <a:avLst/>
                              </a:prstGeom>
                              <a:solidFill>
                                <a:srgbClr val="FFFFFF"/>
                              </a:solidFill>
                              <a:ln w="12700" algn="ctr">
                                <a:solidFill>
                                  <a:srgbClr val="000000"/>
                                </a:solidFill>
                                <a:miter lim="800000"/>
                                <a:headEnd/>
                                <a:tailEnd/>
                              </a:ln>
                            </wps:spPr>
                            <wps:txbx>
                              <w:txbxContent>
                                <w:p w14:paraId="5EACDE87" w14:textId="77777777" w:rsidR="002C2903" w:rsidRDefault="002C2903" w:rsidP="00671EBC">
                                  <w:pPr>
                                    <w:pStyle w:val="NormalWeb"/>
                                    <w:spacing w:after="0"/>
                                    <w:jc w:val="center"/>
                                  </w:pPr>
                                  <w:r w:rsidRPr="007140FB">
                                    <w:rPr>
                                      <w:rFonts w:ascii="Calibri" w:hAnsi="Calibri"/>
                                      <w:color w:val="000000"/>
                                      <w:kern w:val="24"/>
                                      <w:sz w:val="12"/>
                                      <w:szCs w:val="12"/>
                                    </w:rPr>
                                    <w:t>2.) “Here is location to park”</w:t>
                                  </w:r>
                                </w:p>
                              </w:txbxContent>
                            </wps:txbx>
                            <wps:bodyPr rot="0" vert="horz" wrap="square" lIns="91440" tIns="45720" rIns="91440" bIns="45720" anchor="ctr" anchorCtr="0" upright="1">
                              <a:noAutofit/>
                            </wps:bodyPr>
                          </wps:wsp>
                        </wpg:grpSp>
                        <wps:wsp>
                          <wps:cNvPr id="154" name="Rectangle 28"/>
                          <wps:cNvSpPr>
                            <a:spLocks noChangeArrowheads="1"/>
                          </wps:cNvSpPr>
                          <wps:spPr bwMode="auto">
                            <a:xfrm>
                              <a:off x="0" y="109526"/>
                              <a:ext cx="3886200" cy="3234690"/>
                            </a:xfrm>
                            <a:prstGeom prst="rect">
                              <a:avLst/>
                            </a:prstGeom>
                            <a:noFill/>
                            <a:ln w="12700" algn="ctr">
                              <a:solidFill>
                                <a:srgbClr val="2F528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55" name="Rectangle 4"/>
                        <wps:cNvSpPr>
                          <a:spLocks noChangeArrowheads="1"/>
                        </wps:cNvSpPr>
                        <wps:spPr bwMode="auto">
                          <a:xfrm>
                            <a:off x="140185" y="198578"/>
                            <a:ext cx="581441" cy="522197"/>
                          </a:xfrm>
                          <a:prstGeom prst="rect">
                            <a:avLst/>
                          </a:prstGeom>
                          <a:solidFill>
                            <a:srgbClr val="FFFFFF"/>
                          </a:solidFill>
                          <a:ln w="12700" algn="ctr">
                            <a:solidFill>
                              <a:srgbClr val="000000"/>
                            </a:solidFill>
                            <a:miter lim="800000"/>
                            <a:headEnd/>
                            <a:tailEnd/>
                          </a:ln>
                        </wps:spPr>
                        <wps:txbx>
                          <w:txbxContent>
                            <w:p w14:paraId="7AC4D3FD" w14:textId="77777777" w:rsidR="002C2903" w:rsidRDefault="002C2903" w:rsidP="00671EBC">
                              <w:pPr>
                                <w:pStyle w:val="NormalWeb"/>
                                <w:spacing w:after="0"/>
                                <w:jc w:val="center"/>
                              </w:pPr>
                              <w:r w:rsidRPr="007140FB">
                                <w:rPr>
                                  <w:rFonts w:ascii="Calibri" w:hAnsi="Calibri"/>
                                  <w:color w:val="000000"/>
                                  <w:kern w:val="24"/>
                                  <w:sz w:val="32"/>
                                  <w:szCs w:val="32"/>
                                </w:rPr>
                                <w:t>1</w:t>
                              </w:r>
                            </w:p>
                          </w:txbxContent>
                        </wps:txbx>
                        <wps:bodyPr rot="0" vert="horz" wrap="square" lIns="91440" tIns="45720" rIns="91440" bIns="45720" anchor="ctr" anchorCtr="0" upright="1">
                          <a:noAutofit/>
                        </wps:bodyPr>
                      </wps:wsp>
                      <wpg:grpSp>
                        <wpg:cNvPr id="156" name="Group 5"/>
                        <wpg:cNvGrpSpPr>
                          <a:grpSpLocks/>
                        </wpg:cNvGrpSpPr>
                        <wpg:grpSpPr bwMode="auto">
                          <a:xfrm>
                            <a:off x="4394321" y="0"/>
                            <a:ext cx="3378200" cy="1817741"/>
                            <a:chOff x="4394321" y="0"/>
                            <a:chExt cx="3378200" cy="1817741"/>
                          </a:xfrm>
                        </wpg:grpSpPr>
                        <wpg:grpSp>
                          <wpg:cNvPr id="157" name="Group 22"/>
                          <wpg:cNvGrpSpPr>
                            <a:grpSpLocks/>
                          </wpg:cNvGrpSpPr>
                          <wpg:grpSpPr bwMode="auto">
                            <a:xfrm>
                              <a:off x="4564588" y="0"/>
                              <a:ext cx="2619158" cy="1793853"/>
                              <a:chOff x="4564588" y="0"/>
                              <a:chExt cx="2619158" cy="1793853"/>
                            </a:xfrm>
                          </wpg:grpSpPr>
                          <pic:pic xmlns:pic="http://schemas.openxmlformats.org/drawingml/2006/picture">
                            <pic:nvPicPr>
                              <pic:cNvPr id="158" name="Graphic 57" descr="Ca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flipH="1">
                                <a:off x="6382466" y="1159900"/>
                                <a:ext cx="801280" cy="633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9" name="Graphic 58" descr="City"/>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4564588" y="15764"/>
                                <a:ext cx="1299210" cy="1299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0" name="Graphic 59" descr="City"/>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5863798" y="0"/>
                                <a:ext cx="1299210" cy="1299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161" name="Rectangle 23"/>
                          <wps:cNvSpPr>
                            <a:spLocks noChangeArrowheads="1"/>
                          </wps:cNvSpPr>
                          <wps:spPr bwMode="auto">
                            <a:xfrm>
                              <a:off x="4394321" y="63854"/>
                              <a:ext cx="3378200" cy="1753887"/>
                            </a:xfrm>
                            <a:prstGeom prst="rect">
                              <a:avLst/>
                            </a:prstGeom>
                            <a:noFill/>
                            <a:ln w="12700" algn="ctr">
                              <a:solidFill>
                                <a:srgbClr val="2F528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62" name="Rectangle 6"/>
                        <wps:cNvSpPr>
                          <a:spLocks noChangeArrowheads="1"/>
                        </wps:cNvSpPr>
                        <wps:spPr bwMode="auto">
                          <a:xfrm>
                            <a:off x="7177495" y="137569"/>
                            <a:ext cx="517696" cy="626395"/>
                          </a:xfrm>
                          <a:prstGeom prst="rect">
                            <a:avLst/>
                          </a:prstGeom>
                          <a:solidFill>
                            <a:srgbClr val="FFFFFF"/>
                          </a:solidFill>
                          <a:ln w="12700" algn="ctr">
                            <a:solidFill>
                              <a:srgbClr val="000000"/>
                            </a:solidFill>
                            <a:miter lim="800000"/>
                            <a:headEnd/>
                            <a:tailEnd/>
                          </a:ln>
                        </wps:spPr>
                        <wps:txbx>
                          <w:txbxContent>
                            <w:p w14:paraId="2C6359DF" w14:textId="77777777" w:rsidR="002C2903" w:rsidRDefault="002C2903" w:rsidP="00671EBC">
                              <w:pPr>
                                <w:pStyle w:val="NormalWeb"/>
                                <w:spacing w:after="0"/>
                                <w:jc w:val="center"/>
                              </w:pPr>
                              <w:r w:rsidRPr="007140FB">
                                <w:rPr>
                                  <w:rFonts w:ascii="Calibri" w:hAnsi="Calibri"/>
                                  <w:color w:val="000000"/>
                                  <w:kern w:val="24"/>
                                  <w:sz w:val="32"/>
                                  <w:szCs w:val="32"/>
                                </w:rPr>
                                <w:t>2</w:t>
                              </w:r>
                            </w:p>
                          </w:txbxContent>
                        </wps:txbx>
                        <wps:bodyPr rot="0" vert="horz" wrap="square" lIns="91440" tIns="45720" rIns="91440" bIns="45720" anchor="ctr" anchorCtr="0" upright="1">
                          <a:noAutofit/>
                        </wps:bodyPr>
                      </wps:wsp>
                      <wps:wsp>
                        <wps:cNvPr id="163" name="Arrow: Left 7"/>
                        <wps:cNvSpPr>
                          <a:spLocks noChangeArrowheads="1"/>
                        </wps:cNvSpPr>
                        <wps:spPr bwMode="auto">
                          <a:xfrm flipH="1">
                            <a:off x="3826982" y="465639"/>
                            <a:ext cx="552851" cy="169668"/>
                          </a:xfrm>
                          <a:prstGeom prst="leftArrow">
                            <a:avLst>
                              <a:gd name="adj1" fmla="val 50000"/>
                              <a:gd name="adj2" fmla="val 49993"/>
                            </a:avLst>
                          </a:prstGeom>
                          <a:solidFill>
                            <a:srgbClr val="4472C4"/>
                          </a:solidFill>
                          <a:ln w="12700" algn="ctr">
                            <a:solidFill>
                              <a:srgbClr val="2F528F"/>
                            </a:solidFill>
                            <a:miter lim="800000"/>
                            <a:headEnd/>
                            <a:tailEnd/>
                          </a:ln>
                        </wps:spPr>
                        <wps:bodyPr rot="0" vert="horz" wrap="square" lIns="91440" tIns="45720" rIns="91440" bIns="45720" anchor="ctr" anchorCtr="0" upright="1">
                          <a:noAutofit/>
                        </wps:bodyPr>
                      </wps:wsp>
                      <wpg:grpSp>
                        <wpg:cNvPr id="164" name="Group 8"/>
                        <wpg:cNvGrpSpPr>
                          <a:grpSpLocks/>
                        </wpg:cNvGrpSpPr>
                        <wpg:grpSpPr bwMode="auto">
                          <a:xfrm>
                            <a:off x="4728476" y="2147828"/>
                            <a:ext cx="2260658" cy="1509582"/>
                            <a:chOff x="4728476" y="2147828"/>
                            <a:chExt cx="2260658" cy="1509582"/>
                          </a:xfrm>
                        </wpg:grpSpPr>
                        <pic:pic xmlns:pic="http://schemas.openxmlformats.org/drawingml/2006/picture">
                          <pic:nvPicPr>
                            <pic:cNvPr id="165" name="Graphic 68" descr="Ca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flipH="1">
                              <a:off x="6187854" y="2147828"/>
                              <a:ext cx="801280" cy="633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6" name="Straight Connector 14"/>
                          <wps:cNvCnPr>
                            <a:cxnSpLocks/>
                          </wps:cNvCnPr>
                          <wps:spPr bwMode="auto">
                            <a:xfrm flipV="1">
                              <a:off x="4728476" y="3235053"/>
                              <a:ext cx="1828313" cy="3"/>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67" name="Straight Connector 15"/>
                          <wps:cNvCnPr>
                            <a:cxnSpLocks/>
                          </wps:cNvCnPr>
                          <wps:spPr bwMode="auto">
                            <a:xfrm flipV="1">
                              <a:off x="4728476" y="2812701"/>
                              <a:ext cx="0" cy="844709"/>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68" name="Straight Connector 16"/>
                          <wps:cNvCnPr>
                            <a:cxnSpLocks/>
                          </wps:cNvCnPr>
                          <wps:spPr bwMode="auto">
                            <a:xfrm flipV="1">
                              <a:off x="5096776" y="2812701"/>
                              <a:ext cx="0" cy="844709"/>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69" name="Straight Connector 17"/>
                          <wps:cNvCnPr>
                            <a:cxnSpLocks/>
                          </wps:cNvCnPr>
                          <wps:spPr bwMode="auto">
                            <a:xfrm flipV="1">
                              <a:off x="5456837" y="2812700"/>
                              <a:ext cx="0" cy="844709"/>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70" name="Straight Connector 18"/>
                          <wps:cNvCnPr>
                            <a:cxnSpLocks/>
                          </wps:cNvCnPr>
                          <wps:spPr bwMode="auto">
                            <a:xfrm flipV="1">
                              <a:off x="5825137" y="2812700"/>
                              <a:ext cx="0" cy="844709"/>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71" name="Straight Connector 19"/>
                          <wps:cNvCnPr>
                            <a:cxnSpLocks/>
                          </wps:cNvCnPr>
                          <wps:spPr bwMode="auto">
                            <a:xfrm flipV="1">
                              <a:off x="6188489" y="2812699"/>
                              <a:ext cx="0" cy="844709"/>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72" name="Straight Connector 20"/>
                          <wps:cNvCnPr>
                            <a:cxnSpLocks/>
                          </wps:cNvCnPr>
                          <wps:spPr bwMode="auto">
                            <a:xfrm flipV="1">
                              <a:off x="6556789" y="2812699"/>
                              <a:ext cx="0" cy="844709"/>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73" name="Arrow: Bent 21"/>
                          <wps:cNvSpPr>
                            <a:spLocks/>
                          </wps:cNvSpPr>
                          <wps:spPr bwMode="auto">
                            <a:xfrm rot="5400000" flipV="1">
                              <a:off x="5548599" y="2409892"/>
                              <a:ext cx="416565" cy="431630"/>
                            </a:xfrm>
                            <a:custGeom>
                              <a:avLst/>
                              <a:gdLst>
                                <a:gd name="T0" fmla="*/ 0 w 416565"/>
                                <a:gd name="T1" fmla="*/ 431630 h 431630"/>
                                <a:gd name="T2" fmla="*/ 0 w 416565"/>
                                <a:gd name="T3" fmla="*/ 234318 h 431630"/>
                                <a:gd name="T4" fmla="*/ 182247 w 416565"/>
                                <a:gd name="T5" fmla="*/ 52071 h 431630"/>
                                <a:gd name="T6" fmla="*/ 312424 w 416565"/>
                                <a:gd name="T7" fmla="*/ 52071 h 431630"/>
                                <a:gd name="T8" fmla="*/ 312424 w 416565"/>
                                <a:gd name="T9" fmla="*/ 0 h 431630"/>
                                <a:gd name="T10" fmla="*/ 416565 w 416565"/>
                                <a:gd name="T11" fmla="*/ 104141 h 431630"/>
                                <a:gd name="T12" fmla="*/ 312424 w 416565"/>
                                <a:gd name="T13" fmla="*/ 208283 h 431630"/>
                                <a:gd name="T14" fmla="*/ 312424 w 416565"/>
                                <a:gd name="T15" fmla="*/ 156212 h 431630"/>
                                <a:gd name="T16" fmla="*/ 182247 w 416565"/>
                                <a:gd name="T17" fmla="*/ 156212 h 431630"/>
                                <a:gd name="T18" fmla="*/ 104141 w 416565"/>
                                <a:gd name="T19" fmla="*/ 234318 h 431630"/>
                                <a:gd name="T20" fmla="*/ 104141 w 416565"/>
                                <a:gd name="T21" fmla="*/ 431630 h 431630"/>
                                <a:gd name="T22" fmla="*/ 0 w 416565"/>
                                <a:gd name="T23" fmla="*/ 431630 h 431630"/>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416565" h="431630">
                                  <a:moveTo>
                                    <a:pt x="0" y="431630"/>
                                  </a:moveTo>
                                  <a:lnTo>
                                    <a:pt x="0" y="234318"/>
                                  </a:lnTo>
                                  <a:cubicBezTo>
                                    <a:pt x="0" y="133666"/>
                                    <a:pt x="81595" y="52071"/>
                                    <a:pt x="182247" y="52071"/>
                                  </a:cubicBezTo>
                                  <a:lnTo>
                                    <a:pt x="312424" y="52071"/>
                                  </a:lnTo>
                                  <a:lnTo>
                                    <a:pt x="312424" y="0"/>
                                  </a:lnTo>
                                  <a:lnTo>
                                    <a:pt x="416565" y="104141"/>
                                  </a:lnTo>
                                  <a:lnTo>
                                    <a:pt x="312424" y="208283"/>
                                  </a:lnTo>
                                  <a:lnTo>
                                    <a:pt x="312424" y="156212"/>
                                  </a:lnTo>
                                  <a:lnTo>
                                    <a:pt x="182247" y="156212"/>
                                  </a:lnTo>
                                  <a:cubicBezTo>
                                    <a:pt x="139110" y="156212"/>
                                    <a:pt x="104141" y="191181"/>
                                    <a:pt x="104141" y="234318"/>
                                  </a:cubicBezTo>
                                  <a:lnTo>
                                    <a:pt x="104141" y="431630"/>
                                  </a:lnTo>
                                  <a:lnTo>
                                    <a:pt x="0" y="431630"/>
                                  </a:lnTo>
                                  <a:close/>
                                </a:path>
                              </a:pathLst>
                            </a:custGeom>
                            <a:noFill/>
                            <a:ln w="12700" cap="flat" cmpd="sng" algn="ctr">
                              <a:solidFill>
                                <a:srgbClr val="2F528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74" name="Rectangle 9"/>
                        <wps:cNvSpPr>
                          <a:spLocks noChangeArrowheads="1"/>
                        </wps:cNvSpPr>
                        <wps:spPr bwMode="auto">
                          <a:xfrm>
                            <a:off x="4379833" y="1908794"/>
                            <a:ext cx="3378201" cy="1961262"/>
                          </a:xfrm>
                          <a:prstGeom prst="rect">
                            <a:avLst/>
                          </a:prstGeom>
                          <a:noFill/>
                          <a:ln w="12700" algn="ctr">
                            <a:solidFill>
                              <a:srgbClr val="2F528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75" name="Rectangle 10"/>
                        <wps:cNvSpPr>
                          <a:spLocks noChangeArrowheads="1"/>
                        </wps:cNvSpPr>
                        <wps:spPr bwMode="auto">
                          <a:xfrm>
                            <a:off x="7204292" y="1944675"/>
                            <a:ext cx="490901" cy="633953"/>
                          </a:xfrm>
                          <a:prstGeom prst="rect">
                            <a:avLst/>
                          </a:prstGeom>
                          <a:solidFill>
                            <a:srgbClr val="FFFFFF"/>
                          </a:solidFill>
                          <a:ln w="12700" algn="ctr">
                            <a:solidFill>
                              <a:srgbClr val="000000"/>
                            </a:solidFill>
                            <a:miter lim="800000"/>
                            <a:headEnd/>
                            <a:tailEnd/>
                          </a:ln>
                        </wps:spPr>
                        <wps:txbx>
                          <w:txbxContent>
                            <w:p w14:paraId="6EE1BEDF" w14:textId="77777777" w:rsidR="002C2903" w:rsidRDefault="002C2903" w:rsidP="00671EBC">
                              <w:pPr>
                                <w:pStyle w:val="NormalWeb"/>
                                <w:spacing w:after="0"/>
                                <w:jc w:val="center"/>
                              </w:pPr>
                              <w:r w:rsidRPr="007140FB">
                                <w:rPr>
                                  <w:rFonts w:ascii="Calibri" w:hAnsi="Calibri"/>
                                  <w:color w:val="000000"/>
                                  <w:kern w:val="24"/>
                                  <w:sz w:val="32"/>
                                  <w:szCs w:val="32"/>
                                </w:rPr>
                                <w:t>3</w:t>
                              </w:r>
                            </w:p>
                          </w:txbxContent>
                        </wps:txbx>
                        <wps:bodyPr rot="0" vert="horz" wrap="square" lIns="91440" tIns="45720" rIns="91440" bIns="45720" anchor="ctr" anchorCtr="0" upright="1">
                          <a:noAutofit/>
                        </wps:bodyPr>
                      </wps:wsp>
                      <wps:wsp>
                        <wps:cNvPr id="176" name="Arrow: Left 11"/>
                        <wps:cNvSpPr>
                          <a:spLocks noChangeArrowheads="1"/>
                        </wps:cNvSpPr>
                        <wps:spPr bwMode="auto">
                          <a:xfrm rot="5400000" flipH="1">
                            <a:off x="4843587" y="1809966"/>
                            <a:ext cx="552851" cy="169668"/>
                          </a:xfrm>
                          <a:prstGeom prst="leftArrow">
                            <a:avLst>
                              <a:gd name="adj1" fmla="val 50000"/>
                              <a:gd name="adj2" fmla="val 49993"/>
                            </a:avLst>
                          </a:prstGeom>
                          <a:solidFill>
                            <a:srgbClr val="4472C4"/>
                          </a:solidFill>
                          <a:ln w="12700" algn="ctr">
                            <a:solidFill>
                              <a:srgbClr val="2F528F"/>
                            </a:solidFill>
                            <a:miter lim="800000"/>
                            <a:headEnd/>
                            <a:tailEnd/>
                          </a:ln>
                        </wps:spPr>
                        <wps:bodyPr rot="0" vert="horz" wrap="square" lIns="91440" tIns="45720" rIns="91440" bIns="45720" anchor="ctr" anchorCtr="0" upright="1">
                          <a:noAutofit/>
                        </wps:bodyPr>
                      </wps:wsp>
                      <wps:wsp>
                        <wps:cNvPr id="177" name="Arrow: Left 12"/>
                        <wps:cNvSpPr>
                          <a:spLocks noChangeArrowheads="1"/>
                        </wps:cNvSpPr>
                        <wps:spPr bwMode="auto">
                          <a:xfrm>
                            <a:off x="5756881" y="1406028"/>
                            <a:ext cx="559597" cy="183191"/>
                          </a:xfrm>
                          <a:prstGeom prst="leftArrow">
                            <a:avLst>
                              <a:gd name="adj1" fmla="val 50000"/>
                              <a:gd name="adj2" fmla="val 50007"/>
                            </a:avLst>
                          </a:prstGeom>
                          <a:noFill/>
                          <a:ln w="12700" algn="ctr">
                            <a:solidFill>
                              <a:srgbClr val="2F528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inline>
            </w:drawing>
          </mc:Choice>
          <mc:Fallback>
            <w:pict>
              <v:group w14:anchorId="07D42EBE" id="Group 132" o:spid="_x0000_s1102" style="width:390.35pt;height:183.95pt;mso-position-horizontal-relative:char;mso-position-vertical-relative:line" coordsize="77725,38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&#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">
                <v:shape id="Graphic 60" o:spid="_x0000_s1103" type="#_x0000_t75" alt="City" style="position:absolute;left:8718;top:11681;width:12992;height:12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">
                  <v:imagedata r:id="rId105" o:title="City"/>
                </v:shape>
                <v:group id="Group 3" o:spid="_x0000_s1104" style="position:absolute;top:1095;width:38862;height:37605" coordorigin=",1095" coordsize="38862,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group id="Group 27" o:spid="_x0000_s1105" style="position:absolute;left:939;top:1095;width:37475;height:31676" coordorigin="939,1095" coordsize="37474,31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Graphic 6" o:spid="_x0000_s1106" type="#_x0000_t75" alt="City" style="position:absolute;left:939;top:13439;width:12992;height:12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">
                      <v:imagedata r:id="rId106" o:title="City"/>
                    </v:shape>
                    <v:shape id="Graphic 7" o:spid="_x0000_s1107" type="#_x0000_t75" alt="Car" style="position:absolute;left:13931;top:26431;width:8013;height:634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">
                      <v:imagedata r:id="rId107" o:title="Car"/>
                    </v:shape>
                    <v:shape id="Graphic 9" o:spid="_x0000_s1108" type="#_x0000_t75" alt="Walk" style="position:absolute;left:13290;top:23329;width:4648;height:457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">
                      <v:imagedata r:id="rId108" o:title="Walk"/>
                    </v:shape>
                    <v:shape id="Graphic 11" o:spid="_x0000_s1109" type="#_x0000_t75" alt="Computer" style="position:absolute;left:21944;top:1095;width:5258;height:5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">
                      <v:imagedata r:id="rId109" o:title="Computer"/>
                    </v:shape>
                    <v:group id="Group 33" o:spid="_x0000_s1110" style="position:absolute;left:32717;top:9717;width:3653;height:7444" coordorigin="32717,9717" coordsize="3738,9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line id="Straight Connector 39" o:spid="_x0000_s1111" style="position:absolute;flip:x;visibility:visible;mso-wrap-style:square" from="32717,9717" to="34320,19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" strokeweight="1pt">
                        <v:stroke joinstyle="miter"/>
                        <o:lock v:ext="edit" shapetype="f"/>
                      </v:line>
                      <v:line id="Straight Connector 40" o:spid="_x0000_s1112" style="position:absolute;visibility:visible;mso-wrap-style:square" from="34389,9717" to="36455,19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" strokeweight="1pt">
                        <v:stroke joinstyle="miter"/>
                        <o:lock v:ext="edit" shapetype="f"/>
                      </v:line>
                      <v:line id="Straight Connector 41" o:spid="_x0000_s1113" style="position:absolute;flip:x;visibility:visible;mso-wrap-style:square" from="33002,15824" to="35688,18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" strokeweight="1pt">
                        <v:stroke joinstyle="miter"/>
                        <o:lock v:ext="edit" shapetype="f"/>
                      </v:line>
                      <v:line id="Straight Connector 42" o:spid="_x0000_s1114" style="position:absolute;visibility:visible;mso-wrap-style:square" from="33226,15824" to="36200,18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" strokeweight="1pt">
                        <v:stroke joinstyle="miter"/>
                        <o:lock v:ext="edit" shapetype="f"/>
                      </v:line>
                    </v:group>
                    <v:shape id="TextBox 17" o:spid="_x0000_s1115" type="#_x0000_t202" style="position:absolute;left:11861;top:2642;width:10086;height:3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" strokeweight="1pt">
                      <v:textbox style="mso-fit-shape-to-text:t">
                        <w:txbxContent>
                          <w:p w14:paraId="5E5F1EC7" w14:textId="77777777" w:rsidR="002C2903" w:rsidRDefault="002C2903" w:rsidP="00671EBC">
                            <w:pPr>
                              <w:pStyle w:val="NormalWeb"/>
                              <w:spacing w:after="0"/>
                            </w:pPr>
                            <w:r w:rsidRPr="007140FB">
                              <w:rPr>
                                <w:rFonts w:ascii="Calibri" w:hAnsi="Calibri"/>
                                <w:b/>
                                <w:bCs/>
                                <w:color w:val="000000"/>
                                <w:kern w:val="24"/>
                                <w:sz w:val="16"/>
                                <w:szCs w:val="16"/>
                              </w:rPr>
                              <w:t>oneM2M</w:t>
                            </w:r>
                          </w:p>
                        </w:txbxContent>
                      </v:textbox>
                    </v:shape>
                    <v:shape id="Freeform: Shape 35" o:spid="_x0000_s1116" style="position:absolute;left:22161;top:6724;width:10080;height:21003;visibility:visible;mso-wrap-style:square;v-text-anchor:middle" coordsize="1008023,2100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" path="m,2100262c467915,1718071,935831,1335881,1000125,985837,1064419,635793,725091,317896,385763,e" strokeweight="1pt">
                      <v:stroke endarrow="block" joinstyle="miter"/>
                      <v:path arrowok="t" o:connecttype="custom" o:connectlocs="0,2100262;1000125,985837;385763,0" o:connectangles="0,0,0"/>
                    </v:shape>
                    <v:rect id="Rectangle 36" o:spid="_x0000_s1117" style="position:absolute;left:28334;top:20143;width:10080;height:7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" strokeweight="1pt">
                      <v:textbox>
                        <w:txbxContent>
                          <w:p w14:paraId="05A9749A" w14:textId="77777777" w:rsidR="002C2903" w:rsidRDefault="002C2903" w:rsidP="00671EBC">
                            <w:pPr>
                              <w:pStyle w:val="NormalWeb"/>
                              <w:spacing w:after="0"/>
                              <w:jc w:val="center"/>
                            </w:pPr>
                            <w:r w:rsidRPr="007140FB">
                              <w:rPr>
                                <w:rFonts w:ascii="Calibri" w:hAnsi="Calibri"/>
                                <w:color w:val="000000"/>
                                <w:kern w:val="24"/>
                                <w:sz w:val="12"/>
                                <w:szCs w:val="12"/>
                              </w:rPr>
                              <w:t>1.) “Find parking place for my car”</w:t>
                            </w:r>
                          </w:p>
                        </w:txbxContent>
                      </v:textbox>
                    </v:rect>
                    <v:shape id="Freeform: Shape 37" o:spid="_x0000_s1118" style="position:absolute;left:20208;top:6353;width:10080;height:21002;visibility:visible;mso-wrap-style:square;v-text-anchor:middle" coordsize="1008023,2100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" path="m,2100262c467915,1718071,935831,1335881,1000125,985837,1064419,635793,725091,317896,385763,e" strokeweight="1pt">
                      <v:stroke startarrow="block" joinstyle="miter"/>
                      <v:path arrowok="t" o:connecttype="custom" o:connectlocs="0,2100262;1000125,985837;385763,0" o:connectangles="0,0,0"/>
                    </v:shape>
                    <v:rect id="Rectangle 38" o:spid="_x0000_s1119" style="position:absolute;left:22161;top:11464;width:8643;height:6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" strokeweight="1pt">
                      <v:textbox>
                        <w:txbxContent>
                          <w:p w14:paraId="5EACDE87" w14:textId="77777777" w:rsidR="002C2903" w:rsidRDefault="002C2903" w:rsidP="00671EBC">
                            <w:pPr>
                              <w:pStyle w:val="NormalWeb"/>
                              <w:spacing w:after="0"/>
                              <w:jc w:val="center"/>
                            </w:pPr>
                            <w:r w:rsidRPr="007140FB">
                              <w:rPr>
                                <w:rFonts w:ascii="Calibri" w:hAnsi="Calibri"/>
                                <w:color w:val="000000"/>
                                <w:kern w:val="24"/>
                                <w:sz w:val="12"/>
                                <w:szCs w:val="12"/>
                              </w:rPr>
                              <w:t>2.) “Here is location to park”</w:t>
                            </w:r>
                          </w:p>
                        </w:txbxContent>
                      </v:textbox>
                    </v:rect>
                  </v:group>
                  <v:rect id="Rectangle 28" o:spid="_x0000_s1120" style="position:absolute;top:1095;width:38862;height:32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" filled="f" strokecolor="#2f528f" strokeweight="1pt"/>
                </v:group>
                <v:rect id="Rectangle 4" o:spid="_x0000_s1121" style="position:absolute;left:1401;top:1985;width:5815;height:5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" strokeweight="1pt">
                  <v:textbox>
                    <w:txbxContent>
                      <w:p w14:paraId="7AC4D3FD" w14:textId="77777777" w:rsidR="002C2903" w:rsidRDefault="002C2903" w:rsidP="00671EBC">
                        <w:pPr>
                          <w:pStyle w:val="NormalWeb"/>
                          <w:spacing w:after="0"/>
                          <w:jc w:val="center"/>
                        </w:pPr>
                        <w:r w:rsidRPr="007140FB">
                          <w:rPr>
                            <w:rFonts w:ascii="Calibri" w:hAnsi="Calibri"/>
                            <w:color w:val="000000"/>
                            <w:kern w:val="24"/>
                            <w:sz w:val="32"/>
                            <w:szCs w:val="32"/>
                          </w:rPr>
                          <w:t>1</w:t>
                        </w:r>
                      </w:p>
                    </w:txbxContent>
                  </v:textbox>
                </v:rect>
                <v:group id="Group 5" o:spid="_x0000_s1122" style="position:absolute;left:43943;width:33782;height:18177" coordorigin="43943" coordsize="33782,18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group id="Group 22" o:spid="_x0000_s1123" style="position:absolute;left:45645;width:26192;height:17938" coordorigin="45645" coordsize="26191,17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shape id="Graphic 57" o:spid="_x0000_s1124" type="#_x0000_t75" alt="Car" style="position:absolute;left:63824;top:11599;width:8013;height:633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">
                      <v:imagedata r:id="rId110" o:title="Car"/>
                    </v:shape>
                    <v:shape id="Graphic 58" o:spid="_x0000_s1125" type="#_x0000_t75" alt="City" style="position:absolute;left:45645;top:157;width:12992;height:12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">
                      <v:imagedata r:id="rId105" o:title="City"/>
                    </v:shape>
                    <v:shape id="Graphic 59" o:spid="_x0000_s1126" type="#_x0000_t75" alt="City" style="position:absolute;left:58637;width:12993;height:12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">
                      <v:imagedata r:id="rId105" o:title="City"/>
                    </v:shape>
                  </v:group>
                  <v:rect id="Rectangle 23" o:spid="_x0000_s1127" style="position:absolute;left:43943;top:638;width:33782;height:17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" filled="f" strokecolor="#2f528f" strokeweight="1pt"/>
                </v:group>
                <v:rect id="Rectangle 6" o:spid="_x0000_s1128" style="position:absolute;left:71774;top:1375;width:5177;height:6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" strokeweight="1pt">
                  <v:textbox>
                    <w:txbxContent>
                      <w:p w14:paraId="2C6359DF" w14:textId="77777777" w:rsidR="002C2903" w:rsidRDefault="002C2903" w:rsidP="00671EBC">
                        <w:pPr>
                          <w:pStyle w:val="NormalWeb"/>
                          <w:spacing w:after="0"/>
                          <w:jc w:val="center"/>
                        </w:pPr>
                        <w:r w:rsidRPr="007140FB">
                          <w:rPr>
                            <w:rFonts w:ascii="Calibri" w:hAnsi="Calibri"/>
                            <w:color w:val="000000"/>
                            <w:kern w:val="24"/>
                            <w:sz w:val="32"/>
                            <w:szCs w:val="32"/>
                          </w:rPr>
                          <w:t>2</w:t>
                        </w:r>
                      </w:p>
                    </w:txbxContent>
                  </v:textbox>
                </v:re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7" o:spid="_x0000_s1129" type="#_x0000_t66" style="position:absolute;left:38269;top:4656;width:5529;height:169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" adj="3314" fillcolor="#4472c4" strokecolor="#2f528f" strokeweight="1pt"/>
                <v:group id="Group 8" o:spid="_x0000_s1130" style="position:absolute;left:47284;top:21478;width:22607;height:15096" coordorigin="47284,21478" coordsize="22606,15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Graphic 68" o:spid="_x0000_s1131" type="#_x0000_t75" alt="Car" style="position:absolute;left:61878;top:21478;width:8013;height:633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">
                    <v:imagedata r:id="rId110" o:title="Car"/>
                  </v:shape>
                  <v:line id="Straight Connector 14" o:spid="_x0000_s1132" style="position:absolute;flip:y;visibility:visible;mso-wrap-style:square" from="47284,32350" to="65567,3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" strokeweight=".5pt">
                    <v:stroke joinstyle="miter"/>
                    <o:lock v:ext="edit" shapetype="f"/>
                  </v:line>
                  <v:line id="Straight Connector 15" o:spid="_x0000_s1133" style="position:absolute;flip:y;visibility:visible;mso-wrap-style:square" from="47284,28127" to="47284,36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" strokeweight=".5pt">
                    <v:stroke joinstyle="miter"/>
                    <o:lock v:ext="edit" shapetype="f"/>
                  </v:line>
                  <v:line id="Straight Connector 16" o:spid="_x0000_s1134" style="position:absolute;flip:y;visibility:visible;mso-wrap-style:square" from="50967,28127" to="50967,36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" strokeweight=".5pt">
                    <v:stroke joinstyle="miter"/>
                    <o:lock v:ext="edit" shapetype="f"/>
                  </v:line>
                  <v:line id="Straight Connector 17" o:spid="_x0000_s1135" style="position:absolute;flip:y;visibility:visible;mso-wrap-style:square" from="54568,28127" to="54568,36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" strokeweight=".5pt">
                    <v:stroke joinstyle="miter"/>
                    <o:lock v:ext="edit" shapetype="f"/>
                  </v:line>
                  <v:line id="Straight Connector 18" o:spid="_x0000_s1136" style="position:absolute;flip:y;visibility:visible;mso-wrap-style:square" from="58251,28127" to="58251,36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" strokeweight=".5pt">
                    <v:stroke joinstyle="miter"/>
                    <o:lock v:ext="edit" shapetype="f"/>
                  </v:line>
                  <v:line id="Straight Connector 19" o:spid="_x0000_s1137" style="position:absolute;flip:y;visibility:visible;mso-wrap-style:square" from="61884,28126" to="61884,36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" strokeweight=".5pt">
                    <v:stroke joinstyle="miter"/>
                    <o:lock v:ext="edit" shapetype="f"/>
                  </v:line>
                  <v:line id="Straight Connector 20" o:spid="_x0000_s1138" style="position:absolute;flip:y;visibility:visible;mso-wrap-style:square" from="65567,28126" to="65567,36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" strokeweight=".5pt">
                    <v:stroke joinstyle="miter"/>
                    <o:lock v:ext="edit" shapetype="f"/>
                  </v:line>
                  <v:shape id="Arrow: Bent 21" o:spid="_x0000_s1139" style="position:absolute;left:55485;top:24099;width:4165;height:4316;rotation:-90;flip:y;visibility:visible;mso-wrap-style:square;v-text-anchor:middle" coordsize="416565,43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" path="m,431630l,234318c,133666,81595,52071,182247,52071r130177,l312424,,416565,104141,312424,208283r,-52071l182247,156212v-43137,,-78106,34969,-78106,78106l104141,431630,,431630xe" filled="f" strokecolor="#2f528f" strokeweight="1pt">
                    <v:stroke joinstyle="miter"/>
                    <v:path arrowok="t" o:connecttype="custom" o:connectlocs="0,431630;0,234318;182247,52071;312424,52071;312424,0;416565,104141;312424,208283;312424,156212;182247,156212;104141,234318;104141,431630;0,431630" o:connectangles="0,0,0,0,0,0,0,0,0,0,0,0"/>
                  </v:shape>
                </v:group>
                <v:rect id="Rectangle 9" o:spid="_x0000_s1140" style="position:absolute;left:43798;top:19087;width:33782;height:19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" filled="f" strokecolor="#2f528f" strokeweight="1pt"/>
                <v:rect id="Rectangle 10" o:spid="_x0000_s1141" style="position:absolute;left:72042;top:19446;width:4909;height:6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" strokeweight="1pt">
                  <v:textbox>
                    <w:txbxContent>
                      <w:p w14:paraId="6EE1BEDF" w14:textId="77777777" w:rsidR="002C2903" w:rsidRDefault="002C2903" w:rsidP="00671EBC">
                        <w:pPr>
                          <w:pStyle w:val="NormalWeb"/>
                          <w:spacing w:after="0"/>
                          <w:jc w:val="center"/>
                        </w:pPr>
                        <w:r w:rsidRPr="007140FB">
                          <w:rPr>
                            <w:rFonts w:ascii="Calibri" w:hAnsi="Calibri"/>
                            <w:color w:val="000000"/>
                            <w:kern w:val="24"/>
                            <w:sz w:val="32"/>
                            <w:szCs w:val="32"/>
                          </w:rPr>
                          <w:t>3</w:t>
                        </w:r>
                      </w:p>
                    </w:txbxContent>
                  </v:textbox>
                </v:rect>
                <v:shape id="Arrow: Left 11" o:spid="_x0000_s1142" type="#_x0000_t66" style="position:absolute;left:48435;top:18099;width:5529;height:1697;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" adj="3314" fillcolor="#4472c4" strokecolor="#2f528f" strokeweight="1pt"/>
                <v:shape id="Arrow: Left 12" o:spid="_x0000_s1143" type="#_x0000_t66" style="position:absolute;left:57568;top:14060;width:5596;height:1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" adj="3536" filled="f" strokecolor="#2f528f" strokeweight="1pt"/>
                <w10:anchorlock/>
              </v:group>
            </w:pict>
          </mc:Fallback>
        </mc:AlternateContent>
      </w:r>
    </w:p>
    <w:p w14:paraId="66687D09" w14:textId="19364803" w:rsidR="00671EBC" w:rsidRPr="00711EAC" w:rsidRDefault="00427845" w:rsidP="00C44AA3">
      <w:pPr>
        <w:pStyle w:val="Caption"/>
      </w:pPr>
      <w:r w:rsidRPr="00711EAC">
        <w:t xml:space="preserve">Figure </w:t>
      </w:r>
      <w:r>
        <w:fldChar w:fldCharType="begin"/>
      </w:r>
      <w:r>
        <w:instrText xml:space="preserve"> STYLEREF 3 \s </w:instrText>
      </w:r>
      <w:r>
        <w:fldChar w:fldCharType="separate"/>
      </w:r>
      <w:r w:rsidR="00F766AB">
        <w:t>6.22.9</w:t>
      </w:r>
      <w:r>
        <w:fldChar w:fldCharType="end"/>
      </w:r>
      <w:r w:rsidRPr="00A95F6B">
        <w:noBreakHyphen/>
      </w:r>
      <w:r w:rsidRPr="00A95F6B">
        <w:fldChar w:fldCharType="begin"/>
      </w:r>
      <w:r w:rsidRPr="00962333">
        <w:instrText xml:space="preserve"> SEQ Figure \* ARABIC \s 3 </w:instrText>
      </w:r>
      <w:r w:rsidRPr="00A95F6B">
        <w:fldChar w:fldCharType="separate"/>
      </w:r>
      <w:r w:rsidR="00F766AB">
        <w:t>1</w:t>
      </w:r>
      <w:r w:rsidRPr="00A95F6B">
        <w:fldChar w:fldCharType="end"/>
      </w:r>
      <w:r w:rsidRPr="00A95F6B">
        <w:t xml:space="preserve">: </w:t>
      </w:r>
      <w:r w:rsidR="00671EBC">
        <w:t>Process of finding a parking space and parking supported by M2M system (finding a place, driving to it, and parking)</w:t>
      </w:r>
    </w:p>
    <w:p w14:paraId="5191A147" w14:textId="1CC3F699" w:rsidR="00671EBC" w:rsidRPr="00C44AA3" w:rsidRDefault="00671EBC" w:rsidP="00C44AA3">
      <w:pPr>
        <w:pStyle w:val="Heading3"/>
        <w:numPr>
          <w:ilvl w:val="2"/>
          <w:numId w:val="85"/>
        </w:numPr>
        <w:tabs>
          <w:tab w:val="left" w:pos="1140"/>
        </w:tabs>
      </w:pPr>
      <w:bookmarkStart w:id="2455" w:name="_Toc520554839"/>
      <w:r w:rsidRPr="00C44AA3">
        <w:rPr>
          <w:lang w:eastAsia="ja-JP"/>
        </w:rPr>
        <w:t>Potential Requirements</w:t>
      </w:r>
      <w:bookmarkEnd w:id="2455"/>
    </w:p>
    <w:p w14:paraId="5AE506EB" w14:textId="77777777" w:rsidR="00671EBC" w:rsidRPr="00E44425" w:rsidRDefault="00671EBC" w:rsidP="00C44AA3">
      <w:pPr>
        <w:pStyle w:val="BN"/>
        <w:numPr>
          <w:ilvl w:val="0"/>
          <w:numId w:val="156"/>
        </w:numPr>
      </w:pPr>
      <w:bookmarkStart w:id="2456" w:name="_Hlk508371313"/>
      <w:bookmarkStart w:id="2457" w:name="_Hlk508370924"/>
      <w:r w:rsidRPr="00C44AA3">
        <w:t xml:space="preserve">The </w:t>
      </w:r>
      <w:r w:rsidRPr="00E44425">
        <w:t xml:space="preserve">oneM2M </w:t>
      </w:r>
      <w:r w:rsidRPr="00C44AA3">
        <w:t xml:space="preserve">system shall support the Autonomous Parking (AP) related data (for example </w:t>
      </w:r>
      <w:r w:rsidRPr="00E44425">
        <w:t>available parking places and their location</w:t>
      </w:r>
      <w:r w:rsidRPr="00C44AA3">
        <w:t>) exchange between the vehicle and the platform</w:t>
      </w:r>
      <w:bookmarkEnd w:id="2456"/>
      <w:r w:rsidRPr="00C44AA3">
        <w:t>.</w:t>
      </w:r>
    </w:p>
    <w:p w14:paraId="1F475551" w14:textId="77777777" w:rsidR="00671EBC" w:rsidRPr="00C44AA3" w:rsidRDefault="00671EBC" w:rsidP="00671EBC">
      <w:pPr>
        <w:pStyle w:val="BN"/>
        <w:numPr>
          <w:ilvl w:val="0"/>
          <w:numId w:val="88"/>
        </w:numPr>
      </w:pPr>
      <w:r w:rsidRPr="00C44AA3">
        <w:t>The oneM2M system shall support a common information model for AP including model for parking places – both in garage and in streets.</w:t>
      </w:r>
    </w:p>
    <w:p w14:paraId="0EA0C624" w14:textId="77777777" w:rsidR="00671EBC" w:rsidRPr="00C44AA3" w:rsidRDefault="00671EBC" w:rsidP="00671EBC">
      <w:pPr>
        <w:pStyle w:val="BN"/>
        <w:numPr>
          <w:ilvl w:val="0"/>
          <w:numId w:val="88"/>
        </w:numPr>
      </w:pPr>
      <w:r w:rsidRPr="00C44AA3">
        <w:t>The oneM2M system should support a profile for parking with a consistent information model based on existing information models (e.g. ETSI ITS, DATEX and Sensoris).</w:t>
      </w:r>
    </w:p>
    <w:p w14:paraId="03253476" w14:textId="6FAD18E4" w:rsidR="00427845" w:rsidRPr="00073BA7" w:rsidRDefault="00427845" w:rsidP="00427845">
      <w:pPr>
        <w:pStyle w:val="Heading2"/>
        <w:numPr>
          <w:ilvl w:val="1"/>
          <w:numId w:val="85"/>
        </w:numPr>
      </w:pPr>
      <w:bookmarkStart w:id="2458" w:name="_Ref509610838"/>
      <w:bookmarkStart w:id="2459" w:name="_Toc520554840"/>
      <w:bookmarkEnd w:id="2457"/>
      <w:r>
        <w:rPr>
          <w:lang w:val="en-US"/>
        </w:rPr>
        <w:t>Platooning</w:t>
      </w:r>
      <w:bookmarkEnd w:id="2458"/>
      <w:bookmarkEnd w:id="2459"/>
    </w:p>
    <w:p w14:paraId="0692C5F4" w14:textId="3628FF36" w:rsidR="00427845" w:rsidRPr="00C44AA3" w:rsidRDefault="00427845" w:rsidP="00C44AA3">
      <w:pPr>
        <w:pStyle w:val="Heading3"/>
        <w:numPr>
          <w:ilvl w:val="2"/>
          <w:numId w:val="85"/>
        </w:numPr>
        <w:tabs>
          <w:tab w:val="left" w:pos="1140"/>
        </w:tabs>
      </w:pPr>
      <w:bookmarkStart w:id="2460" w:name="_Toc520554841"/>
      <w:r w:rsidRPr="00C44AA3">
        <w:rPr>
          <w:lang w:eastAsia="ja-JP"/>
        </w:rPr>
        <w:t>Description</w:t>
      </w:r>
      <w:bookmarkEnd w:id="2460"/>
    </w:p>
    <w:p w14:paraId="47C0C322" w14:textId="77777777" w:rsidR="00427845" w:rsidRPr="00C44AA3" w:rsidRDefault="00427845" w:rsidP="00427845">
      <w:pPr>
        <w:jc w:val="both"/>
      </w:pPr>
      <w:r w:rsidRPr="00C44AA3">
        <w:t>Platooning is function where vehicle is automatically following another vehicle at a relatively close distance. Driving in a platoon requires vehicles to use inter-vehicle communications to anticipate timely on manoeuvres of other vehicles in the platoon.</w:t>
      </w:r>
    </w:p>
    <w:p w14:paraId="490AD09C" w14:textId="7A396956" w:rsidR="00427845" w:rsidRDefault="00427845" w:rsidP="00427845">
      <w:pPr>
        <w:jc w:val="center"/>
        <w:rPr>
          <w:noProof/>
        </w:rPr>
      </w:pPr>
      <w:r w:rsidRPr="00D6367E">
        <w:rPr>
          <w:noProof/>
          <w:lang w:val="en-US" w:eastAsia="ja-JP"/>
        </w:rPr>
        <w:drawing>
          <wp:inline distT="0" distB="0" distL="0" distR="0" wp14:anchorId="54BD594F" wp14:editId="09F43F9F">
            <wp:extent cx="2875915" cy="1917065"/>
            <wp:effectExtent l="0" t="0" r="635" b="6985"/>
            <wp:docPr id="179" name="Picture 179" descr="C:\Users\jansensth\AppData\Local\Microsoft\Windows\INetCacheContent.Word\Prius TNO 03  (c) B.T.M. Scheep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nsensth\AppData\Local\Microsoft\Windows\INetCacheContent.Word\Prius TNO 03  (c) B.T.M. Scheepers.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75915" cy="1917065"/>
                    </a:xfrm>
                    <a:prstGeom prst="rect">
                      <a:avLst/>
                    </a:prstGeom>
                    <a:noFill/>
                    <a:ln>
                      <a:noFill/>
                    </a:ln>
                  </pic:spPr>
                </pic:pic>
              </a:graphicData>
            </a:graphic>
          </wp:inline>
        </w:drawing>
      </w:r>
    </w:p>
    <w:p w14:paraId="3EF1C1AB" w14:textId="7C641050" w:rsidR="00427845" w:rsidRPr="00C44AA3" w:rsidRDefault="002B6CE4">
      <w:pPr>
        <w:pStyle w:val="Caption"/>
        <w:rPr>
          <w:rFonts w:ascii="Arial" w:hAnsi="Arial"/>
        </w:rPr>
      </w:pPr>
      <w:r w:rsidRPr="00711EAC">
        <w:t xml:space="preserve">Figure </w:t>
      </w:r>
      <w:r>
        <w:fldChar w:fldCharType="begin"/>
      </w:r>
      <w:r>
        <w:instrText xml:space="preserve"> STYLEREF 3 \s </w:instrText>
      </w:r>
      <w:r>
        <w:fldChar w:fldCharType="separate"/>
      </w:r>
      <w:r>
        <w:t>6.23.1</w:t>
      </w:r>
      <w:r>
        <w:fldChar w:fldCharType="end"/>
      </w:r>
      <w:r w:rsidRPr="00A95F6B">
        <w:noBreakHyphen/>
      </w:r>
      <w:r w:rsidRPr="00A95F6B">
        <w:fldChar w:fldCharType="begin"/>
      </w:r>
      <w:r w:rsidRPr="00962333">
        <w:instrText xml:space="preserve"> SEQ Figure \* ARABIC \s 3 </w:instrText>
      </w:r>
      <w:r w:rsidRPr="00A95F6B">
        <w:fldChar w:fldCharType="separate"/>
      </w:r>
      <w:r>
        <w:t>1</w:t>
      </w:r>
      <w:r w:rsidRPr="00A95F6B">
        <w:fldChar w:fldCharType="end"/>
      </w:r>
      <w:r w:rsidRPr="00A95F6B">
        <w:t xml:space="preserve">: </w:t>
      </w:r>
      <w:r>
        <w:rPr>
          <w:rFonts w:ascii="Calibri" w:hAnsi="Calibri" w:cs="Calibri"/>
          <w:sz w:val="22"/>
          <w:szCs w:val="22"/>
        </w:rPr>
        <w:t>P</w:t>
      </w:r>
      <w:r w:rsidR="00427845" w:rsidRPr="005A6C12">
        <w:rPr>
          <w:rFonts w:ascii="Calibri" w:hAnsi="Calibri" w:cs="Calibri"/>
          <w:sz w:val="22"/>
          <w:szCs w:val="22"/>
        </w:rPr>
        <w:t>latooning vehicles on public road, lead vehicle has driver</w:t>
      </w:r>
    </w:p>
    <w:p w14:paraId="5B9FA485" w14:textId="637016E9" w:rsidR="00427845" w:rsidRPr="005D0959" w:rsidRDefault="00427845" w:rsidP="00427845">
      <w:pPr>
        <w:jc w:val="center"/>
      </w:pPr>
      <w:r w:rsidRPr="00D6367E">
        <w:rPr>
          <w:noProof/>
          <w:lang w:val="en-US" w:eastAsia="ja-JP"/>
        </w:rPr>
        <w:drawing>
          <wp:inline distT="0" distB="0" distL="0" distR="0" wp14:anchorId="7F18017D" wp14:editId="45262541">
            <wp:extent cx="3008630" cy="1917065"/>
            <wp:effectExtent l="0" t="0" r="1270" b="6985"/>
            <wp:docPr id="178" name="Picture 178" descr="https://i.ytimg.com/vi/R08mg0XmbS0/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ytimg.com/vi/R08mg0XmbS0/maxresdefault.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08630" cy="1917065"/>
                    </a:xfrm>
                    <a:prstGeom prst="rect">
                      <a:avLst/>
                    </a:prstGeom>
                    <a:noFill/>
                    <a:ln>
                      <a:noFill/>
                    </a:ln>
                  </pic:spPr>
                </pic:pic>
              </a:graphicData>
            </a:graphic>
          </wp:inline>
        </w:drawing>
      </w:r>
    </w:p>
    <w:p w14:paraId="167775A2" w14:textId="2313D5A7" w:rsidR="00427845" w:rsidRPr="00C44AA3" w:rsidRDefault="002B6CE4" w:rsidP="00C44AA3">
      <w:pPr>
        <w:pStyle w:val="Caption"/>
        <w:rPr>
          <w:rFonts w:ascii="Arial" w:hAnsi="Arial"/>
        </w:rPr>
      </w:pPr>
      <w:r w:rsidRPr="00711EAC">
        <w:t xml:space="preserve">Figure </w:t>
      </w:r>
      <w:r>
        <w:fldChar w:fldCharType="begin"/>
      </w:r>
      <w:r>
        <w:instrText xml:space="preserve"> STYLEREF 3 \s </w:instrText>
      </w:r>
      <w:r>
        <w:fldChar w:fldCharType="separate"/>
      </w:r>
      <w:r>
        <w:t>6.23.1</w:t>
      </w:r>
      <w:r>
        <w:fldChar w:fldCharType="end"/>
      </w:r>
      <w:r w:rsidRPr="00A95F6B">
        <w:noBreakHyphen/>
      </w:r>
      <w:r w:rsidRPr="00A95F6B">
        <w:fldChar w:fldCharType="begin"/>
      </w:r>
      <w:r w:rsidRPr="00962333">
        <w:instrText xml:space="preserve"> SEQ Figure \* ARABIC \s 3 </w:instrText>
      </w:r>
      <w:r w:rsidRPr="00A95F6B">
        <w:fldChar w:fldCharType="separate"/>
      </w:r>
      <w:r>
        <w:t>2</w:t>
      </w:r>
      <w:r w:rsidRPr="00A95F6B">
        <w:fldChar w:fldCharType="end"/>
      </w:r>
      <w:r w:rsidRPr="00A95F6B">
        <w:t xml:space="preserve">: </w:t>
      </w:r>
      <w:r>
        <w:rPr>
          <w:rFonts w:ascii="Calibri" w:hAnsi="Calibri" w:cs="Calibri"/>
          <w:sz w:val="22"/>
          <w:szCs w:val="22"/>
        </w:rPr>
        <w:t>P</w:t>
      </w:r>
      <w:r w:rsidR="00427845" w:rsidRPr="005D0959">
        <w:rPr>
          <w:rFonts w:ascii="Calibri" w:hAnsi="Calibri" w:cs="Calibri"/>
          <w:sz w:val="22"/>
          <w:szCs w:val="22"/>
        </w:rPr>
        <w:t xml:space="preserve">latooning </w:t>
      </w:r>
      <w:r w:rsidR="00427845">
        <w:rPr>
          <w:rFonts w:ascii="Calibri" w:hAnsi="Calibri" w:cs="Calibri"/>
          <w:sz w:val="22"/>
          <w:szCs w:val="22"/>
        </w:rPr>
        <w:t>trucks</w:t>
      </w:r>
      <w:r w:rsidR="00427845" w:rsidRPr="005D0959">
        <w:rPr>
          <w:rFonts w:ascii="Calibri" w:hAnsi="Calibri" w:cs="Calibri"/>
          <w:sz w:val="22"/>
          <w:szCs w:val="22"/>
        </w:rPr>
        <w:t xml:space="preserve"> on public road, lead vehicle has driver</w:t>
      </w:r>
    </w:p>
    <w:p w14:paraId="17F2131C" w14:textId="77777777" w:rsidR="00427845" w:rsidRPr="00C44AA3" w:rsidRDefault="00427845" w:rsidP="00427845">
      <w:pPr>
        <w:jc w:val="both"/>
      </w:pPr>
      <w:r w:rsidRPr="00C44AA3">
        <w:t xml:space="preserve">Several aims and motivations for vehicular platooning exist, such as improvement of traffic throughput and homogeneity, enhancement of traffic safety due to small speed variations and relative low impact velocities in collisions, and reduction of fuel consumption and emissions due to lowering the air drag. These objectives can to a certain extent already be achieved by non-automated driving systems (i.e. human driver monitors the environment and may execute e.g. the steering task), although a higher level of automation is considered to contribute in a positive way. Automated driving (system performs all aspects of the dynamic driving task) can offer additional benefits in terms of comfort (relieving the driver from driving task) and efficiency (no driver required in vehicles). The vehicles that follow have automated steering and distance control to the vehicle ahead, and the control is supported by advanced V2V communication extended with additional IoT data. </w:t>
      </w:r>
    </w:p>
    <w:p w14:paraId="3CD3CD66" w14:textId="77777777" w:rsidR="00427845" w:rsidRPr="00C44AA3" w:rsidRDefault="00427845" w:rsidP="00427845">
      <w:pPr>
        <w:jc w:val="both"/>
      </w:pPr>
      <w:r w:rsidRPr="00C44AA3">
        <w:t>In order to support platooning, in M2M system</w:t>
      </w:r>
      <w:r w:rsidRPr="00C44AA3" w:rsidDel="005065CB">
        <w:t xml:space="preserve"> </w:t>
      </w:r>
      <w:r w:rsidRPr="00C44AA3">
        <w:t>each vehicle is represented by an object containing elements describing the vehicle (unique ID, type, owner,…), state of the vehicle (location, speed),… Knowing the state of each vehicle is then used by applications that use IoT data to provide service.</w:t>
      </w:r>
    </w:p>
    <w:p w14:paraId="247B8CAF" w14:textId="77777777" w:rsidR="00427845" w:rsidRPr="005A6C12" w:rsidRDefault="00427845" w:rsidP="00427845">
      <w:pPr>
        <w:jc w:val="both"/>
        <w:rPr>
          <w:rFonts w:ascii="Calibri" w:hAnsi="Calibri" w:cs="Calibri"/>
          <w:sz w:val="22"/>
          <w:szCs w:val="22"/>
        </w:rPr>
      </w:pPr>
      <w:r w:rsidRPr="00C44AA3">
        <w:t>Each platoon is longitudinal set of vehicles driving one behind another, and therefore platoon model is collection of data objects of individual vehicles. For practical purposes like route planning, or planning of timing (for example can vehicle pass through green light or not), applications should treat platoon as single virtual vehicle. Note that this means that since vehicles can join and leave a platoon, that means that platoon data object is flexible collection of data objects of vehicles making part of it.</w:t>
      </w:r>
      <w:r>
        <w:rPr>
          <w:rFonts w:ascii="Calibri" w:hAnsi="Calibri" w:cs="Calibri"/>
          <w:sz w:val="22"/>
          <w:szCs w:val="22"/>
        </w:rPr>
        <w:tab/>
      </w:r>
    </w:p>
    <w:p w14:paraId="32D0EC1E" w14:textId="4823D17D" w:rsidR="00427845" w:rsidRPr="00C44AA3" w:rsidRDefault="00427845" w:rsidP="00C44AA3">
      <w:pPr>
        <w:pStyle w:val="Heading3"/>
        <w:numPr>
          <w:ilvl w:val="2"/>
          <w:numId w:val="85"/>
        </w:numPr>
        <w:tabs>
          <w:tab w:val="left" w:pos="1140"/>
        </w:tabs>
      </w:pPr>
      <w:bookmarkStart w:id="2461" w:name="_Toc520554842"/>
      <w:r w:rsidRPr="008037C9">
        <w:rPr>
          <w:lang w:eastAsia="ja-JP"/>
        </w:rPr>
        <w:t>Source</w:t>
      </w:r>
      <w:bookmarkEnd w:id="2461"/>
    </w:p>
    <w:p w14:paraId="13FF0CDF" w14:textId="42C117FE" w:rsidR="00427845" w:rsidRPr="00E101DA" w:rsidRDefault="002B6CE4" w:rsidP="00427845">
      <w:pPr>
        <w:rPr>
          <w:rFonts w:ascii="Calibri" w:hAnsi="Calibri" w:cs="Calibri"/>
          <w:sz w:val="22"/>
          <w:szCs w:val="22"/>
        </w:rPr>
      </w:pPr>
      <w:r w:rsidRPr="00F84161">
        <w:t>REQ-2018-0013R03</w:t>
      </w:r>
      <w:r>
        <w:t xml:space="preserve"> Use case: Platooning</w:t>
      </w:r>
      <w:r w:rsidR="00427845" w:rsidRPr="00E101DA">
        <w:rPr>
          <w:rFonts w:ascii="Calibri" w:hAnsi="Calibri" w:cs="Calibri"/>
          <w:sz w:val="22"/>
          <w:szCs w:val="22"/>
        </w:rPr>
        <w:t>.</w:t>
      </w:r>
    </w:p>
    <w:p w14:paraId="3A9D95E9" w14:textId="7EE88858" w:rsidR="00427845" w:rsidRPr="00C44AA3" w:rsidRDefault="00427845" w:rsidP="00C44AA3">
      <w:pPr>
        <w:pStyle w:val="Heading3"/>
        <w:numPr>
          <w:ilvl w:val="2"/>
          <w:numId w:val="85"/>
        </w:numPr>
        <w:tabs>
          <w:tab w:val="left" w:pos="1140"/>
        </w:tabs>
      </w:pPr>
      <w:bookmarkStart w:id="2462" w:name="_Toc520554843"/>
      <w:r w:rsidRPr="008037C9">
        <w:rPr>
          <w:lang w:eastAsia="ja-JP"/>
        </w:rPr>
        <w:t>Actors</w:t>
      </w:r>
      <w:bookmarkEnd w:id="2462"/>
    </w:p>
    <w:p w14:paraId="4A8CEFC0" w14:textId="77777777" w:rsidR="00427845" w:rsidRPr="00C44AA3" w:rsidRDefault="00427845" w:rsidP="00C44AA3">
      <w:pPr>
        <w:rPr>
          <w:b/>
        </w:rPr>
      </w:pPr>
      <w:bookmarkStart w:id="2463" w:name="_Hlk506554402"/>
      <w:r w:rsidRPr="00C44AA3">
        <w:rPr>
          <w:b/>
        </w:rPr>
        <w:t>Vehicle owner / driver / passenger in the vehicle</w:t>
      </w:r>
    </w:p>
    <w:p w14:paraId="1BD66601" w14:textId="77777777" w:rsidR="00427845" w:rsidRPr="00C44AA3" w:rsidRDefault="00427845">
      <w:r w:rsidRPr="00C44AA3">
        <w:t>Platooning service is enhancing traffic safety for vehicle driver and passenger, due to small speed variations and relative low impact velocities in collisions, and as well reduction of fuel consumption and emissions due to lowering the air drag.</w:t>
      </w:r>
    </w:p>
    <w:p w14:paraId="0B13F242" w14:textId="77777777" w:rsidR="00427845" w:rsidRPr="00C44AA3" w:rsidRDefault="00427845" w:rsidP="00C44AA3">
      <w:pPr>
        <w:rPr>
          <w:b/>
        </w:rPr>
      </w:pPr>
      <w:r w:rsidRPr="00C44AA3">
        <w:rPr>
          <w:b/>
        </w:rPr>
        <w:t>IoT platform provider</w:t>
      </w:r>
    </w:p>
    <w:p w14:paraId="174182CE" w14:textId="77777777" w:rsidR="00427845" w:rsidRPr="00C44AA3" w:rsidRDefault="00427845">
      <w:r w:rsidRPr="00C44AA3">
        <w:t xml:space="preserve">It operates an IoT platform which is collecting data from vehicles, roads, other participants in traffic present, and from surrounding associated infrastructure (traffic lights, cameras, etc.). </w:t>
      </w:r>
    </w:p>
    <w:bookmarkEnd w:id="2463"/>
    <w:p w14:paraId="4743CE7C" w14:textId="77777777" w:rsidR="00427845" w:rsidRPr="00C44AA3" w:rsidRDefault="00427845" w:rsidP="00C44AA3">
      <w:pPr>
        <w:rPr>
          <w:b/>
        </w:rPr>
      </w:pPr>
      <w:r w:rsidRPr="00C44AA3">
        <w:rPr>
          <w:b/>
        </w:rPr>
        <w:t>Platooning Service provider</w:t>
      </w:r>
    </w:p>
    <w:p w14:paraId="0F5546FD" w14:textId="77777777" w:rsidR="00427845" w:rsidRPr="00C44AA3" w:rsidRDefault="00427845">
      <w:r w:rsidRPr="00C44AA3">
        <w:t>Party that is providing Platooning Service (PS) which runs in cloud. It does authentication of vehicles that want to make use of platooning, collects info on currently running platoons, and provides ‘rendezvous’ info needed for vehicle to meet platoon. Note that this service will (very likely) make use of route planning function, not covered here.</w:t>
      </w:r>
    </w:p>
    <w:p w14:paraId="55910684" w14:textId="77777777" w:rsidR="00427845" w:rsidRPr="00C44AA3" w:rsidRDefault="00427845" w:rsidP="00C44AA3">
      <w:pPr>
        <w:rPr>
          <w:b/>
        </w:rPr>
      </w:pPr>
      <w:r w:rsidRPr="00C44AA3">
        <w:rPr>
          <w:b/>
        </w:rPr>
        <w:t>Platooning Manager provider</w:t>
      </w:r>
    </w:p>
    <w:p w14:paraId="37B3CF0B" w14:textId="77777777" w:rsidR="00427845" w:rsidRPr="00C44AA3" w:rsidRDefault="00427845">
      <w:r w:rsidRPr="00C44AA3">
        <w:t>Party that is providing Platooning Manager (PM) which runs on Multi-Access Edge Computing (MEC) node. Note that it is possible to have this function also running on cloud.</w:t>
      </w:r>
    </w:p>
    <w:p w14:paraId="081AB1B7" w14:textId="77777777" w:rsidR="00427845" w:rsidRPr="00C44AA3" w:rsidRDefault="00427845" w:rsidP="00C44AA3">
      <w:pPr>
        <w:rPr>
          <w:b/>
        </w:rPr>
      </w:pPr>
      <w:r w:rsidRPr="00C44AA3">
        <w:rPr>
          <w:b/>
        </w:rPr>
        <w:t>Platooning Function provider</w:t>
      </w:r>
    </w:p>
    <w:p w14:paraId="03206F5C" w14:textId="77777777" w:rsidR="00427845" w:rsidRPr="00C44AA3" w:rsidRDefault="00427845" w:rsidP="00C44AA3">
      <w:r w:rsidRPr="00C44AA3">
        <w:t>Platooning Function (PF) runs in vehicles and is responsible for maintaining a position of the vehicle in the platoon (distance to other vehicles, follow trajectory of lead vehicle), as long as the vehicle is member of platoon.</w:t>
      </w:r>
    </w:p>
    <w:p w14:paraId="0E5CC08A" w14:textId="77777777" w:rsidR="00427845" w:rsidRPr="00C44AA3" w:rsidRDefault="00427845" w:rsidP="00C44AA3">
      <w:pPr>
        <w:rPr>
          <w:b/>
        </w:rPr>
      </w:pPr>
      <w:r w:rsidRPr="00C44AA3">
        <w:rPr>
          <w:b/>
        </w:rPr>
        <w:t>Communication Network provider</w:t>
      </w:r>
    </w:p>
    <w:p w14:paraId="175336BE" w14:textId="77777777" w:rsidR="00427845" w:rsidRPr="00C44AA3" w:rsidRDefault="00427845" w:rsidP="00C44AA3">
      <w:r w:rsidRPr="00C44AA3">
        <w:t>Provides connectivity between vehicles, roads and associated infrastructure. It is not expected or mandated that single network operator provides all of connectivity.</w:t>
      </w:r>
    </w:p>
    <w:p w14:paraId="6E67E1E0" w14:textId="45D0158C" w:rsidR="00427845" w:rsidRPr="00711EAC" w:rsidRDefault="00427845" w:rsidP="00C44AA3">
      <w:pPr>
        <w:pStyle w:val="Heading3"/>
        <w:numPr>
          <w:ilvl w:val="2"/>
          <w:numId w:val="85"/>
        </w:numPr>
        <w:tabs>
          <w:tab w:val="left" w:pos="1140"/>
        </w:tabs>
      </w:pPr>
      <w:bookmarkStart w:id="2464" w:name="_Toc520554844"/>
      <w:r w:rsidRPr="00711EAC">
        <w:t>Pre-conditions</w:t>
      </w:r>
      <w:bookmarkEnd w:id="2464"/>
    </w:p>
    <w:p w14:paraId="225139D3" w14:textId="77777777" w:rsidR="00427845" w:rsidRPr="00C44AA3" w:rsidRDefault="00427845" w:rsidP="00427845">
      <w:r w:rsidRPr="00C44AA3">
        <w:t>The vehicle supports autonomous driving as well as platooning - meaning it is capable of autonomously driving, also transmitting and receiving data from other vehicles, road and other infrastructure, other participants in traffic (pedestrians, cyclists).</w:t>
      </w:r>
    </w:p>
    <w:p w14:paraId="2124196A" w14:textId="6D26F582" w:rsidR="00427845" w:rsidRPr="00C44AA3" w:rsidRDefault="00427845" w:rsidP="00C44AA3">
      <w:pPr>
        <w:pStyle w:val="Heading3"/>
        <w:numPr>
          <w:ilvl w:val="2"/>
          <w:numId w:val="85"/>
        </w:numPr>
        <w:tabs>
          <w:tab w:val="left" w:pos="1140"/>
        </w:tabs>
      </w:pPr>
      <w:bookmarkStart w:id="2465" w:name="_Toc520554845"/>
      <w:r w:rsidRPr="00C44AA3">
        <w:rPr>
          <w:lang w:eastAsia="ja-JP"/>
        </w:rPr>
        <w:t>Triggers</w:t>
      </w:r>
      <w:bookmarkEnd w:id="2465"/>
    </w:p>
    <w:p w14:paraId="00EFAF1C" w14:textId="77777777" w:rsidR="00427845" w:rsidRPr="00C44AA3" w:rsidRDefault="00427845" w:rsidP="00427845">
      <w:r w:rsidRPr="00C44AA3">
        <w:t>Platooning is activated by vehicle driver. Driver can start this function either before starting a trip, by indicating where it needs to go, and its current location is taken as staring point, or it can do it during the (started) driving session.</w:t>
      </w:r>
    </w:p>
    <w:p w14:paraId="061D701C" w14:textId="77777777" w:rsidR="00427845" w:rsidRPr="00C44AA3" w:rsidRDefault="00427845" w:rsidP="00427845">
      <w:r w:rsidRPr="00C44AA3">
        <w:t>Platooning Service will match this user (and its vehicle) to one of existing (or yet forming) platoons. After calculating route for this user, platooning service will provide this data so vehicle will rendezvous with chosen platoon.</w:t>
      </w:r>
    </w:p>
    <w:p w14:paraId="326298B9" w14:textId="4C4D41A2" w:rsidR="00427845" w:rsidRPr="00C44AA3" w:rsidRDefault="00427845" w:rsidP="00C44AA3">
      <w:pPr>
        <w:pStyle w:val="Heading3"/>
        <w:numPr>
          <w:ilvl w:val="2"/>
          <w:numId w:val="85"/>
        </w:numPr>
        <w:tabs>
          <w:tab w:val="left" w:pos="1140"/>
        </w:tabs>
      </w:pPr>
      <w:bookmarkStart w:id="2466" w:name="_Toc520554846"/>
      <w:r w:rsidRPr="00C44AA3">
        <w:rPr>
          <w:lang w:eastAsia="ja-JP"/>
        </w:rPr>
        <w:t>Normal Flow</w:t>
      </w:r>
      <w:bookmarkEnd w:id="2466"/>
      <w:r w:rsidRPr="00C44AA3">
        <w:rPr>
          <w:lang w:eastAsia="ja-JP"/>
        </w:rPr>
        <w:t xml:space="preserve"> </w:t>
      </w:r>
    </w:p>
    <w:p w14:paraId="0B89B92D" w14:textId="77777777" w:rsidR="00427845" w:rsidRPr="00574A98" w:rsidRDefault="00427845" w:rsidP="00C44AA3">
      <w:pPr>
        <w:rPr>
          <w:rFonts w:ascii="Calibri" w:hAnsi="Calibri" w:cs="Calibri"/>
          <w:sz w:val="22"/>
          <w:szCs w:val="22"/>
        </w:rPr>
      </w:pPr>
      <w:r w:rsidRPr="00C44AA3">
        <w:t xml:space="preserve">There are three distinct phases in platooning: </w:t>
      </w:r>
    </w:p>
    <w:p w14:paraId="16623DC8" w14:textId="77777777" w:rsidR="00427845" w:rsidRPr="00C44AA3" w:rsidRDefault="00427845" w:rsidP="00C44AA3">
      <w:pPr>
        <w:pStyle w:val="B1"/>
        <w:rPr>
          <w:lang w:eastAsia="ja-JP"/>
        </w:rPr>
      </w:pPr>
      <w:r w:rsidRPr="00C44AA3">
        <w:rPr>
          <w:lang w:eastAsia="ja-JP"/>
        </w:rPr>
        <w:t>First phase of platooning is finding a platoon. This is done by Platooning Service (PS). Finding a platoon is a non-time critical function and is based on high level (discovery, authentication) information on available platoons, and it typically would run in the service provider’s cloud. Result of this phase is matching of vehicle that want to join a platoon to a existing platoon, or start new platoon with this vehicle in it. If joining an existing platoon, PS will calculate randezvous point for this vehicle and platoon.</w:t>
      </w:r>
    </w:p>
    <w:p w14:paraId="51E8E1A5" w14:textId="77777777" w:rsidR="00427845" w:rsidRPr="00C44AA3" w:rsidRDefault="00427845" w:rsidP="00C44AA3">
      <w:pPr>
        <w:pStyle w:val="B1"/>
        <w:rPr>
          <w:lang w:eastAsia="ja-JP"/>
        </w:rPr>
      </w:pPr>
      <w:r w:rsidRPr="00C44AA3">
        <w:rPr>
          <w:lang w:eastAsia="ja-JP"/>
        </w:rPr>
        <w:t>Second phase of platooning happens when vehicle that wants to join a platoon comes in vicinity of the platoon, when Platoon Manager (PM) which is running on a MEC node, will assist vehicle by providing information on the current state of the platoon, which goes beyond V2V communication range. Note that since MEC node will be part of base station (eNB or gNB in 5G) there is a question of handover of platoon related data when platoon and vehicle joining it are moving from coverage area of one base station to coverage of another base station. It is important to note that east-west MN handovers are not currently covered in oneM2M.</w:t>
      </w:r>
    </w:p>
    <w:p w14:paraId="294B1250" w14:textId="4E53FA96" w:rsidR="00427845" w:rsidRPr="00C44AA3" w:rsidRDefault="00427845" w:rsidP="00C44AA3">
      <w:pPr>
        <w:pStyle w:val="B1"/>
        <w:rPr>
          <w:lang w:eastAsia="ja-JP"/>
        </w:rPr>
      </w:pPr>
      <w:r w:rsidRPr="00C44AA3">
        <w:rPr>
          <w:lang w:eastAsia="ja-JP"/>
        </w:rPr>
        <w:t>Finally, third phase of platooning is situation where vehicles are driving in the platoon, and that is platooning application which is running in the vehicle.</w:t>
      </w:r>
    </w:p>
    <w:p w14:paraId="400A4720" w14:textId="5AEE48B5" w:rsidR="00427845" w:rsidRPr="004D23BE" w:rsidRDefault="00427845" w:rsidP="00C44AA3">
      <w:pPr>
        <w:pStyle w:val="Heading4"/>
        <w:numPr>
          <w:ilvl w:val="3"/>
          <w:numId w:val="85"/>
        </w:numPr>
      </w:pPr>
      <w:bookmarkStart w:id="2467" w:name="_Toc520554847"/>
      <w:r w:rsidRPr="00711EAC">
        <w:t xml:space="preserve">Normal Flow </w:t>
      </w:r>
      <w:r>
        <w:t>1: Finding platoon - Platooning service</w:t>
      </w:r>
      <w:bookmarkEnd w:id="2467"/>
    </w:p>
    <w:p w14:paraId="65577C13" w14:textId="77777777" w:rsidR="00427845" w:rsidRPr="00C44AA3" w:rsidRDefault="00427845" w:rsidP="00C44AA3">
      <w:pPr>
        <w:pStyle w:val="BN"/>
        <w:numPr>
          <w:ilvl w:val="0"/>
          <w:numId w:val="170"/>
        </w:numPr>
        <w:rPr>
          <w:lang w:eastAsia="ja-JP"/>
        </w:rPr>
      </w:pPr>
      <w:r w:rsidRPr="00C44AA3">
        <w:rPr>
          <w:lang w:eastAsia="ja-JP"/>
        </w:rPr>
        <w:t>User contacts PS, authenticates itself and states its own destination and leave / arrival time.</w:t>
      </w:r>
    </w:p>
    <w:p w14:paraId="683FE2DB" w14:textId="77777777" w:rsidR="00427845" w:rsidRPr="00C44AA3" w:rsidRDefault="00427845" w:rsidP="00C44AA3">
      <w:pPr>
        <w:pStyle w:val="BN"/>
        <w:numPr>
          <w:ilvl w:val="0"/>
          <w:numId w:val="167"/>
        </w:numPr>
        <w:rPr>
          <w:lang w:eastAsia="ja-JP"/>
        </w:rPr>
      </w:pPr>
      <w:r w:rsidRPr="00C44AA3">
        <w:rPr>
          <w:lang w:eastAsia="ja-JP"/>
        </w:rPr>
        <w:t>PS looks at all platoons that go to preferred destination, check leaving /arrival times, and matches user (and its vehicle) to one platoon. If no such platoon exists, PS informs vehicle and defines it to be a platoon containg just that one vehicle.</w:t>
      </w:r>
    </w:p>
    <w:p w14:paraId="75EED25B" w14:textId="77777777" w:rsidR="00427845" w:rsidRPr="00C44AA3" w:rsidRDefault="00427845" w:rsidP="00C44AA3">
      <w:pPr>
        <w:pStyle w:val="BN"/>
        <w:numPr>
          <w:ilvl w:val="0"/>
          <w:numId w:val="167"/>
        </w:numPr>
        <w:rPr>
          <w:lang w:eastAsia="ja-JP"/>
        </w:rPr>
      </w:pPr>
      <w:r w:rsidRPr="00C44AA3">
        <w:rPr>
          <w:lang w:eastAsia="ja-JP"/>
        </w:rPr>
        <w:t>PS collects current platoon’s state via IoT platform and uses that info to plan a route for user’s vehicle so it can meet / join the platoon.</w:t>
      </w:r>
    </w:p>
    <w:p w14:paraId="6608F55A" w14:textId="77777777" w:rsidR="00427845" w:rsidRPr="00C44AA3" w:rsidRDefault="00427845" w:rsidP="00C44AA3">
      <w:pPr>
        <w:pStyle w:val="BN"/>
        <w:numPr>
          <w:ilvl w:val="0"/>
          <w:numId w:val="167"/>
        </w:numPr>
        <w:rPr>
          <w:lang w:eastAsia="ja-JP"/>
        </w:rPr>
      </w:pPr>
      <w:r w:rsidRPr="00C44AA3">
        <w:rPr>
          <w:lang w:eastAsia="ja-JP"/>
        </w:rPr>
        <w:t>PS informs user’s vehicle on chosen route and rendezvous point.</w:t>
      </w:r>
    </w:p>
    <w:p w14:paraId="00B96720" w14:textId="77777777" w:rsidR="00427845" w:rsidRPr="00C44AA3" w:rsidRDefault="00427845" w:rsidP="00C44AA3">
      <w:pPr>
        <w:pStyle w:val="BN"/>
        <w:numPr>
          <w:ilvl w:val="0"/>
          <w:numId w:val="167"/>
        </w:numPr>
        <w:rPr>
          <w:lang w:eastAsia="ja-JP"/>
        </w:rPr>
      </w:pPr>
      <w:r w:rsidRPr="00C44AA3">
        <w:rPr>
          <w:lang w:eastAsia="ja-JP"/>
        </w:rPr>
        <w:t>Vehicle starts riding to rendezvous point.</w:t>
      </w:r>
    </w:p>
    <w:p w14:paraId="63B5D98A" w14:textId="682117BF" w:rsidR="00427845" w:rsidRDefault="00427845" w:rsidP="00C44AA3">
      <w:pPr>
        <w:pStyle w:val="Heading4"/>
        <w:numPr>
          <w:ilvl w:val="3"/>
          <w:numId w:val="85"/>
        </w:numPr>
      </w:pPr>
      <w:bookmarkStart w:id="2468" w:name="_Toc520554848"/>
      <w:r w:rsidRPr="00711EAC">
        <w:t xml:space="preserve">Normal Flow </w:t>
      </w:r>
      <w:r>
        <w:t>2: Joining the platoon - Platooning manager</w:t>
      </w:r>
      <w:bookmarkEnd w:id="2468"/>
    </w:p>
    <w:p w14:paraId="526775B3" w14:textId="77777777" w:rsidR="00427845" w:rsidRPr="00C44AA3" w:rsidRDefault="00427845" w:rsidP="00427845">
      <w:pPr>
        <w:rPr>
          <w:lang w:eastAsia="ja-JP"/>
        </w:rPr>
      </w:pPr>
      <w:r w:rsidRPr="00C44AA3">
        <w:rPr>
          <w:lang w:eastAsia="ja-JP"/>
        </w:rPr>
        <w:t>Condition is that vehicle that wants to join a platoon is in vicinity of the platoon, but it has not yet joined it.</w:t>
      </w:r>
    </w:p>
    <w:p w14:paraId="661B2EEA" w14:textId="77777777" w:rsidR="00427845" w:rsidRPr="00C44AA3" w:rsidRDefault="00427845" w:rsidP="00C44AA3">
      <w:pPr>
        <w:pStyle w:val="BN"/>
        <w:numPr>
          <w:ilvl w:val="0"/>
          <w:numId w:val="169"/>
        </w:numPr>
        <w:rPr>
          <w:lang w:eastAsia="ja-JP"/>
        </w:rPr>
      </w:pPr>
      <w:r w:rsidRPr="00C44AA3">
        <w:rPr>
          <w:lang w:eastAsia="ja-JP"/>
        </w:rPr>
        <w:t>Platoon manager keeps track of the platoon and vehicle that wants to join.</w:t>
      </w:r>
    </w:p>
    <w:p w14:paraId="3BE3AD83" w14:textId="77777777" w:rsidR="00427845" w:rsidRPr="00C44AA3" w:rsidRDefault="00427845" w:rsidP="00C44AA3">
      <w:pPr>
        <w:pStyle w:val="BN"/>
        <w:rPr>
          <w:lang w:eastAsia="ja-JP"/>
        </w:rPr>
      </w:pPr>
      <w:r w:rsidRPr="00C44AA3">
        <w:rPr>
          <w:lang w:eastAsia="ja-JP"/>
        </w:rPr>
        <w:t xml:space="preserve">When distance between those two is small enough and it is safe to perform manouver of joining the platoon (enough space, no traffic lights in vicinity, no other participants), it will instruct leading vehicle of the platoon, trailing vehicle of the platoon and vehicle wishing to join that they can start process of joining. </w:t>
      </w:r>
    </w:p>
    <w:p w14:paraId="288440A6" w14:textId="77777777" w:rsidR="00427845" w:rsidRPr="00C44AA3" w:rsidRDefault="00427845" w:rsidP="00C44AA3">
      <w:pPr>
        <w:pStyle w:val="BN"/>
        <w:rPr>
          <w:lang w:eastAsia="ja-JP"/>
        </w:rPr>
      </w:pPr>
      <w:r w:rsidRPr="00C44AA3">
        <w:rPr>
          <w:lang w:eastAsia="ja-JP"/>
        </w:rPr>
        <w:t>When vehicle and platoon are within V2V communication range, platoon will inform PM about it, and from that moment signalling during the joining process goes via V2V communication and not via PM.</w:t>
      </w:r>
    </w:p>
    <w:p w14:paraId="74B0F3C6" w14:textId="5BD41E47" w:rsidR="00427845" w:rsidRDefault="00427845" w:rsidP="00C44AA3">
      <w:pPr>
        <w:pStyle w:val="Heading4"/>
        <w:numPr>
          <w:ilvl w:val="3"/>
          <w:numId w:val="85"/>
        </w:numPr>
      </w:pPr>
      <w:bookmarkStart w:id="2469" w:name="_Toc520554849"/>
      <w:r w:rsidRPr="00711EAC">
        <w:t xml:space="preserve">Normal Flow </w:t>
      </w:r>
      <w:r>
        <w:t>3: Driving - Platooning</w:t>
      </w:r>
      <w:bookmarkEnd w:id="2469"/>
      <w:r>
        <w:t xml:space="preserve"> </w:t>
      </w:r>
    </w:p>
    <w:p w14:paraId="4384DA1B" w14:textId="77777777" w:rsidR="00427845" w:rsidRPr="00C44AA3" w:rsidRDefault="00427845" w:rsidP="00C44AA3">
      <w:pPr>
        <w:pStyle w:val="BN"/>
        <w:numPr>
          <w:ilvl w:val="0"/>
          <w:numId w:val="172"/>
        </w:numPr>
        <w:rPr>
          <w:lang w:eastAsia="ja-JP"/>
        </w:rPr>
      </w:pPr>
      <w:r w:rsidRPr="00C44AA3">
        <w:rPr>
          <w:lang w:eastAsia="ja-JP"/>
        </w:rPr>
        <w:t xml:space="preserve">Vehicle receives messages from other vehicles in the platoon and acts accordingly. </w:t>
      </w:r>
    </w:p>
    <w:p w14:paraId="5AB01C4B" w14:textId="2142686D" w:rsidR="00427845" w:rsidRPr="00C44AA3" w:rsidRDefault="00427845" w:rsidP="00C44AA3">
      <w:pPr>
        <w:pStyle w:val="Heading4"/>
        <w:numPr>
          <w:ilvl w:val="3"/>
          <w:numId w:val="85"/>
        </w:numPr>
      </w:pPr>
      <w:bookmarkStart w:id="2470" w:name="_Toc520554850"/>
      <w:r w:rsidRPr="00C44AA3">
        <w:rPr>
          <w:lang w:eastAsia="ja-JP"/>
        </w:rPr>
        <w:t>Example data for platoon formation advice</w:t>
      </w:r>
      <w:bookmarkEnd w:id="2470"/>
    </w:p>
    <w:p w14:paraId="313A44F6" w14:textId="0BACE96E" w:rsidR="00427845" w:rsidRDefault="00427845" w:rsidP="00427845">
      <w:pPr>
        <w:rPr>
          <w:lang w:val="en-US" w:eastAsia="ja-JP"/>
        </w:rPr>
      </w:pPr>
      <w:r>
        <w:rPr>
          <w:lang w:val="en-US" w:eastAsia="ja-JP"/>
        </w:rPr>
        <w:t>This is data that is sent from roadside platooning service to vehicle that wants to join a platoon.</w:t>
      </w:r>
    </w:p>
    <w:p w14:paraId="0383CD8C" w14:textId="70980BEE" w:rsidR="00746816" w:rsidRPr="00C44AA3" w:rsidRDefault="00F766AB" w:rsidP="00C44AA3">
      <w:pPr>
        <w:pStyle w:val="Caption"/>
        <w:rPr>
          <w:lang w:val="en-GB"/>
        </w:rPr>
      </w:pPr>
      <w:r w:rsidRPr="0056024B">
        <w:t xml:space="preserve">Table </w:t>
      </w:r>
      <w:r w:rsidRPr="004625EC">
        <w:fldChar w:fldCharType="begin"/>
      </w:r>
      <w:r w:rsidRPr="00990E18">
        <w:instrText xml:space="preserve"> STYLEREF </w:instrText>
      </w:r>
      <w:r>
        <w:rPr>
          <w:rFonts w:eastAsiaTheme="minorEastAsia" w:hint="eastAsia"/>
          <w:lang w:eastAsia="ja-JP"/>
        </w:rPr>
        <w:instrText>4</w:instrText>
      </w:r>
      <w:r w:rsidRPr="00990E18">
        <w:instrText xml:space="preserve"> \s </w:instrText>
      </w:r>
      <w:r w:rsidRPr="004625EC">
        <w:fldChar w:fldCharType="separate"/>
      </w:r>
      <w:r>
        <w:t>6.23.6.4</w:t>
      </w:r>
      <w:r w:rsidRPr="004625EC">
        <w:fldChar w:fldCharType="end"/>
      </w:r>
      <w:r w:rsidRPr="004625EC">
        <w:noBreakHyphen/>
      </w:r>
      <w:r w:rsidRPr="00E05D40">
        <w:fldChar w:fldCharType="begin"/>
      </w:r>
      <w:r>
        <w:instrText xml:space="preserve"> SEQ Table \* ARABIC \s </w:instrText>
      </w:r>
      <w:r>
        <w:rPr>
          <w:rFonts w:eastAsiaTheme="minorEastAsia" w:hint="eastAsia"/>
          <w:lang w:eastAsia="ja-JP"/>
        </w:rPr>
        <w:instrText>4</w:instrText>
      </w:r>
      <w:r w:rsidRPr="00E05D40">
        <w:instrText xml:space="preserve"> </w:instrText>
      </w:r>
      <w:r w:rsidRPr="00E05D40">
        <w:fldChar w:fldCharType="separate"/>
      </w:r>
      <w:r>
        <w:t>1</w:t>
      </w:r>
      <w:r w:rsidRPr="00E05D40">
        <w:fldChar w:fldCharType="end"/>
      </w:r>
      <w:r w:rsidR="00746816">
        <w:t xml:space="preserve"> </w:t>
      </w:r>
      <w:r w:rsidR="00746816" w:rsidRPr="00746816">
        <w:t>Example data for platoon formation advice</w:t>
      </w:r>
    </w:p>
    <w:tbl>
      <w:tblPr>
        <w:tblW w:w="9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3800"/>
        <w:gridCol w:w="5983"/>
      </w:tblGrid>
      <w:tr w:rsidR="00427845" w:rsidRPr="00E87A1A" w14:paraId="764F9019" w14:textId="77777777" w:rsidTr="00C44AA3">
        <w:trPr>
          <w:trHeight w:val="256"/>
        </w:trPr>
        <w:tc>
          <w:tcPr>
            <w:tcW w:w="3800" w:type="dxa"/>
            <w:shd w:val="clear" w:color="auto" w:fill="92D050"/>
            <w:tcMar>
              <w:top w:w="72" w:type="dxa"/>
              <w:left w:w="144" w:type="dxa"/>
              <w:bottom w:w="72" w:type="dxa"/>
              <w:right w:w="144" w:type="dxa"/>
            </w:tcMar>
            <w:hideMark/>
          </w:tcPr>
          <w:p w14:paraId="2374516F" w14:textId="77777777" w:rsidR="00427845" w:rsidRPr="00E44425" w:rsidRDefault="00427845" w:rsidP="00BA6C1D">
            <w:pPr>
              <w:rPr>
                <w:lang w:val="nl-NL" w:eastAsia="ja-JP"/>
              </w:rPr>
            </w:pPr>
            <w:r w:rsidRPr="00E44425">
              <w:rPr>
                <w:b/>
                <w:bCs/>
                <w:lang w:eastAsia="ja-JP"/>
              </w:rPr>
              <w:t>FormationAdvice</w:t>
            </w:r>
          </w:p>
        </w:tc>
        <w:tc>
          <w:tcPr>
            <w:tcW w:w="5983" w:type="dxa"/>
            <w:shd w:val="clear" w:color="auto" w:fill="92D050"/>
            <w:vAlign w:val="center"/>
          </w:tcPr>
          <w:p w14:paraId="4064CE6A" w14:textId="77777777" w:rsidR="00427845" w:rsidRPr="00C44AA3" w:rsidRDefault="00427845" w:rsidP="008037C9">
            <w:pPr>
              <w:overflowPunct/>
              <w:autoSpaceDE/>
              <w:autoSpaceDN/>
              <w:adjustRightInd/>
              <w:spacing w:after="0"/>
              <w:textAlignment w:val="auto"/>
              <w:rPr>
                <w:rFonts w:ascii="Calibri" w:hAnsi="Calibri" w:cs="Calibri"/>
                <w:b/>
                <w:bCs/>
                <w:color w:val="000000"/>
                <w:lang w:val="nl-NL" w:eastAsia="nl-NL"/>
              </w:rPr>
            </w:pPr>
            <w:r w:rsidRPr="00C44AA3">
              <w:rPr>
                <w:rFonts w:ascii="Calibri" w:hAnsi="Calibri" w:cs="Calibri"/>
                <w:b/>
                <w:bCs/>
                <w:color w:val="000000"/>
              </w:rPr>
              <w:t>Description</w:t>
            </w:r>
          </w:p>
        </w:tc>
      </w:tr>
      <w:tr w:rsidR="00427845" w:rsidRPr="00F87F1A" w14:paraId="387A3942" w14:textId="77777777" w:rsidTr="00C44AA3">
        <w:trPr>
          <w:trHeight w:val="204"/>
        </w:trPr>
        <w:tc>
          <w:tcPr>
            <w:tcW w:w="3800" w:type="dxa"/>
            <w:shd w:val="clear" w:color="auto" w:fill="D9D9D9"/>
            <w:tcMar>
              <w:top w:w="72" w:type="dxa"/>
              <w:left w:w="144" w:type="dxa"/>
              <w:bottom w:w="72" w:type="dxa"/>
              <w:right w:w="144" w:type="dxa"/>
            </w:tcMar>
            <w:hideMark/>
          </w:tcPr>
          <w:p w14:paraId="6557F5E2" w14:textId="77777777" w:rsidR="00427845" w:rsidRPr="00E44425" w:rsidRDefault="00427845" w:rsidP="008037C9">
            <w:pPr>
              <w:rPr>
                <w:lang w:val="nl-NL" w:eastAsia="ja-JP"/>
              </w:rPr>
            </w:pPr>
            <w:r w:rsidRPr="00E44425">
              <w:rPr>
                <w:i/>
                <w:iCs/>
                <w:lang w:eastAsia="ja-JP"/>
              </w:rPr>
              <w:t>+ messageID: uint8</w:t>
            </w:r>
          </w:p>
        </w:tc>
        <w:tc>
          <w:tcPr>
            <w:tcW w:w="5983" w:type="dxa"/>
            <w:shd w:val="clear" w:color="auto" w:fill="D9D9D9"/>
          </w:tcPr>
          <w:p w14:paraId="7A80C108" w14:textId="77777777" w:rsidR="00427845" w:rsidRPr="00C44AA3" w:rsidRDefault="00427845" w:rsidP="008037C9">
            <w:pPr>
              <w:rPr>
                <w:rFonts w:ascii="Calibri" w:hAnsi="Calibri" w:cs="Calibri"/>
                <w:b/>
                <w:bCs/>
                <w:color w:val="000000"/>
              </w:rPr>
            </w:pPr>
            <w:r w:rsidRPr="00C44AA3">
              <w:rPr>
                <w:rFonts w:ascii="Calibri" w:hAnsi="Calibri" w:cs="Calibri"/>
                <w:b/>
                <w:bCs/>
                <w:color w:val="000000"/>
              </w:rPr>
              <w:t>as defined in ETSI EN 302 637</w:t>
            </w:r>
          </w:p>
        </w:tc>
      </w:tr>
      <w:tr w:rsidR="00427845" w:rsidRPr="00E101DA" w14:paraId="44DBF216" w14:textId="77777777" w:rsidTr="00C44AA3">
        <w:trPr>
          <w:trHeight w:val="204"/>
        </w:trPr>
        <w:tc>
          <w:tcPr>
            <w:tcW w:w="3800" w:type="dxa"/>
            <w:shd w:val="clear" w:color="auto" w:fill="D9D9D9"/>
            <w:tcMar>
              <w:top w:w="72" w:type="dxa"/>
              <w:left w:w="144" w:type="dxa"/>
              <w:bottom w:w="72" w:type="dxa"/>
              <w:right w:w="144" w:type="dxa"/>
            </w:tcMar>
            <w:hideMark/>
          </w:tcPr>
          <w:p w14:paraId="43F35B70" w14:textId="77777777" w:rsidR="00427845" w:rsidRPr="00E44425" w:rsidRDefault="00427845" w:rsidP="008037C9">
            <w:pPr>
              <w:rPr>
                <w:lang w:val="nl-NL" w:eastAsia="ja-JP"/>
              </w:rPr>
            </w:pPr>
            <w:r w:rsidRPr="00E44425">
              <w:rPr>
                <w:i/>
                <w:iCs/>
                <w:lang w:val="nl-NL" w:eastAsia="ja-JP"/>
              </w:rPr>
              <w:t>+ stationID: uint32</w:t>
            </w:r>
          </w:p>
        </w:tc>
        <w:tc>
          <w:tcPr>
            <w:tcW w:w="5983" w:type="dxa"/>
            <w:shd w:val="clear" w:color="auto" w:fill="D9D9D9"/>
          </w:tcPr>
          <w:p w14:paraId="6A07B5F2" w14:textId="77777777" w:rsidR="00427845" w:rsidRPr="00C44AA3" w:rsidRDefault="00427845" w:rsidP="008037C9">
            <w:pPr>
              <w:rPr>
                <w:rFonts w:ascii="Calibri" w:hAnsi="Calibri" w:cs="Calibri"/>
                <w:b/>
                <w:bCs/>
                <w:color w:val="000000"/>
              </w:rPr>
            </w:pPr>
            <w:r w:rsidRPr="00C44AA3">
              <w:rPr>
                <w:rFonts w:ascii="Calibri" w:hAnsi="Calibri" w:cs="Calibri"/>
                <w:b/>
                <w:bCs/>
                <w:color w:val="000000"/>
              </w:rPr>
              <w:t>as defined in ETSI EN 302 637</w:t>
            </w:r>
          </w:p>
        </w:tc>
      </w:tr>
      <w:tr w:rsidR="00427845" w:rsidRPr="00E87A1A" w14:paraId="6C7B31AE" w14:textId="77777777" w:rsidTr="00C44AA3">
        <w:trPr>
          <w:trHeight w:val="280"/>
        </w:trPr>
        <w:tc>
          <w:tcPr>
            <w:tcW w:w="3800" w:type="dxa"/>
            <w:shd w:val="clear" w:color="auto" w:fill="D9D9D9"/>
            <w:tcMar>
              <w:top w:w="72" w:type="dxa"/>
              <w:left w:w="144" w:type="dxa"/>
              <w:bottom w:w="72" w:type="dxa"/>
              <w:right w:w="144" w:type="dxa"/>
            </w:tcMar>
            <w:hideMark/>
          </w:tcPr>
          <w:p w14:paraId="44E3026B" w14:textId="77777777" w:rsidR="00427845" w:rsidRPr="00E44425" w:rsidRDefault="00427845" w:rsidP="008037C9">
            <w:pPr>
              <w:rPr>
                <w:lang w:val="nl-NL" w:eastAsia="ja-JP"/>
              </w:rPr>
            </w:pPr>
            <w:r w:rsidRPr="00E44425">
              <w:rPr>
                <w:i/>
                <w:iCs/>
                <w:lang w:eastAsia="ja-JP"/>
              </w:rPr>
              <w:t>+ platoonID: uint32</w:t>
            </w:r>
          </w:p>
        </w:tc>
        <w:tc>
          <w:tcPr>
            <w:tcW w:w="5983" w:type="dxa"/>
            <w:shd w:val="clear" w:color="auto" w:fill="D9D9D9"/>
          </w:tcPr>
          <w:p w14:paraId="53E0A733" w14:textId="77777777" w:rsidR="00427845" w:rsidRPr="00C44AA3" w:rsidRDefault="00427845" w:rsidP="008037C9">
            <w:pPr>
              <w:rPr>
                <w:rFonts w:ascii="Calibri" w:hAnsi="Calibri" w:cs="Calibri"/>
                <w:b/>
                <w:bCs/>
                <w:color w:val="000000"/>
              </w:rPr>
            </w:pPr>
            <w:r w:rsidRPr="00C44AA3">
              <w:rPr>
                <w:rFonts w:ascii="Calibri" w:hAnsi="Calibri" w:cs="Calibri"/>
                <w:b/>
                <w:bCs/>
                <w:color w:val="000000"/>
              </w:rPr>
              <w:t>Unique  platoon ID</w:t>
            </w:r>
          </w:p>
        </w:tc>
      </w:tr>
      <w:tr w:rsidR="00427845" w:rsidRPr="00E87A1A" w14:paraId="1B7A20D1" w14:textId="77777777" w:rsidTr="00C44AA3">
        <w:trPr>
          <w:trHeight w:val="280"/>
        </w:trPr>
        <w:tc>
          <w:tcPr>
            <w:tcW w:w="3800" w:type="dxa"/>
            <w:shd w:val="clear" w:color="auto" w:fill="D9D9D9"/>
            <w:tcMar>
              <w:top w:w="72" w:type="dxa"/>
              <w:left w:w="144" w:type="dxa"/>
              <w:bottom w:w="72" w:type="dxa"/>
              <w:right w:w="144" w:type="dxa"/>
            </w:tcMar>
            <w:hideMark/>
          </w:tcPr>
          <w:p w14:paraId="4D2DDE77" w14:textId="77777777" w:rsidR="00427845" w:rsidRPr="00E44425" w:rsidRDefault="00427845" w:rsidP="008037C9">
            <w:pPr>
              <w:rPr>
                <w:lang w:val="nl-NL" w:eastAsia="ja-JP"/>
              </w:rPr>
            </w:pPr>
            <w:r w:rsidRPr="00E44425">
              <w:rPr>
                <w:i/>
                <w:iCs/>
                <w:lang w:eastAsia="ja-JP"/>
              </w:rPr>
              <w:t>+ generationTimestampUTC: uint64</w:t>
            </w:r>
          </w:p>
        </w:tc>
        <w:tc>
          <w:tcPr>
            <w:tcW w:w="5983" w:type="dxa"/>
            <w:shd w:val="clear" w:color="auto" w:fill="D9D9D9"/>
          </w:tcPr>
          <w:p w14:paraId="73BC579D" w14:textId="77777777" w:rsidR="00427845" w:rsidRPr="00C44AA3" w:rsidRDefault="00427845" w:rsidP="008037C9">
            <w:pPr>
              <w:rPr>
                <w:rFonts w:ascii="Calibri" w:hAnsi="Calibri" w:cs="Calibri"/>
                <w:b/>
                <w:bCs/>
                <w:color w:val="000000"/>
              </w:rPr>
            </w:pPr>
            <w:r w:rsidRPr="00C44AA3">
              <w:rPr>
                <w:rFonts w:ascii="Calibri" w:hAnsi="Calibri" w:cs="Calibri"/>
                <w:b/>
                <w:bCs/>
                <w:color w:val="000000"/>
              </w:rPr>
              <w:t>The elapsed time since midnight January 1st 1970 UTC in miliseconds. (with leap seconds)</w:t>
            </w:r>
          </w:p>
        </w:tc>
      </w:tr>
      <w:tr w:rsidR="00427845" w:rsidRPr="00F87F1A" w14:paraId="1FEC9AF1" w14:textId="77777777" w:rsidTr="00C44AA3">
        <w:tc>
          <w:tcPr>
            <w:tcW w:w="3800" w:type="dxa"/>
            <w:shd w:val="clear" w:color="auto" w:fill="D9D9D9"/>
            <w:tcMar>
              <w:top w:w="72" w:type="dxa"/>
              <w:left w:w="144" w:type="dxa"/>
              <w:bottom w:w="72" w:type="dxa"/>
              <w:right w:w="144" w:type="dxa"/>
            </w:tcMar>
            <w:hideMark/>
          </w:tcPr>
          <w:p w14:paraId="3749B24A" w14:textId="77777777" w:rsidR="00427845" w:rsidRPr="00E44425" w:rsidRDefault="00427845" w:rsidP="008037C9">
            <w:pPr>
              <w:rPr>
                <w:lang w:val="nl-NL" w:eastAsia="ja-JP"/>
              </w:rPr>
            </w:pPr>
            <w:r w:rsidRPr="00E44425">
              <w:rPr>
                <w:i/>
                <w:iCs/>
                <w:lang w:eastAsia="ja-JP"/>
              </w:rPr>
              <w:t>+ speedAdviceValue: array float32</w:t>
            </w:r>
          </w:p>
        </w:tc>
        <w:tc>
          <w:tcPr>
            <w:tcW w:w="5983" w:type="dxa"/>
            <w:shd w:val="clear" w:color="auto" w:fill="D9D9D9"/>
          </w:tcPr>
          <w:p w14:paraId="21499BD9" w14:textId="77777777" w:rsidR="00427845" w:rsidRPr="00C44AA3" w:rsidRDefault="00427845" w:rsidP="008037C9">
            <w:pPr>
              <w:rPr>
                <w:rFonts w:ascii="Calibri" w:hAnsi="Calibri" w:cs="Calibri"/>
                <w:b/>
                <w:bCs/>
                <w:color w:val="000000"/>
              </w:rPr>
            </w:pPr>
            <w:r w:rsidRPr="00C44AA3">
              <w:rPr>
                <w:rFonts w:ascii="Calibri" w:hAnsi="Calibri" w:cs="Calibri"/>
                <w:b/>
                <w:bCs/>
                <w:color w:val="000000"/>
              </w:rPr>
              <w:t>Last known latitude of the engaging vehicle in put in here by and updated only by the PlatoonService.</w:t>
            </w:r>
          </w:p>
        </w:tc>
      </w:tr>
      <w:tr w:rsidR="00427845" w:rsidRPr="00F87F1A" w14:paraId="59B8AD44" w14:textId="77777777" w:rsidTr="00C44AA3">
        <w:trPr>
          <w:trHeight w:val="256"/>
        </w:trPr>
        <w:tc>
          <w:tcPr>
            <w:tcW w:w="3800" w:type="dxa"/>
            <w:shd w:val="clear" w:color="auto" w:fill="D9D9D9"/>
            <w:tcMar>
              <w:top w:w="72" w:type="dxa"/>
              <w:left w:w="144" w:type="dxa"/>
              <w:bottom w:w="72" w:type="dxa"/>
              <w:right w:w="144" w:type="dxa"/>
            </w:tcMar>
            <w:hideMark/>
          </w:tcPr>
          <w:p w14:paraId="5300D17D" w14:textId="77777777" w:rsidR="00427845" w:rsidRPr="00E44425" w:rsidRDefault="00427845" w:rsidP="008037C9">
            <w:pPr>
              <w:rPr>
                <w:lang w:val="nl-NL" w:eastAsia="ja-JP"/>
              </w:rPr>
            </w:pPr>
            <w:r w:rsidRPr="00E44425">
              <w:rPr>
                <w:i/>
                <w:iCs/>
                <w:lang w:eastAsia="ja-JP"/>
              </w:rPr>
              <w:t>+ speedAdviceStartTime: array uint64</w:t>
            </w:r>
          </w:p>
        </w:tc>
        <w:tc>
          <w:tcPr>
            <w:tcW w:w="5983" w:type="dxa"/>
            <w:shd w:val="clear" w:color="auto" w:fill="D9D9D9"/>
          </w:tcPr>
          <w:p w14:paraId="61717C41" w14:textId="77777777" w:rsidR="00427845" w:rsidRPr="00C44AA3" w:rsidRDefault="00427845" w:rsidP="008037C9">
            <w:pPr>
              <w:rPr>
                <w:rFonts w:ascii="Calibri" w:hAnsi="Calibri" w:cs="Calibri"/>
                <w:b/>
                <w:bCs/>
                <w:color w:val="000000"/>
              </w:rPr>
            </w:pPr>
            <w:r w:rsidRPr="00C44AA3">
              <w:rPr>
                <w:rFonts w:ascii="Calibri" w:hAnsi="Calibri" w:cs="Calibri"/>
                <w:b/>
                <w:bCs/>
                <w:color w:val="000000"/>
              </w:rPr>
              <w:t>Last known longitude of the engaging vehicle in put in here by  and updated only by the PlatoonService.</w:t>
            </w:r>
          </w:p>
        </w:tc>
      </w:tr>
      <w:tr w:rsidR="00427845" w:rsidRPr="00F87F1A" w14:paraId="2F24176E" w14:textId="77777777" w:rsidTr="00C44AA3">
        <w:tc>
          <w:tcPr>
            <w:tcW w:w="3800" w:type="dxa"/>
            <w:shd w:val="clear" w:color="auto" w:fill="D9D9D9"/>
            <w:tcMar>
              <w:top w:w="72" w:type="dxa"/>
              <w:left w:w="144" w:type="dxa"/>
              <w:bottom w:w="72" w:type="dxa"/>
              <w:right w:w="144" w:type="dxa"/>
            </w:tcMar>
            <w:hideMark/>
          </w:tcPr>
          <w:p w14:paraId="1CDBF9E0" w14:textId="77777777" w:rsidR="00427845" w:rsidRPr="00E44425" w:rsidRDefault="00427845" w:rsidP="008037C9">
            <w:pPr>
              <w:rPr>
                <w:lang w:val="nl-NL" w:eastAsia="ja-JP"/>
              </w:rPr>
            </w:pPr>
            <w:r w:rsidRPr="00E44425">
              <w:rPr>
                <w:i/>
                <w:iCs/>
                <w:lang w:eastAsia="ja-JP"/>
              </w:rPr>
              <w:t>+ speedAdviceStopTime: array uint64</w:t>
            </w:r>
          </w:p>
        </w:tc>
        <w:tc>
          <w:tcPr>
            <w:tcW w:w="5983" w:type="dxa"/>
            <w:shd w:val="clear" w:color="auto" w:fill="D9D9D9"/>
          </w:tcPr>
          <w:p w14:paraId="3E0DB6A1" w14:textId="77777777" w:rsidR="00427845" w:rsidRPr="00C44AA3" w:rsidRDefault="00427845" w:rsidP="008037C9">
            <w:pPr>
              <w:rPr>
                <w:rFonts w:ascii="Calibri" w:hAnsi="Calibri" w:cs="Calibri"/>
                <w:b/>
                <w:bCs/>
                <w:color w:val="000000"/>
              </w:rPr>
            </w:pPr>
            <w:r w:rsidRPr="00C44AA3">
              <w:rPr>
                <w:rFonts w:ascii="Calibri" w:hAnsi="Calibri" w:cs="Calibri"/>
                <w:b/>
                <w:bCs/>
                <w:color w:val="000000"/>
              </w:rPr>
              <w:t>The elapsed time since midnight January 1st 1970 UTC in miliseconds.</w:t>
            </w:r>
          </w:p>
        </w:tc>
      </w:tr>
    </w:tbl>
    <w:p w14:paraId="1E80B424" w14:textId="4F53C4E8" w:rsidR="00427845" w:rsidRPr="00C44AA3" w:rsidRDefault="00427845" w:rsidP="00C44AA3">
      <w:pPr>
        <w:pStyle w:val="Heading4"/>
        <w:numPr>
          <w:ilvl w:val="3"/>
          <w:numId w:val="85"/>
        </w:numPr>
      </w:pPr>
      <w:bookmarkStart w:id="2471" w:name="_Toc520554851"/>
      <w:r w:rsidRPr="00C44AA3">
        <w:rPr>
          <w:lang w:eastAsia="ja-JP"/>
        </w:rPr>
        <w:t>Example data on platoon status</w:t>
      </w:r>
      <w:bookmarkEnd w:id="2471"/>
    </w:p>
    <w:p w14:paraId="4A8B92CF" w14:textId="5BB5C575" w:rsidR="00427845" w:rsidRDefault="00427845" w:rsidP="00427845">
      <w:pPr>
        <w:rPr>
          <w:lang w:val="en-US" w:eastAsia="ja-JP"/>
        </w:rPr>
      </w:pPr>
      <w:r>
        <w:rPr>
          <w:lang w:val="en-US" w:eastAsia="ja-JP"/>
        </w:rPr>
        <w:t>This is data that leading vehicle of the platoon sends to PS and PM (in which it informs them about state of the platoon).</w:t>
      </w:r>
    </w:p>
    <w:p w14:paraId="6764F6CA" w14:textId="672751B9" w:rsidR="00746816" w:rsidRPr="00C44AA3" w:rsidRDefault="00206139" w:rsidP="00C44AA3">
      <w:pPr>
        <w:pStyle w:val="Caption"/>
        <w:rPr>
          <w:lang w:val="en-GB"/>
        </w:rPr>
      </w:pPr>
      <w:r w:rsidRPr="0056024B">
        <w:t xml:space="preserve">Table </w:t>
      </w:r>
      <w:r w:rsidRPr="004625EC">
        <w:fldChar w:fldCharType="begin"/>
      </w:r>
      <w:r w:rsidRPr="00990E18">
        <w:instrText xml:space="preserve"> STYLEREF </w:instrText>
      </w:r>
      <w:r>
        <w:rPr>
          <w:rFonts w:eastAsiaTheme="minorEastAsia" w:hint="eastAsia"/>
          <w:lang w:eastAsia="ja-JP"/>
        </w:rPr>
        <w:instrText>4</w:instrText>
      </w:r>
      <w:r w:rsidRPr="00990E18">
        <w:instrText xml:space="preserve"> \s </w:instrText>
      </w:r>
      <w:r w:rsidRPr="004625EC">
        <w:fldChar w:fldCharType="separate"/>
      </w:r>
      <w:r>
        <w:t>6.23.6.5</w:t>
      </w:r>
      <w:r w:rsidRPr="004625EC">
        <w:fldChar w:fldCharType="end"/>
      </w:r>
      <w:r w:rsidRPr="004625EC">
        <w:noBreakHyphen/>
      </w:r>
      <w:r w:rsidRPr="00E05D40">
        <w:fldChar w:fldCharType="begin"/>
      </w:r>
      <w:r>
        <w:instrText xml:space="preserve"> SEQ Table \* ARABIC \s </w:instrText>
      </w:r>
      <w:r>
        <w:rPr>
          <w:rFonts w:eastAsiaTheme="minorEastAsia" w:hint="eastAsia"/>
          <w:lang w:eastAsia="ja-JP"/>
        </w:rPr>
        <w:instrText>4</w:instrText>
      </w:r>
      <w:r w:rsidRPr="00E05D40">
        <w:instrText xml:space="preserve"> </w:instrText>
      </w:r>
      <w:r w:rsidRPr="00E05D40">
        <w:fldChar w:fldCharType="separate"/>
      </w:r>
      <w:r>
        <w:t>1</w:t>
      </w:r>
      <w:r w:rsidRPr="00E05D40">
        <w:fldChar w:fldCharType="end"/>
      </w:r>
      <w:r w:rsidR="00746816">
        <w:t xml:space="preserve"> </w:t>
      </w:r>
      <w:r w:rsidR="00746816" w:rsidRPr="00746816">
        <w:t>Example data on platoon status</w:t>
      </w:r>
    </w:p>
    <w:tbl>
      <w:tblPr>
        <w:tblW w:w="9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3680"/>
        <w:gridCol w:w="6103"/>
      </w:tblGrid>
      <w:tr w:rsidR="00427845" w:rsidRPr="008C449C" w14:paraId="68C8A698" w14:textId="77777777" w:rsidTr="00C44AA3">
        <w:trPr>
          <w:trHeight w:val="472"/>
        </w:trPr>
        <w:tc>
          <w:tcPr>
            <w:tcW w:w="3680" w:type="dxa"/>
            <w:shd w:val="clear" w:color="auto" w:fill="92D050"/>
            <w:tcMar>
              <w:top w:w="72" w:type="dxa"/>
              <w:left w:w="144" w:type="dxa"/>
              <w:bottom w:w="72" w:type="dxa"/>
              <w:right w:w="144" w:type="dxa"/>
            </w:tcMar>
            <w:hideMark/>
          </w:tcPr>
          <w:p w14:paraId="678BDED9" w14:textId="77777777" w:rsidR="00427845" w:rsidRPr="00E44425" w:rsidRDefault="00427845" w:rsidP="00BA6C1D">
            <w:pPr>
              <w:rPr>
                <w:lang w:val="nl-NL" w:eastAsia="ja-JP"/>
              </w:rPr>
            </w:pPr>
            <w:r w:rsidRPr="00E44425">
              <w:rPr>
                <w:b/>
                <w:bCs/>
                <w:lang w:eastAsia="ja-JP"/>
              </w:rPr>
              <w:t>PlatoonStatus</w:t>
            </w:r>
          </w:p>
        </w:tc>
        <w:tc>
          <w:tcPr>
            <w:tcW w:w="6103" w:type="dxa"/>
            <w:shd w:val="clear" w:color="auto" w:fill="92D050"/>
            <w:vAlign w:val="center"/>
          </w:tcPr>
          <w:p w14:paraId="7BF107E4" w14:textId="77777777" w:rsidR="00427845" w:rsidRPr="00C44AA3" w:rsidRDefault="00427845" w:rsidP="008037C9">
            <w:pPr>
              <w:overflowPunct/>
              <w:autoSpaceDE/>
              <w:autoSpaceDN/>
              <w:adjustRightInd/>
              <w:spacing w:after="0"/>
              <w:textAlignment w:val="auto"/>
              <w:rPr>
                <w:rFonts w:ascii="Calibri" w:hAnsi="Calibri" w:cs="Calibri"/>
                <w:b/>
                <w:bCs/>
                <w:color w:val="000000"/>
                <w:lang w:val="nl-NL" w:eastAsia="nl-NL"/>
              </w:rPr>
            </w:pPr>
            <w:r w:rsidRPr="00C44AA3">
              <w:rPr>
                <w:rFonts w:ascii="Calibri" w:hAnsi="Calibri" w:cs="Calibri"/>
                <w:b/>
                <w:bCs/>
                <w:color w:val="000000"/>
              </w:rPr>
              <w:t>Description</w:t>
            </w:r>
          </w:p>
        </w:tc>
      </w:tr>
      <w:tr w:rsidR="00427845" w:rsidRPr="00A55F50" w14:paraId="5FC4E9E0" w14:textId="77777777" w:rsidTr="00C44AA3">
        <w:trPr>
          <w:trHeight w:val="445"/>
        </w:trPr>
        <w:tc>
          <w:tcPr>
            <w:tcW w:w="3680" w:type="dxa"/>
            <w:shd w:val="clear" w:color="auto" w:fill="D9D9D9"/>
            <w:tcMar>
              <w:top w:w="72" w:type="dxa"/>
              <w:left w:w="144" w:type="dxa"/>
              <w:bottom w:w="72" w:type="dxa"/>
              <w:right w:w="144" w:type="dxa"/>
            </w:tcMar>
            <w:hideMark/>
          </w:tcPr>
          <w:p w14:paraId="74ABFD4B" w14:textId="77777777" w:rsidR="00427845" w:rsidRPr="00E44425" w:rsidRDefault="00427845" w:rsidP="008037C9">
            <w:pPr>
              <w:rPr>
                <w:lang w:val="nl-NL" w:eastAsia="ja-JP"/>
              </w:rPr>
            </w:pPr>
            <w:r w:rsidRPr="00E44425">
              <w:rPr>
                <w:i/>
                <w:iCs/>
                <w:lang w:eastAsia="ja-JP"/>
              </w:rPr>
              <w:t>+ messageID: uint8</w:t>
            </w:r>
          </w:p>
        </w:tc>
        <w:tc>
          <w:tcPr>
            <w:tcW w:w="6103" w:type="dxa"/>
            <w:shd w:val="clear" w:color="auto" w:fill="D9D9D9"/>
          </w:tcPr>
          <w:p w14:paraId="05210B8E" w14:textId="77777777" w:rsidR="00427845" w:rsidRPr="00C44AA3" w:rsidRDefault="00427845" w:rsidP="008037C9">
            <w:pPr>
              <w:rPr>
                <w:rFonts w:ascii="Calibri" w:hAnsi="Calibri" w:cs="Calibri"/>
                <w:b/>
                <w:bCs/>
                <w:color w:val="000000"/>
              </w:rPr>
            </w:pPr>
            <w:r w:rsidRPr="00C44AA3">
              <w:rPr>
                <w:rFonts w:ascii="Calibri" w:hAnsi="Calibri" w:cs="Calibri"/>
                <w:b/>
                <w:bCs/>
                <w:color w:val="000000"/>
              </w:rPr>
              <w:t>as defined in ETSI EN 302 637</w:t>
            </w:r>
          </w:p>
        </w:tc>
      </w:tr>
      <w:tr w:rsidR="00427845" w:rsidRPr="00E101DA" w14:paraId="2B2EF21E" w14:textId="77777777" w:rsidTr="00C44AA3">
        <w:trPr>
          <w:trHeight w:val="445"/>
        </w:trPr>
        <w:tc>
          <w:tcPr>
            <w:tcW w:w="3680" w:type="dxa"/>
            <w:shd w:val="clear" w:color="auto" w:fill="D9D9D9"/>
            <w:tcMar>
              <w:top w:w="72" w:type="dxa"/>
              <w:left w:w="144" w:type="dxa"/>
              <w:bottom w:w="72" w:type="dxa"/>
              <w:right w:w="144" w:type="dxa"/>
            </w:tcMar>
            <w:hideMark/>
          </w:tcPr>
          <w:p w14:paraId="204D256C" w14:textId="77777777" w:rsidR="00427845" w:rsidRPr="00E44425" w:rsidRDefault="00427845" w:rsidP="008037C9">
            <w:pPr>
              <w:rPr>
                <w:lang w:val="nl-NL" w:eastAsia="ja-JP"/>
              </w:rPr>
            </w:pPr>
            <w:r w:rsidRPr="00E44425">
              <w:rPr>
                <w:i/>
                <w:iCs/>
                <w:lang w:eastAsia="ja-JP"/>
              </w:rPr>
              <w:t>+ stationID: uint32</w:t>
            </w:r>
          </w:p>
        </w:tc>
        <w:tc>
          <w:tcPr>
            <w:tcW w:w="6103" w:type="dxa"/>
            <w:shd w:val="clear" w:color="auto" w:fill="D9D9D9"/>
          </w:tcPr>
          <w:p w14:paraId="4AA15B0E" w14:textId="77777777" w:rsidR="00427845" w:rsidRPr="00C44AA3" w:rsidRDefault="00427845" w:rsidP="008037C9">
            <w:pPr>
              <w:rPr>
                <w:rFonts w:ascii="Calibri" w:hAnsi="Calibri" w:cs="Calibri"/>
                <w:b/>
                <w:bCs/>
                <w:color w:val="000000"/>
              </w:rPr>
            </w:pPr>
            <w:r w:rsidRPr="00C44AA3">
              <w:rPr>
                <w:rFonts w:ascii="Calibri" w:hAnsi="Calibri" w:cs="Calibri"/>
                <w:b/>
                <w:bCs/>
                <w:color w:val="000000"/>
              </w:rPr>
              <w:t>As defined in ETSI EN 302 637</w:t>
            </w:r>
          </w:p>
        </w:tc>
      </w:tr>
      <w:tr w:rsidR="00427845" w:rsidRPr="00F87F1A" w14:paraId="620A5272" w14:textId="77777777" w:rsidTr="00C44AA3">
        <w:trPr>
          <w:trHeight w:val="445"/>
        </w:trPr>
        <w:tc>
          <w:tcPr>
            <w:tcW w:w="3680" w:type="dxa"/>
            <w:shd w:val="clear" w:color="auto" w:fill="D9D9D9"/>
            <w:tcMar>
              <w:top w:w="72" w:type="dxa"/>
              <w:left w:w="144" w:type="dxa"/>
              <w:bottom w:w="72" w:type="dxa"/>
              <w:right w:w="144" w:type="dxa"/>
            </w:tcMar>
            <w:hideMark/>
          </w:tcPr>
          <w:p w14:paraId="430B2E0F" w14:textId="77777777" w:rsidR="00427845" w:rsidRPr="00E44425" w:rsidRDefault="00427845" w:rsidP="008037C9">
            <w:pPr>
              <w:rPr>
                <w:lang w:val="nl-NL" w:eastAsia="ja-JP"/>
              </w:rPr>
            </w:pPr>
            <w:r w:rsidRPr="00E44425">
              <w:rPr>
                <w:i/>
                <w:iCs/>
                <w:lang w:eastAsia="ja-JP"/>
              </w:rPr>
              <w:t>+ platoonID: uint32</w:t>
            </w:r>
          </w:p>
        </w:tc>
        <w:tc>
          <w:tcPr>
            <w:tcW w:w="6103" w:type="dxa"/>
            <w:shd w:val="clear" w:color="auto" w:fill="D9D9D9"/>
          </w:tcPr>
          <w:p w14:paraId="1EF2C207" w14:textId="77777777" w:rsidR="00427845" w:rsidRPr="00C44AA3" w:rsidRDefault="00427845" w:rsidP="008037C9">
            <w:pPr>
              <w:rPr>
                <w:rFonts w:ascii="Calibri" w:hAnsi="Calibri" w:cs="Calibri"/>
                <w:color w:val="000000"/>
              </w:rPr>
            </w:pPr>
            <w:r w:rsidRPr="00C44AA3">
              <w:rPr>
                <w:rFonts w:ascii="Calibri" w:hAnsi="Calibri" w:cs="Calibri"/>
                <w:b/>
                <w:bCs/>
                <w:color w:val="000000"/>
              </w:rPr>
              <w:t>Unique  platoon ID</w:t>
            </w:r>
          </w:p>
        </w:tc>
      </w:tr>
      <w:tr w:rsidR="00427845" w:rsidRPr="008C449C" w14:paraId="7F0167CC" w14:textId="77777777" w:rsidTr="00C44AA3">
        <w:trPr>
          <w:trHeight w:val="373"/>
        </w:trPr>
        <w:tc>
          <w:tcPr>
            <w:tcW w:w="3680" w:type="dxa"/>
            <w:shd w:val="clear" w:color="auto" w:fill="D9D9D9"/>
            <w:tcMar>
              <w:top w:w="72" w:type="dxa"/>
              <w:left w:w="144" w:type="dxa"/>
              <w:bottom w:w="72" w:type="dxa"/>
              <w:right w:w="144" w:type="dxa"/>
            </w:tcMar>
            <w:hideMark/>
          </w:tcPr>
          <w:p w14:paraId="4109B954" w14:textId="77777777" w:rsidR="00427845" w:rsidRPr="00E44425" w:rsidRDefault="00427845" w:rsidP="008037C9">
            <w:pPr>
              <w:rPr>
                <w:lang w:val="nl-NL" w:eastAsia="ja-JP"/>
              </w:rPr>
            </w:pPr>
            <w:r w:rsidRPr="00E44425">
              <w:rPr>
                <w:i/>
                <w:iCs/>
                <w:lang w:eastAsia="ja-JP"/>
              </w:rPr>
              <w:t>+ generationTimestampUTC: uint64</w:t>
            </w:r>
          </w:p>
        </w:tc>
        <w:tc>
          <w:tcPr>
            <w:tcW w:w="6103" w:type="dxa"/>
            <w:shd w:val="clear" w:color="auto" w:fill="D9D9D9"/>
          </w:tcPr>
          <w:p w14:paraId="2D17A428" w14:textId="77777777" w:rsidR="00427845" w:rsidRPr="00C44AA3" w:rsidRDefault="00427845" w:rsidP="008037C9">
            <w:pPr>
              <w:rPr>
                <w:rFonts w:ascii="Calibri" w:hAnsi="Calibri" w:cs="Calibri"/>
                <w:b/>
                <w:bCs/>
                <w:color w:val="000000"/>
              </w:rPr>
            </w:pPr>
            <w:r w:rsidRPr="00C44AA3">
              <w:rPr>
                <w:rFonts w:ascii="Calibri" w:hAnsi="Calibri" w:cs="Calibri"/>
                <w:b/>
                <w:bCs/>
                <w:color w:val="000000"/>
              </w:rPr>
              <w:t>The elapsed time since midnight January 1st 1970 UTC in miliseconds. (with leap seconds)</w:t>
            </w:r>
          </w:p>
        </w:tc>
      </w:tr>
      <w:tr w:rsidR="00427845" w:rsidRPr="00F87F1A" w14:paraId="6AFF5508" w14:textId="77777777" w:rsidTr="00C44AA3">
        <w:trPr>
          <w:trHeight w:val="445"/>
        </w:trPr>
        <w:tc>
          <w:tcPr>
            <w:tcW w:w="3680" w:type="dxa"/>
            <w:shd w:val="clear" w:color="auto" w:fill="D9D9D9"/>
            <w:tcMar>
              <w:top w:w="72" w:type="dxa"/>
              <w:left w:w="144" w:type="dxa"/>
              <w:bottom w:w="72" w:type="dxa"/>
              <w:right w:w="144" w:type="dxa"/>
            </w:tcMar>
            <w:hideMark/>
          </w:tcPr>
          <w:p w14:paraId="73F7F212" w14:textId="77777777" w:rsidR="00427845" w:rsidRPr="00E44425" w:rsidRDefault="00427845" w:rsidP="008037C9">
            <w:pPr>
              <w:rPr>
                <w:lang w:val="nl-NL" w:eastAsia="ja-JP"/>
              </w:rPr>
            </w:pPr>
            <w:r w:rsidRPr="00E44425">
              <w:rPr>
                <w:i/>
                <w:iCs/>
                <w:lang w:eastAsia="ja-JP"/>
              </w:rPr>
              <w:t>+ platoonState: uint8 (enum)</w:t>
            </w:r>
          </w:p>
        </w:tc>
        <w:tc>
          <w:tcPr>
            <w:tcW w:w="6103" w:type="dxa"/>
            <w:shd w:val="clear" w:color="auto" w:fill="D9D9D9"/>
          </w:tcPr>
          <w:p w14:paraId="0A0E8B36" w14:textId="77777777" w:rsidR="00427845" w:rsidRPr="00C44AA3" w:rsidRDefault="00427845" w:rsidP="008037C9">
            <w:pPr>
              <w:rPr>
                <w:rFonts w:ascii="Calibri" w:hAnsi="Calibri" w:cs="Calibri"/>
                <w:b/>
                <w:bCs/>
                <w:color w:val="000000"/>
              </w:rPr>
            </w:pPr>
            <w:r w:rsidRPr="00C44AA3">
              <w:rPr>
                <w:rFonts w:ascii="Calibri" w:hAnsi="Calibri" w:cs="Calibri"/>
                <w:b/>
                <w:bCs/>
                <w:color w:val="000000"/>
              </w:rPr>
              <w:t>None(0), Standalone(1), VehicleEngaging/Assembling(2), Platooning(3), VehicleDisengaging(4), DisengagingAll(5)</w:t>
            </w:r>
          </w:p>
        </w:tc>
      </w:tr>
      <w:tr w:rsidR="00427845" w:rsidRPr="008C449C" w14:paraId="725A2BAC" w14:textId="77777777" w:rsidTr="00C44AA3">
        <w:trPr>
          <w:trHeight w:val="445"/>
        </w:trPr>
        <w:tc>
          <w:tcPr>
            <w:tcW w:w="3680" w:type="dxa"/>
            <w:shd w:val="clear" w:color="auto" w:fill="D9D9D9"/>
            <w:tcMar>
              <w:top w:w="72" w:type="dxa"/>
              <w:left w:w="144" w:type="dxa"/>
              <w:bottom w:w="72" w:type="dxa"/>
              <w:right w:w="144" w:type="dxa"/>
            </w:tcMar>
            <w:hideMark/>
          </w:tcPr>
          <w:p w14:paraId="606DF982" w14:textId="77777777" w:rsidR="00427845" w:rsidRPr="00E44425" w:rsidRDefault="00427845" w:rsidP="008037C9">
            <w:pPr>
              <w:rPr>
                <w:lang w:val="nl-NL" w:eastAsia="ja-JP"/>
              </w:rPr>
            </w:pPr>
            <w:r w:rsidRPr="00E44425">
              <w:rPr>
                <w:i/>
                <w:iCs/>
                <w:lang w:eastAsia="ja-JP"/>
              </w:rPr>
              <w:t>+ platoonDestination: string</w:t>
            </w:r>
          </w:p>
        </w:tc>
        <w:tc>
          <w:tcPr>
            <w:tcW w:w="6103" w:type="dxa"/>
            <w:shd w:val="clear" w:color="auto" w:fill="D9D9D9"/>
          </w:tcPr>
          <w:p w14:paraId="7609D5C0" w14:textId="77777777" w:rsidR="00427845" w:rsidRPr="00C44AA3" w:rsidRDefault="00427845" w:rsidP="008037C9">
            <w:pPr>
              <w:rPr>
                <w:rFonts w:ascii="Calibri" w:hAnsi="Calibri" w:cs="Calibri"/>
                <w:b/>
                <w:bCs/>
                <w:color w:val="000000"/>
              </w:rPr>
            </w:pPr>
            <w:r w:rsidRPr="00C44AA3">
              <w:rPr>
                <w:rFonts w:ascii="Calibri" w:hAnsi="Calibri" w:cs="Calibri"/>
                <w:b/>
                <w:bCs/>
                <w:color w:val="000000"/>
              </w:rPr>
              <w:t>Global platoon desitnation eg (cities); Eindhoven..Helmond</w:t>
            </w:r>
          </w:p>
        </w:tc>
      </w:tr>
      <w:tr w:rsidR="00427845" w:rsidRPr="00F87F1A" w14:paraId="37D20ECB" w14:textId="77777777" w:rsidTr="00C44AA3">
        <w:trPr>
          <w:trHeight w:val="445"/>
        </w:trPr>
        <w:tc>
          <w:tcPr>
            <w:tcW w:w="3680" w:type="dxa"/>
            <w:shd w:val="clear" w:color="auto" w:fill="D9D9D9"/>
            <w:tcMar>
              <w:top w:w="72" w:type="dxa"/>
              <w:left w:w="144" w:type="dxa"/>
              <w:bottom w:w="72" w:type="dxa"/>
              <w:right w:w="144" w:type="dxa"/>
            </w:tcMar>
            <w:hideMark/>
          </w:tcPr>
          <w:p w14:paraId="084A4852" w14:textId="77777777" w:rsidR="00427845" w:rsidRPr="00E44425" w:rsidRDefault="00427845" w:rsidP="008037C9">
            <w:pPr>
              <w:rPr>
                <w:lang w:val="nl-NL" w:eastAsia="ja-JP"/>
              </w:rPr>
            </w:pPr>
            <w:r w:rsidRPr="00E44425">
              <w:rPr>
                <w:i/>
                <w:iCs/>
                <w:lang w:eastAsia="ja-JP"/>
              </w:rPr>
              <w:t>+ vehicleRole: uint8 (enum)</w:t>
            </w:r>
          </w:p>
        </w:tc>
        <w:tc>
          <w:tcPr>
            <w:tcW w:w="6103" w:type="dxa"/>
            <w:shd w:val="clear" w:color="auto" w:fill="D9D9D9"/>
          </w:tcPr>
          <w:p w14:paraId="24C51562" w14:textId="77777777" w:rsidR="00427845" w:rsidRPr="00C44AA3" w:rsidRDefault="00427845" w:rsidP="008037C9">
            <w:pPr>
              <w:rPr>
                <w:rFonts w:ascii="Calibri" w:hAnsi="Calibri" w:cs="Calibri"/>
                <w:b/>
                <w:bCs/>
                <w:color w:val="000000"/>
              </w:rPr>
            </w:pPr>
            <w:r w:rsidRPr="00C44AA3">
              <w:rPr>
                <w:rFonts w:ascii="Calibri" w:hAnsi="Calibri" w:cs="Calibri"/>
                <w:b/>
                <w:bCs/>
                <w:color w:val="000000"/>
              </w:rPr>
              <w:t>None(0), Standalone/Ready-for-leading(1), Trailing(2), Following(3), Leading(4), Ready-for-leading(5)</w:t>
            </w:r>
          </w:p>
        </w:tc>
      </w:tr>
      <w:tr w:rsidR="00427845" w:rsidRPr="00F87F1A" w14:paraId="2493BCFD" w14:textId="77777777" w:rsidTr="00C44AA3">
        <w:trPr>
          <w:trHeight w:val="445"/>
        </w:trPr>
        <w:tc>
          <w:tcPr>
            <w:tcW w:w="3680" w:type="dxa"/>
            <w:shd w:val="clear" w:color="auto" w:fill="D9D9D9"/>
            <w:tcMar>
              <w:top w:w="72" w:type="dxa"/>
              <w:left w:w="144" w:type="dxa"/>
              <w:bottom w:w="72" w:type="dxa"/>
              <w:right w:w="144" w:type="dxa"/>
            </w:tcMar>
            <w:hideMark/>
          </w:tcPr>
          <w:p w14:paraId="108E5272" w14:textId="77777777" w:rsidR="00427845" w:rsidRPr="00E44425" w:rsidRDefault="00427845" w:rsidP="008037C9">
            <w:pPr>
              <w:rPr>
                <w:lang w:val="nl-NL" w:eastAsia="ja-JP"/>
              </w:rPr>
            </w:pPr>
            <w:r w:rsidRPr="00E44425">
              <w:rPr>
                <w:i/>
                <w:iCs/>
                <w:lang w:eastAsia="ja-JP"/>
              </w:rPr>
              <w:t>+ vehicleMode: uint8 (enum)</w:t>
            </w:r>
          </w:p>
        </w:tc>
        <w:tc>
          <w:tcPr>
            <w:tcW w:w="6103" w:type="dxa"/>
            <w:shd w:val="clear" w:color="auto" w:fill="D9D9D9"/>
          </w:tcPr>
          <w:p w14:paraId="3EFDAAF1" w14:textId="77777777" w:rsidR="00427845" w:rsidRPr="00C44AA3" w:rsidRDefault="00427845" w:rsidP="008037C9">
            <w:pPr>
              <w:rPr>
                <w:rFonts w:ascii="Calibri" w:hAnsi="Calibri" w:cs="Calibri"/>
                <w:b/>
                <w:bCs/>
                <w:color w:val="000000"/>
              </w:rPr>
            </w:pPr>
            <w:r w:rsidRPr="00C44AA3">
              <w:rPr>
                <w:rFonts w:ascii="Calibri" w:hAnsi="Calibri" w:cs="Calibri"/>
                <w:b/>
                <w:bCs/>
                <w:color w:val="000000"/>
              </w:rPr>
              <w:t>None(0), Standalone(1), Engaging(2), Platooning(3), Disengaging(4), Searching(5), Forming(6)</w:t>
            </w:r>
          </w:p>
        </w:tc>
      </w:tr>
      <w:tr w:rsidR="00427845" w:rsidRPr="00F87F1A" w14:paraId="11A1044A" w14:textId="77777777" w:rsidTr="00C44AA3">
        <w:trPr>
          <w:trHeight w:val="19"/>
        </w:trPr>
        <w:tc>
          <w:tcPr>
            <w:tcW w:w="3680" w:type="dxa"/>
            <w:shd w:val="clear" w:color="auto" w:fill="D9D9D9"/>
            <w:tcMar>
              <w:top w:w="72" w:type="dxa"/>
              <w:left w:w="144" w:type="dxa"/>
              <w:bottom w:w="72" w:type="dxa"/>
              <w:right w:w="144" w:type="dxa"/>
            </w:tcMar>
            <w:hideMark/>
          </w:tcPr>
          <w:p w14:paraId="52C5FCCB" w14:textId="77777777" w:rsidR="00427845" w:rsidRPr="00E44425" w:rsidRDefault="00427845" w:rsidP="008037C9">
            <w:pPr>
              <w:rPr>
                <w:lang w:val="nl-NL" w:eastAsia="ja-JP"/>
              </w:rPr>
            </w:pPr>
            <w:r w:rsidRPr="00E44425">
              <w:rPr>
                <w:i/>
                <w:iCs/>
                <w:lang w:eastAsia="ja-JP"/>
              </w:rPr>
              <w:t>+ platoonSize: uint8</w:t>
            </w:r>
          </w:p>
        </w:tc>
        <w:tc>
          <w:tcPr>
            <w:tcW w:w="6103" w:type="dxa"/>
            <w:shd w:val="clear" w:color="auto" w:fill="D9D9D9"/>
          </w:tcPr>
          <w:p w14:paraId="107FCB25" w14:textId="77777777" w:rsidR="00427845" w:rsidRPr="00C44AA3" w:rsidRDefault="00427845" w:rsidP="008037C9">
            <w:pPr>
              <w:rPr>
                <w:rFonts w:ascii="Calibri" w:hAnsi="Calibri" w:cs="Calibri"/>
                <w:b/>
                <w:bCs/>
                <w:color w:val="000000"/>
              </w:rPr>
            </w:pPr>
            <w:r w:rsidRPr="00C44AA3">
              <w:rPr>
                <w:rFonts w:ascii="Calibri" w:hAnsi="Calibri" w:cs="Calibri"/>
                <w:b/>
                <w:bCs/>
                <w:color w:val="000000"/>
              </w:rPr>
              <w:t>Number of vehicles in platoon</w:t>
            </w:r>
          </w:p>
        </w:tc>
      </w:tr>
    </w:tbl>
    <w:p w14:paraId="2F689218" w14:textId="3469F932" w:rsidR="00427845" w:rsidRPr="00C44AA3" w:rsidRDefault="00427845" w:rsidP="00C44AA3">
      <w:pPr>
        <w:pStyle w:val="Heading4"/>
        <w:numPr>
          <w:ilvl w:val="3"/>
          <w:numId w:val="85"/>
        </w:numPr>
      </w:pPr>
      <w:bookmarkStart w:id="2472" w:name="_Toc520554852"/>
      <w:r w:rsidRPr="00C44AA3">
        <w:rPr>
          <w:lang w:eastAsia="ja-JP"/>
        </w:rPr>
        <w:t>Example data for platoon navigation</w:t>
      </w:r>
      <w:bookmarkEnd w:id="2472"/>
    </w:p>
    <w:p w14:paraId="59B96A6D" w14:textId="1192E5D9" w:rsidR="00427845" w:rsidRDefault="00427845" w:rsidP="00427845">
      <w:pPr>
        <w:rPr>
          <w:lang w:val="en-US" w:eastAsia="ja-JP"/>
        </w:rPr>
      </w:pPr>
      <w:r>
        <w:rPr>
          <w:lang w:val="en-US" w:eastAsia="ja-JP"/>
        </w:rPr>
        <w:t>This is sent by roadside service to leading vehicle of the platoon. It is end destination of the platoon, with optional waypoints in between.</w:t>
      </w:r>
    </w:p>
    <w:p w14:paraId="4B887CCA" w14:textId="67754076" w:rsidR="00746816" w:rsidRPr="00C44AA3" w:rsidRDefault="00206139" w:rsidP="00C44AA3">
      <w:pPr>
        <w:pStyle w:val="Caption"/>
        <w:rPr>
          <w:lang w:val="en-GB"/>
        </w:rPr>
      </w:pPr>
      <w:r w:rsidRPr="0056024B">
        <w:t xml:space="preserve">Table </w:t>
      </w:r>
      <w:r w:rsidRPr="004625EC">
        <w:fldChar w:fldCharType="begin"/>
      </w:r>
      <w:r w:rsidRPr="00990E18">
        <w:instrText xml:space="preserve"> STYLEREF </w:instrText>
      </w:r>
      <w:r>
        <w:rPr>
          <w:rFonts w:eastAsiaTheme="minorEastAsia" w:hint="eastAsia"/>
          <w:lang w:eastAsia="ja-JP"/>
        </w:rPr>
        <w:instrText>4</w:instrText>
      </w:r>
      <w:r w:rsidRPr="00990E18">
        <w:instrText xml:space="preserve"> \s </w:instrText>
      </w:r>
      <w:r w:rsidRPr="004625EC">
        <w:fldChar w:fldCharType="separate"/>
      </w:r>
      <w:r>
        <w:t>6.23.6.6</w:t>
      </w:r>
      <w:r w:rsidRPr="004625EC">
        <w:fldChar w:fldCharType="end"/>
      </w:r>
      <w:r w:rsidRPr="004625EC">
        <w:noBreakHyphen/>
      </w:r>
      <w:r w:rsidRPr="00E05D40">
        <w:fldChar w:fldCharType="begin"/>
      </w:r>
      <w:r>
        <w:instrText xml:space="preserve"> SEQ Table \* ARABIC \s </w:instrText>
      </w:r>
      <w:r>
        <w:rPr>
          <w:rFonts w:eastAsiaTheme="minorEastAsia" w:hint="eastAsia"/>
          <w:lang w:eastAsia="ja-JP"/>
        </w:rPr>
        <w:instrText>4</w:instrText>
      </w:r>
      <w:r w:rsidRPr="00E05D40">
        <w:instrText xml:space="preserve"> </w:instrText>
      </w:r>
      <w:r w:rsidRPr="00E05D40">
        <w:fldChar w:fldCharType="separate"/>
      </w:r>
      <w:r>
        <w:t>1</w:t>
      </w:r>
      <w:r w:rsidRPr="00E05D40">
        <w:fldChar w:fldCharType="end"/>
      </w:r>
      <w:r w:rsidR="00746816">
        <w:t xml:space="preserve"> </w:t>
      </w:r>
      <w:r w:rsidR="00746816" w:rsidRPr="00746816">
        <w:t>Example data for platoon navigation</w:t>
      </w:r>
    </w:p>
    <w:tbl>
      <w:tblPr>
        <w:tblW w:w="9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3700"/>
        <w:gridCol w:w="6083"/>
      </w:tblGrid>
      <w:tr w:rsidR="00427845" w:rsidRPr="008C449C" w14:paraId="3FD59153" w14:textId="77777777" w:rsidTr="00C44AA3">
        <w:tc>
          <w:tcPr>
            <w:tcW w:w="3700" w:type="dxa"/>
            <w:shd w:val="clear" w:color="auto" w:fill="8DC63E"/>
            <w:tcMar>
              <w:top w:w="72" w:type="dxa"/>
              <w:left w:w="144" w:type="dxa"/>
              <w:bottom w:w="72" w:type="dxa"/>
              <w:right w:w="144" w:type="dxa"/>
            </w:tcMar>
            <w:hideMark/>
          </w:tcPr>
          <w:p w14:paraId="3934AAEB" w14:textId="77777777" w:rsidR="00427845" w:rsidRPr="00E44425" w:rsidRDefault="00427845" w:rsidP="00BA6C1D">
            <w:pPr>
              <w:rPr>
                <w:lang w:val="nl-NL" w:eastAsia="ja-JP"/>
              </w:rPr>
            </w:pPr>
            <w:r w:rsidRPr="00E44425">
              <w:rPr>
                <w:b/>
                <w:bCs/>
                <w:lang w:eastAsia="ja-JP"/>
              </w:rPr>
              <w:t>PathToPointOnMap</w:t>
            </w:r>
          </w:p>
        </w:tc>
        <w:tc>
          <w:tcPr>
            <w:tcW w:w="6083" w:type="dxa"/>
            <w:shd w:val="clear" w:color="auto" w:fill="8DC63E"/>
          </w:tcPr>
          <w:p w14:paraId="348DD29D" w14:textId="0CC251F6" w:rsidR="00427845" w:rsidRPr="00E44425" w:rsidRDefault="00746816" w:rsidP="008037C9">
            <w:pPr>
              <w:rPr>
                <w:b/>
                <w:bCs/>
                <w:lang w:eastAsia="ja-JP"/>
              </w:rPr>
            </w:pPr>
            <w:r w:rsidRPr="00E44425">
              <w:rPr>
                <w:rFonts w:ascii="Calibri" w:hAnsi="Calibri" w:cs="Calibri"/>
                <w:b/>
                <w:bCs/>
                <w:color w:val="000000"/>
              </w:rPr>
              <w:t>Description</w:t>
            </w:r>
          </w:p>
        </w:tc>
      </w:tr>
      <w:tr w:rsidR="00427845" w:rsidRPr="00E101DA" w14:paraId="74D1BCD4" w14:textId="77777777" w:rsidTr="00C44AA3">
        <w:trPr>
          <w:trHeight w:val="280"/>
        </w:trPr>
        <w:tc>
          <w:tcPr>
            <w:tcW w:w="3700" w:type="dxa"/>
            <w:shd w:val="clear" w:color="auto" w:fill="D9D9D9"/>
            <w:tcMar>
              <w:top w:w="72" w:type="dxa"/>
              <w:left w:w="144" w:type="dxa"/>
              <w:bottom w:w="72" w:type="dxa"/>
              <w:right w:w="144" w:type="dxa"/>
            </w:tcMar>
            <w:hideMark/>
          </w:tcPr>
          <w:p w14:paraId="7F34F125" w14:textId="77777777" w:rsidR="00427845" w:rsidRPr="00E44425" w:rsidRDefault="00427845" w:rsidP="008037C9">
            <w:pPr>
              <w:rPr>
                <w:lang w:val="nl-NL" w:eastAsia="ja-JP"/>
              </w:rPr>
            </w:pPr>
            <w:r w:rsidRPr="00E44425">
              <w:rPr>
                <w:i/>
                <w:iCs/>
                <w:lang w:eastAsia="ja-JP"/>
              </w:rPr>
              <w:t>+ stationID: uint32</w:t>
            </w:r>
          </w:p>
        </w:tc>
        <w:tc>
          <w:tcPr>
            <w:tcW w:w="6083" w:type="dxa"/>
            <w:shd w:val="clear" w:color="auto" w:fill="D9D9D9"/>
          </w:tcPr>
          <w:p w14:paraId="2D140A09" w14:textId="77777777" w:rsidR="00427845" w:rsidRPr="00E44425" w:rsidRDefault="00427845" w:rsidP="008037C9">
            <w:pPr>
              <w:rPr>
                <w:i/>
                <w:iCs/>
                <w:lang w:eastAsia="ja-JP"/>
              </w:rPr>
            </w:pPr>
            <w:r w:rsidRPr="00C44AA3">
              <w:rPr>
                <w:rFonts w:ascii="Calibri" w:hAnsi="Calibri" w:cs="Calibri"/>
                <w:b/>
                <w:bCs/>
                <w:color w:val="000000"/>
              </w:rPr>
              <w:t>As defined in ETSI EN 302 637</w:t>
            </w:r>
          </w:p>
        </w:tc>
      </w:tr>
      <w:tr w:rsidR="00427845" w:rsidRPr="008C449C" w14:paraId="56488331" w14:textId="77777777" w:rsidTr="00C44AA3">
        <w:trPr>
          <w:trHeight w:val="280"/>
        </w:trPr>
        <w:tc>
          <w:tcPr>
            <w:tcW w:w="3700" w:type="dxa"/>
            <w:shd w:val="clear" w:color="auto" w:fill="D9D9D9"/>
            <w:tcMar>
              <w:top w:w="72" w:type="dxa"/>
              <w:left w:w="144" w:type="dxa"/>
              <w:bottom w:w="72" w:type="dxa"/>
              <w:right w:w="144" w:type="dxa"/>
            </w:tcMar>
            <w:hideMark/>
          </w:tcPr>
          <w:p w14:paraId="2D460EBF" w14:textId="77777777" w:rsidR="00427845" w:rsidRPr="00E44425" w:rsidRDefault="00427845" w:rsidP="008037C9">
            <w:pPr>
              <w:rPr>
                <w:lang w:val="nl-NL" w:eastAsia="ja-JP"/>
              </w:rPr>
            </w:pPr>
            <w:r w:rsidRPr="00E44425">
              <w:rPr>
                <w:i/>
                <w:iCs/>
                <w:lang w:eastAsia="ja-JP"/>
              </w:rPr>
              <w:t>+ generationTimestampUTC: uint64</w:t>
            </w:r>
          </w:p>
        </w:tc>
        <w:tc>
          <w:tcPr>
            <w:tcW w:w="6083" w:type="dxa"/>
            <w:shd w:val="clear" w:color="auto" w:fill="D9D9D9"/>
          </w:tcPr>
          <w:p w14:paraId="73B0876E" w14:textId="77777777" w:rsidR="00427845" w:rsidRPr="00C44AA3" w:rsidRDefault="00427845" w:rsidP="008037C9">
            <w:pPr>
              <w:rPr>
                <w:rFonts w:ascii="Calibri" w:hAnsi="Calibri" w:cs="Calibri"/>
                <w:b/>
                <w:bCs/>
                <w:color w:val="000000"/>
              </w:rPr>
            </w:pPr>
            <w:r w:rsidRPr="00C44AA3">
              <w:rPr>
                <w:rFonts w:ascii="Calibri" w:hAnsi="Calibri" w:cs="Calibri"/>
                <w:b/>
                <w:bCs/>
                <w:color w:val="000000"/>
              </w:rPr>
              <w:t>The elapsed time since midnight January 1st 1970 UTC in miliseconds. (with leap seconds)</w:t>
            </w:r>
          </w:p>
        </w:tc>
      </w:tr>
      <w:tr w:rsidR="00427845" w:rsidRPr="00E101DA" w14:paraId="3C8EE875" w14:textId="77777777" w:rsidTr="00C44AA3">
        <w:trPr>
          <w:trHeight w:val="280"/>
        </w:trPr>
        <w:tc>
          <w:tcPr>
            <w:tcW w:w="3700" w:type="dxa"/>
            <w:shd w:val="clear" w:color="auto" w:fill="D9D9D9"/>
            <w:tcMar>
              <w:top w:w="72" w:type="dxa"/>
              <w:left w:w="144" w:type="dxa"/>
              <w:bottom w:w="72" w:type="dxa"/>
              <w:right w:w="144" w:type="dxa"/>
            </w:tcMar>
            <w:hideMark/>
          </w:tcPr>
          <w:p w14:paraId="36DDCEEF" w14:textId="77777777" w:rsidR="00427845" w:rsidRPr="00E44425" w:rsidRDefault="00427845" w:rsidP="008037C9">
            <w:pPr>
              <w:rPr>
                <w:lang w:val="nl-NL" w:eastAsia="ja-JP"/>
              </w:rPr>
            </w:pPr>
            <w:r w:rsidRPr="00E44425">
              <w:rPr>
                <w:i/>
                <w:iCs/>
                <w:lang w:eastAsia="ja-JP"/>
              </w:rPr>
              <w:t>+ destinationLatitude: WGS84 double</w:t>
            </w:r>
          </w:p>
        </w:tc>
        <w:tc>
          <w:tcPr>
            <w:tcW w:w="6083" w:type="dxa"/>
            <w:shd w:val="clear" w:color="auto" w:fill="D9D9D9"/>
          </w:tcPr>
          <w:p w14:paraId="76588262" w14:textId="77777777" w:rsidR="00427845" w:rsidRPr="00E44425" w:rsidRDefault="00427845" w:rsidP="008037C9">
            <w:pPr>
              <w:rPr>
                <w:i/>
                <w:iCs/>
                <w:lang w:eastAsia="ja-JP"/>
              </w:rPr>
            </w:pPr>
            <w:r w:rsidRPr="00C44AA3">
              <w:rPr>
                <w:rFonts w:ascii="Calibri" w:hAnsi="Calibri" w:cs="Calibri"/>
                <w:b/>
                <w:bCs/>
                <w:color w:val="000000"/>
              </w:rPr>
              <w:t>As defined in ETSI EN 302 637</w:t>
            </w:r>
          </w:p>
        </w:tc>
      </w:tr>
      <w:tr w:rsidR="00427845" w:rsidRPr="00E101DA" w14:paraId="3B5382DD" w14:textId="77777777" w:rsidTr="00C44AA3">
        <w:trPr>
          <w:trHeight w:val="280"/>
        </w:trPr>
        <w:tc>
          <w:tcPr>
            <w:tcW w:w="3700" w:type="dxa"/>
            <w:shd w:val="clear" w:color="auto" w:fill="D9D9D9"/>
            <w:tcMar>
              <w:top w:w="72" w:type="dxa"/>
              <w:left w:w="144" w:type="dxa"/>
              <w:bottom w:w="72" w:type="dxa"/>
              <w:right w:w="144" w:type="dxa"/>
            </w:tcMar>
            <w:hideMark/>
          </w:tcPr>
          <w:p w14:paraId="517897E9" w14:textId="77777777" w:rsidR="00427845" w:rsidRPr="00E44425" w:rsidRDefault="00427845" w:rsidP="008037C9">
            <w:pPr>
              <w:rPr>
                <w:lang w:val="nl-NL" w:eastAsia="ja-JP"/>
              </w:rPr>
            </w:pPr>
            <w:r w:rsidRPr="00E44425">
              <w:rPr>
                <w:i/>
                <w:iCs/>
                <w:lang w:eastAsia="ja-JP"/>
              </w:rPr>
              <w:t>+ destinationLongitude: WGS84 double</w:t>
            </w:r>
          </w:p>
        </w:tc>
        <w:tc>
          <w:tcPr>
            <w:tcW w:w="6083" w:type="dxa"/>
            <w:shd w:val="clear" w:color="auto" w:fill="D9D9D9"/>
          </w:tcPr>
          <w:p w14:paraId="1A68A375" w14:textId="77777777" w:rsidR="00427845" w:rsidRPr="00E44425" w:rsidRDefault="00427845" w:rsidP="008037C9">
            <w:pPr>
              <w:rPr>
                <w:i/>
                <w:iCs/>
                <w:lang w:eastAsia="ja-JP"/>
              </w:rPr>
            </w:pPr>
            <w:r w:rsidRPr="00C44AA3">
              <w:rPr>
                <w:rFonts w:ascii="Calibri" w:hAnsi="Calibri" w:cs="Calibri"/>
                <w:b/>
                <w:bCs/>
                <w:color w:val="000000"/>
              </w:rPr>
              <w:t>As defined in ETSI EN 302 637</w:t>
            </w:r>
          </w:p>
        </w:tc>
      </w:tr>
      <w:tr w:rsidR="00427845" w:rsidRPr="008C449C" w14:paraId="74B5FD7C" w14:textId="77777777" w:rsidTr="00C44AA3">
        <w:trPr>
          <w:trHeight w:val="280"/>
        </w:trPr>
        <w:tc>
          <w:tcPr>
            <w:tcW w:w="3700" w:type="dxa"/>
            <w:shd w:val="clear" w:color="auto" w:fill="D9D9D9"/>
            <w:tcMar>
              <w:top w:w="72" w:type="dxa"/>
              <w:left w:w="144" w:type="dxa"/>
              <w:bottom w:w="72" w:type="dxa"/>
              <w:right w:w="144" w:type="dxa"/>
            </w:tcMar>
            <w:hideMark/>
          </w:tcPr>
          <w:p w14:paraId="0DD03D71" w14:textId="77777777" w:rsidR="00427845" w:rsidRPr="00E44425" w:rsidRDefault="00427845" w:rsidP="008037C9">
            <w:pPr>
              <w:rPr>
                <w:lang w:val="en-US" w:eastAsia="ja-JP"/>
              </w:rPr>
            </w:pPr>
            <w:r w:rsidRPr="00E44425">
              <w:rPr>
                <w:i/>
                <w:iCs/>
                <w:lang w:eastAsia="ja-JP"/>
              </w:rPr>
              <w:t>+ path: t.b.d. (waypoint): array (destinations)</w:t>
            </w:r>
          </w:p>
        </w:tc>
        <w:tc>
          <w:tcPr>
            <w:tcW w:w="6083" w:type="dxa"/>
            <w:shd w:val="clear" w:color="auto" w:fill="D9D9D9"/>
          </w:tcPr>
          <w:p w14:paraId="08D1D3C6" w14:textId="77777777" w:rsidR="00427845" w:rsidRPr="00E44425" w:rsidRDefault="00427845" w:rsidP="008037C9">
            <w:pPr>
              <w:rPr>
                <w:i/>
                <w:iCs/>
                <w:lang w:eastAsia="ja-JP"/>
              </w:rPr>
            </w:pPr>
          </w:p>
        </w:tc>
      </w:tr>
    </w:tbl>
    <w:p w14:paraId="6857239D" w14:textId="10EFA535" w:rsidR="00427845" w:rsidRPr="00C44AA3" w:rsidRDefault="00427845" w:rsidP="00C44AA3">
      <w:pPr>
        <w:pStyle w:val="Heading3"/>
        <w:numPr>
          <w:ilvl w:val="2"/>
          <w:numId w:val="85"/>
        </w:numPr>
        <w:tabs>
          <w:tab w:val="left" w:pos="1140"/>
        </w:tabs>
      </w:pPr>
      <w:bookmarkStart w:id="2473" w:name="_Toc520554853"/>
      <w:r w:rsidRPr="008037C9">
        <w:rPr>
          <w:lang w:eastAsia="ja-JP"/>
        </w:rPr>
        <w:t>Alternative Flow</w:t>
      </w:r>
      <w:bookmarkEnd w:id="2473"/>
    </w:p>
    <w:p w14:paraId="71FE335F" w14:textId="77777777" w:rsidR="00427845" w:rsidRPr="00711EAC" w:rsidRDefault="00427845" w:rsidP="00427845">
      <w:r w:rsidRPr="00711EAC">
        <w:t>None.</w:t>
      </w:r>
    </w:p>
    <w:p w14:paraId="4005AE96" w14:textId="760E7BCA" w:rsidR="00427845" w:rsidRPr="00C44AA3" w:rsidRDefault="00427845" w:rsidP="00C44AA3">
      <w:pPr>
        <w:pStyle w:val="Heading3"/>
        <w:numPr>
          <w:ilvl w:val="2"/>
          <w:numId w:val="85"/>
        </w:numPr>
        <w:tabs>
          <w:tab w:val="left" w:pos="1140"/>
        </w:tabs>
      </w:pPr>
      <w:bookmarkStart w:id="2474" w:name="_Toc520554854"/>
      <w:r w:rsidRPr="008037C9">
        <w:rPr>
          <w:lang w:eastAsia="ja-JP"/>
        </w:rPr>
        <w:t>Post-conditions</w:t>
      </w:r>
      <w:bookmarkEnd w:id="2474"/>
    </w:p>
    <w:p w14:paraId="350779B3" w14:textId="77777777" w:rsidR="00427845" w:rsidRPr="00C44AA3" w:rsidRDefault="00427845" w:rsidP="00427845">
      <w:r w:rsidRPr="00C44AA3">
        <w:t>Vehicle stays in platooning mode until:</w:t>
      </w:r>
    </w:p>
    <w:p w14:paraId="37A26CEC" w14:textId="77777777" w:rsidR="00746816" w:rsidRDefault="00427845" w:rsidP="00E44425">
      <w:pPr>
        <w:pStyle w:val="BN"/>
        <w:numPr>
          <w:ilvl w:val="0"/>
          <w:numId w:val="173"/>
        </w:numPr>
        <w:rPr>
          <w:lang w:eastAsia="ja-JP"/>
        </w:rPr>
      </w:pPr>
      <w:r w:rsidRPr="00C44AA3">
        <w:t>It arrives at destination, or comes close to it, when it leaves platoon and drives the rest of the way autonomously to destination.</w:t>
      </w:r>
    </w:p>
    <w:p w14:paraId="75C79AF4" w14:textId="77777777" w:rsidR="00746816" w:rsidRDefault="00427845" w:rsidP="00E44425">
      <w:pPr>
        <w:pStyle w:val="BN"/>
        <w:numPr>
          <w:ilvl w:val="0"/>
          <w:numId w:val="173"/>
        </w:numPr>
        <w:rPr>
          <w:lang w:eastAsia="ja-JP"/>
        </w:rPr>
      </w:pPr>
      <w:r w:rsidRPr="00C44AA3">
        <w:t>It can be triggered by user to leave a platoon – and continue autonomously.</w:t>
      </w:r>
    </w:p>
    <w:p w14:paraId="6746CA52" w14:textId="6968D531" w:rsidR="00427845" w:rsidRPr="00C44AA3" w:rsidRDefault="00427845" w:rsidP="00C44AA3">
      <w:pPr>
        <w:pStyle w:val="BN"/>
        <w:numPr>
          <w:ilvl w:val="0"/>
          <w:numId w:val="173"/>
        </w:numPr>
        <w:rPr>
          <w:lang w:eastAsia="ja-JP"/>
        </w:rPr>
      </w:pPr>
      <w:r w:rsidRPr="00C44AA3">
        <w:t>It receives information from platooning service that it can / should leave current platoon and join other platoon (multi-hop platooning; member of platoon 1 en route from A to B, and then at point B leave platoon 1 and join platoon 2 that will take it to C). Short time between two platoons can be covered by vehicle driving autonomously, and is not in strict sense stop for the platooning function.</w:t>
      </w:r>
    </w:p>
    <w:p w14:paraId="21CC8D0C" w14:textId="4CEDA426" w:rsidR="00427845" w:rsidRPr="00C44AA3" w:rsidRDefault="00427845" w:rsidP="00C44AA3">
      <w:pPr>
        <w:pStyle w:val="Heading3"/>
        <w:numPr>
          <w:ilvl w:val="2"/>
          <w:numId w:val="85"/>
        </w:numPr>
        <w:tabs>
          <w:tab w:val="left" w:pos="1140"/>
        </w:tabs>
      </w:pPr>
      <w:bookmarkStart w:id="2475" w:name="_Toc520554855"/>
      <w:r w:rsidRPr="008037C9">
        <w:rPr>
          <w:lang w:eastAsia="ja-JP"/>
        </w:rPr>
        <w:t>High Level Illustration</w:t>
      </w:r>
      <w:bookmarkEnd w:id="2475"/>
    </w:p>
    <w:p w14:paraId="3F4BD65B" w14:textId="3E90E705" w:rsidR="00427845" w:rsidRDefault="00AB5D82" w:rsidP="00E44425">
      <w:pPr>
        <w:rPr>
          <w:lang w:val="en-US" w:eastAsia="ja-JP"/>
        </w:rPr>
      </w:pPr>
      <w:r>
        <w:rPr>
          <w:lang w:val="en-US" w:eastAsia="ja-JP"/>
        </w:rPr>
        <w:fldChar w:fldCharType="begin"/>
      </w:r>
      <w:r>
        <w:rPr>
          <w:lang w:val="en-US" w:eastAsia="ja-JP"/>
        </w:rPr>
        <w:instrText xml:space="preserve"> REF _Ref509611342 \h </w:instrText>
      </w:r>
      <w:r>
        <w:rPr>
          <w:lang w:val="en-US" w:eastAsia="ja-JP"/>
        </w:rPr>
      </w:r>
      <w:r>
        <w:rPr>
          <w:lang w:val="en-US" w:eastAsia="ja-JP"/>
        </w:rPr>
        <w:fldChar w:fldCharType="separate"/>
      </w:r>
      <w:r w:rsidRPr="00711EAC">
        <w:t xml:space="preserve">Figure </w:t>
      </w:r>
      <w:r>
        <w:rPr>
          <w:noProof/>
        </w:rPr>
        <w:t>6.23.9</w:t>
      </w:r>
      <w:r w:rsidRPr="00A95F6B">
        <w:noBreakHyphen/>
      </w:r>
      <w:r>
        <w:rPr>
          <w:noProof/>
        </w:rPr>
        <w:t>1</w:t>
      </w:r>
      <w:r>
        <w:rPr>
          <w:lang w:val="en-US" w:eastAsia="ja-JP"/>
        </w:rPr>
        <w:fldChar w:fldCharType="end"/>
      </w:r>
      <w:r w:rsidR="00427845">
        <w:rPr>
          <w:lang w:val="en-US" w:eastAsia="ja-JP"/>
        </w:rPr>
        <w:t xml:space="preserve"> shows three phases in platooning:</w:t>
      </w:r>
    </w:p>
    <w:p w14:paraId="5B6B4875" w14:textId="77777777" w:rsidR="00427845" w:rsidRPr="00E101DA" w:rsidRDefault="00427845" w:rsidP="00427845">
      <w:pPr>
        <w:rPr>
          <w:lang w:val="en-US" w:eastAsia="ja-JP"/>
        </w:rPr>
      </w:pPr>
      <w:r>
        <w:rPr>
          <w:lang w:val="en-US" w:eastAsia="ja-JP"/>
        </w:rPr>
        <w:t>Green lines represent first phase, red lines second phase, and blue lines third phase. Note that what is now shown here is handover from MN running on MEC node to MN on another MEC node (as mentioned before in text).</w:t>
      </w:r>
      <w:r w:rsidRPr="000545F2">
        <w:rPr>
          <w:noProof/>
        </w:rPr>
        <w:t xml:space="preserve"> </w:t>
      </w:r>
    </w:p>
    <w:p w14:paraId="3DC7A3D2" w14:textId="3C2BE132" w:rsidR="00427845" w:rsidRPr="00E101DA" w:rsidRDefault="00427845" w:rsidP="00C44AA3">
      <w:pPr>
        <w:pStyle w:val="Caption"/>
      </w:pPr>
      <w:r w:rsidRPr="000545F2">
        <w:rPr>
          <w:lang w:val="en-US" w:eastAsia="ja-JP"/>
        </w:rPr>
        <mc:AlternateContent>
          <mc:Choice Requires="wpg">
            <w:drawing>
              <wp:anchor distT="0" distB="0" distL="114300" distR="114300" simplePos="0" relativeHeight="251667968" behindDoc="0" locked="0" layoutInCell="1" allowOverlap="1" wp14:anchorId="440BC41D" wp14:editId="42AB2EB6">
                <wp:simplePos x="0" y="0"/>
                <wp:positionH relativeFrom="column">
                  <wp:posOffset>590550</wp:posOffset>
                </wp:positionH>
                <wp:positionV relativeFrom="paragraph">
                  <wp:posOffset>381000</wp:posOffset>
                </wp:positionV>
                <wp:extent cx="1167130" cy="633730"/>
                <wp:effectExtent l="0" t="0" r="13970" b="13970"/>
                <wp:wrapNone/>
                <wp:docPr id="207" name="Group 207">
                  <a:extLst xmlns:a="http://schemas.openxmlformats.org/drawingml/2006/main">
                    <a:ext uri="{FF2B5EF4-FFF2-40B4-BE49-F238E27FC236}">
                      <a16:creationId xmlns:a16="http://schemas.microsoft.com/office/drawing/2014/main" id="{386070D6-9699-45A0-9FB5-F710C33E88AD}"/>
                    </a:ext>
                  </a:extLst>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67130" cy="633730"/>
                          <a:chOff x="0" y="0"/>
                          <a:chExt cx="1167003" cy="633953"/>
                        </a:xfrm>
                      </wpg:grpSpPr>
                      <wps:wsp>
                        <wps:cNvPr id="208" name="Straight Connector 2">
                          <a:extLst>
                            <a:ext uri="{FF2B5EF4-FFF2-40B4-BE49-F238E27FC236}">
                              <a16:creationId xmlns:a16="http://schemas.microsoft.com/office/drawing/2014/main" id="{A8053194-8BBF-46BA-AFF9-D6D7E3652512}"/>
                            </a:ext>
                          </a:extLst>
                        </wps:cNvPr>
                        <wps:cNvCnPr/>
                        <wps:spPr>
                          <a:xfrm>
                            <a:off x="121275" y="132013"/>
                            <a:ext cx="221625" cy="0"/>
                          </a:xfrm>
                          <a:prstGeom prst="line">
                            <a:avLst/>
                          </a:prstGeom>
                          <a:noFill/>
                          <a:ln w="25400" cap="flat" cmpd="sng" algn="ctr">
                            <a:solidFill>
                              <a:srgbClr val="70AD47"/>
                            </a:solidFill>
                            <a:prstDash val="solid"/>
                            <a:miter lim="800000"/>
                          </a:ln>
                          <a:effectLst/>
                        </wps:spPr>
                        <wps:bodyPr/>
                      </wps:wsp>
                      <wps:wsp>
                        <wps:cNvPr id="209" name="Straight Connector 3">
                          <a:extLst>
                            <a:ext uri="{FF2B5EF4-FFF2-40B4-BE49-F238E27FC236}">
                              <a16:creationId xmlns:a16="http://schemas.microsoft.com/office/drawing/2014/main" id="{DBACB0A3-91DA-4F8F-BED6-24CA7AC2A1CF}"/>
                            </a:ext>
                          </a:extLst>
                        </wps:cNvPr>
                        <wps:cNvCnPr/>
                        <wps:spPr>
                          <a:xfrm>
                            <a:off x="121275" y="322513"/>
                            <a:ext cx="221625" cy="0"/>
                          </a:xfrm>
                          <a:prstGeom prst="line">
                            <a:avLst/>
                          </a:prstGeom>
                          <a:noFill/>
                          <a:ln w="25400" cap="flat" cmpd="sng" algn="ctr">
                            <a:solidFill>
                              <a:srgbClr val="FF0000"/>
                            </a:solidFill>
                            <a:prstDash val="solid"/>
                            <a:miter lim="800000"/>
                          </a:ln>
                          <a:effectLst/>
                        </wps:spPr>
                        <wps:bodyPr/>
                      </wps:wsp>
                      <wps:wsp>
                        <wps:cNvPr id="210" name="Straight Connector 4">
                          <a:extLst>
                            <a:ext uri="{FF2B5EF4-FFF2-40B4-BE49-F238E27FC236}">
                              <a16:creationId xmlns:a16="http://schemas.microsoft.com/office/drawing/2014/main" id="{F19C4FAF-647A-43DC-A1CC-FF7BAB2387B9}"/>
                            </a:ext>
                          </a:extLst>
                        </wps:cNvPr>
                        <wps:cNvCnPr/>
                        <wps:spPr>
                          <a:xfrm>
                            <a:off x="121275" y="505393"/>
                            <a:ext cx="221625" cy="0"/>
                          </a:xfrm>
                          <a:prstGeom prst="line">
                            <a:avLst/>
                          </a:prstGeom>
                          <a:noFill/>
                          <a:ln w="25400" cap="flat" cmpd="sng" algn="ctr">
                            <a:solidFill>
                              <a:srgbClr val="0070C0"/>
                            </a:solidFill>
                            <a:prstDash val="solid"/>
                            <a:miter lim="800000"/>
                          </a:ln>
                          <a:effectLst/>
                        </wps:spPr>
                        <wps:bodyPr/>
                      </wps:wsp>
                      <wps:wsp>
                        <wps:cNvPr id="211" name="Rectangle 5">
                          <a:extLst>
                            <a:ext uri="{FF2B5EF4-FFF2-40B4-BE49-F238E27FC236}">
                              <a16:creationId xmlns:a16="http://schemas.microsoft.com/office/drawing/2014/main" id="{33BDDF20-7E0F-40E7-A848-4A71BF44F793}"/>
                            </a:ext>
                          </a:extLst>
                        </wps:cNvPr>
                        <wps:cNvSpPr/>
                        <wps:spPr>
                          <a:xfrm>
                            <a:off x="0" y="0"/>
                            <a:ext cx="1167003" cy="633953"/>
                          </a:xfrm>
                          <a:prstGeom prst="rect">
                            <a:avLst/>
                          </a:prstGeom>
                          <a:no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2" name="TextBox 6">
                          <a:extLst>
                            <a:ext uri="{FF2B5EF4-FFF2-40B4-BE49-F238E27FC236}">
                              <a16:creationId xmlns:a16="http://schemas.microsoft.com/office/drawing/2014/main" id="{5EAE1F01-81B6-41FF-8C15-C1AB5B5818C6}"/>
                            </a:ext>
                          </a:extLst>
                        </wps:cNvPr>
                        <wps:cNvSpPr txBox="1"/>
                        <wps:spPr>
                          <a:xfrm>
                            <a:off x="330095" y="33587"/>
                            <a:ext cx="720012" cy="184215"/>
                          </a:xfrm>
                          <a:prstGeom prst="rect">
                            <a:avLst/>
                          </a:prstGeom>
                          <a:noFill/>
                        </wps:spPr>
                        <wps:txbx>
                          <w:txbxContent>
                            <w:p w14:paraId="6CE37221" w14:textId="77777777" w:rsidR="002C2903" w:rsidRDefault="002C2903" w:rsidP="00427845">
                              <w:pPr>
                                <w:pStyle w:val="NormalWeb"/>
                                <w:spacing w:after="0"/>
                              </w:pPr>
                              <w:r w:rsidRPr="000545F2">
                                <w:rPr>
                                  <w:rFonts w:ascii="Calibri" w:hAnsi="Calibri"/>
                                  <w:color w:val="000000"/>
                                  <w:kern w:val="24"/>
                                  <w:sz w:val="12"/>
                                  <w:szCs w:val="12"/>
                                </w:rPr>
                                <w:t>Finding a platoon</w:t>
                              </w:r>
                            </w:p>
                          </w:txbxContent>
                        </wps:txbx>
                        <wps:bodyPr wrap="none" rtlCol="0">
                          <a:spAutoFit/>
                        </wps:bodyPr>
                      </wps:wsp>
                      <wps:wsp>
                        <wps:cNvPr id="213" name="TextBox 34">
                          <a:extLst>
                            <a:ext uri="{FF2B5EF4-FFF2-40B4-BE49-F238E27FC236}">
                              <a16:creationId xmlns:a16="http://schemas.microsoft.com/office/drawing/2014/main" id="{5C1A1872-6868-4C24-A9B6-610CC4BE539C}"/>
                            </a:ext>
                          </a:extLst>
                        </wps:cNvPr>
                        <wps:cNvSpPr txBox="1"/>
                        <wps:spPr>
                          <a:xfrm>
                            <a:off x="330095" y="218409"/>
                            <a:ext cx="713657" cy="184666"/>
                          </a:xfrm>
                          <a:prstGeom prst="rect">
                            <a:avLst/>
                          </a:prstGeom>
                          <a:noFill/>
                        </wps:spPr>
                        <wps:txbx>
                          <w:txbxContent>
                            <w:p w14:paraId="0D7DEC97" w14:textId="77777777" w:rsidR="002C2903" w:rsidRDefault="002C2903" w:rsidP="00427845">
                              <w:pPr>
                                <w:pStyle w:val="NormalWeb"/>
                                <w:spacing w:after="0"/>
                              </w:pPr>
                              <w:r w:rsidRPr="000545F2">
                                <w:rPr>
                                  <w:rFonts w:ascii="Calibri" w:hAnsi="Calibri"/>
                                  <w:color w:val="000000"/>
                                  <w:kern w:val="24"/>
                                  <w:sz w:val="12"/>
                                  <w:szCs w:val="12"/>
                                </w:rPr>
                                <w:t>Joining a platoon</w:t>
                              </w:r>
                            </w:p>
                          </w:txbxContent>
                        </wps:txbx>
                        <wps:bodyPr wrap="none" rtlCol="0">
                          <a:spAutoFit/>
                        </wps:bodyPr>
                      </wps:wsp>
                      <wps:wsp>
                        <wps:cNvPr id="214" name="TextBox 35">
                          <a:extLst>
                            <a:ext uri="{FF2B5EF4-FFF2-40B4-BE49-F238E27FC236}">
                              <a16:creationId xmlns:a16="http://schemas.microsoft.com/office/drawing/2014/main" id="{CF6C8FB1-AB68-4246-BE17-4D1757B17479}"/>
                            </a:ext>
                          </a:extLst>
                        </wps:cNvPr>
                        <wps:cNvSpPr txBox="1"/>
                        <wps:spPr>
                          <a:xfrm>
                            <a:off x="318874" y="406936"/>
                            <a:ext cx="787314" cy="184215"/>
                          </a:xfrm>
                          <a:prstGeom prst="rect">
                            <a:avLst/>
                          </a:prstGeom>
                          <a:noFill/>
                        </wps:spPr>
                        <wps:txbx>
                          <w:txbxContent>
                            <w:p w14:paraId="588CDE08" w14:textId="77777777" w:rsidR="002C2903" w:rsidRDefault="002C2903" w:rsidP="00427845">
                              <w:pPr>
                                <w:pStyle w:val="NormalWeb"/>
                                <w:spacing w:after="0"/>
                              </w:pPr>
                              <w:r w:rsidRPr="000545F2">
                                <w:rPr>
                                  <w:rFonts w:ascii="Calibri" w:hAnsi="Calibri"/>
                                  <w:color w:val="000000"/>
                                  <w:kern w:val="24"/>
                                  <w:sz w:val="12"/>
                                  <w:szCs w:val="12"/>
                                </w:rPr>
                                <w:t>Driving in a platoon</w:t>
                              </w:r>
                            </w:p>
                          </w:txbxContent>
                        </wps:txbx>
                        <wps:bodyPr wrap="none" rtlCol="0">
                          <a:spAutoFit/>
                        </wps:bodyPr>
                      </wps:wsp>
                    </wpg:wgp>
                  </a:graphicData>
                </a:graphic>
                <wp14:sizeRelH relativeFrom="page">
                  <wp14:pctWidth>0</wp14:pctWidth>
                </wp14:sizeRelH>
                <wp14:sizeRelV relativeFrom="page">
                  <wp14:pctHeight>0</wp14:pctHeight>
                </wp14:sizeRelV>
              </wp:anchor>
            </w:drawing>
          </mc:Choice>
          <mc:Fallback>
            <w:pict>
              <v:group w14:anchorId="440BC41D" id="Group 207" o:spid="_x0000_s1144" style="position:absolute;left:0;text-align:left;margin-left:46.5pt;margin-top:30pt;width:91.9pt;height:49.9pt;z-index:251667968;mso-position-horizontal-relative:text;mso-position-vertical-relative:text" coordsize="11670,6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">
                <v:line id="Straight Connector 2" o:spid="_x0000_s1145" style="position:absolute;visibility:visible;mso-wrap-style:square" from="1212,1320" to="3429,1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" strokecolor="#70ad47" strokeweight="2pt">
                  <v:stroke joinstyle="miter"/>
                </v:line>
                <v:line id="Straight Connector 3" o:spid="_x0000_s1146" style="position:absolute;visibility:visible;mso-wrap-style:square" from="1212,3225" to="3429,3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" strokecolor="red" strokeweight="2pt">
                  <v:stroke joinstyle="miter"/>
                </v:line>
                <v:line id="Straight Connector 4" o:spid="_x0000_s1147" style="position:absolute;visibility:visible;mso-wrap-style:square" from="1212,5053" to="3429,5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" strokecolor="#0070c0" strokeweight="2pt">
                  <v:stroke joinstyle="miter"/>
                </v:line>
                <v:rect id="Rectangle 5" o:spid="_x0000_s1148" style="position:absolute;width:11670;height:6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" filled="f" strokecolor="#2f528f" strokeweight="1pt"/>
                <v:shape id="TextBox 6" o:spid="_x0000_s1149" type="#_x0000_t202" style="position:absolute;left:3300;top:335;width:7201;height:18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" filled="f" stroked="f">
                  <v:textbox style="mso-fit-shape-to-text:t">
                    <w:txbxContent>
                      <w:p w14:paraId="6CE37221" w14:textId="77777777" w:rsidR="002C2903" w:rsidRDefault="002C2903" w:rsidP="00427845">
                        <w:pPr>
                          <w:pStyle w:val="NormalWeb"/>
                          <w:spacing w:after="0"/>
                        </w:pPr>
                        <w:r w:rsidRPr="000545F2">
                          <w:rPr>
                            <w:rFonts w:ascii="Calibri" w:hAnsi="Calibri"/>
                            <w:color w:val="000000"/>
                            <w:kern w:val="24"/>
                            <w:sz w:val="12"/>
                            <w:szCs w:val="12"/>
                          </w:rPr>
                          <w:t>Finding a platoon</w:t>
                        </w:r>
                      </w:p>
                    </w:txbxContent>
                  </v:textbox>
                </v:shape>
                <v:shape id="TextBox 34" o:spid="_x0000_s1150" type="#_x0000_t202" style="position:absolute;left:3300;top:2184;width:7137;height:18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" filled="f" stroked="f">
                  <v:textbox style="mso-fit-shape-to-text:t">
                    <w:txbxContent>
                      <w:p w14:paraId="0D7DEC97" w14:textId="77777777" w:rsidR="002C2903" w:rsidRDefault="002C2903" w:rsidP="00427845">
                        <w:pPr>
                          <w:pStyle w:val="NormalWeb"/>
                          <w:spacing w:after="0"/>
                        </w:pPr>
                        <w:r w:rsidRPr="000545F2">
                          <w:rPr>
                            <w:rFonts w:ascii="Calibri" w:hAnsi="Calibri"/>
                            <w:color w:val="000000"/>
                            <w:kern w:val="24"/>
                            <w:sz w:val="12"/>
                            <w:szCs w:val="12"/>
                          </w:rPr>
                          <w:t>Joining a platoon</w:t>
                        </w:r>
                      </w:p>
                    </w:txbxContent>
                  </v:textbox>
                </v:shape>
                <v:shape id="TextBox 35" o:spid="_x0000_s1151" type="#_x0000_t202" style="position:absolute;left:3188;top:4069;width:7873;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" filled="f" stroked="f">
                  <v:textbox style="mso-fit-shape-to-text:t">
                    <w:txbxContent>
                      <w:p w14:paraId="588CDE08" w14:textId="77777777" w:rsidR="002C2903" w:rsidRDefault="002C2903" w:rsidP="00427845">
                        <w:pPr>
                          <w:pStyle w:val="NormalWeb"/>
                          <w:spacing w:after="0"/>
                        </w:pPr>
                        <w:r w:rsidRPr="000545F2">
                          <w:rPr>
                            <w:rFonts w:ascii="Calibri" w:hAnsi="Calibri"/>
                            <w:color w:val="000000"/>
                            <w:kern w:val="24"/>
                            <w:sz w:val="12"/>
                            <w:szCs w:val="12"/>
                          </w:rPr>
                          <w:t>Driving in a platoon</w:t>
                        </w:r>
                      </w:p>
                    </w:txbxContent>
                  </v:textbox>
                </v:shape>
              </v:group>
            </w:pict>
          </mc:Fallback>
        </mc:AlternateContent>
      </w:r>
      <w:r>
        <w:rPr>
          <w:lang w:val="en-US" w:eastAsia="ja-JP"/>
        </w:rPr>
        <mc:AlternateContent>
          <mc:Choice Requires="wpg">
            <w:drawing>
              <wp:inline distT="0" distB="0" distL="0" distR="0" wp14:anchorId="126F5931" wp14:editId="269CEB64">
                <wp:extent cx="5973097" cy="3803163"/>
                <wp:effectExtent l="0" t="0" r="27940" b="0"/>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3097" cy="3803163"/>
                          <a:chOff x="0" y="0"/>
                          <a:chExt cx="8342722" cy="4726435"/>
                        </a:xfrm>
                      </wpg:grpSpPr>
                      <wps:wsp>
                        <wps:cNvPr id="181" name="Rectangle 2"/>
                        <wps:cNvSpPr>
                          <a:spLocks noChangeArrowheads="1"/>
                        </wps:cNvSpPr>
                        <wps:spPr bwMode="auto">
                          <a:xfrm>
                            <a:off x="0" y="3801950"/>
                            <a:ext cx="8342722" cy="811033"/>
                          </a:xfrm>
                          <a:prstGeom prst="rect">
                            <a:avLst/>
                          </a:prstGeom>
                          <a:solidFill>
                            <a:srgbClr val="A6A6A6"/>
                          </a:solidFill>
                          <a:ln w="12700" algn="ctr">
                            <a:solidFill>
                              <a:srgbClr val="A6A6A6"/>
                            </a:solidFill>
                            <a:miter lim="800000"/>
                            <a:headEnd/>
                            <a:tailEnd/>
                          </a:ln>
                        </wps:spPr>
                        <wps:bodyPr rot="0" vert="horz" wrap="square" lIns="91440" tIns="45720" rIns="91440" bIns="45720" anchor="ctr" anchorCtr="0" upright="1">
                          <a:noAutofit/>
                        </wps:bodyPr>
                      </wps:wsp>
                      <pic:pic xmlns:pic="http://schemas.openxmlformats.org/drawingml/2006/picture">
                        <pic:nvPicPr>
                          <pic:cNvPr id="182" name="Graphic 9" descr="Ca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flipH="1">
                            <a:off x="2495016" y="3681743"/>
                            <a:ext cx="801280" cy="633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 name="Graphic 10" descr="Ca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flipH="1">
                            <a:off x="3459462" y="3687055"/>
                            <a:ext cx="801280" cy="633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 name="Graphic 11" descr="Ca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flipH="1">
                            <a:off x="589128" y="3688498"/>
                            <a:ext cx="801280" cy="633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 name="Graphic 12" descr="Ca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flipH="1">
                            <a:off x="1517506" y="3688497"/>
                            <a:ext cx="801280" cy="633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 name="Graphic 13" descr="Ca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flipH="1">
                            <a:off x="5500452" y="4092482"/>
                            <a:ext cx="801280" cy="633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87" name="Group 8"/>
                        <wpg:cNvGrpSpPr>
                          <a:grpSpLocks/>
                        </wpg:cNvGrpSpPr>
                        <wpg:grpSpPr bwMode="auto">
                          <a:xfrm>
                            <a:off x="3673197" y="1505672"/>
                            <a:ext cx="373809" cy="989813"/>
                            <a:chOff x="3673197" y="1505672"/>
                            <a:chExt cx="373809" cy="989813"/>
                          </a:xfrm>
                        </wpg:grpSpPr>
                        <wps:wsp>
                          <wps:cNvPr id="188" name="Straight Connector 24"/>
                          <wps:cNvCnPr>
                            <a:cxnSpLocks/>
                          </wps:cNvCnPr>
                          <wps:spPr bwMode="auto">
                            <a:xfrm flipH="1">
                              <a:off x="3673197" y="1505672"/>
                              <a:ext cx="160256" cy="989813"/>
                            </a:xfrm>
                            <a:prstGeom prst="line">
                              <a:avLst/>
                            </a:prstGeom>
                            <a:noFill/>
                            <a:ln w="2540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189" name="Straight Connector 25"/>
                          <wps:cNvCnPr>
                            <a:cxnSpLocks/>
                          </wps:cNvCnPr>
                          <wps:spPr bwMode="auto">
                            <a:xfrm>
                              <a:off x="3840351" y="1505672"/>
                              <a:ext cx="206655" cy="989813"/>
                            </a:xfrm>
                            <a:prstGeom prst="line">
                              <a:avLst/>
                            </a:prstGeom>
                            <a:noFill/>
                            <a:ln w="2540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190" name="Straight Connector 26"/>
                          <wps:cNvCnPr>
                            <a:cxnSpLocks/>
                          </wps:cNvCnPr>
                          <wps:spPr bwMode="auto">
                            <a:xfrm flipH="1">
                              <a:off x="3701709" y="2116304"/>
                              <a:ext cx="268564" cy="258974"/>
                            </a:xfrm>
                            <a:prstGeom prst="line">
                              <a:avLst/>
                            </a:prstGeom>
                            <a:noFill/>
                            <a:ln w="25400" algn="ctr">
                              <a:solidFill>
                                <a:srgbClr val="4472C4"/>
                              </a:solidFill>
                              <a:miter lim="800000"/>
                              <a:headEnd/>
                              <a:tailEnd/>
                            </a:ln>
                            <a:extLst>
                              <a:ext uri="{909E8E84-426E-40DD-AFC4-6F175D3DCCD1}">
                                <a14:hiddenFill xmlns:a14="http://schemas.microsoft.com/office/drawing/2010/main">
                                  <a:noFill/>
                                </a14:hiddenFill>
                              </a:ext>
                            </a:extLst>
                          </wps:spPr>
                          <wps:bodyPr/>
                        </wps:wsp>
                        <wps:wsp>
                          <wps:cNvPr id="191" name="Straight Connector 27"/>
                          <wps:cNvCnPr>
                            <a:cxnSpLocks/>
                          </wps:cNvCnPr>
                          <wps:spPr bwMode="auto">
                            <a:xfrm>
                              <a:off x="3724089" y="2116304"/>
                              <a:ext cx="297340" cy="284778"/>
                            </a:xfrm>
                            <a:prstGeom prst="line">
                              <a:avLst/>
                            </a:prstGeom>
                            <a:noFill/>
                            <a:ln w="25400" algn="ctr">
                              <a:solidFill>
                                <a:srgbClr val="4472C4"/>
                              </a:solidFill>
                              <a:miter lim="800000"/>
                              <a:headEnd/>
                              <a:tailEnd/>
                            </a:ln>
                            <a:extLst>
                              <a:ext uri="{909E8E84-426E-40DD-AFC4-6F175D3DCCD1}">
                                <a14:hiddenFill xmlns:a14="http://schemas.microsoft.com/office/drawing/2010/main">
                                  <a:noFill/>
                                </a14:hiddenFill>
                              </a:ext>
                            </a:extLst>
                          </wps:spPr>
                          <wps:bodyPr/>
                        </wps:wsp>
                      </wpg:grpSp>
                      <wps:wsp>
                        <wps:cNvPr id="192" name="Arc 9"/>
                        <wps:cNvSpPr>
                          <a:spLocks/>
                        </wps:cNvSpPr>
                        <wps:spPr bwMode="auto">
                          <a:xfrm>
                            <a:off x="1037306" y="3490676"/>
                            <a:ext cx="914400" cy="607904"/>
                          </a:xfrm>
                          <a:custGeom>
                            <a:avLst/>
                            <a:gdLst>
                              <a:gd name="T0" fmla="*/ 9 w 914400"/>
                              <a:gd name="T1" fmla="*/ 301997 h 607904"/>
                              <a:gd name="T2" fmla="*/ 457850 w 914400"/>
                              <a:gd name="T3" fmla="*/ 1 h 607904"/>
                              <a:gd name="T4" fmla="*/ 914400 w 914400"/>
                              <a:gd name="T5" fmla="*/ 303953 h 607904"/>
                              <a:gd name="T6" fmla="*/ 0 60000 65536"/>
                              <a:gd name="T7" fmla="*/ 0 60000 65536"/>
                              <a:gd name="T8" fmla="*/ 0 60000 65536"/>
                            </a:gdLst>
                            <a:ahLst/>
                            <a:cxnLst>
                              <a:cxn ang="T6">
                                <a:pos x="T0" y="T1"/>
                              </a:cxn>
                              <a:cxn ang="T7">
                                <a:pos x="T2" y="T3"/>
                              </a:cxn>
                              <a:cxn ang="T8">
                                <a:pos x="T4" y="T5"/>
                              </a:cxn>
                            </a:cxnLst>
                            <a:rect l="0" t="0" r="r" b="b"/>
                            <a:pathLst>
                              <a:path w="914400" h="607904" stroke="0">
                                <a:moveTo>
                                  <a:pt x="9" y="301997"/>
                                </a:moveTo>
                                <a:cubicBezTo>
                                  <a:pt x="1628" y="134727"/>
                                  <a:pt x="206240" y="-237"/>
                                  <a:pt x="457850" y="1"/>
                                </a:cubicBezTo>
                                <a:cubicBezTo>
                                  <a:pt x="710101" y="239"/>
                                  <a:pt x="914400" y="136253"/>
                                  <a:pt x="914400" y="303953"/>
                                </a:cubicBezTo>
                                <a:lnTo>
                                  <a:pt x="457200" y="303952"/>
                                </a:lnTo>
                                <a:lnTo>
                                  <a:pt x="9" y="301997"/>
                                </a:lnTo>
                                <a:close/>
                              </a:path>
                              <a:path w="914400" h="607904" fill="none">
                                <a:moveTo>
                                  <a:pt x="9" y="301997"/>
                                </a:moveTo>
                                <a:cubicBezTo>
                                  <a:pt x="1628" y="134727"/>
                                  <a:pt x="206240" y="-237"/>
                                  <a:pt x="457850" y="1"/>
                                </a:cubicBezTo>
                                <a:cubicBezTo>
                                  <a:pt x="710101" y="239"/>
                                  <a:pt x="914400" y="136253"/>
                                  <a:pt x="914400" y="303953"/>
                                </a:cubicBezTo>
                              </a:path>
                            </a:pathLst>
                          </a:custGeom>
                          <a:noFill/>
                          <a:ln w="6350" cap="flat" cmpd="sng" algn="ctr">
                            <a:solidFill>
                              <a:srgbClr val="4472C4"/>
                            </a:solidFill>
                            <a:prstDash val="solid"/>
                            <a:miter lim="800000"/>
                            <a:headEnd type="triangl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3" name="Arc 10"/>
                        <wps:cNvSpPr>
                          <a:spLocks/>
                        </wps:cNvSpPr>
                        <wps:spPr bwMode="auto">
                          <a:xfrm>
                            <a:off x="1999729" y="3484578"/>
                            <a:ext cx="914400" cy="607904"/>
                          </a:xfrm>
                          <a:custGeom>
                            <a:avLst/>
                            <a:gdLst>
                              <a:gd name="T0" fmla="*/ 9 w 914400"/>
                              <a:gd name="T1" fmla="*/ 301997 h 607904"/>
                              <a:gd name="T2" fmla="*/ 457850 w 914400"/>
                              <a:gd name="T3" fmla="*/ 1 h 607904"/>
                              <a:gd name="T4" fmla="*/ 914400 w 914400"/>
                              <a:gd name="T5" fmla="*/ 303953 h 607904"/>
                              <a:gd name="T6" fmla="*/ 0 60000 65536"/>
                              <a:gd name="T7" fmla="*/ 0 60000 65536"/>
                              <a:gd name="T8" fmla="*/ 0 60000 65536"/>
                            </a:gdLst>
                            <a:ahLst/>
                            <a:cxnLst>
                              <a:cxn ang="T6">
                                <a:pos x="T0" y="T1"/>
                              </a:cxn>
                              <a:cxn ang="T7">
                                <a:pos x="T2" y="T3"/>
                              </a:cxn>
                              <a:cxn ang="T8">
                                <a:pos x="T4" y="T5"/>
                              </a:cxn>
                            </a:cxnLst>
                            <a:rect l="0" t="0" r="r" b="b"/>
                            <a:pathLst>
                              <a:path w="914400" h="607904" stroke="0">
                                <a:moveTo>
                                  <a:pt x="9" y="301997"/>
                                </a:moveTo>
                                <a:cubicBezTo>
                                  <a:pt x="1628" y="134727"/>
                                  <a:pt x="206240" y="-237"/>
                                  <a:pt x="457850" y="1"/>
                                </a:cubicBezTo>
                                <a:cubicBezTo>
                                  <a:pt x="710101" y="239"/>
                                  <a:pt x="914400" y="136253"/>
                                  <a:pt x="914400" y="303953"/>
                                </a:cubicBezTo>
                                <a:lnTo>
                                  <a:pt x="457200" y="303952"/>
                                </a:lnTo>
                                <a:lnTo>
                                  <a:pt x="9" y="301997"/>
                                </a:lnTo>
                                <a:close/>
                              </a:path>
                              <a:path w="914400" h="607904" fill="none">
                                <a:moveTo>
                                  <a:pt x="9" y="301997"/>
                                </a:moveTo>
                                <a:cubicBezTo>
                                  <a:pt x="1628" y="134727"/>
                                  <a:pt x="206240" y="-237"/>
                                  <a:pt x="457850" y="1"/>
                                </a:cubicBezTo>
                                <a:cubicBezTo>
                                  <a:pt x="710101" y="239"/>
                                  <a:pt x="914400" y="136253"/>
                                  <a:pt x="914400" y="303953"/>
                                </a:cubicBezTo>
                              </a:path>
                            </a:pathLst>
                          </a:custGeom>
                          <a:noFill/>
                          <a:ln w="6350" cap="flat" cmpd="sng" algn="ctr">
                            <a:solidFill>
                              <a:srgbClr val="4472C4"/>
                            </a:solidFill>
                            <a:prstDash val="solid"/>
                            <a:miter lim="800000"/>
                            <a:headEnd type="triangl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4" name="Arc 11"/>
                        <wps:cNvSpPr>
                          <a:spLocks/>
                        </wps:cNvSpPr>
                        <wps:spPr bwMode="auto">
                          <a:xfrm>
                            <a:off x="2980542" y="3490676"/>
                            <a:ext cx="914400" cy="607904"/>
                          </a:xfrm>
                          <a:custGeom>
                            <a:avLst/>
                            <a:gdLst>
                              <a:gd name="T0" fmla="*/ 9 w 914400"/>
                              <a:gd name="T1" fmla="*/ 301997 h 607904"/>
                              <a:gd name="T2" fmla="*/ 457850 w 914400"/>
                              <a:gd name="T3" fmla="*/ 1 h 607904"/>
                              <a:gd name="T4" fmla="*/ 914400 w 914400"/>
                              <a:gd name="T5" fmla="*/ 303953 h 607904"/>
                              <a:gd name="T6" fmla="*/ 0 60000 65536"/>
                              <a:gd name="T7" fmla="*/ 0 60000 65536"/>
                              <a:gd name="T8" fmla="*/ 0 60000 65536"/>
                            </a:gdLst>
                            <a:ahLst/>
                            <a:cxnLst>
                              <a:cxn ang="T6">
                                <a:pos x="T0" y="T1"/>
                              </a:cxn>
                              <a:cxn ang="T7">
                                <a:pos x="T2" y="T3"/>
                              </a:cxn>
                              <a:cxn ang="T8">
                                <a:pos x="T4" y="T5"/>
                              </a:cxn>
                            </a:cxnLst>
                            <a:rect l="0" t="0" r="r" b="b"/>
                            <a:pathLst>
                              <a:path w="914400" h="607904" stroke="0">
                                <a:moveTo>
                                  <a:pt x="9" y="301997"/>
                                </a:moveTo>
                                <a:cubicBezTo>
                                  <a:pt x="1628" y="134727"/>
                                  <a:pt x="206240" y="-237"/>
                                  <a:pt x="457850" y="1"/>
                                </a:cubicBezTo>
                                <a:cubicBezTo>
                                  <a:pt x="710101" y="239"/>
                                  <a:pt x="914400" y="136253"/>
                                  <a:pt x="914400" y="303953"/>
                                </a:cubicBezTo>
                                <a:lnTo>
                                  <a:pt x="457200" y="303952"/>
                                </a:lnTo>
                                <a:lnTo>
                                  <a:pt x="9" y="301997"/>
                                </a:lnTo>
                                <a:close/>
                              </a:path>
                              <a:path w="914400" h="607904" fill="none">
                                <a:moveTo>
                                  <a:pt x="9" y="301997"/>
                                </a:moveTo>
                                <a:cubicBezTo>
                                  <a:pt x="1628" y="134727"/>
                                  <a:pt x="206240" y="-237"/>
                                  <a:pt x="457850" y="1"/>
                                </a:cubicBezTo>
                                <a:cubicBezTo>
                                  <a:pt x="710101" y="239"/>
                                  <a:pt x="914400" y="136253"/>
                                  <a:pt x="914400" y="303953"/>
                                </a:cubicBezTo>
                              </a:path>
                            </a:pathLst>
                          </a:custGeom>
                          <a:noFill/>
                          <a:ln w="6350" cap="flat" cmpd="sng" algn="ctr">
                            <a:solidFill>
                              <a:srgbClr val="4472C4"/>
                            </a:solidFill>
                            <a:prstDash val="solid"/>
                            <a:miter lim="800000"/>
                            <a:headEnd type="triangl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5" name="Freeform: Shape 12"/>
                        <wps:cNvSpPr>
                          <a:spLocks/>
                        </wps:cNvSpPr>
                        <wps:spPr bwMode="auto">
                          <a:xfrm>
                            <a:off x="985363" y="2197167"/>
                            <a:ext cx="2692400" cy="1549400"/>
                          </a:xfrm>
                          <a:custGeom>
                            <a:avLst/>
                            <a:gdLst>
                              <a:gd name="T0" fmla="*/ 0 w 2692400"/>
                              <a:gd name="T1" fmla="*/ 1549400 h 1549400"/>
                              <a:gd name="T2" fmla="*/ 730250 w 2692400"/>
                              <a:gd name="T3" fmla="*/ 361950 h 1549400"/>
                              <a:gd name="T4" fmla="*/ 2692400 w 2692400"/>
                              <a:gd name="T5" fmla="*/ 0 h 1549400"/>
                              <a:gd name="T6" fmla="*/ 2692400 w 2692400"/>
                              <a:gd name="T7" fmla="*/ 0 h 154940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692400" h="1549400">
                                <a:moveTo>
                                  <a:pt x="0" y="1549400"/>
                                </a:moveTo>
                                <a:cubicBezTo>
                                  <a:pt x="140758" y="1084791"/>
                                  <a:pt x="281517" y="620183"/>
                                  <a:pt x="730250" y="361950"/>
                                </a:cubicBezTo>
                                <a:cubicBezTo>
                                  <a:pt x="1178983" y="103717"/>
                                  <a:pt x="2692400" y="0"/>
                                  <a:pt x="2692400" y="0"/>
                                </a:cubicBezTo>
                              </a:path>
                            </a:pathLst>
                          </a:custGeom>
                          <a:noFill/>
                          <a:ln w="12700" cap="flat" cmpd="sng" algn="ctr">
                            <a:solidFill>
                              <a:srgbClr val="FF0000"/>
                            </a:solidFill>
                            <a:prstDash val="solid"/>
                            <a:miter lim="800000"/>
                            <a:headEnd type="triangl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6" name="Freeform: Shape 13"/>
                        <wps:cNvSpPr>
                          <a:spLocks/>
                        </wps:cNvSpPr>
                        <wps:spPr bwMode="auto">
                          <a:xfrm flipH="1">
                            <a:off x="4016599" y="2251106"/>
                            <a:ext cx="1981200" cy="1940457"/>
                          </a:xfrm>
                          <a:custGeom>
                            <a:avLst/>
                            <a:gdLst>
                              <a:gd name="T0" fmla="*/ 0 w 2692400"/>
                              <a:gd name="T1" fmla="*/ 1940457 h 1549400"/>
                              <a:gd name="T2" fmla="*/ 537354 w 2692400"/>
                              <a:gd name="T3" fmla="*/ 453303 h 1549400"/>
                              <a:gd name="T4" fmla="*/ 1981200 w 2692400"/>
                              <a:gd name="T5" fmla="*/ 0 h 1549400"/>
                              <a:gd name="T6" fmla="*/ 1981200 w 2692400"/>
                              <a:gd name="T7" fmla="*/ 0 h 154940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692400" h="1549400">
                                <a:moveTo>
                                  <a:pt x="0" y="1549400"/>
                                </a:moveTo>
                                <a:cubicBezTo>
                                  <a:pt x="140758" y="1084791"/>
                                  <a:pt x="281517" y="620183"/>
                                  <a:pt x="730250" y="361950"/>
                                </a:cubicBezTo>
                                <a:cubicBezTo>
                                  <a:pt x="1178983" y="103717"/>
                                  <a:pt x="2692400" y="0"/>
                                  <a:pt x="2692400" y="0"/>
                                </a:cubicBezTo>
                              </a:path>
                            </a:pathLst>
                          </a:custGeom>
                          <a:noFill/>
                          <a:ln w="12700" cap="flat" cmpd="sng" algn="ctr">
                            <a:solidFill>
                              <a:srgbClr val="FF0000"/>
                            </a:solidFill>
                            <a:prstDash val="solid"/>
                            <a:miter lim="800000"/>
                            <a:headEnd type="triangl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7" name="Rectangle 14"/>
                        <wps:cNvSpPr>
                          <a:spLocks noChangeArrowheads="1"/>
                        </wps:cNvSpPr>
                        <wps:spPr bwMode="auto">
                          <a:xfrm>
                            <a:off x="1318055" y="3296242"/>
                            <a:ext cx="592396" cy="310902"/>
                          </a:xfrm>
                          <a:prstGeom prst="rect">
                            <a:avLst/>
                          </a:prstGeom>
                          <a:solidFill>
                            <a:srgbClr val="FFE699"/>
                          </a:solidFill>
                          <a:ln w="12700" algn="ctr">
                            <a:solidFill>
                              <a:srgbClr val="2F528F"/>
                            </a:solidFill>
                            <a:miter lim="800000"/>
                            <a:headEnd/>
                            <a:tailEnd/>
                          </a:ln>
                        </wps:spPr>
                        <wps:txbx>
                          <w:txbxContent>
                            <w:p w14:paraId="30C23613" w14:textId="77777777" w:rsidR="002C2903" w:rsidRDefault="002C2903" w:rsidP="00427845">
                              <w:pPr>
                                <w:pStyle w:val="NormalWeb"/>
                                <w:spacing w:after="0"/>
                                <w:jc w:val="center"/>
                              </w:pPr>
                              <w:r w:rsidRPr="004307DF">
                                <w:rPr>
                                  <w:rFonts w:ascii="Calibri" w:hAnsi="Calibri"/>
                                  <w:color w:val="000000"/>
                                  <w:kern w:val="24"/>
                                  <w:sz w:val="12"/>
                                  <w:szCs w:val="12"/>
                                </w:rPr>
                                <w:t>Platoon</w:t>
                              </w:r>
                            </w:p>
                            <w:p w14:paraId="25A13492" w14:textId="77777777" w:rsidR="002C2903" w:rsidRDefault="002C2903" w:rsidP="00427845">
                              <w:pPr>
                                <w:pStyle w:val="NormalWeb"/>
                                <w:spacing w:after="0"/>
                                <w:jc w:val="center"/>
                              </w:pPr>
                              <w:r w:rsidRPr="004307DF">
                                <w:rPr>
                                  <w:rFonts w:ascii="Calibri" w:hAnsi="Calibri"/>
                                  <w:color w:val="000000"/>
                                  <w:kern w:val="24"/>
                                  <w:sz w:val="12"/>
                                  <w:szCs w:val="12"/>
                                </w:rPr>
                                <w:t>data</w:t>
                              </w:r>
                            </w:p>
                          </w:txbxContent>
                        </wps:txbx>
                        <wps:bodyPr rot="0" vert="horz" wrap="square" lIns="91440" tIns="45720" rIns="91440" bIns="45720" anchor="ctr" anchorCtr="0" upright="1">
                          <a:noAutofit/>
                        </wps:bodyPr>
                      </wps:wsp>
                      <wps:wsp>
                        <wps:cNvPr id="198" name="Rectangle 15"/>
                        <wps:cNvSpPr>
                          <a:spLocks noChangeArrowheads="1"/>
                        </wps:cNvSpPr>
                        <wps:spPr bwMode="auto">
                          <a:xfrm>
                            <a:off x="2240286" y="3296241"/>
                            <a:ext cx="584565" cy="318597"/>
                          </a:xfrm>
                          <a:prstGeom prst="rect">
                            <a:avLst/>
                          </a:prstGeom>
                          <a:solidFill>
                            <a:srgbClr val="FFE699"/>
                          </a:solidFill>
                          <a:ln w="12700" algn="ctr">
                            <a:solidFill>
                              <a:srgbClr val="2F528F"/>
                            </a:solidFill>
                            <a:miter lim="800000"/>
                            <a:headEnd/>
                            <a:tailEnd/>
                          </a:ln>
                        </wps:spPr>
                        <wps:txbx>
                          <w:txbxContent>
                            <w:p w14:paraId="766FB129" w14:textId="77777777" w:rsidR="002C2903" w:rsidRDefault="002C2903" w:rsidP="00427845">
                              <w:pPr>
                                <w:pStyle w:val="NormalWeb"/>
                                <w:spacing w:after="0"/>
                                <w:jc w:val="center"/>
                              </w:pPr>
                              <w:r w:rsidRPr="004307DF">
                                <w:rPr>
                                  <w:rFonts w:ascii="Calibri" w:hAnsi="Calibri"/>
                                  <w:color w:val="000000"/>
                                  <w:kern w:val="24"/>
                                  <w:sz w:val="12"/>
                                  <w:szCs w:val="12"/>
                                </w:rPr>
                                <w:t>Platoon</w:t>
                              </w:r>
                            </w:p>
                            <w:p w14:paraId="35EC7312" w14:textId="77777777" w:rsidR="002C2903" w:rsidRDefault="002C2903" w:rsidP="00427845">
                              <w:pPr>
                                <w:pStyle w:val="NormalWeb"/>
                                <w:spacing w:after="0"/>
                                <w:jc w:val="center"/>
                              </w:pPr>
                              <w:r w:rsidRPr="004307DF">
                                <w:rPr>
                                  <w:rFonts w:ascii="Calibri" w:hAnsi="Calibri"/>
                                  <w:color w:val="000000"/>
                                  <w:kern w:val="24"/>
                                  <w:sz w:val="12"/>
                                  <w:szCs w:val="12"/>
                                </w:rPr>
                                <w:t>data</w:t>
                              </w:r>
                            </w:p>
                          </w:txbxContent>
                        </wps:txbx>
                        <wps:bodyPr rot="0" vert="horz" wrap="square" lIns="91440" tIns="45720" rIns="91440" bIns="45720" anchor="ctr" anchorCtr="0" upright="1">
                          <a:noAutofit/>
                        </wps:bodyPr>
                      </wps:wsp>
                      <wps:wsp>
                        <wps:cNvPr id="199" name="Rectangle 16"/>
                        <wps:cNvSpPr>
                          <a:spLocks noChangeArrowheads="1"/>
                        </wps:cNvSpPr>
                        <wps:spPr bwMode="auto">
                          <a:xfrm>
                            <a:off x="3227840" y="3296241"/>
                            <a:ext cx="612511" cy="299440"/>
                          </a:xfrm>
                          <a:prstGeom prst="rect">
                            <a:avLst/>
                          </a:prstGeom>
                          <a:solidFill>
                            <a:srgbClr val="FFE699"/>
                          </a:solidFill>
                          <a:ln w="12700" algn="ctr">
                            <a:solidFill>
                              <a:srgbClr val="2F528F"/>
                            </a:solidFill>
                            <a:miter lim="800000"/>
                            <a:headEnd/>
                            <a:tailEnd/>
                          </a:ln>
                        </wps:spPr>
                        <wps:txbx>
                          <w:txbxContent>
                            <w:p w14:paraId="73F0F814" w14:textId="77777777" w:rsidR="002C2903" w:rsidRDefault="002C2903" w:rsidP="00427845">
                              <w:pPr>
                                <w:pStyle w:val="NormalWeb"/>
                                <w:spacing w:after="0"/>
                                <w:jc w:val="center"/>
                              </w:pPr>
                              <w:r w:rsidRPr="004307DF">
                                <w:rPr>
                                  <w:rFonts w:ascii="Calibri" w:hAnsi="Calibri"/>
                                  <w:color w:val="000000"/>
                                  <w:kern w:val="24"/>
                                  <w:sz w:val="12"/>
                                  <w:szCs w:val="12"/>
                                </w:rPr>
                                <w:t>Platoon</w:t>
                              </w:r>
                            </w:p>
                            <w:p w14:paraId="7E6A10B9" w14:textId="77777777" w:rsidR="002C2903" w:rsidRDefault="002C2903" w:rsidP="00427845">
                              <w:pPr>
                                <w:pStyle w:val="NormalWeb"/>
                                <w:spacing w:after="0"/>
                                <w:jc w:val="center"/>
                              </w:pPr>
                              <w:r w:rsidRPr="004307DF">
                                <w:rPr>
                                  <w:rFonts w:ascii="Calibri" w:hAnsi="Calibri"/>
                                  <w:color w:val="000000"/>
                                  <w:kern w:val="24"/>
                                  <w:sz w:val="12"/>
                                  <w:szCs w:val="12"/>
                                </w:rPr>
                                <w:t>data</w:t>
                              </w:r>
                            </w:p>
                          </w:txbxContent>
                        </wps:txbx>
                        <wps:bodyPr rot="0" vert="horz" wrap="square" lIns="91440" tIns="45720" rIns="91440" bIns="45720" anchor="ctr" anchorCtr="0" upright="1">
                          <a:noAutofit/>
                        </wps:bodyPr>
                      </wps:wsp>
                      <wps:wsp>
                        <wps:cNvPr id="200" name="Rectangle 17"/>
                        <wps:cNvSpPr>
                          <a:spLocks noChangeArrowheads="1"/>
                        </wps:cNvSpPr>
                        <wps:spPr bwMode="auto">
                          <a:xfrm>
                            <a:off x="1701538" y="2310676"/>
                            <a:ext cx="855406" cy="534250"/>
                          </a:xfrm>
                          <a:prstGeom prst="rect">
                            <a:avLst/>
                          </a:prstGeom>
                          <a:solidFill>
                            <a:srgbClr val="FFE699"/>
                          </a:solidFill>
                          <a:ln w="12700" algn="ctr">
                            <a:solidFill>
                              <a:srgbClr val="2F528F"/>
                            </a:solidFill>
                            <a:miter lim="800000"/>
                            <a:headEnd/>
                            <a:tailEnd/>
                          </a:ln>
                        </wps:spPr>
                        <wps:txbx>
                          <w:txbxContent>
                            <w:p w14:paraId="003E37E2" w14:textId="77777777" w:rsidR="002C2903" w:rsidRDefault="002C2903" w:rsidP="00427845">
                              <w:pPr>
                                <w:pStyle w:val="NormalWeb"/>
                                <w:spacing w:after="0"/>
                                <w:jc w:val="center"/>
                              </w:pPr>
                              <w:r w:rsidRPr="004307DF">
                                <w:rPr>
                                  <w:rFonts w:ascii="Calibri" w:hAnsi="Calibri"/>
                                  <w:color w:val="000000"/>
                                  <w:kern w:val="24"/>
                                  <w:sz w:val="12"/>
                                  <w:szCs w:val="12"/>
                                </w:rPr>
                                <w:t>Platoon</w:t>
                              </w:r>
                            </w:p>
                            <w:p w14:paraId="6DF28874" w14:textId="77777777" w:rsidR="002C2903" w:rsidRDefault="002C2903" w:rsidP="00427845">
                              <w:pPr>
                                <w:pStyle w:val="NormalWeb"/>
                                <w:spacing w:after="0"/>
                                <w:jc w:val="center"/>
                              </w:pPr>
                              <w:r w:rsidRPr="004307DF">
                                <w:rPr>
                                  <w:rFonts w:ascii="Calibri" w:hAnsi="Calibri"/>
                                  <w:color w:val="000000"/>
                                  <w:kern w:val="24"/>
                                  <w:sz w:val="12"/>
                                  <w:szCs w:val="12"/>
                                </w:rPr>
                                <w:t>management</w:t>
                              </w:r>
                            </w:p>
                            <w:p w14:paraId="0C69C28E" w14:textId="77777777" w:rsidR="002C2903" w:rsidRDefault="002C2903" w:rsidP="00427845">
                              <w:pPr>
                                <w:pStyle w:val="NormalWeb"/>
                                <w:spacing w:after="0"/>
                                <w:jc w:val="center"/>
                              </w:pPr>
                              <w:r w:rsidRPr="004307DF">
                                <w:rPr>
                                  <w:rFonts w:ascii="Calibri" w:hAnsi="Calibri"/>
                                  <w:color w:val="000000"/>
                                  <w:kern w:val="24"/>
                                  <w:sz w:val="12"/>
                                  <w:szCs w:val="12"/>
                                </w:rPr>
                                <w:t>data</w:t>
                              </w:r>
                            </w:p>
                          </w:txbxContent>
                        </wps:txbx>
                        <wps:bodyPr rot="0" vert="horz" wrap="square" lIns="91440" tIns="45720" rIns="91440" bIns="45720" anchor="ctr" anchorCtr="0" upright="1">
                          <a:noAutofit/>
                        </wps:bodyPr>
                      </wps:wsp>
                      <wps:wsp>
                        <wps:cNvPr id="201" name="Rectangle 18"/>
                        <wps:cNvSpPr>
                          <a:spLocks noChangeArrowheads="1"/>
                        </wps:cNvSpPr>
                        <wps:spPr bwMode="auto">
                          <a:xfrm>
                            <a:off x="5227163" y="2844926"/>
                            <a:ext cx="770636" cy="535606"/>
                          </a:xfrm>
                          <a:prstGeom prst="rect">
                            <a:avLst/>
                          </a:prstGeom>
                          <a:solidFill>
                            <a:srgbClr val="FFE699"/>
                          </a:solidFill>
                          <a:ln w="12700" algn="ctr">
                            <a:solidFill>
                              <a:srgbClr val="2F528F"/>
                            </a:solidFill>
                            <a:miter lim="800000"/>
                            <a:headEnd/>
                            <a:tailEnd/>
                          </a:ln>
                        </wps:spPr>
                        <wps:txbx>
                          <w:txbxContent>
                            <w:p w14:paraId="147F2662" w14:textId="77777777" w:rsidR="002C2903" w:rsidRDefault="002C2903" w:rsidP="00427845">
                              <w:pPr>
                                <w:pStyle w:val="NormalWeb"/>
                                <w:spacing w:after="0"/>
                                <w:jc w:val="center"/>
                              </w:pPr>
                              <w:r w:rsidRPr="004307DF">
                                <w:rPr>
                                  <w:rFonts w:ascii="Calibri" w:hAnsi="Calibri"/>
                                  <w:color w:val="000000"/>
                                  <w:kern w:val="24"/>
                                  <w:sz w:val="12"/>
                                  <w:szCs w:val="12"/>
                                </w:rPr>
                                <w:t>Platoon</w:t>
                              </w:r>
                            </w:p>
                            <w:p w14:paraId="6CF02F20" w14:textId="77777777" w:rsidR="002C2903" w:rsidRDefault="002C2903" w:rsidP="00427845">
                              <w:pPr>
                                <w:pStyle w:val="NormalWeb"/>
                                <w:spacing w:after="0"/>
                                <w:jc w:val="center"/>
                              </w:pPr>
                              <w:r w:rsidRPr="004307DF">
                                <w:rPr>
                                  <w:rFonts w:ascii="Calibri" w:hAnsi="Calibri"/>
                                  <w:color w:val="000000"/>
                                  <w:kern w:val="24"/>
                                  <w:sz w:val="12"/>
                                  <w:szCs w:val="12"/>
                                </w:rPr>
                                <w:t>management</w:t>
                              </w:r>
                            </w:p>
                            <w:p w14:paraId="554CE14D" w14:textId="77777777" w:rsidR="002C2903" w:rsidRDefault="002C2903" w:rsidP="00427845">
                              <w:pPr>
                                <w:pStyle w:val="NormalWeb"/>
                                <w:spacing w:after="0"/>
                                <w:jc w:val="center"/>
                              </w:pPr>
                              <w:r w:rsidRPr="004307DF">
                                <w:rPr>
                                  <w:rFonts w:ascii="Calibri" w:hAnsi="Calibri"/>
                                  <w:color w:val="000000"/>
                                  <w:kern w:val="24"/>
                                  <w:sz w:val="12"/>
                                  <w:szCs w:val="12"/>
                                </w:rPr>
                                <w:t>data</w:t>
                              </w:r>
                            </w:p>
                          </w:txbxContent>
                        </wps:txbx>
                        <wps:bodyPr rot="0" vert="horz" wrap="square" lIns="91440" tIns="45720" rIns="91440" bIns="45720" anchor="ctr" anchorCtr="0" upright="1">
                          <a:noAutofit/>
                        </wps:bodyPr>
                      </wps:wsp>
                      <wps:wsp>
                        <wps:cNvPr id="202" name="Cloud 19"/>
                        <wps:cNvSpPr>
                          <a:spLocks/>
                        </wps:cNvSpPr>
                        <wps:spPr bwMode="auto">
                          <a:xfrm>
                            <a:off x="4016599" y="0"/>
                            <a:ext cx="1447279" cy="730250"/>
                          </a:xfrm>
                          <a:custGeom>
                            <a:avLst/>
                            <a:gdLst>
                              <a:gd name="T0" fmla="*/ 157224 w 43200"/>
                              <a:gd name="T1" fmla="*/ 442494 h 43200"/>
                              <a:gd name="T2" fmla="*/ 72364 w 43200"/>
                              <a:gd name="T3" fmla="*/ 429022 h 43200"/>
                              <a:gd name="T4" fmla="*/ 232101 w 43200"/>
                              <a:gd name="T5" fmla="*/ 589930 h 43200"/>
                              <a:gd name="T6" fmla="*/ 194981 w 43200"/>
                              <a:gd name="T7" fmla="*/ 596371 h 43200"/>
                              <a:gd name="T8" fmla="*/ 552043 w 43200"/>
                              <a:gd name="T9" fmla="*/ 660775 h 43200"/>
                              <a:gd name="T10" fmla="*/ 529664 w 43200"/>
                              <a:gd name="T11" fmla="*/ 631362 h 43200"/>
                              <a:gd name="T12" fmla="*/ 965757 w 43200"/>
                              <a:gd name="T13" fmla="*/ 587429 h 43200"/>
                              <a:gd name="T14" fmla="*/ 956812 w 43200"/>
                              <a:gd name="T15" fmla="*/ 619698 h 43200"/>
                              <a:gd name="T16" fmla="*/ 1143384 w 43200"/>
                              <a:gd name="T17" fmla="*/ 388013 h 43200"/>
                              <a:gd name="T18" fmla="*/ 1252298 w 43200"/>
                              <a:gd name="T19" fmla="*/ 508639 h 43200"/>
                              <a:gd name="T20" fmla="*/ 1400309 w 43200"/>
                              <a:gd name="T21" fmla="*/ 259543 h 43200"/>
                              <a:gd name="T22" fmla="*/ 1351799 w 43200"/>
                              <a:gd name="T23" fmla="*/ 304778 h 43200"/>
                              <a:gd name="T24" fmla="*/ 1283924 w 43200"/>
                              <a:gd name="T25" fmla="*/ 91721 h 43200"/>
                              <a:gd name="T26" fmla="*/ 1286470 w 43200"/>
                              <a:gd name="T27" fmla="*/ 113087 h 43200"/>
                              <a:gd name="T28" fmla="*/ 974166 w 43200"/>
                              <a:gd name="T29" fmla="*/ 66804 h 43200"/>
                              <a:gd name="T30" fmla="*/ 999025 w 43200"/>
                              <a:gd name="T31" fmla="*/ 39555 h 43200"/>
                              <a:gd name="T32" fmla="*/ 741764 w 43200"/>
                              <a:gd name="T33" fmla="*/ 79787 h 43200"/>
                              <a:gd name="T34" fmla="*/ 753791 w 43200"/>
                              <a:gd name="T35" fmla="*/ 56290 h 43200"/>
                              <a:gd name="T36" fmla="*/ 469026 w 43200"/>
                              <a:gd name="T37" fmla="*/ 87765 h 43200"/>
                              <a:gd name="T38" fmla="*/ 512578 w 43200"/>
                              <a:gd name="T39" fmla="*/ 110552 h 43200"/>
                              <a:gd name="T40" fmla="*/ 138262 w 43200"/>
                              <a:gd name="T41" fmla="*/ 266896 h 43200"/>
                              <a:gd name="T42" fmla="*/ 130657 w 43200"/>
                              <a:gd name="T43" fmla="*/ 242910 h 43200"/>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w 43200"/>
                              <a:gd name="T67" fmla="*/ 0 h 43200"/>
                              <a:gd name="T68" fmla="*/ 43200 w 43200"/>
                              <a:gd name="T69" fmla="*/ 43200 h 43200"/>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T66" t="T67" r="T68" b="T69"/>
                            <a:pathLst>
                              <a:path w="43200" h="43200">
                                <a:moveTo>
                                  <a:pt x="3900" y="14370"/>
                                </a:moveTo>
                                <a:cubicBezTo>
                                  <a:pt x="3629" y="11657"/>
                                  <a:pt x="4261" y="8921"/>
                                  <a:pt x="5623" y="6907"/>
                                </a:cubicBezTo>
                                <a:cubicBezTo>
                                  <a:pt x="7775" y="3726"/>
                                  <a:pt x="11264" y="3017"/>
                                  <a:pt x="14005" y="5202"/>
                                </a:cubicBezTo>
                                <a:cubicBezTo>
                                  <a:pt x="15678" y="909"/>
                                  <a:pt x="19914" y="22"/>
                                  <a:pt x="22456" y="3432"/>
                                </a:cubicBezTo>
                                <a:cubicBezTo>
                                  <a:pt x="23097" y="1683"/>
                                  <a:pt x="24328" y="474"/>
                                  <a:pt x="25749" y="200"/>
                                </a:cubicBezTo>
                                <a:cubicBezTo>
                                  <a:pt x="27313" y="-102"/>
                                  <a:pt x="28875" y="770"/>
                                  <a:pt x="29833" y="2481"/>
                                </a:cubicBezTo>
                                <a:cubicBezTo>
                                  <a:pt x="31215" y="267"/>
                                  <a:pt x="33501" y="-460"/>
                                  <a:pt x="35463" y="690"/>
                                </a:cubicBezTo>
                                <a:cubicBezTo>
                                  <a:pt x="36958" y="1566"/>
                                  <a:pt x="38030" y="3400"/>
                                  <a:pt x="38318" y="5576"/>
                                </a:cubicBezTo>
                                <a:cubicBezTo>
                                  <a:pt x="40046" y="6218"/>
                                  <a:pt x="41422" y="7998"/>
                                  <a:pt x="41982" y="10318"/>
                                </a:cubicBezTo>
                                <a:cubicBezTo>
                                  <a:pt x="42389" y="12002"/>
                                  <a:pt x="42331" y="13831"/>
                                  <a:pt x="41818" y="15460"/>
                                </a:cubicBezTo>
                                <a:cubicBezTo>
                                  <a:pt x="43079" y="17694"/>
                                  <a:pt x="43520" y="20590"/>
                                  <a:pt x="43016" y="23322"/>
                                </a:cubicBezTo>
                                <a:cubicBezTo>
                                  <a:pt x="42346" y="26954"/>
                                  <a:pt x="40128" y="29674"/>
                                  <a:pt x="37404" y="30204"/>
                                </a:cubicBezTo>
                                <a:cubicBezTo>
                                  <a:pt x="37391" y="32471"/>
                                  <a:pt x="36658" y="34621"/>
                                  <a:pt x="35395" y="36101"/>
                                </a:cubicBezTo>
                                <a:cubicBezTo>
                                  <a:pt x="33476" y="38350"/>
                                  <a:pt x="30704" y="38639"/>
                                  <a:pt x="28555" y="36815"/>
                                </a:cubicBezTo>
                                <a:cubicBezTo>
                                  <a:pt x="27860" y="39948"/>
                                  <a:pt x="25999" y="42343"/>
                                  <a:pt x="23667" y="43106"/>
                                </a:cubicBezTo>
                                <a:cubicBezTo>
                                  <a:pt x="20919" y="44005"/>
                                  <a:pt x="18051" y="42473"/>
                                  <a:pt x="16480" y="39266"/>
                                </a:cubicBezTo>
                                <a:cubicBezTo>
                                  <a:pt x="12772" y="42310"/>
                                  <a:pt x="7956" y="40599"/>
                                  <a:pt x="5804" y="35472"/>
                                </a:cubicBezTo>
                                <a:cubicBezTo>
                                  <a:pt x="3690" y="35809"/>
                                  <a:pt x="1705" y="34024"/>
                                  <a:pt x="1110" y="31250"/>
                                </a:cubicBezTo>
                                <a:cubicBezTo>
                                  <a:pt x="679" y="29243"/>
                                  <a:pt x="1060" y="27077"/>
                                  <a:pt x="2113" y="25551"/>
                                </a:cubicBezTo>
                                <a:cubicBezTo>
                                  <a:pt x="619" y="24354"/>
                                  <a:pt x="-213" y="22057"/>
                                  <a:pt x="-5" y="19704"/>
                                </a:cubicBezTo>
                                <a:cubicBezTo>
                                  <a:pt x="239" y="16949"/>
                                  <a:pt x="1845" y="14791"/>
                                  <a:pt x="3863" y="14507"/>
                                </a:cubicBezTo>
                                <a:cubicBezTo>
                                  <a:pt x="3875" y="14461"/>
                                  <a:pt x="3888" y="14416"/>
                                  <a:pt x="3900" y="14370"/>
                                </a:cubicBezTo>
                                <a:close/>
                              </a:path>
                              <a:path w="43200" h="43200" fill="none">
                                <a:moveTo>
                                  <a:pt x="4693" y="26177"/>
                                </a:moveTo>
                                <a:cubicBezTo>
                                  <a:pt x="3809" y="26271"/>
                                  <a:pt x="2925" y="25993"/>
                                  <a:pt x="2160" y="25380"/>
                                </a:cubicBezTo>
                                <a:moveTo>
                                  <a:pt x="6928" y="34899"/>
                                </a:moveTo>
                                <a:cubicBezTo>
                                  <a:pt x="6573" y="35092"/>
                                  <a:pt x="6200" y="35220"/>
                                  <a:pt x="5820" y="35280"/>
                                </a:cubicBezTo>
                                <a:moveTo>
                                  <a:pt x="16478" y="39090"/>
                                </a:moveTo>
                                <a:cubicBezTo>
                                  <a:pt x="16211" y="38544"/>
                                  <a:pt x="15987" y="37961"/>
                                  <a:pt x="15810" y="37350"/>
                                </a:cubicBezTo>
                                <a:moveTo>
                                  <a:pt x="28827" y="34751"/>
                                </a:moveTo>
                                <a:cubicBezTo>
                                  <a:pt x="28788" y="35398"/>
                                  <a:pt x="28698" y="36038"/>
                                  <a:pt x="28560" y="36660"/>
                                </a:cubicBezTo>
                                <a:moveTo>
                                  <a:pt x="34129" y="22954"/>
                                </a:moveTo>
                                <a:cubicBezTo>
                                  <a:pt x="36133" y="24282"/>
                                  <a:pt x="37398" y="27058"/>
                                  <a:pt x="37380" y="30090"/>
                                </a:cubicBezTo>
                                <a:moveTo>
                                  <a:pt x="41798" y="15354"/>
                                </a:moveTo>
                                <a:cubicBezTo>
                                  <a:pt x="41473" y="16386"/>
                                  <a:pt x="40978" y="17302"/>
                                  <a:pt x="40350" y="18030"/>
                                </a:cubicBezTo>
                                <a:moveTo>
                                  <a:pt x="38324" y="5426"/>
                                </a:moveTo>
                                <a:cubicBezTo>
                                  <a:pt x="38379" y="5843"/>
                                  <a:pt x="38405" y="6266"/>
                                  <a:pt x="38400" y="6690"/>
                                </a:cubicBezTo>
                                <a:moveTo>
                                  <a:pt x="29078" y="3952"/>
                                </a:moveTo>
                                <a:cubicBezTo>
                                  <a:pt x="29267" y="3369"/>
                                  <a:pt x="29516" y="2826"/>
                                  <a:pt x="29820" y="2340"/>
                                </a:cubicBezTo>
                                <a:moveTo>
                                  <a:pt x="22141" y="4720"/>
                                </a:moveTo>
                                <a:cubicBezTo>
                                  <a:pt x="22218" y="4238"/>
                                  <a:pt x="22339" y="3771"/>
                                  <a:pt x="22500" y="3330"/>
                                </a:cubicBezTo>
                                <a:moveTo>
                                  <a:pt x="14000" y="5192"/>
                                </a:moveTo>
                                <a:cubicBezTo>
                                  <a:pt x="14472" y="5568"/>
                                  <a:pt x="14908" y="6021"/>
                                  <a:pt x="15300" y="6540"/>
                                </a:cubicBezTo>
                                <a:moveTo>
                                  <a:pt x="4127" y="15789"/>
                                </a:moveTo>
                                <a:cubicBezTo>
                                  <a:pt x="4024" y="15325"/>
                                  <a:pt x="3948" y="14851"/>
                                  <a:pt x="3900" y="14370"/>
                                </a:cubicBezTo>
                              </a:path>
                            </a:pathLst>
                          </a:custGeom>
                          <a:solidFill>
                            <a:srgbClr val="FFFFFF"/>
                          </a:solidFill>
                          <a:ln w="12700" algn="ctr">
                            <a:solidFill>
                              <a:srgbClr val="2F528F"/>
                            </a:solidFill>
                            <a:miter lim="800000"/>
                            <a:headEnd/>
                            <a:tailEnd/>
                          </a:ln>
                        </wps:spPr>
                        <wps:txbx>
                          <w:txbxContent>
                            <w:p w14:paraId="2AF1ABB8" w14:textId="77777777" w:rsidR="002C2903" w:rsidRDefault="002C2903" w:rsidP="00427845">
                              <w:pPr>
                                <w:pStyle w:val="NormalWeb"/>
                                <w:spacing w:after="0"/>
                                <w:jc w:val="center"/>
                                <w:rPr>
                                  <w:rFonts w:ascii="Calibri" w:hAnsi="Calibri"/>
                                  <w:color w:val="000000"/>
                                  <w:kern w:val="24"/>
                                  <w:sz w:val="16"/>
                                  <w:szCs w:val="16"/>
                                </w:rPr>
                              </w:pPr>
                            </w:p>
                            <w:p w14:paraId="14558C70" w14:textId="77777777" w:rsidR="002C2903" w:rsidRDefault="002C2903" w:rsidP="00427845">
                              <w:pPr>
                                <w:pStyle w:val="NormalWeb"/>
                                <w:spacing w:after="0"/>
                                <w:jc w:val="center"/>
                              </w:pPr>
                              <w:r w:rsidRPr="004307DF">
                                <w:rPr>
                                  <w:rFonts w:ascii="Calibri" w:hAnsi="Calibri"/>
                                  <w:color w:val="000000"/>
                                  <w:kern w:val="24"/>
                                  <w:sz w:val="16"/>
                                  <w:szCs w:val="16"/>
                                </w:rPr>
                                <w:t>cloud</w:t>
                              </w:r>
                            </w:p>
                          </w:txbxContent>
                        </wps:txbx>
                        <wps:bodyPr rot="0" vert="horz" wrap="square" lIns="91440" tIns="45720" rIns="91440" bIns="45720" anchor="ctr" anchorCtr="0" upright="1">
                          <a:noAutofit/>
                        </wps:bodyPr>
                      </wps:wsp>
                      <wps:wsp>
                        <wps:cNvPr id="203" name="Freeform: Shape 20"/>
                        <wps:cNvSpPr>
                          <a:spLocks/>
                        </wps:cNvSpPr>
                        <wps:spPr bwMode="auto">
                          <a:xfrm>
                            <a:off x="905978" y="704917"/>
                            <a:ext cx="3413135" cy="2978150"/>
                          </a:xfrm>
                          <a:custGeom>
                            <a:avLst/>
                            <a:gdLst>
                              <a:gd name="T0" fmla="*/ 22235 w 3413135"/>
                              <a:gd name="T1" fmla="*/ 2978150 h 2978150"/>
                              <a:gd name="T2" fmla="*/ 390535 w 3413135"/>
                              <a:gd name="T3" fmla="*/ 1524000 h 2978150"/>
                              <a:gd name="T4" fmla="*/ 2701935 w 3413135"/>
                              <a:gd name="T5" fmla="*/ 1085850 h 2978150"/>
                              <a:gd name="T6" fmla="*/ 3413135 w 3413135"/>
                              <a:gd name="T7" fmla="*/ 0 h 297815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413135" h="2978150">
                                <a:moveTo>
                                  <a:pt x="22235" y="2978150"/>
                                </a:moveTo>
                                <a:cubicBezTo>
                                  <a:pt x="-16924" y="2408766"/>
                                  <a:pt x="-56082" y="1839383"/>
                                  <a:pt x="390535" y="1524000"/>
                                </a:cubicBezTo>
                                <a:cubicBezTo>
                                  <a:pt x="837152" y="1208617"/>
                                  <a:pt x="2198169" y="1339850"/>
                                  <a:pt x="2701935" y="1085850"/>
                                </a:cubicBezTo>
                                <a:cubicBezTo>
                                  <a:pt x="3205701" y="831850"/>
                                  <a:pt x="3309418" y="415925"/>
                                  <a:pt x="3413135" y="0"/>
                                </a:cubicBezTo>
                              </a:path>
                            </a:pathLst>
                          </a:custGeom>
                          <a:noFill/>
                          <a:ln w="12700" cap="flat" cmpd="sng" algn="ctr">
                            <a:solidFill>
                              <a:srgbClr val="548235"/>
                            </a:solidFill>
                            <a:prstDash val="solid"/>
                            <a:miter lim="800000"/>
                            <a:headEnd type="triangl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4" name="Freeform: Shape 21"/>
                        <wps:cNvSpPr>
                          <a:spLocks/>
                        </wps:cNvSpPr>
                        <wps:spPr bwMode="auto">
                          <a:xfrm flipH="1">
                            <a:off x="4471511" y="857316"/>
                            <a:ext cx="1647943" cy="3334247"/>
                          </a:xfrm>
                          <a:custGeom>
                            <a:avLst/>
                            <a:gdLst>
                              <a:gd name="T0" fmla="*/ 10736 w 3413135"/>
                              <a:gd name="T1" fmla="*/ 3334247 h 2978150"/>
                              <a:gd name="T2" fmla="*/ 188560 w 3413135"/>
                              <a:gd name="T3" fmla="*/ 1706224 h 2978150"/>
                              <a:gd name="T4" fmla="*/ 1304559 w 3413135"/>
                              <a:gd name="T5" fmla="*/ 1215685 h 2978150"/>
                              <a:gd name="T6" fmla="*/ 1647943 w 3413135"/>
                              <a:gd name="T7" fmla="*/ 0 h 297815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413135" h="2978150">
                                <a:moveTo>
                                  <a:pt x="22235" y="2978150"/>
                                </a:moveTo>
                                <a:cubicBezTo>
                                  <a:pt x="-16924" y="2408766"/>
                                  <a:pt x="-56082" y="1839383"/>
                                  <a:pt x="390535" y="1524000"/>
                                </a:cubicBezTo>
                                <a:cubicBezTo>
                                  <a:pt x="837152" y="1208617"/>
                                  <a:pt x="2198169" y="1339850"/>
                                  <a:pt x="2701935" y="1085850"/>
                                </a:cubicBezTo>
                                <a:cubicBezTo>
                                  <a:pt x="3205701" y="831850"/>
                                  <a:pt x="3309418" y="415925"/>
                                  <a:pt x="3413135" y="0"/>
                                </a:cubicBezTo>
                              </a:path>
                            </a:pathLst>
                          </a:custGeom>
                          <a:noFill/>
                          <a:ln w="12700" cap="flat" cmpd="sng" algn="ctr">
                            <a:solidFill>
                              <a:srgbClr val="548235"/>
                            </a:solidFill>
                            <a:prstDash val="solid"/>
                            <a:miter lim="800000"/>
                            <a:headEnd type="triangl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5" name="Rectangle 22"/>
                        <wps:cNvSpPr>
                          <a:spLocks noChangeArrowheads="1"/>
                        </wps:cNvSpPr>
                        <wps:spPr bwMode="auto">
                          <a:xfrm>
                            <a:off x="2397394" y="1656209"/>
                            <a:ext cx="830445" cy="485575"/>
                          </a:xfrm>
                          <a:prstGeom prst="rect">
                            <a:avLst/>
                          </a:prstGeom>
                          <a:solidFill>
                            <a:srgbClr val="FFE699"/>
                          </a:solidFill>
                          <a:ln w="12700" algn="ctr">
                            <a:solidFill>
                              <a:srgbClr val="2F528F"/>
                            </a:solidFill>
                            <a:miter lim="800000"/>
                            <a:headEnd/>
                            <a:tailEnd/>
                          </a:ln>
                        </wps:spPr>
                        <wps:txbx>
                          <w:txbxContent>
                            <w:p w14:paraId="6829CB54" w14:textId="77777777" w:rsidR="002C2903" w:rsidRDefault="002C2903" w:rsidP="00427845">
                              <w:pPr>
                                <w:pStyle w:val="NormalWeb"/>
                                <w:spacing w:after="0"/>
                                <w:jc w:val="center"/>
                              </w:pPr>
                              <w:r w:rsidRPr="004307DF">
                                <w:rPr>
                                  <w:rFonts w:ascii="Calibri" w:hAnsi="Calibri"/>
                                  <w:color w:val="000000"/>
                                  <w:kern w:val="24"/>
                                  <w:sz w:val="12"/>
                                  <w:szCs w:val="12"/>
                                </w:rPr>
                                <w:t>Platoon</w:t>
                              </w:r>
                            </w:p>
                            <w:p w14:paraId="266A4E44" w14:textId="77777777" w:rsidR="002C2903" w:rsidRDefault="002C2903" w:rsidP="00427845">
                              <w:pPr>
                                <w:pStyle w:val="NormalWeb"/>
                                <w:spacing w:after="0"/>
                                <w:jc w:val="center"/>
                              </w:pPr>
                              <w:r w:rsidRPr="004307DF">
                                <w:rPr>
                                  <w:rFonts w:ascii="Calibri" w:hAnsi="Calibri"/>
                                  <w:color w:val="000000"/>
                                  <w:kern w:val="24"/>
                                  <w:sz w:val="12"/>
                                  <w:szCs w:val="12"/>
                                </w:rPr>
                                <w:t>service</w:t>
                              </w:r>
                            </w:p>
                            <w:p w14:paraId="57494258" w14:textId="77777777" w:rsidR="002C2903" w:rsidRDefault="002C2903" w:rsidP="00427845">
                              <w:pPr>
                                <w:pStyle w:val="NormalWeb"/>
                                <w:spacing w:after="0"/>
                                <w:jc w:val="center"/>
                              </w:pPr>
                              <w:r w:rsidRPr="004307DF">
                                <w:rPr>
                                  <w:rFonts w:ascii="Calibri" w:hAnsi="Calibri"/>
                                  <w:color w:val="000000"/>
                                  <w:kern w:val="24"/>
                                  <w:sz w:val="12"/>
                                  <w:szCs w:val="12"/>
                                </w:rPr>
                                <w:t>data</w:t>
                              </w:r>
                            </w:p>
                          </w:txbxContent>
                        </wps:txbx>
                        <wps:bodyPr rot="0" vert="horz" wrap="square" lIns="91440" tIns="45720" rIns="91440" bIns="45720" anchor="ctr" anchorCtr="0" upright="1">
                          <a:noAutofit/>
                        </wps:bodyPr>
                      </wps:wsp>
                      <wps:wsp>
                        <wps:cNvPr id="206" name="Rectangle 23"/>
                        <wps:cNvSpPr>
                          <a:spLocks noChangeArrowheads="1"/>
                        </wps:cNvSpPr>
                        <wps:spPr bwMode="auto">
                          <a:xfrm>
                            <a:off x="4562257" y="1656209"/>
                            <a:ext cx="839160" cy="460096"/>
                          </a:xfrm>
                          <a:prstGeom prst="rect">
                            <a:avLst/>
                          </a:prstGeom>
                          <a:solidFill>
                            <a:srgbClr val="FFE699"/>
                          </a:solidFill>
                          <a:ln w="12700" algn="ctr">
                            <a:solidFill>
                              <a:srgbClr val="2F528F"/>
                            </a:solidFill>
                            <a:miter lim="800000"/>
                            <a:headEnd/>
                            <a:tailEnd/>
                          </a:ln>
                        </wps:spPr>
                        <wps:txbx>
                          <w:txbxContent>
                            <w:p w14:paraId="30944713" w14:textId="77777777" w:rsidR="002C2903" w:rsidRDefault="002C2903" w:rsidP="00427845">
                              <w:pPr>
                                <w:pStyle w:val="NormalWeb"/>
                                <w:spacing w:after="0"/>
                                <w:jc w:val="center"/>
                              </w:pPr>
                              <w:r w:rsidRPr="004307DF">
                                <w:rPr>
                                  <w:rFonts w:ascii="Calibri" w:hAnsi="Calibri"/>
                                  <w:color w:val="000000"/>
                                  <w:kern w:val="24"/>
                                  <w:sz w:val="12"/>
                                  <w:szCs w:val="12"/>
                                </w:rPr>
                                <w:t>Platoon</w:t>
                              </w:r>
                            </w:p>
                            <w:p w14:paraId="4377749A" w14:textId="77777777" w:rsidR="002C2903" w:rsidRDefault="002C2903" w:rsidP="00427845">
                              <w:pPr>
                                <w:pStyle w:val="NormalWeb"/>
                                <w:spacing w:after="0"/>
                                <w:jc w:val="center"/>
                              </w:pPr>
                              <w:r w:rsidRPr="004307DF">
                                <w:rPr>
                                  <w:rFonts w:ascii="Calibri" w:hAnsi="Calibri"/>
                                  <w:color w:val="000000"/>
                                  <w:kern w:val="24"/>
                                  <w:sz w:val="12"/>
                                  <w:szCs w:val="12"/>
                                </w:rPr>
                                <w:t>service</w:t>
                              </w:r>
                            </w:p>
                            <w:p w14:paraId="58C10379" w14:textId="77777777" w:rsidR="002C2903" w:rsidRDefault="002C2903" w:rsidP="00427845">
                              <w:pPr>
                                <w:pStyle w:val="NormalWeb"/>
                                <w:spacing w:after="0"/>
                                <w:jc w:val="center"/>
                              </w:pPr>
                              <w:r w:rsidRPr="004307DF">
                                <w:rPr>
                                  <w:rFonts w:ascii="Calibri" w:hAnsi="Calibri"/>
                                  <w:color w:val="000000"/>
                                  <w:kern w:val="24"/>
                                  <w:sz w:val="12"/>
                                  <w:szCs w:val="12"/>
                                </w:rPr>
                                <w:t>data</w:t>
                              </w:r>
                            </w:p>
                          </w:txbxContent>
                        </wps:txbx>
                        <wps:bodyPr rot="0" vert="horz" wrap="square" lIns="91440" tIns="45720" rIns="91440" bIns="45720" anchor="ctr" anchorCtr="0" upright="1">
                          <a:noAutofit/>
                        </wps:bodyPr>
                      </wps:wsp>
                    </wpg:wgp>
                  </a:graphicData>
                </a:graphic>
              </wp:inline>
            </w:drawing>
          </mc:Choice>
          <mc:Fallback>
            <w:pict>
              <v:group w14:anchorId="126F5931" id="Group 180" o:spid="_x0000_s1152" style="width:470.3pt;height:299.45pt;mso-position-horizontal-relative:char;mso-position-vertical-relative:line" coordsize="83427,47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">
                <v:rect id="Rectangle 2" o:spid="_x0000_s1153" style="position:absolute;top:38019;width:83427;height:8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" fillcolor="#a6a6a6" strokecolor="#a6a6a6" strokeweight="1pt"/>
                <v:shape id="Graphic 9" o:spid="_x0000_s1154" type="#_x0000_t75" alt="Car" style="position:absolute;left:24950;top:36817;width:8012;height:633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">
                  <v:imagedata r:id="rId114" o:title="Car"/>
                </v:shape>
                <v:shape id="Graphic 10" o:spid="_x0000_s1155" type="#_x0000_t75" alt="Car" style="position:absolute;left:34594;top:36870;width:8013;height:634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">
                  <v:imagedata r:id="rId114" o:title="Car"/>
                </v:shape>
                <v:shape id="Graphic 11" o:spid="_x0000_s1156" type="#_x0000_t75" alt="Car" style="position:absolute;left:5891;top:36884;width:8013;height:634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">
                  <v:imagedata r:id="rId114" o:title="Car"/>
                </v:shape>
                <v:shape id="Graphic 12" o:spid="_x0000_s1157" type="#_x0000_t75" alt="Car" style="position:absolute;left:15175;top:36884;width:8012;height:634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">
                  <v:imagedata r:id="rId114" o:title="Car"/>
                </v:shape>
                <v:shape id="Graphic 13" o:spid="_x0000_s1158" type="#_x0000_t75" alt="Car" style="position:absolute;left:55004;top:40924;width:8013;height:634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">
                  <v:imagedata r:id="rId114" o:title="Car"/>
                </v:shape>
                <v:group id="Group 8" o:spid="_x0000_s1159" style="position:absolute;left:36731;top:15056;width:3739;height:9898" coordorigin="36731,15056" coordsize="3738,9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line id="Straight Connector 24" o:spid="_x0000_s1160" style="position:absolute;flip:x;visibility:visible;mso-wrap-style:square" from="36731,15056" to="38334,24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" strokecolor="#4472c4" strokeweight="2pt">
                    <v:stroke joinstyle="miter"/>
                    <o:lock v:ext="edit" shapetype="f"/>
                  </v:line>
                  <v:line id="Straight Connector 25" o:spid="_x0000_s1161" style="position:absolute;visibility:visible;mso-wrap-style:square" from="38403,15056" to="40470,24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" strokecolor="#4472c4" strokeweight="2pt">
                    <v:stroke joinstyle="miter"/>
                    <o:lock v:ext="edit" shapetype="f"/>
                  </v:line>
                  <v:line id="Straight Connector 26" o:spid="_x0000_s1162" style="position:absolute;flip:x;visibility:visible;mso-wrap-style:square" from="37017,21163" to="39702,23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" strokecolor="#4472c4" strokeweight="2pt">
                    <v:stroke joinstyle="miter"/>
                    <o:lock v:ext="edit" shapetype="f"/>
                  </v:line>
                  <v:line id="Straight Connector 27" o:spid="_x0000_s1163" style="position:absolute;visibility:visible;mso-wrap-style:square" from="37240,21163" to="40214,24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" strokecolor="#4472c4" strokeweight="2pt">
                    <v:stroke joinstyle="miter"/>
                    <o:lock v:ext="edit" shapetype="f"/>
                  </v:line>
                </v:group>
                <v:shape id="Arc 9" o:spid="_x0000_s1164" style="position:absolute;left:10373;top:34906;width:9144;height:6079;visibility:visible;mso-wrap-style:square;v-text-anchor:middle" coordsize="914400,60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" path="m9,301997nsc1628,134727,206240,-237,457850,1,710101,239,914400,136253,914400,303953r-457200,-1l9,301997xem9,301997nfc1628,134727,206240,-237,457850,1,710101,239,914400,136253,914400,303953e" filled="f" strokecolor="#4472c4" strokeweight=".5pt">
                  <v:stroke startarrow="block" endarrow="block" joinstyle="miter"/>
                  <v:path arrowok="t" o:connecttype="custom" o:connectlocs="9,301997;457850,1;914400,303953" o:connectangles="0,0,0"/>
                </v:shape>
                <v:shape id="Arc 10" o:spid="_x0000_s1165" style="position:absolute;left:19997;top:34845;width:9144;height:6079;visibility:visible;mso-wrap-style:square;v-text-anchor:middle" coordsize="914400,60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" path="m9,301997nsc1628,134727,206240,-237,457850,1,710101,239,914400,136253,914400,303953r-457200,-1l9,301997xem9,301997nfc1628,134727,206240,-237,457850,1,710101,239,914400,136253,914400,303953e" filled="f" strokecolor="#4472c4" strokeweight=".5pt">
                  <v:stroke startarrow="block" endarrow="block" joinstyle="miter"/>
                  <v:path arrowok="t" o:connecttype="custom" o:connectlocs="9,301997;457850,1;914400,303953" o:connectangles="0,0,0"/>
                </v:shape>
                <v:shape id="Arc 11" o:spid="_x0000_s1166" style="position:absolute;left:29805;top:34906;width:9144;height:6079;visibility:visible;mso-wrap-style:square;v-text-anchor:middle" coordsize="914400,60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" path="m9,301997nsc1628,134727,206240,-237,457850,1,710101,239,914400,136253,914400,303953r-457200,-1l9,301997xem9,301997nfc1628,134727,206240,-237,457850,1,710101,239,914400,136253,914400,303953e" filled="f" strokecolor="#4472c4" strokeweight=".5pt">
                  <v:stroke startarrow="block" endarrow="block" joinstyle="miter"/>
                  <v:path arrowok="t" o:connecttype="custom" o:connectlocs="9,301997;457850,1;914400,303953" o:connectangles="0,0,0"/>
                </v:shape>
                <v:shape id="Freeform: Shape 12" o:spid="_x0000_s1167" style="position:absolute;left:9853;top:21971;width:26924;height:15494;visibility:visible;mso-wrap-style:square;v-text-anchor:middle" coordsize="2692400,154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" path="m,1549400c140758,1084791,281517,620183,730250,361950,1178983,103717,2692400,,2692400,e" filled="f" strokecolor="red" strokeweight="1pt">
                  <v:stroke startarrow="block" endarrow="block" joinstyle="miter"/>
                  <v:path arrowok="t" o:connecttype="custom" o:connectlocs="0,1549400;730250,361950;2692400,0;2692400,0" o:connectangles="0,0,0,0"/>
                </v:shape>
                <v:shape id="Freeform: Shape 13" o:spid="_x0000_s1168" style="position:absolute;left:40165;top:22511;width:19812;height:19404;flip:x;visibility:visible;mso-wrap-style:square;v-text-anchor:middle" coordsize="2692400,154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" path="m,1549400c140758,1084791,281517,620183,730250,361950,1178983,103717,2692400,,2692400,e" filled="f" strokecolor="red" strokeweight="1pt">
                  <v:stroke startarrow="block" endarrow="block" joinstyle="miter"/>
                  <v:path arrowok="t" o:connecttype="custom" o:connectlocs="0,2430214;395411,567713;1457864,0;1457864,0" o:connectangles="0,0,0,0"/>
                </v:shape>
                <v:rect id="Rectangle 14" o:spid="_x0000_s1169" style="position:absolute;left:13180;top:32962;width:5924;height:3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" fillcolor="#ffe699" strokecolor="#2f528f" strokeweight="1pt">
                  <v:textbox>
                    <w:txbxContent>
                      <w:p w14:paraId="30C23613" w14:textId="77777777" w:rsidR="002C2903" w:rsidRDefault="002C2903" w:rsidP="00427845">
                        <w:pPr>
                          <w:pStyle w:val="NormalWeb"/>
                          <w:spacing w:after="0"/>
                          <w:jc w:val="center"/>
                        </w:pPr>
                        <w:r w:rsidRPr="004307DF">
                          <w:rPr>
                            <w:rFonts w:ascii="Calibri" w:hAnsi="Calibri"/>
                            <w:color w:val="000000"/>
                            <w:kern w:val="24"/>
                            <w:sz w:val="12"/>
                            <w:szCs w:val="12"/>
                          </w:rPr>
                          <w:t>Platoon</w:t>
                        </w:r>
                      </w:p>
                      <w:p w14:paraId="25A13492" w14:textId="77777777" w:rsidR="002C2903" w:rsidRDefault="002C2903" w:rsidP="00427845">
                        <w:pPr>
                          <w:pStyle w:val="NormalWeb"/>
                          <w:spacing w:after="0"/>
                          <w:jc w:val="center"/>
                        </w:pPr>
                        <w:r w:rsidRPr="004307DF">
                          <w:rPr>
                            <w:rFonts w:ascii="Calibri" w:hAnsi="Calibri"/>
                            <w:color w:val="000000"/>
                            <w:kern w:val="24"/>
                            <w:sz w:val="12"/>
                            <w:szCs w:val="12"/>
                          </w:rPr>
                          <w:t>data</w:t>
                        </w:r>
                      </w:p>
                    </w:txbxContent>
                  </v:textbox>
                </v:rect>
                <v:rect id="Rectangle 15" o:spid="_x0000_s1170" style="position:absolute;left:22402;top:32962;width:5846;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" fillcolor="#ffe699" strokecolor="#2f528f" strokeweight="1pt">
                  <v:textbox>
                    <w:txbxContent>
                      <w:p w14:paraId="766FB129" w14:textId="77777777" w:rsidR="002C2903" w:rsidRDefault="002C2903" w:rsidP="00427845">
                        <w:pPr>
                          <w:pStyle w:val="NormalWeb"/>
                          <w:spacing w:after="0"/>
                          <w:jc w:val="center"/>
                        </w:pPr>
                        <w:r w:rsidRPr="004307DF">
                          <w:rPr>
                            <w:rFonts w:ascii="Calibri" w:hAnsi="Calibri"/>
                            <w:color w:val="000000"/>
                            <w:kern w:val="24"/>
                            <w:sz w:val="12"/>
                            <w:szCs w:val="12"/>
                          </w:rPr>
                          <w:t>Platoon</w:t>
                        </w:r>
                      </w:p>
                      <w:p w14:paraId="35EC7312" w14:textId="77777777" w:rsidR="002C2903" w:rsidRDefault="002C2903" w:rsidP="00427845">
                        <w:pPr>
                          <w:pStyle w:val="NormalWeb"/>
                          <w:spacing w:after="0"/>
                          <w:jc w:val="center"/>
                        </w:pPr>
                        <w:r w:rsidRPr="004307DF">
                          <w:rPr>
                            <w:rFonts w:ascii="Calibri" w:hAnsi="Calibri"/>
                            <w:color w:val="000000"/>
                            <w:kern w:val="24"/>
                            <w:sz w:val="12"/>
                            <w:szCs w:val="12"/>
                          </w:rPr>
                          <w:t>data</w:t>
                        </w:r>
                      </w:p>
                    </w:txbxContent>
                  </v:textbox>
                </v:rect>
                <v:rect id="Rectangle 16" o:spid="_x0000_s1171" style="position:absolute;left:32278;top:32962;width:6125;height:2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" fillcolor="#ffe699" strokecolor="#2f528f" strokeweight="1pt">
                  <v:textbox>
                    <w:txbxContent>
                      <w:p w14:paraId="73F0F814" w14:textId="77777777" w:rsidR="002C2903" w:rsidRDefault="002C2903" w:rsidP="00427845">
                        <w:pPr>
                          <w:pStyle w:val="NormalWeb"/>
                          <w:spacing w:after="0"/>
                          <w:jc w:val="center"/>
                        </w:pPr>
                        <w:r w:rsidRPr="004307DF">
                          <w:rPr>
                            <w:rFonts w:ascii="Calibri" w:hAnsi="Calibri"/>
                            <w:color w:val="000000"/>
                            <w:kern w:val="24"/>
                            <w:sz w:val="12"/>
                            <w:szCs w:val="12"/>
                          </w:rPr>
                          <w:t>Platoon</w:t>
                        </w:r>
                      </w:p>
                      <w:p w14:paraId="7E6A10B9" w14:textId="77777777" w:rsidR="002C2903" w:rsidRDefault="002C2903" w:rsidP="00427845">
                        <w:pPr>
                          <w:pStyle w:val="NormalWeb"/>
                          <w:spacing w:after="0"/>
                          <w:jc w:val="center"/>
                        </w:pPr>
                        <w:r w:rsidRPr="004307DF">
                          <w:rPr>
                            <w:rFonts w:ascii="Calibri" w:hAnsi="Calibri"/>
                            <w:color w:val="000000"/>
                            <w:kern w:val="24"/>
                            <w:sz w:val="12"/>
                            <w:szCs w:val="12"/>
                          </w:rPr>
                          <w:t>data</w:t>
                        </w:r>
                      </w:p>
                    </w:txbxContent>
                  </v:textbox>
                </v:rect>
                <v:rect id="Rectangle 17" o:spid="_x0000_s1172" style="position:absolute;left:17015;top:23106;width:8554;height:5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" fillcolor="#ffe699" strokecolor="#2f528f" strokeweight="1pt">
                  <v:textbox>
                    <w:txbxContent>
                      <w:p w14:paraId="003E37E2" w14:textId="77777777" w:rsidR="002C2903" w:rsidRDefault="002C2903" w:rsidP="00427845">
                        <w:pPr>
                          <w:pStyle w:val="NormalWeb"/>
                          <w:spacing w:after="0"/>
                          <w:jc w:val="center"/>
                        </w:pPr>
                        <w:r w:rsidRPr="004307DF">
                          <w:rPr>
                            <w:rFonts w:ascii="Calibri" w:hAnsi="Calibri"/>
                            <w:color w:val="000000"/>
                            <w:kern w:val="24"/>
                            <w:sz w:val="12"/>
                            <w:szCs w:val="12"/>
                          </w:rPr>
                          <w:t>Platoon</w:t>
                        </w:r>
                      </w:p>
                      <w:p w14:paraId="6DF28874" w14:textId="77777777" w:rsidR="002C2903" w:rsidRDefault="002C2903" w:rsidP="00427845">
                        <w:pPr>
                          <w:pStyle w:val="NormalWeb"/>
                          <w:spacing w:after="0"/>
                          <w:jc w:val="center"/>
                        </w:pPr>
                        <w:r w:rsidRPr="004307DF">
                          <w:rPr>
                            <w:rFonts w:ascii="Calibri" w:hAnsi="Calibri"/>
                            <w:color w:val="000000"/>
                            <w:kern w:val="24"/>
                            <w:sz w:val="12"/>
                            <w:szCs w:val="12"/>
                          </w:rPr>
                          <w:t>management</w:t>
                        </w:r>
                      </w:p>
                      <w:p w14:paraId="0C69C28E" w14:textId="77777777" w:rsidR="002C2903" w:rsidRDefault="002C2903" w:rsidP="00427845">
                        <w:pPr>
                          <w:pStyle w:val="NormalWeb"/>
                          <w:spacing w:after="0"/>
                          <w:jc w:val="center"/>
                        </w:pPr>
                        <w:r w:rsidRPr="004307DF">
                          <w:rPr>
                            <w:rFonts w:ascii="Calibri" w:hAnsi="Calibri"/>
                            <w:color w:val="000000"/>
                            <w:kern w:val="24"/>
                            <w:sz w:val="12"/>
                            <w:szCs w:val="12"/>
                          </w:rPr>
                          <w:t>data</w:t>
                        </w:r>
                      </w:p>
                    </w:txbxContent>
                  </v:textbox>
                </v:rect>
                <v:rect id="Rectangle 18" o:spid="_x0000_s1173" style="position:absolute;left:52271;top:28449;width:7706;height:5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" fillcolor="#ffe699" strokecolor="#2f528f" strokeweight="1pt">
                  <v:textbox>
                    <w:txbxContent>
                      <w:p w14:paraId="147F2662" w14:textId="77777777" w:rsidR="002C2903" w:rsidRDefault="002C2903" w:rsidP="00427845">
                        <w:pPr>
                          <w:pStyle w:val="NormalWeb"/>
                          <w:spacing w:after="0"/>
                          <w:jc w:val="center"/>
                        </w:pPr>
                        <w:r w:rsidRPr="004307DF">
                          <w:rPr>
                            <w:rFonts w:ascii="Calibri" w:hAnsi="Calibri"/>
                            <w:color w:val="000000"/>
                            <w:kern w:val="24"/>
                            <w:sz w:val="12"/>
                            <w:szCs w:val="12"/>
                          </w:rPr>
                          <w:t>Platoon</w:t>
                        </w:r>
                      </w:p>
                      <w:p w14:paraId="6CF02F20" w14:textId="77777777" w:rsidR="002C2903" w:rsidRDefault="002C2903" w:rsidP="00427845">
                        <w:pPr>
                          <w:pStyle w:val="NormalWeb"/>
                          <w:spacing w:after="0"/>
                          <w:jc w:val="center"/>
                        </w:pPr>
                        <w:r w:rsidRPr="004307DF">
                          <w:rPr>
                            <w:rFonts w:ascii="Calibri" w:hAnsi="Calibri"/>
                            <w:color w:val="000000"/>
                            <w:kern w:val="24"/>
                            <w:sz w:val="12"/>
                            <w:szCs w:val="12"/>
                          </w:rPr>
                          <w:t>management</w:t>
                        </w:r>
                      </w:p>
                      <w:p w14:paraId="554CE14D" w14:textId="77777777" w:rsidR="002C2903" w:rsidRDefault="002C2903" w:rsidP="00427845">
                        <w:pPr>
                          <w:pStyle w:val="NormalWeb"/>
                          <w:spacing w:after="0"/>
                          <w:jc w:val="center"/>
                        </w:pPr>
                        <w:r w:rsidRPr="004307DF">
                          <w:rPr>
                            <w:rFonts w:ascii="Calibri" w:hAnsi="Calibri"/>
                            <w:color w:val="000000"/>
                            <w:kern w:val="24"/>
                            <w:sz w:val="12"/>
                            <w:szCs w:val="12"/>
                          </w:rPr>
                          <w:t>data</w:t>
                        </w:r>
                      </w:p>
                    </w:txbxContent>
                  </v:textbox>
                </v:rect>
                <v:shape id="Cloud 19" o:spid="_x0000_s1174" style="position:absolute;left:40165;width:14473;height:7302;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strokecolor="#2f528f" strokeweight="1pt">
                  <v:stroke joinstyle="miter"/>
                  <v:formulas/>
                  <v:path arrowok="t" o:connecttype="custom" o:connectlocs="5267292,7479890;2424326,7252160;7775808,9972138;6532220,10081017;18494450,11169698;17744713,10672502;32354626,9929862;32054952,10475335;38305455,6558947;41954273,8598001;46912912,4387298;45287739,5151948;43013802,1550446;43099098,1911615;32636342,1129250;33469164,668635;24850450,1348714;25253377,951523;15713229,1483574;17172300,1868764;4632030,4511593;4377248,4106135" o:connectangles="0,0,0,0,0,0,0,0,0,0,0,0,0,0,0,0,0,0,0,0,0,0" textboxrect="0,0,43200,43200"/>
                  <v:textbox>
                    <w:txbxContent>
                      <w:p w14:paraId="2AF1ABB8" w14:textId="77777777" w:rsidR="002C2903" w:rsidRDefault="002C2903" w:rsidP="00427845">
                        <w:pPr>
                          <w:pStyle w:val="NormalWeb"/>
                          <w:spacing w:after="0"/>
                          <w:jc w:val="center"/>
                          <w:rPr>
                            <w:rFonts w:ascii="Calibri" w:hAnsi="Calibri"/>
                            <w:color w:val="000000"/>
                            <w:kern w:val="24"/>
                            <w:sz w:val="16"/>
                            <w:szCs w:val="16"/>
                          </w:rPr>
                        </w:pPr>
                      </w:p>
                      <w:p w14:paraId="14558C70" w14:textId="77777777" w:rsidR="002C2903" w:rsidRDefault="002C2903" w:rsidP="00427845">
                        <w:pPr>
                          <w:pStyle w:val="NormalWeb"/>
                          <w:spacing w:after="0"/>
                          <w:jc w:val="center"/>
                        </w:pPr>
                        <w:r w:rsidRPr="004307DF">
                          <w:rPr>
                            <w:rFonts w:ascii="Calibri" w:hAnsi="Calibri"/>
                            <w:color w:val="000000"/>
                            <w:kern w:val="24"/>
                            <w:sz w:val="16"/>
                            <w:szCs w:val="16"/>
                          </w:rPr>
                          <w:t>cloud</w:t>
                        </w:r>
                      </w:p>
                    </w:txbxContent>
                  </v:textbox>
                </v:shape>
                <v:shape id="Freeform: Shape 20" o:spid="_x0000_s1175" style="position:absolute;left:9059;top:7049;width:34132;height:29781;visibility:visible;mso-wrap-style:square;v-text-anchor:middle" coordsize="3413135,297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" path="m22235,2978150c-16924,2408766,-56082,1839383,390535,1524000,837152,1208617,2198169,1339850,2701935,1085850,3205701,831850,3309418,415925,3413135,e" filled="f" strokecolor="#548235" strokeweight="1pt">
                  <v:stroke startarrow="block" endarrow="block" joinstyle="miter"/>
                  <v:path arrowok="t" o:connecttype="custom" o:connectlocs="22235,2978150;390535,1524000;2701935,1085850;3413135,0" o:connectangles="0,0,0,0"/>
                </v:shape>
                <v:shape id="Freeform: Shape 21" o:spid="_x0000_s1176" style="position:absolute;left:44715;top:8573;width:16479;height:33342;flip:x;visibility:visible;mso-wrap-style:square;v-text-anchor:middle" coordsize="3413135,297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" path="m22235,2978150c-16924,2408766,-56082,1839383,390535,1524000,837152,1208617,2198169,1339850,2701935,1085850,3205701,831850,3309418,415925,3413135,e" filled="f" strokecolor="#548235" strokeweight="1pt">
                  <v:stroke startarrow="block" endarrow="block" joinstyle="miter"/>
                  <v:path arrowok="t" o:connecttype="custom" o:connectlocs="5184,3732922;91041,1910237;629872,1361044;795666,0" o:connectangles="0,0,0,0"/>
                </v:shape>
                <v:rect id="Rectangle 22" o:spid="_x0000_s1177" style="position:absolute;left:23973;top:16562;width:8305;height:4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" fillcolor="#ffe699" strokecolor="#2f528f" strokeweight="1pt">
                  <v:textbox>
                    <w:txbxContent>
                      <w:p w14:paraId="6829CB54" w14:textId="77777777" w:rsidR="002C2903" w:rsidRDefault="002C2903" w:rsidP="00427845">
                        <w:pPr>
                          <w:pStyle w:val="NormalWeb"/>
                          <w:spacing w:after="0"/>
                          <w:jc w:val="center"/>
                        </w:pPr>
                        <w:r w:rsidRPr="004307DF">
                          <w:rPr>
                            <w:rFonts w:ascii="Calibri" w:hAnsi="Calibri"/>
                            <w:color w:val="000000"/>
                            <w:kern w:val="24"/>
                            <w:sz w:val="12"/>
                            <w:szCs w:val="12"/>
                          </w:rPr>
                          <w:t>Platoon</w:t>
                        </w:r>
                      </w:p>
                      <w:p w14:paraId="266A4E44" w14:textId="77777777" w:rsidR="002C2903" w:rsidRDefault="002C2903" w:rsidP="00427845">
                        <w:pPr>
                          <w:pStyle w:val="NormalWeb"/>
                          <w:spacing w:after="0"/>
                          <w:jc w:val="center"/>
                        </w:pPr>
                        <w:r w:rsidRPr="004307DF">
                          <w:rPr>
                            <w:rFonts w:ascii="Calibri" w:hAnsi="Calibri"/>
                            <w:color w:val="000000"/>
                            <w:kern w:val="24"/>
                            <w:sz w:val="12"/>
                            <w:szCs w:val="12"/>
                          </w:rPr>
                          <w:t>service</w:t>
                        </w:r>
                      </w:p>
                      <w:p w14:paraId="57494258" w14:textId="77777777" w:rsidR="002C2903" w:rsidRDefault="002C2903" w:rsidP="00427845">
                        <w:pPr>
                          <w:pStyle w:val="NormalWeb"/>
                          <w:spacing w:after="0"/>
                          <w:jc w:val="center"/>
                        </w:pPr>
                        <w:r w:rsidRPr="004307DF">
                          <w:rPr>
                            <w:rFonts w:ascii="Calibri" w:hAnsi="Calibri"/>
                            <w:color w:val="000000"/>
                            <w:kern w:val="24"/>
                            <w:sz w:val="12"/>
                            <w:szCs w:val="12"/>
                          </w:rPr>
                          <w:t>data</w:t>
                        </w:r>
                      </w:p>
                    </w:txbxContent>
                  </v:textbox>
                </v:rect>
                <v:rect id="Rectangle 23" o:spid="_x0000_s1178" style="position:absolute;left:45622;top:16562;width:8392;height:4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" fillcolor="#ffe699" strokecolor="#2f528f" strokeweight="1pt">
                  <v:textbox>
                    <w:txbxContent>
                      <w:p w14:paraId="30944713" w14:textId="77777777" w:rsidR="002C2903" w:rsidRDefault="002C2903" w:rsidP="00427845">
                        <w:pPr>
                          <w:pStyle w:val="NormalWeb"/>
                          <w:spacing w:after="0"/>
                          <w:jc w:val="center"/>
                        </w:pPr>
                        <w:r w:rsidRPr="004307DF">
                          <w:rPr>
                            <w:rFonts w:ascii="Calibri" w:hAnsi="Calibri"/>
                            <w:color w:val="000000"/>
                            <w:kern w:val="24"/>
                            <w:sz w:val="12"/>
                            <w:szCs w:val="12"/>
                          </w:rPr>
                          <w:t>Platoon</w:t>
                        </w:r>
                      </w:p>
                      <w:p w14:paraId="4377749A" w14:textId="77777777" w:rsidR="002C2903" w:rsidRDefault="002C2903" w:rsidP="00427845">
                        <w:pPr>
                          <w:pStyle w:val="NormalWeb"/>
                          <w:spacing w:after="0"/>
                          <w:jc w:val="center"/>
                        </w:pPr>
                        <w:r w:rsidRPr="004307DF">
                          <w:rPr>
                            <w:rFonts w:ascii="Calibri" w:hAnsi="Calibri"/>
                            <w:color w:val="000000"/>
                            <w:kern w:val="24"/>
                            <w:sz w:val="12"/>
                            <w:szCs w:val="12"/>
                          </w:rPr>
                          <w:t>service</w:t>
                        </w:r>
                      </w:p>
                      <w:p w14:paraId="58C10379" w14:textId="77777777" w:rsidR="002C2903" w:rsidRDefault="002C2903" w:rsidP="00427845">
                        <w:pPr>
                          <w:pStyle w:val="NormalWeb"/>
                          <w:spacing w:after="0"/>
                          <w:jc w:val="center"/>
                        </w:pPr>
                        <w:r w:rsidRPr="004307DF">
                          <w:rPr>
                            <w:rFonts w:ascii="Calibri" w:hAnsi="Calibri"/>
                            <w:color w:val="000000"/>
                            <w:kern w:val="24"/>
                            <w:sz w:val="12"/>
                            <w:szCs w:val="12"/>
                          </w:rPr>
                          <w:t>data</w:t>
                        </w:r>
                      </w:p>
                    </w:txbxContent>
                  </v:textbox>
                </v:rect>
                <w10:anchorlock/>
              </v:group>
            </w:pict>
          </mc:Fallback>
        </mc:AlternateContent>
      </w:r>
    </w:p>
    <w:p w14:paraId="2EE477AC" w14:textId="2D6AEE4E" w:rsidR="00427845" w:rsidRPr="008037C9" w:rsidRDefault="00746816">
      <w:pPr>
        <w:pStyle w:val="Caption"/>
      </w:pPr>
      <w:bookmarkStart w:id="2476" w:name="_Ref509611342"/>
      <w:r w:rsidRPr="00711EAC">
        <w:t xml:space="preserve">Figure </w:t>
      </w:r>
      <w:r>
        <w:fldChar w:fldCharType="begin"/>
      </w:r>
      <w:r>
        <w:instrText xml:space="preserve"> STYLEREF 3 \s </w:instrText>
      </w:r>
      <w:r>
        <w:fldChar w:fldCharType="separate"/>
      </w:r>
      <w:r w:rsidR="002B6CE4">
        <w:t>6.23.9</w:t>
      </w:r>
      <w:r>
        <w:fldChar w:fldCharType="end"/>
      </w:r>
      <w:r w:rsidRPr="00A95F6B">
        <w:noBreakHyphen/>
      </w:r>
      <w:r w:rsidRPr="00A95F6B">
        <w:fldChar w:fldCharType="begin"/>
      </w:r>
      <w:r w:rsidRPr="00962333">
        <w:instrText xml:space="preserve"> SEQ Figure \* ARABIC \s 3 </w:instrText>
      </w:r>
      <w:r w:rsidRPr="00A95F6B">
        <w:fldChar w:fldCharType="separate"/>
      </w:r>
      <w:r w:rsidR="002B6CE4">
        <w:t>1</w:t>
      </w:r>
      <w:r w:rsidRPr="00A95F6B">
        <w:fldChar w:fldCharType="end"/>
      </w:r>
      <w:bookmarkEnd w:id="2476"/>
      <w:r w:rsidRPr="00A95F6B">
        <w:t xml:space="preserve">: </w:t>
      </w:r>
      <w:r w:rsidR="00427845" w:rsidRPr="008037C9">
        <w:t>Data flows in platooning</w:t>
      </w:r>
    </w:p>
    <w:p w14:paraId="770A3442" w14:textId="287F17C4" w:rsidR="00427845" w:rsidRPr="00C44AA3" w:rsidRDefault="00427845" w:rsidP="00C44AA3">
      <w:pPr>
        <w:pStyle w:val="Heading3"/>
        <w:numPr>
          <w:ilvl w:val="2"/>
          <w:numId w:val="85"/>
        </w:numPr>
        <w:tabs>
          <w:tab w:val="left" w:pos="1140"/>
        </w:tabs>
        <w:rPr>
          <w:lang w:eastAsia="ja-JP"/>
        </w:rPr>
      </w:pPr>
      <w:bookmarkStart w:id="2477" w:name="_Toc520554856"/>
      <w:r w:rsidRPr="00C44AA3">
        <w:rPr>
          <w:lang w:eastAsia="ja-JP"/>
        </w:rPr>
        <w:t>Potential Requirements</w:t>
      </w:r>
      <w:bookmarkEnd w:id="2477"/>
    </w:p>
    <w:p w14:paraId="5D83B200" w14:textId="77777777" w:rsidR="00427845" w:rsidRPr="00C44AA3" w:rsidRDefault="00427845" w:rsidP="00427845">
      <w:pPr>
        <w:pStyle w:val="BN"/>
        <w:numPr>
          <w:ilvl w:val="0"/>
          <w:numId w:val="163"/>
        </w:numPr>
        <w:rPr>
          <w:lang w:val="en-US" w:eastAsia="ja-JP"/>
        </w:rPr>
      </w:pPr>
      <w:r w:rsidRPr="00C44AA3">
        <w:rPr>
          <w:lang w:val="en-US" w:eastAsia="ja-JP"/>
        </w:rPr>
        <w:t>The oneM2M system shall support handover (e.g east-west communication) over platoon relevant data from one Platooning Manager (running on edge node) to next Platooning Manager (running on neighbouring edge node).</w:t>
      </w:r>
    </w:p>
    <w:p w14:paraId="205084BE" w14:textId="77777777" w:rsidR="00427845" w:rsidRPr="00C44AA3" w:rsidRDefault="00427845" w:rsidP="00E44425">
      <w:pPr>
        <w:pStyle w:val="BN"/>
        <w:numPr>
          <w:ilvl w:val="0"/>
          <w:numId w:val="163"/>
        </w:numPr>
        <w:rPr>
          <w:lang w:val="en-US" w:eastAsia="ja-JP"/>
        </w:rPr>
      </w:pPr>
      <w:r w:rsidRPr="00C44AA3">
        <w:rPr>
          <w:lang w:val="en-US" w:eastAsia="ja-JP"/>
        </w:rPr>
        <w:t>The oneM2M system shall support the the Platooning data exchange between the vehicles, Platooning Service provider , Platooning Manager and oneM2M platform.</w:t>
      </w:r>
    </w:p>
    <w:p w14:paraId="4C011F3A" w14:textId="77777777" w:rsidR="00427845" w:rsidRPr="00C44AA3" w:rsidRDefault="00427845" w:rsidP="00427845">
      <w:pPr>
        <w:pStyle w:val="BN"/>
        <w:numPr>
          <w:ilvl w:val="0"/>
          <w:numId w:val="163"/>
        </w:numPr>
        <w:rPr>
          <w:lang w:val="en-US" w:eastAsia="ja-JP"/>
        </w:rPr>
      </w:pPr>
      <w:r w:rsidRPr="00C44AA3">
        <w:rPr>
          <w:lang w:val="en-US" w:eastAsia="ja-JP"/>
        </w:rPr>
        <w:t>The oneM2M system  shall support a common information model for Platooning including vehicle state and platooning state.</w:t>
      </w:r>
    </w:p>
    <w:p w14:paraId="6217C25E" w14:textId="77777777" w:rsidR="00427845" w:rsidRPr="00C44AA3" w:rsidRDefault="00427845" w:rsidP="00427845">
      <w:pPr>
        <w:pStyle w:val="BN"/>
        <w:numPr>
          <w:ilvl w:val="0"/>
          <w:numId w:val="163"/>
        </w:numPr>
        <w:rPr>
          <w:lang w:val="en-US" w:eastAsia="ja-JP"/>
        </w:rPr>
      </w:pPr>
      <w:r w:rsidRPr="00C44AA3">
        <w:rPr>
          <w:lang w:val="en-US" w:eastAsia="ja-JP"/>
        </w:rPr>
        <w:t>The oneM2M system should support a profile for Platooning with a consistent information model based on existing information models (e.g. ETSI ITS, DATEX and Sensoris).</w:t>
      </w:r>
    </w:p>
    <w:p w14:paraId="4488893C" w14:textId="77777777" w:rsidR="00427845" w:rsidRPr="00C44AA3" w:rsidRDefault="00427845" w:rsidP="00427845">
      <w:pPr>
        <w:pStyle w:val="BN"/>
        <w:numPr>
          <w:ilvl w:val="0"/>
          <w:numId w:val="163"/>
        </w:numPr>
        <w:rPr>
          <w:lang w:val="en-US" w:eastAsia="ja-JP"/>
        </w:rPr>
      </w:pPr>
      <w:r w:rsidRPr="00C44AA3">
        <w:rPr>
          <w:lang w:val="en-US" w:eastAsia="ja-JP"/>
        </w:rPr>
        <w:t>The oneM2M system shall support group management (e.g .joining, leaving and changing vehicle’s role within the platoon) and group message communication for platooning service.</w:t>
      </w:r>
    </w:p>
    <w:p w14:paraId="45058AA7" w14:textId="77777777" w:rsidR="00427845" w:rsidRPr="00C44AA3" w:rsidRDefault="00427845" w:rsidP="00427845">
      <w:pPr>
        <w:pStyle w:val="BN"/>
        <w:numPr>
          <w:ilvl w:val="0"/>
          <w:numId w:val="163"/>
        </w:numPr>
        <w:rPr>
          <w:lang w:val="en-US" w:eastAsia="ja-JP"/>
        </w:rPr>
      </w:pPr>
      <w:r w:rsidRPr="00C44AA3">
        <w:rPr>
          <w:lang w:val="en-US" w:eastAsia="ja-JP"/>
        </w:rPr>
        <w:t>The oneM2M system shall support Vehicle-to-Vehicle (V2V) communication via different network interfaces.</w:t>
      </w:r>
    </w:p>
    <w:p w14:paraId="00A509EE" w14:textId="77777777" w:rsidR="00427845" w:rsidRPr="00C44AA3" w:rsidRDefault="00427845" w:rsidP="00C44AA3">
      <w:pPr>
        <w:pStyle w:val="BN"/>
        <w:numPr>
          <w:ilvl w:val="0"/>
          <w:numId w:val="163"/>
        </w:numPr>
        <w:rPr>
          <w:rFonts w:ascii="Calibri" w:eastAsia="SimSun" w:hAnsi="Calibri" w:cs="Calibri"/>
          <w:sz w:val="22"/>
          <w:szCs w:val="22"/>
          <w:lang w:eastAsia="zh-CN"/>
        </w:rPr>
      </w:pPr>
      <w:r w:rsidRPr="00C44AA3">
        <w:rPr>
          <w:lang w:val="en-US" w:eastAsia="ja-JP"/>
        </w:rPr>
        <w:t>The oneM2M system shall support management of Vehicle-to-Vehicle (V2V) network interface switching.</w:t>
      </w:r>
    </w:p>
    <w:p w14:paraId="141F0B0F" w14:textId="27C62B39" w:rsidR="002B6CE4" w:rsidRPr="00073BA7" w:rsidRDefault="002B6CE4" w:rsidP="002B6CE4">
      <w:pPr>
        <w:pStyle w:val="Heading2"/>
        <w:numPr>
          <w:ilvl w:val="1"/>
          <w:numId w:val="85"/>
        </w:numPr>
      </w:pPr>
      <w:bookmarkStart w:id="2478" w:name="_Ref509610871"/>
      <w:bookmarkStart w:id="2479" w:name="_Toc520554857"/>
      <w:r>
        <w:rPr>
          <w:lang w:val="en-US"/>
        </w:rPr>
        <w:t>Highway pilot</w:t>
      </w:r>
      <w:bookmarkEnd w:id="2478"/>
      <w:bookmarkEnd w:id="2479"/>
    </w:p>
    <w:p w14:paraId="05F801E3" w14:textId="77777777" w:rsidR="002B6CE4" w:rsidRPr="00073BA7" w:rsidRDefault="002B6CE4" w:rsidP="002B6CE4">
      <w:pPr>
        <w:pStyle w:val="Heading3"/>
        <w:numPr>
          <w:ilvl w:val="2"/>
          <w:numId w:val="85"/>
        </w:numPr>
        <w:tabs>
          <w:tab w:val="left" w:pos="1140"/>
        </w:tabs>
      </w:pPr>
      <w:bookmarkStart w:id="2480" w:name="_Toc520554858"/>
      <w:r w:rsidRPr="00073BA7">
        <w:rPr>
          <w:lang w:eastAsia="ja-JP"/>
        </w:rPr>
        <w:t>Description</w:t>
      </w:r>
      <w:bookmarkEnd w:id="2480"/>
    </w:p>
    <w:p w14:paraId="6BFA7532" w14:textId="6A2B06A4" w:rsidR="002B6CE4" w:rsidRPr="00C44AA3" w:rsidRDefault="002B6CE4" w:rsidP="00C44AA3">
      <w:pPr>
        <w:rPr>
          <w:rFonts w:eastAsiaTheme="minorEastAsia"/>
          <w:lang w:val="en-US" w:eastAsia="ja-JP"/>
        </w:rPr>
      </w:pPr>
      <w:r w:rsidRPr="00C44AA3">
        <w:rPr>
          <w:lang w:val="en-US" w:eastAsia="ja-JP"/>
        </w:rPr>
        <w:t>It is expected that autonomous driving will radically reshape transport networks around the world by reducing congestion, fatalities and fuel consumption, and improving other driving conditions, in particular on highway environments. Moreover, it is expected that autonomous driving in highway environments will reduce costs in the line-haul trucking industry by (up to) 40%;</w:t>
      </w:r>
    </w:p>
    <w:p w14:paraId="726DC2C3" w14:textId="0FAAAAB5" w:rsidR="002B6CE4" w:rsidRPr="00C44AA3" w:rsidRDefault="002B6CE4" w:rsidP="00C44AA3">
      <w:pPr>
        <w:rPr>
          <w:rFonts w:eastAsiaTheme="minorEastAsia"/>
          <w:lang w:val="en-US" w:eastAsia="ja-JP"/>
        </w:rPr>
      </w:pPr>
      <w:r w:rsidRPr="00C44AA3">
        <w:rPr>
          <w:lang w:val="en-US" w:eastAsia="ja-JP"/>
        </w:rPr>
        <w:t xml:space="preserve">The Highway Pilot function automates highway driving, meaning that steering and speed adjustments are executed by the automated driving system. As the name of the function already implies, the Highway Pilot is intended for use on Highways only. The added-value of this function is its ability to enhance drivers’ and automated vehicles’ awareness on potential road hazards on route and to assist them to adapt their driving accordingly. </w:t>
      </w:r>
    </w:p>
    <w:p w14:paraId="59D2D1CF" w14:textId="21638F2A" w:rsidR="002B6CE4" w:rsidRPr="00C44AA3" w:rsidRDefault="002B6CE4" w:rsidP="00C44AA3">
      <w:pPr>
        <w:rPr>
          <w:rFonts w:eastAsiaTheme="minorEastAsia"/>
          <w:lang w:val="en-US" w:eastAsia="ja-JP"/>
        </w:rPr>
      </w:pPr>
      <w:r w:rsidRPr="00C44AA3">
        <w:rPr>
          <w:lang w:val="en-US" w:eastAsia="ja-JP"/>
        </w:rPr>
        <w:t>In order to react in time to obstacles or damaged road surface, vehicles need to have information on those. Vehicle can subscribe to that information, which must be available on IoT platform.</w:t>
      </w:r>
    </w:p>
    <w:p w14:paraId="18559D03" w14:textId="0377F496" w:rsidR="002B6CE4" w:rsidRPr="00C44AA3" w:rsidRDefault="002B6CE4" w:rsidP="00C44AA3">
      <w:pPr>
        <w:rPr>
          <w:rFonts w:eastAsiaTheme="minorEastAsia"/>
          <w:lang w:val="en-US" w:eastAsia="ja-JP"/>
        </w:rPr>
      </w:pPr>
      <w:r w:rsidRPr="00C44AA3">
        <w:rPr>
          <w:lang w:val="en-US" w:eastAsia="ja-JP"/>
        </w:rPr>
        <w:t>If the information on obstacles or damaged road surface is not available and vehicle still detects an obstacle – for example pothole, vehicle will then send information on the location of detected obstacle and type (pothole) to IoT platform. To avoid false positives, it is up to application (AE) to determine how to handle collected data, and when to make it available to other vehicles that are subscribed to this information.</w:t>
      </w:r>
    </w:p>
    <w:p w14:paraId="277540F3" w14:textId="77777777" w:rsidR="002B6CE4" w:rsidRPr="00C44AA3" w:rsidRDefault="002B6CE4" w:rsidP="00C44AA3">
      <w:pPr>
        <w:rPr>
          <w:lang w:val="en-US" w:eastAsia="ja-JP"/>
        </w:rPr>
      </w:pPr>
      <w:r w:rsidRPr="00C44AA3">
        <w:rPr>
          <w:lang w:val="en-US" w:eastAsia="ja-JP"/>
        </w:rPr>
        <w:t>Road hazards may refer to several events and situations:</w:t>
      </w:r>
    </w:p>
    <w:p w14:paraId="58498158" w14:textId="77777777" w:rsidR="002B6CE4" w:rsidRPr="00D43A5A" w:rsidRDefault="002B6CE4" w:rsidP="00C44AA3">
      <w:pPr>
        <w:pStyle w:val="B1"/>
        <w:rPr>
          <w:lang w:eastAsia="ja-JP"/>
        </w:rPr>
      </w:pPr>
      <w:r w:rsidRPr="00D43A5A">
        <w:rPr>
          <w:lang w:eastAsia="ja-JP"/>
        </w:rPr>
        <w:t>emergency braking vehicles / slow vehicles</w:t>
      </w:r>
    </w:p>
    <w:p w14:paraId="16F3E95C" w14:textId="77777777" w:rsidR="002B6CE4" w:rsidRPr="00D43A5A" w:rsidRDefault="002B6CE4" w:rsidP="00C44AA3">
      <w:pPr>
        <w:pStyle w:val="B1"/>
        <w:rPr>
          <w:lang w:eastAsia="ja-JP"/>
        </w:rPr>
      </w:pPr>
      <w:r w:rsidRPr="00D43A5A">
        <w:rPr>
          <w:lang w:eastAsia="ja-JP"/>
        </w:rPr>
        <w:t>stationary vehicles (breakdowns or accidents)</w:t>
      </w:r>
    </w:p>
    <w:p w14:paraId="264C207A" w14:textId="77777777" w:rsidR="002B6CE4" w:rsidRPr="00D43A5A" w:rsidRDefault="002B6CE4" w:rsidP="00C44AA3">
      <w:pPr>
        <w:pStyle w:val="B1"/>
        <w:rPr>
          <w:lang w:eastAsia="ja-JP"/>
        </w:rPr>
      </w:pPr>
      <w:r w:rsidRPr="00D43A5A">
        <w:rPr>
          <w:lang w:eastAsia="ja-JP"/>
        </w:rPr>
        <w:t>fast approaching emergency vehicles</w:t>
      </w:r>
    </w:p>
    <w:p w14:paraId="5186A8AF" w14:textId="77777777" w:rsidR="002B6CE4" w:rsidRPr="00D43A5A" w:rsidRDefault="002B6CE4" w:rsidP="00C44AA3">
      <w:pPr>
        <w:pStyle w:val="B1"/>
        <w:rPr>
          <w:lang w:eastAsia="ja-JP"/>
        </w:rPr>
      </w:pPr>
      <w:r w:rsidRPr="00D43A5A">
        <w:rPr>
          <w:lang w:eastAsia="ja-JP"/>
        </w:rPr>
        <w:t>traffic jams and queues</w:t>
      </w:r>
    </w:p>
    <w:p w14:paraId="36021C8A" w14:textId="77777777" w:rsidR="002B6CE4" w:rsidRPr="00D43A5A" w:rsidRDefault="002B6CE4" w:rsidP="00C44AA3">
      <w:pPr>
        <w:pStyle w:val="B1"/>
        <w:rPr>
          <w:lang w:eastAsia="ja-JP"/>
        </w:rPr>
      </w:pPr>
      <w:r w:rsidRPr="00D43A5A">
        <w:rPr>
          <w:lang w:eastAsia="ja-JP"/>
        </w:rPr>
        <w:t>road works / route modifications</w:t>
      </w:r>
    </w:p>
    <w:p w14:paraId="0A0DA13E" w14:textId="77777777" w:rsidR="002B6CE4" w:rsidRPr="00D43A5A" w:rsidRDefault="002B6CE4" w:rsidP="00C44AA3">
      <w:pPr>
        <w:pStyle w:val="B1"/>
        <w:rPr>
          <w:lang w:eastAsia="ja-JP"/>
        </w:rPr>
      </w:pPr>
      <w:r w:rsidRPr="00D43A5A">
        <w:rPr>
          <w:lang w:eastAsia="ja-JP"/>
        </w:rPr>
        <w:t>nearby presence of bicycles or pedestrians</w:t>
      </w:r>
    </w:p>
    <w:p w14:paraId="47EF8976" w14:textId="77777777" w:rsidR="002B6CE4" w:rsidRPr="00D43A5A" w:rsidRDefault="002B6CE4" w:rsidP="00C44AA3">
      <w:pPr>
        <w:pStyle w:val="B1"/>
        <w:rPr>
          <w:lang w:eastAsia="ja-JP"/>
        </w:rPr>
      </w:pPr>
      <w:r w:rsidRPr="00D43A5A">
        <w:rPr>
          <w:lang w:eastAsia="ja-JP"/>
        </w:rPr>
        <w:t>fallen objects (from vehicle, trees)</w:t>
      </w:r>
    </w:p>
    <w:p w14:paraId="4B7947B6" w14:textId="77777777" w:rsidR="002B6CE4" w:rsidRPr="00D43A5A" w:rsidRDefault="002B6CE4" w:rsidP="00C44AA3">
      <w:pPr>
        <w:pStyle w:val="B1"/>
        <w:rPr>
          <w:lang w:eastAsia="ja-JP"/>
        </w:rPr>
      </w:pPr>
      <w:r w:rsidRPr="00D43A5A">
        <w:rPr>
          <w:lang w:eastAsia="ja-JP"/>
        </w:rPr>
        <w:t xml:space="preserve">road defects (potholes, bumps, </w:t>
      </w:r>
      <w:r>
        <w:rPr>
          <w:lang w:eastAsia="ja-JP"/>
        </w:rPr>
        <w:t xml:space="preserve">cracks, </w:t>
      </w:r>
      <w:r w:rsidRPr="00D43A5A">
        <w:rPr>
          <w:lang w:eastAsia="ja-JP"/>
        </w:rPr>
        <w:t>gravel)</w:t>
      </w:r>
    </w:p>
    <w:p w14:paraId="06C0F4C7" w14:textId="77777777" w:rsidR="002B6CE4" w:rsidRPr="00D43A5A" w:rsidRDefault="002B6CE4" w:rsidP="00C44AA3">
      <w:pPr>
        <w:pStyle w:val="B1"/>
        <w:rPr>
          <w:lang w:eastAsia="ja-JP"/>
        </w:rPr>
      </w:pPr>
      <w:r w:rsidRPr="00D43A5A">
        <w:rPr>
          <w:lang w:eastAsia="ja-JP"/>
        </w:rPr>
        <w:t>weather related road changes (puddles, ice)</w:t>
      </w:r>
    </w:p>
    <w:p w14:paraId="337B19BC" w14:textId="77777777" w:rsidR="002B6CE4" w:rsidRPr="00D43A5A" w:rsidRDefault="002B6CE4" w:rsidP="00C44AA3">
      <w:pPr>
        <w:pStyle w:val="B1"/>
        <w:rPr>
          <w:lang w:eastAsia="ja-JP"/>
        </w:rPr>
      </w:pPr>
      <w:r w:rsidRPr="00D43A5A">
        <w:rPr>
          <w:lang w:eastAsia="ja-JP"/>
        </w:rPr>
        <w:t>etc.</w:t>
      </w:r>
    </w:p>
    <w:p w14:paraId="037D44F4" w14:textId="77777777" w:rsidR="002B6CE4" w:rsidRPr="00C44AA3" w:rsidRDefault="002B6CE4" w:rsidP="00C44AA3">
      <w:pPr>
        <w:rPr>
          <w:lang w:val="en-US" w:eastAsia="ja-JP"/>
        </w:rPr>
      </w:pPr>
      <w:r w:rsidRPr="00C44AA3">
        <w:rPr>
          <w:lang w:val="en-US" w:eastAsia="ja-JP"/>
        </w:rPr>
        <w:t xml:space="preserve">Receiving anticipated warning information about such events is useful on all types of road environments, including a highway context; where vehicles move at high-speed require shortened reaction time. </w:t>
      </w:r>
    </w:p>
    <w:p w14:paraId="3E5BA291" w14:textId="77777777" w:rsidR="002B6CE4" w:rsidRPr="00C44AA3" w:rsidRDefault="002B6CE4" w:rsidP="00C44AA3">
      <w:pPr>
        <w:rPr>
          <w:lang w:val="en-US" w:eastAsia="ja-JP"/>
        </w:rPr>
      </w:pPr>
      <w:r w:rsidRPr="00C44AA3">
        <w:rPr>
          <w:lang w:val="en-US" w:eastAsia="ja-JP"/>
        </w:rPr>
        <w:t>Furthermore, anticipated warning information also benefits all modes of driving:</w:t>
      </w:r>
    </w:p>
    <w:p w14:paraId="5C785E7B" w14:textId="77777777" w:rsidR="002B6CE4" w:rsidRPr="00D43A5A" w:rsidRDefault="002B6CE4" w:rsidP="00C44AA3">
      <w:pPr>
        <w:pStyle w:val="B1"/>
        <w:rPr>
          <w:lang w:eastAsia="ja-JP"/>
        </w:rPr>
      </w:pPr>
      <w:r w:rsidRPr="00D43A5A">
        <w:rPr>
          <w:lang w:eastAsia="ja-JP"/>
        </w:rPr>
        <w:t xml:space="preserve">In Manual Driving mode, thanks to experience, drivers learn to handle hazardous situations. However, a sudden action from a driver </w:t>
      </w:r>
      <w:r>
        <w:rPr>
          <w:lang w:eastAsia="ja-JP"/>
        </w:rPr>
        <w:t xml:space="preserve">when avoiding obstacle on the road </w:t>
      </w:r>
      <w:r w:rsidRPr="00D43A5A">
        <w:rPr>
          <w:lang w:eastAsia="ja-JP"/>
        </w:rPr>
        <w:t>(ex: trajectory change, quick deceleration) may become another hazard for others.</w:t>
      </w:r>
    </w:p>
    <w:p w14:paraId="10CD6B4E" w14:textId="77777777" w:rsidR="002B6CE4" w:rsidRPr="00D43A5A" w:rsidRDefault="002B6CE4" w:rsidP="00C44AA3">
      <w:pPr>
        <w:pStyle w:val="B1"/>
        <w:rPr>
          <w:lang w:eastAsia="ja-JP"/>
        </w:rPr>
      </w:pPr>
      <w:r w:rsidRPr="00D43A5A">
        <w:rPr>
          <w:lang w:eastAsia="ja-JP"/>
        </w:rPr>
        <w:t>In Assisted Driving mode, which is more and more used on Highway roads, drivers considerably relax their attention on the road, hence increasing their response time when a hazard occurs</w:t>
      </w:r>
      <w:r>
        <w:rPr>
          <w:lang w:eastAsia="ja-JP"/>
        </w:rPr>
        <w:t xml:space="preserve">, which can lead to collision with obstacle, </w:t>
      </w:r>
      <w:r w:rsidRPr="00D43A5A">
        <w:rPr>
          <w:lang w:eastAsia="ja-JP"/>
        </w:rPr>
        <w:t>trajectory change</w:t>
      </w:r>
      <w:r>
        <w:rPr>
          <w:lang w:eastAsia="ja-JP"/>
        </w:rPr>
        <w:t xml:space="preserve"> or</w:t>
      </w:r>
      <w:r w:rsidRPr="00D43A5A">
        <w:rPr>
          <w:lang w:eastAsia="ja-JP"/>
        </w:rPr>
        <w:t xml:space="preserve"> quick deceleration</w:t>
      </w:r>
      <w:r>
        <w:rPr>
          <w:lang w:eastAsia="ja-JP"/>
        </w:rPr>
        <w:t xml:space="preserve"> which </w:t>
      </w:r>
      <w:r w:rsidRPr="00D43A5A">
        <w:rPr>
          <w:lang w:eastAsia="ja-JP"/>
        </w:rPr>
        <w:t>may become hazard for others.</w:t>
      </w:r>
    </w:p>
    <w:p w14:paraId="339A41EA" w14:textId="77777777" w:rsidR="002B6CE4" w:rsidRPr="00D43A5A" w:rsidRDefault="002B6CE4" w:rsidP="00C44AA3">
      <w:pPr>
        <w:pStyle w:val="B1"/>
        <w:rPr>
          <w:lang w:eastAsia="ja-JP"/>
        </w:rPr>
      </w:pPr>
      <w:r w:rsidRPr="00D43A5A">
        <w:rPr>
          <w:lang w:eastAsia="ja-JP"/>
        </w:rPr>
        <w:t>In Automated Driving mode, passengers depend on the detection of the vehicle’s own sensors. The hazard must enter the sensors perception range and be identified as such before the vehicle reacts. If the hazard is hidden around the corner, the reaction may be abrupt. For passengers’ comfort and acceptance of AD functions, it is a priority that AD driving is as smooth as possible.</w:t>
      </w:r>
    </w:p>
    <w:p w14:paraId="7B299B7F" w14:textId="77777777" w:rsidR="002B6CE4" w:rsidRPr="00C44AA3" w:rsidRDefault="002B6CE4" w:rsidP="00C44AA3">
      <w:pPr>
        <w:rPr>
          <w:lang w:val="en-US" w:eastAsia="ja-JP"/>
        </w:rPr>
      </w:pPr>
      <w:r w:rsidRPr="00C44AA3">
        <w:rPr>
          <w:lang w:val="en-US" w:eastAsia="ja-JP"/>
        </w:rPr>
        <w:t>Finally, not all hazards will trigger pre-emptive actions from drivers and vehicles. For example, near missed potholes and slippery surfaces may go unnoticed and be noticed too late.</w:t>
      </w:r>
    </w:p>
    <w:p w14:paraId="063F473C" w14:textId="67A69BCD" w:rsidR="002B6CE4" w:rsidRPr="00711EAC" w:rsidRDefault="002B6CE4" w:rsidP="00C44AA3">
      <w:pPr>
        <w:pStyle w:val="Heading3"/>
        <w:numPr>
          <w:ilvl w:val="2"/>
          <w:numId w:val="85"/>
        </w:numPr>
        <w:tabs>
          <w:tab w:val="left" w:pos="1140"/>
        </w:tabs>
      </w:pPr>
      <w:bookmarkStart w:id="2481" w:name="_Toc520554859"/>
      <w:r w:rsidRPr="00711EAC">
        <w:rPr>
          <w:lang w:eastAsia="ja-JP"/>
        </w:rPr>
        <w:t>Source</w:t>
      </w:r>
      <w:bookmarkEnd w:id="2481"/>
    </w:p>
    <w:p w14:paraId="449C7215" w14:textId="07161CD5" w:rsidR="002B6CE4" w:rsidRPr="00711EAC" w:rsidRDefault="008037C9" w:rsidP="002B6CE4">
      <w:r w:rsidRPr="008037C9">
        <w:t>REQ-2018-0014R03 Use case: Highway Pilot</w:t>
      </w:r>
    </w:p>
    <w:p w14:paraId="40D16CB1" w14:textId="36A9076E" w:rsidR="002B6CE4" w:rsidRPr="00711EAC" w:rsidRDefault="002B6CE4" w:rsidP="00C44AA3">
      <w:pPr>
        <w:pStyle w:val="Heading3"/>
        <w:numPr>
          <w:ilvl w:val="2"/>
          <w:numId w:val="85"/>
        </w:numPr>
        <w:tabs>
          <w:tab w:val="left" w:pos="1140"/>
        </w:tabs>
      </w:pPr>
      <w:bookmarkStart w:id="2482" w:name="_Toc520554860"/>
      <w:r w:rsidRPr="00711EAC">
        <w:rPr>
          <w:lang w:eastAsia="ja-JP"/>
        </w:rPr>
        <w:t>Actors</w:t>
      </w:r>
      <w:bookmarkEnd w:id="2482"/>
    </w:p>
    <w:p w14:paraId="3D438CB4" w14:textId="77777777" w:rsidR="002B6CE4" w:rsidRPr="00C44AA3" w:rsidRDefault="002B6CE4" w:rsidP="00C44AA3">
      <w:pPr>
        <w:rPr>
          <w:b/>
          <w:lang w:val="en-US" w:eastAsia="ja-JP"/>
        </w:rPr>
      </w:pPr>
      <w:r w:rsidRPr="00C44AA3">
        <w:rPr>
          <w:b/>
          <w:lang w:val="en-US" w:eastAsia="ja-JP"/>
        </w:rPr>
        <w:t>Vehicle owner / driver / passenger in the vehicle</w:t>
      </w:r>
    </w:p>
    <w:p w14:paraId="6379BD64" w14:textId="77777777" w:rsidR="002B6CE4" w:rsidRPr="00C44AA3" w:rsidRDefault="002B6CE4">
      <w:pPr>
        <w:rPr>
          <w:lang w:val="en-US" w:eastAsia="ja-JP"/>
        </w:rPr>
      </w:pPr>
      <w:r w:rsidRPr="00C44AA3">
        <w:rPr>
          <w:lang w:val="en-US" w:eastAsia="ja-JP"/>
        </w:rPr>
        <w:t>Profits from the Highway Pilot service by decreasing probability of vehicle damage/accidents in the highway environment and increasing safety due to timely taking into account state of the roads and their surface, thereby avoiding creating hazardous situations for itself and other participants.</w:t>
      </w:r>
    </w:p>
    <w:p w14:paraId="506383AA" w14:textId="77777777" w:rsidR="002B6CE4" w:rsidRPr="00C44AA3" w:rsidRDefault="002B6CE4" w:rsidP="00C44AA3">
      <w:pPr>
        <w:rPr>
          <w:b/>
          <w:lang w:val="en-US" w:eastAsia="ja-JP"/>
        </w:rPr>
      </w:pPr>
      <w:r w:rsidRPr="00C44AA3">
        <w:rPr>
          <w:b/>
          <w:lang w:val="en-US" w:eastAsia="ja-JP"/>
        </w:rPr>
        <w:t>IoT platform provider</w:t>
      </w:r>
    </w:p>
    <w:p w14:paraId="14BEDE89" w14:textId="77777777" w:rsidR="002B6CE4" w:rsidRPr="00C44AA3" w:rsidRDefault="002B6CE4">
      <w:pPr>
        <w:rPr>
          <w:lang w:val="en-US" w:eastAsia="ja-JP"/>
        </w:rPr>
      </w:pPr>
      <w:r w:rsidRPr="00C44AA3">
        <w:rPr>
          <w:lang w:val="en-US" w:eastAsia="ja-JP"/>
        </w:rPr>
        <w:t>It operates an IoT platform which is collecting data from vehicles and other sources (as for example roadside cameras). Data on obstacles or damaged road surface is provided to vehicles that are subscribed to it.</w:t>
      </w:r>
    </w:p>
    <w:p w14:paraId="796BF612" w14:textId="77777777" w:rsidR="002B6CE4" w:rsidRPr="00C44AA3" w:rsidRDefault="002B6CE4" w:rsidP="00C44AA3">
      <w:pPr>
        <w:rPr>
          <w:b/>
          <w:lang w:val="en-US" w:eastAsia="ja-JP"/>
        </w:rPr>
      </w:pPr>
      <w:r w:rsidRPr="00C44AA3">
        <w:rPr>
          <w:b/>
          <w:lang w:val="en-US" w:eastAsia="ja-JP"/>
        </w:rPr>
        <w:t>Highway Pilot Service (HPS) provider</w:t>
      </w:r>
    </w:p>
    <w:p w14:paraId="3DCC1B9B" w14:textId="77777777" w:rsidR="002B6CE4" w:rsidRPr="00C44AA3" w:rsidRDefault="002B6CE4">
      <w:pPr>
        <w:rPr>
          <w:lang w:val="en-US" w:eastAsia="ja-JP"/>
        </w:rPr>
      </w:pPr>
      <w:r w:rsidRPr="00C44AA3">
        <w:rPr>
          <w:lang w:val="en-US" w:eastAsia="ja-JP"/>
        </w:rPr>
        <w:t xml:space="preserve">Party that is providing Highway Pilot Service (HPS) which is collecting, processing and publishing data on detected road obstacles or damaged road surface which is coming from vehicles and other sources. </w:t>
      </w:r>
    </w:p>
    <w:p w14:paraId="5A4BE7F1" w14:textId="77777777" w:rsidR="002B6CE4" w:rsidRPr="00C44AA3" w:rsidRDefault="002B6CE4" w:rsidP="00C44AA3">
      <w:pPr>
        <w:rPr>
          <w:b/>
          <w:lang w:val="en-US" w:eastAsia="ja-JP"/>
        </w:rPr>
      </w:pPr>
      <w:r w:rsidRPr="00C44AA3">
        <w:rPr>
          <w:b/>
          <w:lang w:val="en-US" w:eastAsia="ja-JP"/>
        </w:rPr>
        <w:t>Communication Network provider</w:t>
      </w:r>
    </w:p>
    <w:p w14:paraId="2D0DF233" w14:textId="77777777" w:rsidR="002B6CE4" w:rsidRPr="00C44AA3" w:rsidRDefault="002B6CE4" w:rsidP="00C44AA3">
      <w:pPr>
        <w:rPr>
          <w:lang w:val="en-US" w:eastAsia="ja-JP"/>
        </w:rPr>
      </w:pPr>
      <w:r w:rsidRPr="00C44AA3">
        <w:rPr>
          <w:lang w:val="en-US" w:eastAsia="ja-JP"/>
        </w:rPr>
        <w:t>Provides connectivity between vehicles, roads and associated traffic infrastructure, provides connectivity to IoT nodes as well as to application servers where services run. It is not expected or mandated that single network operator provides all of connectivity.</w:t>
      </w:r>
    </w:p>
    <w:p w14:paraId="0B116CB7" w14:textId="0B65C2A5" w:rsidR="002B6CE4" w:rsidRPr="00711EAC" w:rsidRDefault="002B6CE4" w:rsidP="00C44AA3">
      <w:pPr>
        <w:pStyle w:val="Heading3"/>
        <w:numPr>
          <w:ilvl w:val="2"/>
          <w:numId w:val="85"/>
        </w:numPr>
        <w:tabs>
          <w:tab w:val="left" w:pos="1140"/>
        </w:tabs>
      </w:pPr>
      <w:bookmarkStart w:id="2483" w:name="_Toc520554861"/>
      <w:r w:rsidRPr="00711EAC">
        <w:t>Pre-conditions</w:t>
      </w:r>
      <w:bookmarkEnd w:id="2483"/>
    </w:p>
    <w:p w14:paraId="36846852" w14:textId="77777777" w:rsidR="002B6CE4" w:rsidRPr="00C44AA3" w:rsidRDefault="002B6CE4" w:rsidP="002B6CE4">
      <w:pPr>
        <w:rPr>
          <w:lang w:val="en-US" w:eastAsia="ja-JP"/>
        </w:rPr>
      </w:pPr>
      <w:r w:rsidRPr="00C44AA3">
        <w:rPr>
          <w:lang w:val="en-US" w:eastAsia="ja-JP"/>
        </w:rPr>
        <w:t>The vehicle has sensors to detect obstacles or road surface damages, and has communication interfaces to send collected data to IoT platform.</w:t>
      </w:r>
    </w:p>
    <w:p w14:paraId="10A2E257" w14:textId="3D68DF95" w:rsidR="002B6CE4" w:rsidRPr="00711EAC" w:rsidRDefault="002B6CE4" w:rsidP="00C44AA3">
      <w:pPr>
        <w:pStyle w:val="Heading3"/>
        <w:numPr>
          <w:ilvl w:val="2"/>
          <w:numId w:val="85"/>
        </w:numPr>
        <w:tabs>
          <w:tab w:val="left" w:pos="1140"/>
        </w:tabs>
      </w:pPr>
      <w:bookmarkStart w:id="2484" w:name="_Toc520554862"/>
      <w:r w:rsidRPr="00711EAC">
        <w:t>Triggers</w:t>
      </w:r>
      <w:bookmarkEnd w:id="2484"/>
    </w:p>
    <w:p w14:paraId="53D1E132" w14:textId="77777777" w:rsidR="002B6CE4" w:rsidRPr="00C44AA3" w:rsidRDefault="002B6CE4" w:rsidP="002B6CE4">
      <w:pPr>
        <w:rPr>
          <w:lang w:val="en-US" w:eastAsia="ja-JP"/>
        </w:rPr>
      </w:pPr>
      <w:r w:rsidRPr="00C44AA3">
        <w:rPr>
          <w:lang w:val="en-US" w:eastAsia="ja-JP"/>
        </w:rPr>
        <w:t xml:space="preserve">Highway pilot is activated automatically, when vehicle is driving on the highway, which can be determined in different ways (for example location on the map or by speed of the vehicle). </w:t>
      </w:r>
    </w:p>
    <w:p w14:paraId="35B920D8" w14:textId="2C0C89A4" w:rsidR="002B6CE4" w:rsidRPr="00711EAC" w:rsidRDefault="002B6CE4" w:rsidP="00C44AA3">
      <w:pPr>
        <w:pStyle w:val="Heading3"/>
        <w:numPr>
          <w:ilvl w:val="2"/>
          <w:numId w:val="85"/>
        </w:numPr>
        <w:tabs>
          <w:tab w:val="left" w:pos="1140"/>
        </w:tabs>
      </w:pPr>
      <w:bookmarkStart w:id="2485" w:name="_Toc520554863"/>
      <w:r w:rsidRPr="00711EAC">
        <w:t>Normal Flow</w:t>
      </w:r>
      <w:bookmarkEnd w:id="2485"/>
      <w:r w:rsidRPr="00711EAC">
        <w:t xml:space="preserve"> </w:t>
      </w:r>
    </w:p>
    <w:p w14:paraId="1A2DC49B" w14:textId="77777777" w:rsidR="002B6CE4" w:rsidRPr="00C44AA3" w:rsidRDefault="002B6CE4" w:rsidP="00C44AA3">
      <w:pPr>
        <w:pStyle w:val="BN"/>
        <w:numPr>
          <w:ilvl w:val="0"/>
          <w:numId w:val="188"/>
        </w:numPr>
        <w:rPr>
          <w:lang w:eastAsia="ja-JP"/>
        </w:rPr>
      </w:pPr>
      <w:r w:rsidRPr="00C44AA3">
        <w:rPr>
          <w:lang w:eastAsia="ja-JP"/>
        </w:rPr>
        <w:t>Vehicle detects that it is on the highway, and starts collecting data on obstacles on the road and damage (potholes, cracks) on the road surface. This information is sent to the IoT platform.</w:t>
      </w:r>
    </w:p>
    <w:p w14:paraId="68DC2262" w14:textId="77777777" w:rsidR="002B6CE4" w:rsidRPr="00C44AA3" w:rsidRDefault="002B6CE4" w:rsidP="00C44AA3">
      <w:pPr>
        <w:pStyle w:val="BN"/>
        <w:numPr>
          <w:ilvl w:val="0"/>
          <w:numId w:val="188"/>
        </w:numPr>
        <w:rPr>
          <w:lang w:eastAsia="ja-JP"/>
        </w:rPr>
      </w:pPr>
      <w:r w:rsidRPr="00C44AA3">
        <w:rPr>
          <w:lang w:eastAsia="ja-JP"/>
        </w:rPr>
        <w:t xml:space="preserve">Highway Pilot Service (HPS) is subscribed to data on obstacles on the road and damage (potholes, cracks) on the road surface, and based on HPS provider defined processing and criteria it will publish to IoT platform data on detected obstacle or road surface damage that includes location of detected obstacle, and type of obstacle (crack in road surface, or patch of ice on road). </w:t>
      </w:r>
    </w:p>
    <w:p w14:paraId="601FECA8" w14:textId="77777777" w:rsidR="002B6CE4" w:rsidRPr="00C44AA3" w:rsidRDefault="002B6CE4" w:rsidP="00C44AA3">
      <w:pPr>
        <w:pStyle w:val="BN"/>
        <w:numPr>
          <w:ilvl w:val="0"/>
          <w:numId w:val="0"/>
        </w:numPr>
        <w:ind w:left="737"/>
        <w:rPr>
          <w:lang w:eastAsia="ja-JP"/>
        </w:rPr>
      </w:pPr>
      <w:r w:rsidRPr="00C44AA3">
        <w:rPr>
          <w:lang w:eastAsia="ja-JP"/>
        </w:rPr>
        <w:t>Published data includes at least vehicle ID, state of vehicle (speed, heading, …), time of detection, location of detection, type and values of sensors that have detected obstacle.</w:t>
      </w:r>
    </w:p>
    <w:p w14:paraId="43C6C7D1" w14:textId="77777777" w:rsidR="002B6CE4" w:rsidRPr="00C44AA3" w:rsidRDefault="002B6CE4" w:rsidP="00C44AA3">
      <w:pPr>
        <w:pStyle w:val="BN"/>
        <w:numPr>
          <w:ilvl w:val="0"/>
          <w:numId w:val="0"/>
        </w:numPr>
        <w:ind w:left="737"/>
        <w:rPr>
          <w:lang w:eastAsia="ja-JP"/>
        </w:rPr>
      </w:pPr>
      <w:r w:rsidRPr="00C44AA3">
        <w:rPr>
          <w:lang w:eastAsia="ja-JP"/>
        </w:rPr>
        <w:t>To give an example, if a vehicle’s wheel drive across patch of ice, it can be detected by vehicle’s ABS sensors, and that information is sent to IoT platform. Possible criterion for HPS can be that for example 3 vehicles report the patch of ice on the same location, HPS will then publish that information so other (subscribed) vehicles can adjust their driving accordingly. Note that each (subscribed) vehicle is responsible for interpretation of provided IoT Highway Pilot Service data and action based on it.</w:t>
      </w:r>
    </w:p>
    <w:p w14:paraId="3BEC6E26" w14:textId="4C89D012" w:rsidR="002B6CE4" w:rsidRPr="00711EAC" w:rsidRDefault="002B6CE4" w:rsidP="00C44AA3">
      <w:pPr>
        <w:pStyle w:val="Heading3"/>
        <w:numPr>
          <w:ilvl w:val="3"/>
          <w:numId w:val="85"/>
        </w:numPr>
      </w:pPr>
      <w:bookmarkStart w:id="2486" w:name="_Toc520554864"/>
      <w:r w:rsidRPr="000C3D3A">
        <w:rPr>
          <w:lang w:val="en-US"/>
        </w:rPr>
        <w:t>Example of data published by vehicle on detected obstacle</w:t>
      </w:r>
      <w:bookmarkEnd w:id="2486"/>
      <w:r w:rsidRPr="00711EAC">
        <w:t xml:space="preserve"> </w:t>
      </w:r>
    </w:p>
    <w:p w14:paraId="784A7DBF" w14:textId="41BE5B1D" w:rsidR="002B6CE4" w:rsidRDefault="002B6CE4" w:rsidP="002B6CE4">
      <w:pPr>
        <w:jc w:val="both"/>
        <w:rPr>
          <w:lang w:eastAsia="ja-JP"/>
        </w:rPr>
      </w:pPr>
      <w:r w:rsidRPr="00C44AA3">
        <w:rPr>
          <w:lang w:eastAsia="ja-JP"/>
        </w:rPr>
        <w:t>Here we present example of data (name-type-value) that can be used.</w:t>
      </w:r>
    </w:p>
    <w:p w14:paraId="3EBA4FD6" w14:textId="353E9067" w:rsidR="000C3D3A" w:rsidRPr="00C44AA3" w:rsidRDefault="000C3D3A" w:rsidP="00C44AA3">
      <w:pPr>
        <w:pStyle w:val="Caption"/>
      </w:pPr>
      <w:r>
        <w:t xml:space="preserve">Table </w:t>
      </w:r>
      <w:r>
        <w:fldChar w:fldCharType="begin"/>
      </w:r>
      <w:r>
        <w:instrText xml:space="preserve"> STYLEREF </w:instrText>
      </w:r>
      <w:r w:rsidR="004625EC">
        <w:rPr>
          <w:rFonts w:eastAsiaTheme="minorEastAsia" w:hint="eastAsia"/>
          <w:lang w:eastAsia="ja-JP"/>
        </w:rPr>
        <w:instrText>3</w:instrText>
      </w:r>
      <w:r>
        <w:instrText xml:space="preserve"> \s </w:instrText>
      </w:r>
      <w:r>
        <w:fldChar w:fldCharType="separate"/>
      </w:r>
      <w:r w:rsidR="00206139">
        <w:t>6.24.6.1</w:t>
      </w:r>
      <w:r>
        <w:fldChar w:fldCharType="end"/>
      </w:r>
      <w:r>
        <w:noBreakHyphen/>
      </w:r>
      <w:r>
        <w:fldChar w:fldCharType="begin"/>
      </w:r>
      <w:r>
        <w:instrText xml:space="preserve"> SEQ Table \* ARABIC \s 2 </w:instrText>
      </w:r>
      <w:r>
        <w:fldChar w:fldCharType="separate"/>
      </w:r>
      <w:r w:rsidR="00206139">
        <w:t>1</w:t>
      </w:r>
      <w:r>
        <w:fldChar w:fldCharType="end"/>
      </w:r>
      <w:r>
        <w:t xml:space="preserve"> </w:t>
      </w:r>
      <w:r w:rsidRPr="000C3D3A">
        <w:rPr>
          <w:lang w:val="en-US"/>
        </w:rPr>
        <w:t>Example of data published by vehicle on detected obstacle</w:t>
      </w:r>
    </w:p>
    <w:tbl>
      <w:tblPr>
        <w:tblW w:w="9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4113"/>
        <w:gridCol w:w="5670"/>
      </w:tblGrid>
      <w:tr w:rsidR="002B6CE4" w:rsidRPr="00092D22" w14:paraId="506F2105" w14:textId="77777777" w:rsidTr="00C44AA3">
        <w:trPr>
          <w:trHeight w:val="280"/>
        </w:trPr>
        <w:tc>
          <w:tcPr>
            <w:tcW w:w="4113" w:type="dxa"/>
            <w:shd w:val="clear" w:color="auto" w:fill="92D050"/>
            <w:tcMar>
              <w:top w:w="72" w:type="dxa"/>
              <w:left w:w="144" w:type="dxa"/>
              <w:bottom w:w="72" w:type="dxa"/>
              <w:right w:w="144" w:type="dxa"/>
            </w:tcMar>
            <w:hideMark/>
          </w:tcPr>
          <w:p w14:paraId="5CC6EF56" w14:textId="77777777" w:rsidR="002B6CE4" w:rsidRPr="00C44AA3" w:rsidRDefault="002B6CE4" w:rsidP="008037C9">
            <w:pPr>
              <w:jc w:val="both"/>
              <w:rPr>
                <w:rFonts w:ascii="Calibri" w:hAnsi="Calibri" w:cs="Calibri"/>
                <w:sz w:val="21"/>
                <w:szCs w:val="22"/>
                <w:lang w:val="nl-NL"/>
              </w:rPr>
            </w:pPr>
            <w:r w:rsidRPr="00C44AA3">
              <w:rPr>
                <w:rFonts w:ascii="Calibri" w:hAnsi="Calibri" w:cs="Calibri"/>
                <w:b/>
                <w:bCs/>
                <w:sz w:val="21"/>
                <w:szCs w:val="22"/>
              </w:rPr>
              <w:t>Obstacle detection</w:t>
            </w:r>
          </w:p>
        </w:tc>
        <w:tc>
          <w:tcPr>
            <w:tcW w:w="5670" w:type="dxa"/>
            <w:shd w:val="clear" w:color="auto" w:fill="92D050"/>
            <w:vAlign w:val="center"/>
          </w:tcPr>
          <w:p w14:paraId="56D8A642" w14:textId="77777777" w:rsidR="002B6CE4" w:rsidRPr="00C44AA3" w:rsidRDefault="002B6CE4" w:rsidP="008037C9">
            <w:pPr>
              <w:overflowPunct/>
              <w:autoSpaceDE/>
              <w:autoSpaceDN/>
              <w:adjustRightInd/>
              <w:spacing w:after="0"/>
              <w:textAlignment w:val="auto"/>
              <w:rPr>
                <w:rFonts w:ascii="Calibri" w:hAnsi="Calibri" w:cs="Calibri"/>
                <w:b/>
                <w:bCs/>
                <w:color w:val="000000"/>
                <w:sz w:val="21"/>
                <w:szCs w:val="22"/>
                <w:lang w:val="nl-NL" w:eastAsia="nl-NL"/>
              </w:rPr>
            </w:pPr>
            <w:r w:rsidRPr="00C44AA3">
              <w:rPr>
                <w:rFonts w:ascii="Calibri" w:hAnsi="Calibri" w:cs="Calibri"/>
                <w:b/>
                <w:bCs/>
                <w:color w:val="000000"/>
                <w:sz w:val="21"/>
                <w:szCs w:val="22"/>
              </w:rPr>
              <w:t>Description</w:t>
            </w:r>
          </w:p>
        </w:tc>
      </w:tr>
      <w:tr w:rsidR="002B6CE4" w:rsidRPr="00F64AD2" w14:paraId="58336810" w14:textId="77777777" w:rsidTr="00C44AA3">
        <w:trPr>
          <w:trHeight w:val="280"/>
        </w:trPr>
        <w:tc>
          <w:tcPr>
            <w:tcW w:w="4113" w:type="dxa"/>
            <w:shd w:val="clear" w:color="auto" w:fill="E7E6E6"/>
            <w:tcMar>
              <w:top w:w="72" w:type="dxa"/>
              <w:left w:w="144" w:type="dxa"/>
              <w:bottom w:w="72" w:type="dxa"/>
              <w:right w:w="144" w:type="dxa"/>
            </w:tcMar>
            <w:hideMark/>
          </w:tcPr>
          <w:p w14:paraId="52529DFF" w14:textId="77777777" w:rsidR="002B6CE4" w:rsidRPr="00C44AA3" w:rsidRDefault="002B6CE4" w:rsidP="008037C9">
            <w:pPr>
              <w:jc w:val="both"/>
              <w:rPr>
                <w:rFonts w:ascii="Calibri" w:hAnsi="Calibri" w:cs="Calibri"/>
                <w:sz w:val="21"/>
                <w:szCs w:val="22"/>
                <w:lang w:val="nl-NL"/>
              </w:rPr>
            </w:pPr>
            <w:r w:rsidRPr="00C44AA3">
              <w:rPr>
                <w:rFonts w:ascii="Calibri" w:hAnsi="Calibri" w:cs="Calibri"/>
                <w:i/>
                <w:iCs/>
                <w:sz w:val="21"/>
                <w:szCs w:val="22"/>
              </w:rPr>
              <w:t>+ messageID: uint8</w:t>
            </w:r>
          </w:p>
        </w:tc>
        <w:tc>
          <w:tcPr>
            <w:tcW w:w="5670" w:type="dxa"/>
            <w:shd w:val="clear" w:color="auto" w:fill="E7E6E6"/>
          </w:tcPr>
          <w:p w14:paraId="46843007" w14:textId="77777777" w:rsidR="002B6CE4" w:rsidRPr="00C44AA3" w:rsidRDefault="002B6CE4" w:rsidP="008037C9">
            <w:pPr>
              <w:rPr>
                <w:rFonts w:ascii="Calibri" w:hAnsi="Calibri" w:cs="Calibri"/>
                <w:bCs/>
                <w:color w:val="000000"/>
                <w:sz w:val="21"/>
                <w:szCs w:val="22"/>
              </w:rPr>
            </w:pPr>
            <w:r w:rsidRPr="00C44AA3">
              <w:rPr>
                <w:rFonts w:ascii="Calibri" w:hAnsi="Calibri" w:cs="Calibri"/>
                <w:bCs/>
                <w:color w:val="000000"/>
                <w:sz w:val="21"/>
                <w:szCs w:val="22"/>
              </w:rPr>
              <w:t>Unique message ID, as defined in ETSI EN 302 637</w:t>
            </w:r>
          </w:p>
        </w:tc>
      </w:tr>
      <w:tr w:rsidR="002B6CE4" w:rsidRPr="00F64AD2" w14:paraId="7FCA6B5D" w14:textId="77777777" w:rsidTr="00C44AA3">
        <w:trPr>
          <w:trHeight w:val="280"/>
        </w:trPr>
        <w:tc>
          <w:tcPr>
            <w:tcW w:w="4113" w:type="dxa"/>
            <w:shd w:val="clear" w:color="auto" w:fill="E7E6E6"/>
            <w:tcMar>
              <w:top w:w="72" w:type="dxa"/>
              <w:left w:w="144" w:type="dxa"/>
              <w:bottom w:w="72" w:type="dxa"/>
              <w:right w:w="144" w:type="dxa"/>
            </w:tcMar>
            <w:hideMark/>
          </w:tcPr>
          <w:p w14:paraId="472C20C1" w14:textId="77777777" w:rsidR="002B6CE4" w:rsidRPr="00C44AA3" w:rsidRDefault="002B6CE4" w:rsidP="008037C9">
            <w:pPr>
              <w:jc w:val="both"/>
              <w:rPr>
                <w:rFonts w:ascii="Calibri" w:hAnsi="Calibri" w:cs="Calibri"/>
                <w:sz w:val="21"/>
                <w:szCs w:val="22"/>
                <w:lang w:val="nl-NL"/>
              </w:rPr>
            </w:pPr>
            <w:r w:rsidRPr="00C44AA3">
              <w:rPr>
                <w:rFonts w:ascii="Calibri" w:hAnsi="Calibri" w:cs="Calibri"/>
                <w:i/>
                <w:iCs/>
                <w:sz w:val="21"/>
                <w:szCs w:val="22"/>
              </w:rPr>
              <w:t>+ stationID: uint32</w:t>
            </w:r>
          </w:p>
        </w:tc>
        <w:tc>
          <w:tcPr>
            <w:tcW w:w="5670" w:type="dxa"/>
            <w:shd w:val="clear" w:color="auto" w:fill="E7E6E6"/>
          </w:tcPr>
          <w:p w14:paraId="02F15805" w14:textId="77777777" w:rsidR="002B6CE4" w:rsidRPr="00C44AA3" w:rsidRDefault="002B6CE4" w:rsidP="008037C9">
            <w:pPr>
              <w:rPr>
                <w:rFonts w:ascii="Calibri" w:hAnsi="Calibri" w:cs="Calibri"/>
                <w:bCs/>
                <w:color w:val="000000"/>
                <w:sz w:val="21"/>
                <w:szCs w:val="22"/>
              </w:rPr>
            </w:pPr>
            <w:r w:rsidRPr="00C44AA3">
              <w:rPr>
                <w:rFonts w:ascii="Calibri" w:hAnsi="Calibri" w:cs="Calibri"/>
                <w:bCs/>
                <w:color w:val="000000"/>
                <w:sz w:val="21"/>
                <w:szCs w:val="22"/>
              </w:rPr>
              <w:t>Unique station (vehicle) ID as defined in ETSI EN 302 637</w:t>
            </w:r>
          </w:p>
        </w:tc>
      </w:tr>
      <w:tr w:rsidR="002B6CE4" w:rsidRPr="00092D22" w14:paraId="7283B490" w14:textId="77777777" w:rsidTr="00C44AA3">
        <w:trPr>
          <w:trHeight w:val="280"/>
        </w:trPr>
        <w:tc>
          <w:tcPr>
            <w:tcW w:w="4113" w:type="dxa"/>
            <w:shd w:val="clear" w:color="auto" w:fill="E7E6E6"/>
            <w:tcMar>
              <w:top w:w="72" w:type="dxa"/>
              <w:left w:w="144" w:type="dxa"/>
              <w:bottom w:w="72" w:type="dxa"/>
              <w:right w:w="144" w:type="dxa"/>
            </w:tcMar>
            <w:hideMark/>
          </w:tcPr>
          <w:p w14:paraId="1385CDCB" w14:textId="77777777" w:rsidR="002B6CE4" w:rsidRPr="00C44AA3" w:rsidRDefault="002B6CE4" w:rsidP="008037C9">
            <w:pPr>
              <w:jc w:val="both"/>
              <w:rPr>
                <w:rFonts w:ascii="Calibri" w:hAnsi="Calibri" w:cs="Calibri"/>
                <w:sz w:val="21"/>
                <w:szCs w:val="22"/>
                <w:lang w:val="nl-NL"/>
              </w:rPr>
            </w:pPr>
            <w:r w:rsidRPr="00C44AA3">
              <w:rPr>
                <w:rFonts w:ascii="Calibri" w:hAnsi="Calibri" w:cs="Calibri"/>
                <w:i/>
                <w:iCs/>
                <w:sz w:val="21"/>
                <w:szCs w:val="22"/>
              </w:rPr>
              <w:t>+ generationTimestampUTC: uint64</w:t>
            </w:r>
          </w:p>
        </w:tc>
        <w:tc>
          <w:tcPr>
            <w:tcW w:w="5670" w:type="dxa"/>
            <w:shd w:val="clear" w:color="auto" w:fill="E7E6E6"/>
          </w:tcPr>
          <w:p w14:paraId="0F34AAA8" w14:textId="77777777" w:rsidR="002B6CE4" w:rsidRPr="00C44AA3" w:rsidRDefault="002B6CE4" w:rsidP="008037C9">
            <w:pPr>
              <w:rPr>
                <w:rFonts w:ascii="Calibri" w:hAnsi="Calibri" w:cs="Calibri"/>
                <w:bCs/>
                <w:color w:val="000000"/>
                <w:sz w:val="21"/>
                <w:szCs w:val="22"/>
              </w:rPr>
            </w:pPr>
            <w:r w:rsidRPr="00C44AA3">
              <w:rPr>
                <w:rFonts w:ascii="Calibri" w:hAnsi="Calibri" w:cs="Calibri"/>
                <w:bCs/>
                <w:color w:val="000000"/>
                <w:sz w:val="21"/>
                <w:szCs w:val="22"/>
              </w:rPr>
              <w:t>The elapsed time since midnight January 1st 1970 UTC in miliseconds. (with leap seconds)</w:t>
            </w:r>
          </w:p>
        </w:tc>
      </w:tr>
      <w:tr w:rsidR="002B6CE4" w:rsidRPr="00844FDB" w14:paraId="0DB558E1" w14:textId="77777777" w:rsidTr="00C44AA3">
        <w:trPr>
          <w:trHeight w:val="419"/>
        </w:trPr>
        <w:tc>
          <w:tcPr>
            <w:tcW w:w="4113" w:type="dxa"/>
            <w:shd w:val="clear" w:color="auto" w:fill="E7E6E6"/>
            <w:tcMar>
              <w:top w:w="72" w:type="dxa"/>
              <w:left w:w="144" w:type="dxa"/>
              <w:bottom w:w="72" w:type="dxa"/>
              <w:right w:w="144" w:type="dxa"/>
            </w:tcMar>
            <w:hideMark/>
          </w:tcPr>
          <w:p w14:paraId="41B2E7BB" w14:textId="77777777" w:rsidR="002B6CE4" w:rsidRPr="00C44AA3" w:rsidRDefault="002B6CE4" w:rsidP="008037C9">
            <w:pPr>
              <w:jc w:val="both"/>
              <w:rPr>
                <w:rFonts w:ascii="Calibri" w:hAnsi="Calibri" w:cs="Calibri"/>
                <w:sz w:val="21"/>
                <w:szCs w:val="22"/>
                <w:lang w:val="nl-NL"/>
              </w:rPr>
            </w:pPr>
            <w:r w:rsidRPr="00C44AA3">
              <w:rPr>
                <w:rFonts w:ascii="Calibri" w:hAnsi="Calibri" w:cs="Calibri"/>
                <w:i/>
                <w:iCs/>
                <w:sz w:val="21"/>
                <w:szCs w:val="22"/>
              </w:rPr>
              <w:t>+ stationType: (1..225) int</w:t>
            </w:r>
          </w:p>
        </w:tc>
        <w:tc>
          <w:tcPr>
            <w:tcW w:w="5670" w:type="dxa"/>
            <w:shd w:val="clear" w:color="auto" w:fill="E7E6E6"/>
          </w:tcPr>
          <w:p w14:paraId="0770CEAC" w14:textId="77777777" w:rsidR="002B6CE4" w:rsidRPr="00C44AA3" w:rsidRDefault="002B6CE4" w:rsidP="008037C9">
            <w:pPr>
              <w:rPr>
                <w:rFonts w:ascii="Calibri" w:hAnsi="Calibri" w:cs="Calibri"/>
                <w:bCs/>
                <w:color w:val="000000"/>
                <w:sz w:val="21"/>
                <w:szCs w:val="22"/>
              </w:rPr>
            </w:pPr>
            <w:r w:rsidRPr="00C44AA3">
              <w:rPr>
                <w:rFonts w:ascii="Calibri" w:hAnsi="Calibri" w:cs="Calibri"/>
                <w:bCs/>
                <w:color w:val="000000"/>
                <w:sz w:val="21"/>
                <w:szCs w:val="22"/>
              </w:rPr>
              <w:t>Type of vehicle, defined in ETSI EN 302 637, for example ‘truck’, ‘car’, …</w:t>
            </w:r>
          </w:p>
        </w:tc>
      </w:tr>
      <w:tr w:rsidR="002B6CE4" w:rsidRPr="00092D22" w14:paraId="396B4389" w14:textId="77777777" w:rsidTr="00C44AA3">
        <w:trPr>
          <w:trHeight w:val="280"/>
        </w:trPr>
        <w:tc>
          <w:tcPr>
            <w:tcW w:w="4113" w:type="dxa"/>
            <w:shd w:val="clear" w:color="auto" w:fill="E7E6E6"/>
            <w:tcMar>
              <w:top w:w="72" w:type="dxa"/>
              <w:left w:w="144" w:type="dxa"/>
              <w:bottom w:w="72" w:type="dxa"/>
              <w:right w:w="144" w:type="dxa"/>
            </w:tcMar>
            <w:hideMark/>
          </w:tcPr>
          <w:p w14:paraId="011F72A7" w14:textId="77777777" w:rsidR="002B6CE4" w:rsidRPr="00C44AA3" w:rsidRDefault="002B6CE4" w:rsidP="008037C9">
            <w:pPr>
              <w:jc w:val="both"/>
              <w:rPr>
                <w:rFonts w:ascii="Calibri" w:hAnsi="Calibri" w:cs="Calibri"/>
                <w:sz w:val="21"/>
                <w:szCs w:val="22"/>
                <w:lang w:val="nl-NL"/>
              </w:rPr>
            </w:pPr>
            <w:r w:rsidRPr="00C44AA3">
              <w:rPr>
                <w:rFonts w:ascii="Calibri" w:hAnsi="Calibri" w:cs="Calibri"/>
                <w:i/>
                <w:iCs/>
                <w:sz w:val="21"/>
                <w:szCs w:val="22"/>
              </w:rPr>
              <w:t>+ latitude: WGS84 double</w:t>
            </w:r>
          </w:p>
        </w:tc>
        <w:tc>
          <w:tcPr>
            <w:tcW w:w="5670" w:type="dxa"/>
            <w:shd w:val="clear" w:color="auto" w:fill="E7E6E6"/>
          </w:tcPr>
          <w:p w14:paraId="2E7E2C03" w14:textId="77777777" w:rsidR="002B6CE4" w:rsidRPr="00C44AA3" w:rsidRDefault="002B6CE4" w:rsidP="008037C9">
            <w:pPr>
              <w:rPr>
                <w:rFonts w:ascii="Calibri" w:hAnsi="Calibri" w:cs="Calibri"/>
                <w:bCs/>
                <w:color w:val="000000"/>
                <w:sz w:val="21"/>
                <w:szCs w:val="22"/>
              </w:rPr>
            </w:pPr>
            <w:r w:rsidRPr="00C44AA3">
              <w:rPr>
                <w:rFonts w:ascii="Calibri" w:hAnsi="Calibri" w:cs="Calibri"/>
                <w:bCs/>
                <w:color w:val="000000"/>
                <w:sz w:val="21"/>
                <w:szCs w:val="22"/>
              </w:rPr>
              <w:t>defined in ETSI EN 302 637_2</w:t>
            </w:r>
          </w:p>
        </w:tc>
      </w:tr>
      <w:tr w:rsidR="002B6CE4" w:rsidRPr="00092D22" w14:paraId="3C2A17EE" w14:textId="77777777" w:rsidTr="00C44AA3">
        <w:trPr>
          <w:trHeight w:val="280"/>
        </w:trPr>
        <w:tc>
          <w:tcPr>
            <w:tcW w:w="4113" w:type="dxa"/>
            <w:shd w:val="clear" w:color="auto" w:fill="E7E6E6"/>
            <w:tcMar>
              <w:top w:w="72" w:type="dxa"/>
              <w:left w:w="144" w:type="dxa"/>
              <w:bottom w:w="72" w:type="dxa"/>
              <w:right w:w="144" w:type="dxa"/>
            </w:tcMar>
            <w:hideMark/>
          </w:tcPr>
          <w:p w14:paraId="630AB8F2" w14:textId="77777777" w:rsidR="002B6CE4" w:rsidRPr="00C44AA3" w:rsidRDefault="002B6CE4" w:rsidP="008037C9">
            <w:pPr>
              <w:jc w:val="both"/>
              <w:rPr>
                <w:rFonts w:ascii="Calibri" w:hAnsi="Calibri" w:cs="Calibri"/>
                <w:sz w:val="21"/>
                <w:szCs w:val="22"/>
                <w:lang w:val="nl-NL"/>
              </w:rPr>
            </w:pPr>
            <w:r w:rsidRPr="00C44AA3">
              <w:rPr>
                <w:rFonts w:ascii="Calibri" w:hAnsi="Calibri" w:cs="Calibri"/>
                <w:i/>
                <w:iCs/>
                <w:sz w:val="21"/>
                <w:szCs w:val="22"/>
              </w:rPr>
              <w:t>+ longitude: WGS84 double</w:t>
            </w:r>
          </w:p>
        </w:tc>
        <w:tc>
          <w:tcPr>
            <w:tcW w:w="5670" w:type="dxa"/>
            <w:shd w:val="clear" w:color="auto" w:fill="E7E6E6"/>
          </w:tcPr>
          <w:p w14:paraId="2D65F9BA" w14:textId="77777777" w:rsidR="002B6CE4" w:rsidRPr="00C44AA3" w:rsidRDefault="002B6CE4" w:rsidP="008037C9">
            <w:pPr>
              <w:rPr>
                <w:rFonts w:ascii="Calibri" w:hAnsi="Calibri" w:cs="Calibri"/>
                <w:bCs/>
                <w:color w:val="000000"/>
                <w:sz w:val="21"/>
                <w:szCs w:val="22"/>
              </w:rPr>
            </w:pPr>
            <w:r w:rsidRPr="00C44AA3">
              <w:rPr>
                <w:rFonts w:ascii="Calibri" w:hAnsi="Calibri" w:cs="Calibri"/>
                <w:bCs/>
                <w:color w:val="000000"/>
                <w:sz w:val="21"/>
                <w:szCs w:val="22"/>
              </w:rPr>
              <w:t>defined in ETSI EN 302 637_2</w:t>
            </w:r>
          </w:p>
        </w:tc>
      </w:tr>
      <w:tr w:rsidR="002B6CE4" w:rsidRPr="00092D22" w14:paraId="465F2ED2" w14:textId="77777777" w:rsidTr="00C44AA3">
        <w:trPr>
          <w:trHeight w:val="280"/>
        </w:trPr>
        <w:tc>
          <w:tcPr>
            <w:tcW w:w="4113" w:type="dxa"/>
            <w:shd w:val="clear" w:color="auto" w:fill="E7E6E6"/>
            <w:tcMar>
              <w:top w:w="72" w:type="dxa"/>
              <w:left w:w="144" w:type="dxa"/>
              <w:bottom w:w="72" w:type="dxa"/>
              <w:right w:w="144" w:type="dxa"/>
            </w:tcMar>
            <w:hideMark/>
          </w:tcPr>
          <w:p w14:paraId="35E4EA9D" w14:textId="77777777" w:rsidR="002B6CE4" w:rsidRPr="00C44AA3" w:rsidRDefault="002B6CE4" w:rsidP="008037C9">
            <w:pPr>
              <w:jc w:val="both"/>
              <w:rPr>
                <w:rFonts w:ascii="Calibri" w:hAnsi="Calibri" w:cs="Calibri"/>
                <w:sz w:val="21"/>
                <w:szCs w:val="22"/>
                <w:lang w:val="nl-NL"/>
              </w:rPr>
            </w:pPr>
            <w:r w:rsidRPr="00C44AA3">
              <w:rPr>
                <w:rFonts w:ascii="Calibri" w:hAnsi="Calibri" w:cs="Calibri"/>
                <w:i/>
                <w:iCs/>
                <w:sz w:val="21"/>
                <w:szCs w:val="22"/>
              </w:rPr>
              <w:t xml:space="preserve">+ heading: WGS84 (0..360) </w:t>
            </w:r>
          </w:p>
        </w:tc>
        <w:tc>
          <w:tcPr>
            <w:tcW w:w="5670" w:type="dxa"/>
            <w:shd w:val="clear" w:color="auto" w:fill="E7E6E6"/>
          </w:tcPr>
          <w:p w14:paraId="2A096B1E" w14:textId="77777777" w:rsidR="002B6CE4" w:rsidRPr="00C44AA3" w:rsidRDefault="002B6CE4" w:rsidP="008037C9">
            <w:pPr>
              <w:rPr>
                <w:rFonts w:ascii="Calibri" w:hAnsi="Calibri" w:cs="Calibri"/>
                <w:color w:val="000000"/>
                <w:sz w:val="21"/>
                <w:szCs w:val="22"/>
              </w:rPr>
            </w:pPr>
            <w:r w:rsidRPr="00C44AA3">
              <w:rPr>
                <w:rFonts w:ascii="Calibri" w:hAnsi="Calibri" w:cs="Calibri"/>
                <w:color w:val="000000"/>
                <w:sz w:val="21"/>
                <w:szCs w:val="22"/>
              </w:rPr>
              <w:t>defined in ETSI EN 302 637_2</w:t>
            </w:r>
          </w:p>
        </w:tc>
      </w:tr>
      <w:tr w:rsidR="002B6CE4" w:rsidRPr="00092D22" w14:paraId="5DE2B229" w14:textId="77777777" w:rsidTr="00C44AA3">
        <w:trPr>
          <w:trHeight w:val="280"/>
        </w:trPr>
        <w:tc>
          <w:tcPr>
            <w:tcW w:w="4113" w:type="dxa"/>
            <w:shd w:val="clear" w:color="auto" w:fill="E7E6E6"/>
            <w:tcMar>
              <w:top w:w="72" w:type="dxa"/>
              <w:left w:w="144" w:type="dxa"/>
              <w:bottom w:w="72" w:type="dxa"/>
              <w:right w:w="144" w:type="dxa"/>
            </w:tcMar>
            <w:hideMark/>
          </w:tcPr>
          <w:p w14:paraId="4C940EB9" w14:textId="77777777" w:rsidR="002B6CE4" w:rsidRPr="00C44AA3" w:rsidRDefault="002B6CE4" w:rsidP="008037C9">
            <w:pPr>
              <w:jc w:val="both"/>
              <w:rPr>
                <w:rFonts w:ascii="Calibri" w:hAnsi="Calibri" w:cs="Calibri"/>
                <w:sz w:val="21"/>
                <w:szCs w:val="22"/>
                <w:lang w:val="nl-NL"/>
              </w:rPr>
            </w:pPr>
            <w:r w:rsidRPr="00C44AA3">
              <w:rPr>
                <w:rFonts w:ascii="Calibri" w:hAnsi="Calibri" w:cs="Calibri"/>
                <w:i/>
                <w:iCs/>
                <w:sz w:val="21"/>
                <w:szCs w:val="22"/>
              </w:rPr>
              <w:t>+ speed: (0..163) m/s</w:t>
            </w:r>
          </w:p>
        </w:tc>
        <w:tc>
          <w:tcPr>
            <w:tcW w:w="5670" w:type="dxa"/>
            <w:shd w:val="clear" w:color="auto" w:fill="E7E6E6"/>
          </w:tcPr>
          <w:p w14:paraId="6705A047" w14:textId="77777777" w:rsidR="002B6CE4" w:rsidRPr="00C44AA3" w:rsidRDefault="002B6CE4" w:rsidP="008037C9">
            <w:pPr>
              <w:rPr>
                <w:rFonts w:ascii="Calibri" w:hAnsi="Calibri" w:cs="Calibri"/>
                <w:color w:val="000000"/>
                <w:sz w:val="21"/>
                <w:szCs w:val="22"/>
              </w:rPr>
            </w:pPr>
            <w:r w:rsidRPr="00C44AA3">
              <w:rPr>
                <w:rFonts w:ascii="Calibri" w:hAnsi="Calibri" w:cs="Calibri"/>
                <w:color w:val="000000"/>
                <w:sz w:val="21"/>
                <w:szCs w:val="22"/>
              </w:rPr>
              <w:t>defined in ETSI EN 302 637_2</w:t>
            </w:r>
          </w:p>
        </w:tc>
      </w:tr>
      <w:tr w:rsidR="002B6CE4" w:rsidRPr="00844FDB" w14:paraId="42F4B753" w14:textId="77777777" w:rsidTr="00C44AA3">
        <w:trPr>
          <w:trHeight w:val="280"/>
        </w:trPr>
        <w:tc>
          <w:tcPr>
            <w:tcW w:w="4113" w:type="dxa"/>
            <w:shd w:val="clear" w:color="auto" w:fill="E7E6E6"/>
            <w:tcMar>
              <w:top w:w="72" w:type="dxa"/>
              <w:left w:w="144" w:type="dxa"/>
              <w:bottom w:w="72" w:type="dxa"/>
              <w:right w:w="144" w:type="dxa"/>
            </w:tcMar>
          </w:tcPr>
          <w:p w14:paraId="5CD9BE16" w14:textId="77777777" w:rsidR="002B6CE4" w:rsidRPr="00C44AA3" w:rsidRDefault="002B6CE4" w:rsidP="008037C9">
            <w:pPr>
              <w:jc w:val="both"/>
              <w:rPr>
                <w:rFonts w:ascii="Calibri" w:hAnsi="Calibri" w:cs="Calibri"/>
                <w:i/>
                <w:iCs/>
                <w:sz w:val="21"/>
                <w:szCs w:val="22"/>
              </w:rPr>
            </w:pPr>
            <w:r w:rsidRPr="00C44AA3">
              <w:rPr>
                <w:rFonts w:ascii="Calibri" w:hAnsi="Calibri" w:cs="Calibri"/>
                <w:i/>
                <w:iCs/>
                <w:sz w:val="21"/>
                <w:szCs w:val="22"/>
              </w:rPr>
              <w:t>+ sensorID: uint8</w:t>
            </w:r>
          </w:p>
        </w:tc>
        <w:tc>
          <w:tcPr>
            <w:tcW w:w="5670" w:type="dxa"/>
            <w:shd w:val="clear" w:color="auto" w:fill="E7E6E6"/>
          </w:tcPr>
          <w:p w14:paraId="285E411D" w14:textId="77777777" w:rsidR="002B6CE4" w:rsidRPr="00C44AA3" w:rsidRDefault="002B6CE4" w:rsidP="008037C9">
            <w:pPr>
              <w:rPr>
                <w:rFonts w:ascii="Calibri" w:hAnsi="Calibri" w:cs="Calibri"/>
                <w:bCs/>
                <w:color w:val="000000"/>
                <w:sz w:val="21"/>
                <w:szCs w:val="22"/>
              </w:rPr>
            </w:pPr>
            <w:r w:rsidRPr="00C44AA3">
              <w:rPr>
                <w:rFonts w:ascii="Calibri" w:hAnsi="Calibri" w:cs="Calibri"/>
                <w:bCs/>
                <w:color w:val="000000"/>
                <w:sz w:val="21"/>
                <w:szCs w:val="22"/>
              </w:rPr>
              <w:t>as defined in ETSI EN 302 637</w:t>
            </w:r>
          </w:p>
        </w:tc>
      </w:tr>
      <w:tr w:rsidR="002B6CE4" w:rsidRPr="00844FDB" w14:paraId="3067B763" w14:textId="77777777" w:rsidTr="00C44AA3">
        <w:trPr>
          <w:trHeight w:val="280"/>
        </w:trPr>
        <w:tc>
          <w:tcPr>
            <w:tcW w:w="4113" w:type="dxa"/>
            <w:shd w:val="clear" w:color="auto" w:fill="E7E6E6"/>
            <w:tcMar>
              <w:top w:w="72" w:type="dxa"/>
              <w:left w:w="144" w:type="dxa"/>
              <w:bottom w:w="72" w:type="dxa"/>
              <w:right w:w="144" w:type="dxa"/>
            </w:tcMar>
          </w:tcPr>
          <w:p w14:paraId="4129B110" w14:textId="77777777" w:rsidR="002B6CE4" w:rsidRPr="00C44AA3" w:rsidRDefault="002B6CE4" w:rsidP="008037C9">
            <w:pPr>
              <w:jc w:val="both"/>
              <w:rPr>
                <w:rFonts w:ascii="Calibri" w:hAnsi="Calibri" w:cs="Calibri"/>
                <w:i/>
                <w:iCs/>
                <w:sz w:val="21"/>
                <w:szCs w:val="22"/>
              </w:rPr>
            </w:pPr>
            <w:r w:rsidRPr="00C44AA3">
              <w:rPr>
                <w:rFonts w:ascii="Calibri" w:hAnsi="Calibri" w:cs="Calibri"/>
                <w:i/>
                <w:iCs/>
                <w:sz w:val="21"/>
                <w:szCs w:val="22"/>
              </w:rPr>
              <w:t>+ sensorType: string</w:t>
            </w:r>
          </w:p>
        </w:tc>
        <w:tc>
          <w:tcPr>
            <w:tcW w:w="5670" w:type="dxa"/>
            <w:shd w:val="clear" w:color="auto" w:fill="E7E6E6"/>
          </w:tcPr>
          <w:p w14:paraId="777A7858" w14:textId="77777777" w:rsidR="002B6CE4" w:rsidRPr="00C44AA3" w:rsidRDefault="002B6CE4" w:rsidP="008037C9">
            <w:pPr>
              <w:rPr>
                <w:rFonts w:ascii="Calibri" w:hAnsi="Calibri" w:cs="Calibri"/>
                <w:color w:val="000000"/>
                <w:sz w:val="21"/>
                <w:szCs w:val="22"/>
              </w:rPr>
            </w:pPr>
            <w:r w:rsidRPr="00C44AA3">
              <w:rPr>
                <w:rFonts w:ascii="Calibri" w:hAnsi="Calibri" w:cs="Calibri"/>
                <w:color w:val="000000"/>
                <w:sz w:val="21"/>
                <w:szCs w:val="22"/>
              </w:rPr>
              <w:t>Sensor type, for example ‘camera’, ‘LIDAR’,…</w:t>
            </w:r>
          </w:p>
        </w:tc>
      </w:tr>
      <w:tr w:rsidR="002B6CE4" w:rsidRPr="00844FDB" w14:paraId="745AC0ED" w14:textId="77777777" w:rsidTr="00C44AA3">
        <w:trPr>
          <w:trHeight w:val="280"/>
        </w:trPr>
        <w:tc>
          <w:tcPr>
            <w:tcW w:w="4113" w:type="dxa"/>
            <w:shd w:val="clear" w:color="auto" w:fill="E7E6E6"/>
            <w:tcMar>
              <w:top w:w="72" w:type="dxa"/>
              <w:left w:w="144" w:type="dxa"/>
              <w:bottom w:w="72" w:type="dxa"/>
              <w:right w:w="144" w:type="dxa"/>
            </w:tcMar>
          </w:tcPr>
          <w:p w14:paraId="15F32EB4" w14:textId="77777777" w:rsidR="002B6CE4" w:rsidRPr="00C44AA3" w:rsidRDefault="002B6CE4" w:rsidP="008037C9">
            <w:pPr>
              <w:jc w:val="both"/>
              <w:rPr>
                <w:rFonts w:ascii="Calibri" w:hAnsi="Calibri" w:cs="Calibri"/>
                <w:i/>
                <w:iCs/>
                <w:sz w:val="21"/>
                <w:szCs w:val="22"/>
              </w:rPr>
            </w:pPr>
            <w:r w:rsidRPr="00C44AA3">
              <w:rPr>
                <w:rFonts w:ascii="Calibri" w:hAnsi="Calibri" w:cs="Calibri"/>
                <w:i/>
                <w:iCs/>
                <w:sz w:val="21"/>
                <w:szCs w:val="22"/>
              </w:rPr>
              <w:t>+ sensorValue: double</w:t>
            </w:r>
          </w:p>
        </w:tc>
        <w:tc>
          <w:tcPr>
            <w:tcW w:w="5670" w:type="dxa"/>
            <w:shd w:val="clear" w:color="auto" w:fill="E7E6E6"/>
          </w:tcPr>
          <w:p w14:paraId="2D536BC9" w14:textId="77777777" w:rsidR="002B6CE4" w:rsidRPr="00C44AA3" w:rsidRDefault="002B6CE4" w:rsidP="008037C9">
            <w:pPr>
              <w:rPr>
                <w:rFonts w:ascii="Calibri" w:hAnsi="Calibri" w:cs="Calibri"/>
                <w:color w:val="000000"/>
                <w:sz w:val="21"/>
                <w:szCs w:val="22"/>
              </w:rPr>
            </w:pPr>
            <w:r w:rsidRPr="00C44AA3">
              <w:rPr>
                <w:rFonts w:ascii="Calibri" w:hAnsi="Calibri" w:cs="Calibri"/>
                <w:color w:val="000000"/>
                <w:sz w:val="21"/>
                <w:szCs w:val="22"/>
              </w:rPr>
              <w:t>Value measured by sensor</w:t>
            </w:r>
          </w:p>
        </w:tc>
      </w:tr>
    </w:tbl>
    <w:p w14:paraId="4B7EE211" w14:textId="2CED4CAF" w:rsidR="002B6CE4" w:rsidRPr="00711EAC" w:rsidRDefault="002B6CE4" w:rsidP="00C44AA3">
      <w:pPr>
        <w:pStyle w:val="Heading3"/>
        <w:numPr>
          <w:ilvl w:val="2"/>
          <w:numId w:val="85"/>
        </w:numPr>
        <w:tabs>
          <w:tab w:val="left" w:pos="1140"/>
        </w:tabs>
      </w:pPr>
      <w:bookmarkStart w:id="2487" w:name="_Toc520554865"/>
      <w:r w:rsidRPr="00711EAC">
        <w:rPr>
          <w:lang w:eastAsia="ja-JP"/>
        </w:rPr>
        <w:t>Alternative Flow</w:t>
      </w:r>
      <w:bookmarkEnd w:id="2487"/>
    </w:p>
    <w:p w14:paraId="5DB374D9" w14:textId="77777777" w:rsidR="002B6CE4" w:rsidRPr="00711EAC" w:rsidRDefault="002B6CE4" w:rsidP="002B6CE4">
      <w:r w:rsidRPr="00711EAC">
        <w:t>None.</w:t>
      </w:r>
    </w:p>
    <w:p w14:paraId="48969E65" w14:textId="6DE45CEB" w:rsidR="002B6CE4" w:rsidRPr="00711EAC" w:rsidRDefault="002B6CE4" w:rsidP="00C44AA3">
      <w:pPr>
        <w:pStyle w:val="Heading3"/>
        <w:numPr>
          <w:ilvl w:val="2"/>
          <w:numId w:val="85"/>
        </w:numPr>
        <w:tabs>
          <w:tab w:val="left" w:pos="1140"/>
        </w:tabs>
      </w:pPr>
      <w:bookmarkStart w:id="2488" w:name="_Toc520554866"/>
      <w:r w:rsidRPr="00711EAC">
        <w:rPr>
          <w:lang w:eastAsia="ja-JP"/>
        </w:rPr>
        <w:t>Post-conditions</w:t>
      </w:r>
      <w:bookmarkEnd w:id="2488"/>
    </w:p>
    <w:p w14:paraId="5547624E" w14:textId="77777777" w:rsidR="002B6CE4" w:rsidRPr="00C44AA3" w:rsidRDefault="002B6CE4" w:rsidP="002B6CE4">
      <w:pPr>
        <w:rPr>
          <w:lang w:eastAsia="ja-JP"/>
        </w:rPr>
      </w:pPr>
      <w:r w:rsidRPr="00C44AA3">
        <w:rPr>
          <w:lang w:eastAsia="ja-JP"/>
        </w:rPr>
        <w:t>Vehicle stays in highway pilot mode until it leaves highway, which can be determined for example by vehicle’s location.</w:t>
      </w:r>
    </w:p>
    <w:p w14:paraId="2E932D78" w14:textId="1C9F1A82" w:rsidR="002B6CE4" w:rsidRPr="00711EAC" w:rsidRDefault="002B6CE4" w:rsidP="00C44AA3">
      <w:pPr>
        <w:pStyle w:val="Heading3"/>
        <w:numPr>
          <w:ilvl w:val="2"/>
          <w:numId w:val="85"/>
        </w:numPr>
        <w:tabs>
          <w:tab w:val="left" w:pos="1140"/>
        </w:tabs>
      </w:pPr>
      <w:bookmarkStart w:id="2489" w:name="_Toc520554867"/>
      <w:r w:rsidRPr="00711EAC">
        <w:rPr>
          <w:lang w:eastAsia="ja-JP"/>
        </w:rPr>
        <w:t>High Level Illustration</w:t>
      </w:r>
      <w:bookmarkEnd w:id="2489"/>
    </w:p>
    <w:p w14:paraId="5F4413FB" w14:textId="04C7F833" w:rsidR="002B6CE4" w:rsidRDefault="002B6CE4" w:rsidP="002B6CE4">
      <w:pPr>
        <w:pStyle w:val="FL"/>
        <w:rPr>
          <w:rFonts w:ascii="Calibri Light" w:hAnsi="Calibri Light" w:cs="Calibri Light"/>
          <w:color w:val="000000"/>
          <w:kern w:val="24"/>
          <w:lang w:eastAsia="nl-NL"/>
        </w:rPr>
      </w:pPr>
      <w:r w:rsidRPr="00D91CB9">
        <w:rPr>
          <w:rFonts w:ascii="Calibri Light" w:hAnsi="Calibri Light" w:cs="Calibri Light"/>
          <w:noProof/>
          <w:color w:val="000000"/>
          <w:kern w:val="24"/>
          <w:lang w:val="en-US" w:eastAsia="ja-JP"/>
        </w:rPr>
        <w:drawing>
          <wp:inline distT="0" distB="0" distL="0" distR="0" wp14:anchorId="0B69B4D6" wp14:editId="44EAF50E">
            <wp:extent cx="5545455" cy="28098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12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45455" cy="2809875"/>
                    </a:xfrm>
                    <a:prstGeom prst="rect">
                      <a:avLst/>
                    </a:prstGeom>
                    <a:noFill/>
                    <a:ln>
                      <a:noFill/>
                    </a:ln>
                  </pic:spPr>
                </pic:pic>
              </a:graphicData>
            </a:graphic>
          </wp:inline>
        </w:drawing>
      </w:r>
    </w:p>
    <w:p w14:paraId="51BF77A6" w14:textId="107D07C0" w:rsidR="002B6CE4" w:rsidRDefault="0088209F" w:rsidP="00C44AA3">
      <w:pPr>
        <w:pStyle w:val="Caption"/>
      </w:pPr>
      <w:r w:rsidRPr="00711EAC">
        <w:t xml:space="preserve">Figure </w:t>
      </w:r>
      <w:r>
        <w:fldChar w:fldCharType="begin"/>
      </w:r>
      <w:r>
        <w:instrText xml:space="preserve"> STYLEREF 3 \s </w:instrText>
      </w:r>
      <w:r>
        <w:fldChar w:fldCharType="separate"/>
      </w:r>
      <w:r>
        <w:t>6.24.9</w:t>
      </w:r>
      <w:r>
        <w:fldChar w:fldCharType="end"/>
      </w:r>
      <w:r w:rsidRPr="00A95F6B">
        <w:noBreakHyphen/>
      </w:r>
      <w:r w:rsidRPr="00A95F6B">
        <w:fldChar w:fldCharType="begin"/>
      </w:r>
      <w:r w:rsidRPr="00962333">
        <w:instrText xml:space="preserve"> SEQ Figure \* ARABIC \s 3 </w:instrText>
      </w:r>
      <w:r w:rsidRPr="00A95F6B">
        <w:fldChar w:fldCharType="separate"/>
      </w:r>
      <w:r>
        <w:t>1</w:t>
      </w:r>
      <w:r w:rsidRPr="00A95F6B">
        <w:fldChar w:fldCharType="end"/>
      </w:r>
      <w:r w:rsidRPr="00A95F6B">
        <w:t xml:space="preserve">: </w:t>
      </w:r>
      <w:r w:rsidR="002B6CE4" w:rsidRPr="00711EAC">
        <w:t>Example of IoT data streams and corresponding communication networks</w:t>
      </w:r>
    </w:p>
    <w:p w14:paraId="395DF19F" w14:textId="19C90613" w:rsidR="002B6CE4" w:rsidRPr="00711EAC" w:rsidRDefault="002B6CE4" w:rsidP="00C44AA3">
      <w:pPr>
        <w:pStyle w:val="Heading3"/>
        <w:numPr>
          <w:ilvl w:val="2"/>
          <w:numId w:val="85"/>
        </w:numPr>
        <w:tabs>
          <w:tab w:val="left" w:pos="1140"/>
        </w:tabs>
      </w:pPr>
      <w:bookmarkStart w:id="2490" w:name="_Toc520554868"/>
      <w:r w:rsidRPr="00711EAC">
        <w:t>Potential Requirements</w:t>
      </w:r>
      <w:bookmarkEnd w:id="2490"/>
    </w:p>
    <w:p w14:paraId="640B4431" w14:textId="19AFD8E6" w:rsidR="002B6CE4" w:rsidRPr="00C44AA3" w:rsidRDefault="002B6CE4" w:rsidP="00C44AA3">
      <w:pPr>
        <w:pStyle w:val="BN"/>
        <w:numPr>
          <w:ilvl w:val="0"/>
          <w:numId w:val="195"/>
        </w:numPr>
        <w:rPr>
          <w:lang w:eastAsia="ja-JP"/>
        </w:rPr>
      </w:pPr>
      <w:r w:rsidRPr="00C44AA3">
        <w:rPr>
          <w:lang w:eastAsia="ja-JP"/>
        </w:rPr>
        <w:t>The oneM2M system shall support the the Highway Pilot data (for example road surface state, detected obstacles) exchange between the vehicle and oneM2M platform.</w:t>
      </w:r>
    </w:p>
    <w:p w14:paraId="1F43E711" w14:textId="77777777" w:rsidR="002B6CE4" w:rsidRPr="00C44AA3" w:rsidRDefault="002B6CE4" w:rsidP="00C44AA3">
      <w:pPr>
        <w:pStyle w:val="BN"/>
        <w:numPr>
          <w:ilvl w:val="0"/>
          <w:numId w:val="195"/>
        </w:numPr>
        <w:rPr>
          <w:lang w:eastAsia="ja-JP"/>
        </w:rPr>
      </w:pPr>
      <w:r w:rsidRPr="00C44AA3">
        <w:rPr>
          <w:lang w:eastAsia="ja-JP"/>
        </w:rPr>
        <w:t xml:space="preserve">The oneM2M system shall support a common information model for Highway Pilot including vehicle state, detected obstacles, road conditions. </w:t>
      </w:r>
    </w:p>
    <w:p w14:paraId="0B0433CC" w14:textId="77777777" w:rsidR="002B6CE4" w:rsidRPr="005839BC" w:rsidRDefault="002B6CE4" w:rsidP="002B6CE4">
      <w:pPr>
        <w:pStyle w:val="BN"/>
        <w:numPr>
          <w:ilvl w:val="0"/>
          <w:numId w:val="4"/>
        </w:numPr>
        <w:rPr>
          <w:lang w:eastAsia="ja-JP"/>
        </w:rPr>
      </w:pPr>
      <w:r w:rsidRPr="00C44AA3">
        <w:rPr>
          <w:lang w:eastAsia="ja-JP"/>
        </w:rPr>
        <w:t>The oneM2M system should support a profile for Highway Pilot with a consistent information model based on existing information models (e.g. ETSI ITS, DATEX and Sensoris).</w:t>
      </w:r>
    </w:p>
    <w:p w14:paraId="08FB02CA" w14:textId="6F5B5C6D" w:rsidR="002B6CE4" w:rsidRPr="00073BA7" w:rsidRDefault="00E44425" w:rsidP="002B6CE4">
      <w:pPr>
        <w:pStyle w:val="Heading2"/>
        <w:numPr>
          <w:ilvl w:val="1"/>
          <w:numId w:val="85"/>
        </w:numPr>
      </w:pPr>
      <w:bookmarkStart w:id="2491" w:name="_Ref509611099"/>
      <w:bookmarkStart w:id="2492" w:name="_Toc520554869"/>
      <w:r>
        <w:rPr>
          <w:lang w:val="en-US"/>
        </w:rPr>
        <w:t>Car rebalancing service</w:t>
      </w:r>
      <w:bookmarkEnd w:id="2491"/>
      <w:bookmarkEnd w:id="2492"/>
    </w:p>
    <w:p w14:paraId="019D22B9" w14:textId="2EB88BF6" w:rsidR="00E44425" w:rsidRPr="00D67BBC" w:rsidRDefault="002B6CE4" w:rsidP="00C44AA3">
      <w:pPr>
        <w:pStyle w:val="Heading3"/>
        <w:numPr>
          <w:ilvl w:val="2"/>
          <w:numId w:val="85"/>
        </w:numPr>
        <w:tabs>
          <w:tab w:val="left" w:pos="1140"/>
        </w:tabs>
      </w:pPr>
      <w:bookmarkStart w:id="2493" w:name="_Toc520554870"/>
      <w:r w:rsidRPr="00073BA7">
        <w:rPr>
          <w:lang w:eastAsia="ja-JP"/>
        </w:rPr>
        <w:t>Description</w:t>
      </w:r>
      <w:bookmarkEnd w:id="2493"/>
    </w:p>
    <w:p w14:paraId="1C2FE692" w14:textId="77777777" w:rsidR="00E44425" w:rsidRPr="001B3EFD" w:rsidRDefault="00E44425" w:rsidP="00C44AA3">
      <w:pPr>
        <w:jc w:val="both"/>
        <w:rPr>
          <w:szCs w:val="22"/>
          <w:lang w:bidi="he-IL"/>
        </w:rPr>
      </w:pPr>
      <w:r w:rsidRPr="001C6778">
        <w:rPr>
          <w:szCs w:val="22"/>
          <w:lang w:bidi="he-IL"/>
        </w:rPr>
        <w:t xml:space="preserve">The driverless car rebalancing service is targeted to offer rebalancing of several </w:t>
      </w:r>
      <w:r>
        <w:rPr>
          <w:szCs w:val="22"/>
          <w:lang w:bidi="he-IL"/>
        </w:rPr>
        <w:t>Autonomous Driving (</w:t>
      </w:r>
      <w:r w:rsidRPr="001C6778">
        <w:rPr>
          <w:szCs w:val="22"/>
          <w:lang w:bidi="he-IL"/>
        </w:rPr>
        <w:t>AD</w:t>
      </w:r>
      <w:r>
        <w:rPr>
          <w:szCs w:val="22"/>
          <w:lang w:bidi="he-IL"/>
        </w:rPr>
        <w:t>)</w:t>
      </w:r>
      <w:r w:rsidRPr="001C6778">
        <w:rPr>
          <w:szCs w:val="22"/>
          <w:lang w:bidi="he-IL"/>
        </w:rPr>
        <w:t xml:space="preserve"> vehicles distributed over several pickup points within a car sharing concept.</w:t>
      </w:r>
      <w:r>
        <w:rPr>
          <w:szCs w:val="22"/>
          <w:lang w:bidi="he-IL"/>
        </w:rPr>
        <w:t xml:space="preserve"> This is situation that can arise when a large number of customers (end-users) are making use of car sharing service. One example of this is early morning where end-users will take shared vehicles to go to train station, or when they go for a sports game. Shared cars will be present in large numbers at given location.</w:t>
      </w:r>
    </w:p>
    <w:p w14:paraId="74AD3008" w14:textId="77777777" w:rsidR="00E44425" w:rsidRDefault="00E44425" w:rsidP="00C44AA3">
      <w:pPr>
        <w:jc w:val="both"/>
        <w:rPr>
          <w:szCs w:val="22"/>
          <w:lang w:bidi="he-IL"/>
        </w:rPr>
      </w:pPr>
      <w:r>
        <w:rPr>
          <w:szCs w:val="22"/>
          <w:lang w:bidi="he-IL"/>
        </w:rPr>
        <w:t xml:space="preserve">That can lead us to situation that there are more shared vehicles at one location, while later they might be needed somewhere else. </w:t>
      </w:r>
    </w:p>
    <w:p w14:paraId="33189E47" w14:textId="77777777" w:rsidR="00E44425" w:rsidRDefault="00E44425" w:rsidP="00C44AA3">
      <w:pPr>
        <w:jc w:val="both"/>
        <w:rPr>
          <w:szCs w:val="22"/>
          <w:lang w:bidi="he-IL"/>
        </w:rPr>
      </w:pPr>
      <w:r>
        <w:rPr>
          <w:szCs w:val="22"/>
          <w:lang w:bidi="he-IL"/>
        </w:rPr>
        <w:t xml:space="preserve">That is why it is important to have car relalancing, capability of AD vehicles to drive without passangers to location where they will be needed. </w:t>
      </w:r>
    </w:p>
    <w:p w14:paraId="527CD34C" w14:textId="77777777" w:rsidR="00E44425" w:rsidRDefault="00E44425" w:rsidP="00C44AA3">
      <w:pPr>
        <w:jc w:val="both"/>
        <w:rPr>
          <w:szCs w:val="22"/>
          <w:lang w:bidi="he-IL"/>
        </w:rPr>
      </w:pPr>
      <w:r>
        <w:rPr>
          <w:szCs w:val="22"/>
          <w:lang w:bidi="he-IL"/>
        </w:rPr>
        <w:t>Whether there is a need for vehicles to drive without passengers to another location or not is determined by Car Rebelancing Service (CRS) which is extansion of Car Sharing Service (CSS (see relevant use case)).</w:t>
      </w:r>
    </w:p>
    <w:p w14:paraId="19C2EBB8" w14:textId="77777777" w:rsidR="00E44425" w:rsidRDefault="00E44425" w:rsidP="00C44AA3">
      <w:pPr>
        <w:jc w:val="both"/>
        <w:rPr>
          <w:szCs w:val="22"/>
          <w:lang w:bidi="he-IL"/>
        </w:rPr>
      </w:pPr>
      <w:r>
        <w:rPr>
          <w:szCs w:val="22"/>
          <w:lang w:bidi="he-IL"/>
        </w:rPr>
        <w:t>CRS is coupling data from CSS (request for car sharing), and mostly other sources of data in order to proactively trigger car rebalancing. That input will include:</w:t>
      </w:r>
    </w:p>
    <w:p w14:paraId="65D9B4E7" w14:textId="77777777" w:rsidR="00E44425" w:rsidRPr="00C44AA3" w:rsidRDefault="00E44425" w:rsidP="00C44AA3">
      <w:pPr>
        <w:pStyle w:val="B1"/>
        <w:rPr>
          <w:lang w:eastAsia="ja-JP"/>
        </w:rPr>
      </w:pPr>
      <w:r w:rsidRPr="00DA6765">
        <w:rPr>
          <w:lang w:eastAsia="ja-JP"/>
        </w:rPr>
        <w:t>probabilistic &amp; historical data</w:t>
      </w:r>
      <w:r>
        <w:rPr>
          <w:lang w:eastAsia="ja-JP"/>
        </w:rPr>
        <w:t xml:space="preserve"> from car sharing</w:t>
      </w:r>
    </w:p>
    <w:p w14:paraId="6BFDF18F" w14:textId="77777777" w:rsidR="00E44425" w:rsidRPr="00C44AA3" w:rsidRDefault="00E44425" w:rsidP="00C44AA3">
      <w:pPr>
        <w:pStyle w:val="B1"/>
        <w:rPr>
          <w:lang w:eastAsia="ja-JP"/>
        </w:rPr>
      </w:pPr>
      <w:r w:rsidRPr="00C44AA3">
        <w:rPr>
          <w:lang w:eastAsia="ja-JP"/>
        </w:rPr>
        <w:t>information on major events like concerts, sports games, where a large number of people can be expected to make use of car sharing. This includes start/ end times of event, number of visitors, location of events, timetables of public transport, …</w:t>
      </w:r>
    </w:p>
    <w:p w14:paraId="0828ED85" w14:textId="77777777" w:rsidR="00E44425" w:rsidRPr="00C44AA3" w:rsidRDefault="00E44425" w:rsidP="00C44AA3">
      <w:pPr>
        <w:pStyle w:val="B1"/>
        <w:rPr>
          <w:lang w:eastAsia="ja-JP"/>
        </w:rPr>
      </w:pPr>
      <w:r w:rsidRPr="00DA6765">
        <w:rPr>
          <w:lang w:eastAsia="ja-JP"/>
        </w:rPr>
        <w:t>Get actual weather information from internet.</w:t>
      </w:r>
    </w:p>
    <w:p w14:paraId="252CB074" w14:textId="77777777" w:rsidR="00E44425" w:rsidRPr="00C44AA3" w:rsidRDefault="00E44425" w:rsidP="00C44AA3">
      <w:pPr>
        <w:jc w:val="both"/>
        <w:rPr>
          <w:szCs w:val="22"/>
          <w:lang w:bidi="he-IL"/>
        </w:rPr>
      </w:pPr>
      <w:r w:rsidRPr="00C44AA3">
        <w:rPr>
          <w:szCs w:val="22"/>
          <w:lang w:bidi="he-IL"/>
        </w:rPr>
        <w:t>The key benefits of the car rebalancing use case is increased availability of vehicles in real time, i.e., min. response time between request and delivery.</w:t>
      </w:r>
    </w:p>
    <w:p w14:paraId="3E7A2144" w14:textId="3901593A" w:rsidR="00E44425" w:rsidRPr="00711EAC" w:rsidRDefault="00E44425" w:rsidP="00C44AA3">
      <w:pPr>
        <w:pStyle w:val="Heading3"/>
        <w:numPr>
          <w:ilvl w:val="2"/>
          <w:numId w:val="85"/>
        </w:numPr>
        <w:tabs>
          <w:tab w:val="left" w:pos="1140"/>
        </w:tabs>
      </w:pPr>
      <w:bookmarkStart w:id="2494" w:name="_Toc520554871"/>
      <w:r w:rsidRPr="00711EAC">
        <w:rPr>
          <w:lang w:eastAsia="ja-JP"/>
        </w:rPr>
        <w:t>Source</w:t>
      </w:r>
      <w:bookmarkEnd w:id="2494"/>
    </w:p>
    <w:p w14:paraId="6E5B0059" w14:textId="6355926D" w:rsidR="00E44425" w:rsidRPr="00711EAC" w:rsidRDefault="0088209F" w:rsidP="00E44425">
      <w:r w:rsidRPr="0088209F">
        <w:t>REQ-2018-0016R04 Use case: Car Rebalancing</w:t>
      </w:r>
      <w:r w:rsidR="00E44425" w:rsidRPr="00711EAC">
        <w:t>.</w:t>
      </w:r>
    </w:p>
    <w:p w14:paraId="34293D96" w14:textId="461EFA14" w:rsidR="00E44425" w:rsidRPr="00711EAC" w:rsidRDefault="00E44425" w:rsidP="00C44AA3">
      <w:pPr>
        <w:pStyle w:val="Heading3"/>
        <w:numPr>
          <w:ilvl w:val="2"/>
          <w:numId w:val="85"/>
        </w:numPr>
        <w:tabs>
          <w:tab w:val="left" w:pos="1140"/>
        </w:tabs>
      </w:pPr>
      <w:bookmarkStart w:id="2495" w:name="_Toc520554872"/>
      <w:r w:rsidRPr="00711EAC">
        <w:rPr>
          <w:lang w:eastAsia="ja-JP"/>
        </w:rPr>
        <w:t>Actors</w:t>
      </w:r>
      <w:bookmarkEnd w:id="2495"/>
    </w:p>
    <w:p w14:paraId="2D2C62A9" w14:textId="77777777" w:rsidR="00E44425" w:rsidRPr="00C44AA3" w:rsidRDefault="00E44425" w:rsidP="00C44AA3">
      <w:pPr>
        <w:rPr>
          <w:b/>
        </w:rPr>
      </w:pPr>
      <w:r w:rsidRPr="00C44AA3">
        <w:rPr>
          <w:b/>
        </w:rPr>
        <w:t xml:space="preserve">Vehicle owner </w:t>
      </w:r>
    </w:p>
    <w:p w14:paraId="1AD1A598" w14:textId="77777777" w:rsidR="00E44425" w:rsidRPr="00C44AA3" w:rsidRDefault="00E44425">
      <w:r w:rsidRPr="00C44AA3">
        <w:t>The car rebalancing service provides increased availability of vehicles in real time, i.e., min. response time between request and delivery, resulting in increased end-users satisfaction with service.</w:t>
      </w:r>
    </w:p>
    <w:p w14:paraId="77CA7488" w14:textId="77777777" w:rsidR="00E44425" w:rsidRPr="00C44AA3" w:rsidRDefault="00E44425" w:rsidP="00C44AA3">
      <w:pPr>
        <w:rPr>
          <w:b/>
        </w:rPr>
      </w:pPr>
      <w:r w:rsidRPr="00C44AA3">
        <w:rPr>
          <w:b/>
        </w:rPr>
        <w:t>IoT platform provider</w:t>
      </w:r>
    </w:p>
    <w:p w14:paraId="2CE58E14" w14:textId="77777777" w:rsidR="00E44425" w:rsidRPr="00C44AA3" w:rsidRDefault="00E44425">
      <w:r w:rsidRPr="00C44AA3">
        <w:t xml:space="preserve">It operates an IoT platform which is collecting data from vehicles, roads (busy/not busy), historic CSS data, and other sources that can it can use to predict the need for rebalancing. </w:t>
      </w:r>
    </w:p>
    <w:p w14:paraId="7D8854BA" w14:textId="77777777" w:rsidR="00E44425" w:rsidRPr="00C44AA3" w:rsidRDefault="00E44425" w:rsidP="00C44AA3">
      <w:pPr>
        <w:rPr>
          <w:b/>
        </w:rPr>
      </w:pPr>
      <w:r w:rsidRPr="00C44AA3">
        <w:rPr>
          <w:b/>
        </w:rPr>
        <w:t>Car Rebalancing Service provider</w:t>
      </w:r>
    </w:p>
    <w:p w14:paraId="72275E00" w14:textId="77777777" w:rsidR="00E44425" w:rsidRPr="00C44AA3" w:rsidRDefault="00E44425">
      <w:r w:rsidRPr="00C44AA3">
        <w:t xml:space="preserve">Provides the car rebalancing service. The car rebalancing service collects information on the available vehicles on each known pickup points. If rebalancing is needed (i.e., vehicles need to be redistributed) then it will make use of routing and motion planning function, to lead the vehicles to the selected pickup points/parking. </w:t>
      </w:r>
    </w:p>
    <w:p w14:paraId="6B4E1EB5" w14:textId="77777777" w:rsidR="00E44425" w:rsidRPr="00C44AA3" w:rsidRDefault="00E44425" w:rsidP="00BA6C1D">
      <w:pPr>
        <w:rPr>
          <w:b/>
        </w:rPr>
      </w:pPr>
      <w:r w:rsidRPr="00C44AA3">
        <w:rPr>
          <w:b/>
        </w:rPr>
        <w:t>Communication Network provider</w:t>
      </w:r>
    </w:p>
    <w:p w14:paraId="2EFCF792" w14:textId="77777777" w:rsidR="00E44425" w:rsidRPr="00C44AA3" w:rsidRDefault="00E44425" w:rsidP="00C44AA3">
      <w:r w:rsidRPr="00C44AA3">
        <w:t>Provides connectivity between vehicles, roads and associated infrastructure, and also to other data sources (which data sources are used is matter of how CRS provider is implementing its service). It is not expected or mandated that single network operator provides all of connectivity.</w:t>
      </w:r>
    </w:p>
    <w:p w14:paraId="39B27295" w14:textId="3B05CC06" w:rsidR="00E44425" w:rsidRPr="00711EAC" w:rsidRDefault="00E44425" w:rsidP="00C44AA3">
      <w:pPr>
        <w:pStyle w:val="Heading3"/>
        <w:numPr>
          <w:ilvl w:val="2"/>
          <w:numId w:val="85"/>
        </w:numPr>
        <w:tabs>
          <w:tab w:val="left" w:pos="1140"/>
        </w:tabs>
      </w:pPr>
      <w:bookmarkStart w:id="2496" w:name="_Toc520554873"/>
      <w:r w:rsidRPr="00711EAC">
        <w:t>Pre-conditions</w:t>
      </w:r>
      <w:bookmarkEnd w:id="2496"/>
    </w:p>
    <w:p w14:paraId="0DE2901B" w14:textId="77777777" w:rsidR="00E44425" w:rsidRPr="00C44AA3" w:rsidRDefault="00E44425" w:rsidP="00E44425">
      <w:r w:rsidRPr="00C44AA3">
        <w:t>The car rebalancing service can obtain current shared vehicles info (current location, destination), historic data from CSS, as well as data from other sources (university schedulers, concert agenda, sport game info, weather info,…).</w:t>
      </w:r>
    </w:p>
    <w:p w14:paraId="47BF0458" w14:textId="2E34E8B6" w:rsidR="00E44425" w:rsidRPr="00711EAC" w:rsidRDefault="00E44425" w:rsidP="00C44AA3">
      <w:pPr>
        <w:pStyle w:val="Heading3"/>
        <w:numPr>
          <w:ilvl w:val="2"/>
          <w:numId w:val="85"/>
        </w:numPr>
        <w:tabs>
          <w:tab w:val="left" w:pos="1140"/>
        </w:tabs>
      </w:pPr>
      <w:bookmarkStart w:id="2497" w:name="_Toc520554874"/>
      <w:r w:rsidRPr="00711EAC">
        <w:t>Triggers</w:t>
      </w:r>
      <w:bookmarkEnd w:id="2497"/>
    </w:p>
    <w:p w14:paraId="06168814" w14:textId="77777777" w:rsidR="00E44425" w:rsidRPr="00C44AA3" w:rsidRDefault="00E44425" w:rsidP="00E44425">
      <w:r w:rsidRPr="00C44AA3">
        <w:t>CRS is continuously monitoring the actual state of shared vehciles, and predicts upcoming need for shared vehciles. Other triggers are possible – for example it can be activated when it is observed that not enough vehicles are available (according to pre-defined threshold) at pickup points/parkings or when a higher (than a predefined threshold) number of vehicles is parked at a pickup point/parking.</w:t>
      </w:r>
    </w:p>
    <w:p w14:paraId="296F0E28" w14:textId="6B4C9B9B" w:rsidR="00E44425" w:rsidRPr="00C44AA3" w:rsidRDefault="00E44425" w:rsidP="00C44AA3">
      <w:pPr>
        <w:pStyle w:val="Heading3"/>
        <w:numPr>
          <w:ilvl w:val="2"/>
          <w:numId w:val="85"/>
        </w:numPr>
        <w:tabs>
          <w:tab w:val="left" w:pos="1140"/>
        </w:tabs>
      </w:pPr>
      <w:bookmarkStart w:id="2498" w:name="_Toc520554875"/>
      <w:r w:rsidRPr="00711EAC">
        <w:t>Normal Flow</w:t>
      </w:r>
      <w:bookmarkEnd w:id="2498"/>
      <w:r w:rsidRPr="00711EAC">
        <w:t xml:space="preserve"> </w:t>
      </w:r>
    </w:p>
    <w:p w14:paraId="247ED26D" w14:textId="77777777" w:rsidR="00E44425" w:rsidRPr="00C44AA3" w:rsidRDefault="00E44425" w:rsidP="00C44AA3">
      <w:pPr>
        <w:pStyle w:val="BN"/>
        <w:numPr>
          <w:ilvl w:val="0"/>
          <w:numId w:val="194"/>
        </w:numPr>
        <w:rPr>
          <w:lang w:eastAsia="ja-JP"/>
        </w:rPr>
      </w:pPr>
      <w:r w:rsidRPr="00C44AA3">
        <w:rPr>
          <w:lang w:eastAsia="ja-JP"/>
        </w:rPr>
        <w:t xml:space="preserve">CRS monitors number of shared vehicles that are not occupied. </w:t>
      </w:r>
    </w:p>
    <w:p w14:paraId="305B546C" w14:textId="77777777" w:rsidR="00E44425" w:rsidRPr="00C44AA3" w:rsidRDefault="00E44425" w:rsidP="00C44AA3">
      <w:pPr>
        <w:pStyle w:val="BN"/>
        <w:numPr>
          <w:ilvl w:val="0"/>
          <w:numId w:val="191"/>
        </w:numPr>
        <w:rPr>
          <w:lang w:eastAsia="ja-JP"/>
        </w:rPr>
      </w:pPr>
      <w:r w:rsidRPr="00C44AA3">
        <w:rPr>
          <w:lang w:eastAsia="ja-JP"/>
        </w:rPr>
        <w:t>Based on prediction of need (coming from CSS and other sources), CRS will per vehicle calculate vehicle’s next location (where they need to get), and send to each of vehicles its new destination.</w:t>
      </w:r>
    </w:p>
    <w:p w14:paraId="3AC28F3F" w14:textId="77777777" w:rsidR="00E44425" w:rsidRPr="00C44AA3" w:rsidRDefault="00E44425" w:rsidP="00C44AA3">
      <w:pPr>
        <w:pStyle w:val="BN"/>
        <w:numPr>
          <w:ilvl w:val="0"/>
          <w:numId w:val="191"/>
        </w:numPr>
        <w:rPr>
          <w:lang w:eastAsia="ja-JP"/>
        </w:rPr>
      </w:pPr>
      <w:r w:rsidRPr="00C44AA3">
        <w:rPr>
          <w:lang w:eastAsia="ja-JP"/>
        </w:rPr>
        <w:t>Vehicle drives and parks at new location.</w:t>
      </w:r>
    </w:p>
    <w:p w14:paraId="54FE3FD3" w14:textId="77777777" w:rsidR="00E44425" w:rsidRDefault="00E44425" w:rsidP="00E44425">
      <w:pPr>
        <w:pStyle w:val="BN"/>
        <w:numPr>
          <w:ilvl w:val="0"/>
          <w:numId w:val="0"/>
        </w:numPr>
        <w:ind w:left="737" w:hanging="453"/>
        <w:rPr>
          <w:lang w:val="en-US"/>
        </w:rPr>
      </w:pPr>
    </w:p>
    <w:p w14:paraId="38E3569F" w14:textId="08CF20E0" w:rsidR="00E44425" w:rsidRPr="00711EAC" w:rsidRDefault="00E44425" w:rsidP="00C44AA3">
      <w:pPr>
        <w:pStyle w:val="Heading3"/>
        <w:numPr>
          <w:ilvl w:val="3"/>
          <w:numId w:val="85"/>
        </w:numPr>
      </w:pPr>
      <w:bookmarkStart w:id="2499" w:name="_Toc520554876"/>
      <w:r w:rsidRPr="0088209F">
        <w:rPr>
          <w:lang w:val="en-US"/>
        </w:rPr>
        <w:t>Example of data published by CRS</w:t>
      </w:r>
      <w:bookmarkEnd w:id="2499"/>
      <w:r w:rsidRPr="00711EAC">
        <w:t xml:space="preserve"> </w:t>
      </w:r>
    </w:p>
    <w:p w14:paraId="047EEADB" w14:textId="1E0B6C7D" w:rsidR="00E44425" w:rsidRDefault="00E44425" w:rsidP="00E44425">
      <w:pPr>
        <w:jc w:val="both"/>
      </w:pPr>
      <w:r w:rsidRPr="00C44AA3">
        <w:t>Here we present example of data (name-type-value) that can be used.</w:t>
      </w:r>
    </w:p>
    <w:p w14:paraId="374DB8AC" w14:textId="3B964F42" w:rsidR="0088209F" w:rsidRPr="00C44AA3" w:rsidRDefault="0088209F" w:rsidP="00C44AA3">
      <w:pPr>
        <w:pStyle w:val="Caption"/>
        <w:rPr>
          <w:lang w:val="en-GB"/>
        </w:rPr>
      </w:pPr>
      <w:r>
        <w:t xml:space="preserve">Table </w:t>
      </w:r>
      <w:r>
        <w:fldChar w:fldCharType="begin"/>
      </w:r>
      <w:r>
        <w:instrText xml:space="preserve"> STYLEREF </w:instrText>
      </w:r>
      <w:r w:rsidR="004625EC">
        <w:rPr>
          <w:rFonts w:eastAsiaTheme="minorEastAsia" w:hint="eastAsia"/>
          <w:lang w:eastAsia="ja-JP"/>
        </w:rPr>
        <w:instrText>3</w:instrText>
      </w:r>
      <w:r>
        <w:instrText xml:space="preserve"> \s </w:instrText>
      </w:r>
      <w:r>
        <w:fldChar w:fldCharType="separate"/>
      </w:r>
      <w:r w:rsidR="00206139">
        <w:t>6.25.6.1</w:t>
      </w:r>
      <w:r>
        <w:fldChar w:fldCharType="end"/>
      </w:r>
      <w:r>
        <w:noBreakHyphen/>
      </w:r>
      <w:r>
        <w:fldChar w:fldCharType="begin"/>
      </w:r>
      <w:r>
        <w:instrText xml:space="preserve"> SEQ Table \* ARABIC \s 2 </w:instrText>
      </w:r>
      <w:r>
        <w:fldChar w:fldCharType="separate"/>
      </w:r>
      <w:r>
        <w:t>1</w:t>
      </w:r>
      <w:r>
        <w:fldChar w:fldCharType="end"/>
      </w:r>
      <w:r>
        <w:t xml:space="preserve"> </w:t>
      </w:r>
      <w:r w:rsidRPr="0088209F">
        <w:rPr>
          <w:lang w:val="en-US"/>
        </w:rPr>
        <w:t>Example of data published by CRS</w:t>
      </w:r>
    </w:p>
    <w:tbl>
      <w:tblPr>
        <w:tblW w:w="104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3700"/>
        <w:gridCol w:w="6792"/>
      </w:tblGrid>
      <w:tr w:rsidR="00E44425" w:rsidRPr="008C449C" w14:paraId="5BAB0394" w14:textId="77777777" w:rsidTr="008037C9">
        <w:tc>
          <w:tcPr>
            <w:tcW w:w="3700" w:type="dxa"/>
            <w:shd w:val="clear" w:color="auto" w:fill="8DC63E"/>
            <w:tcMar>
              <w:top w:w="72" w:type="dxa"/>
              <w:left w:w="144" w:type="dxa"/>
              <w:bottom w:w="72" w:type="dxa"/>
              <w:right w:w="144" w:type="dxa"/>
            </w:tcMar>
            <w:hideMark/>
          </w:tcPr>
          <w:p w14:paraId="140485EA" w14:textId="77777777" w:rsidR="00E44425" w:rsidRPr="0088209F" w:rsidRDefault="00E44425" w:rsidP="00BA6C1D">
            <w:pPr>
              <w:rPr>
                <w:lang w:val="nl-NL" w:eastAsia="ja-JP"/>
              </w:rPr>
            </w:pPr>
            <w:r w:rsidRPr="0088209F">
              <w:rPr>
                <w:b/>
                <w:bCs/>
                <w:lang w:eastAsia="ja-JP"/>
              </w:rPr>
              <w:t>PathToNextPickup / Parking Point</w:t>
            </w:r>
          </w:p>
        </w:tc>
        <w:tc>
          <w:tcPr>
            <w:tcW w:w="6792" w:type="dxa"/>
            <w:shd w:val="clear" w:color="auto" w:fill="8DC63E"/>
          </w:tcPr>
          <w:p w14:paraId="0C9217E2" w14:textId="77777777" w:rsidR="00E44425" w:rsidRPr="0088209F" w:rsidRDefault="00E44425" w:rsidP="008037C9">
            <w:pPr>
              <w:rPr>
                <w:b/>
                <w:bCs/>
                <w:lang w:eastAsia="ja-JP"/>
              </w:rPr>
            </w:pPr>
          </w:p>
        </w:tc>
      </w:tr>
      <w:tr w:rsidR="00E44425" w:rsidRPr="00E36FEE" w14:paraId="0BD7A8BE" w14:textId="77777777" w:rsidTr="008037C9">
        <w:trPr>
          <w:trHeight w:val="280"/>
        </w:trPr>
        <w:tc>
          <w:tcPr>
            <w:tcW w:w="3700" w:type="dxa"/>
            <w:shd w:val="clear" w:color="auto" w:fill="D9D9D9"/>
            <w:tcMar>
              <w:top w:w="72" w:type="dxa"/>
              <w:left w:w="144" w:type="dxa"/>
              <w:bottom w:w="72" w:type="dxa"/>
              <w:right w:w="144" w:type="dxa"/>
            </w:tcMar>
            <w:hideMark/>
          </w:tcPr>
          <w:p w14:paraId="4AB533BC" w14:textId="77777777" w:rsidR="00E44425" w:rsidRPr="0088209F" w:rsidRDefault="00E44425" w:rsidP="008037C9">
            <w:pPr>
              <w:rPr>
                <w:lang w:val="nl-NL" w:eastAsia="ja-JP"/>
              </w:rPr>
            </w:pPr>
            <w:r w:rsidRPr="0088209F">
              <w:rPr>
                <w:i/>
                <w:iCs/>
                <w:lang w:eastAsia="ja-JP"/>
              </w:rPr>
              <w:t>+ stationID: uint32</w:t>
            </w:r>
          </w:p>
        </w:tc>
        <w:tc>
          <w:tcPr>
            <w:tcW w:w="6792" w:type="dxa"/>
            <w:shd w:val="clear" w:color="auto" w:fill="D9D9D9"/>
          </w:tcPr>
          <w:p w14:paraId="248E8D83" w14:textId="77777777" w:rsidR="00E44425" w:rsidRPr="0088209F" w:rsidRDefault="00E44425" w:rsidP="008037C9">
            <w:pPr>
              <w:rPr>
                <w:i/>
                <w:iCs/>
                <w:lang w:eastAsia="ja-JP"/>
              </w:rPr>
            </w:pPr>
            <w:r w:rsidRPr="00C44AA3">
              <w:rPr>
                <w:rFonts w:ascii="Calibri" w:hAnsi="Calibri" w:cs="Calibri"/>
                <w:bCs/>
                <w:color w:val="000000"/>
              </w:rPr>
              <w:t>Vehicle unique ID, defined in ETSI EN 302 637</w:t>
            </w:r>
          </w:p>
        </w:tc>
      </w:tr>
      <w:tr w:rsidR="00E44425" w:rsidRPr="00E36FEE" w14:paraId="7282D230" w14:textId="77777777" w:rsidTr="008037C9">
        <w:trPr>
          <w:trHeight w:val="280"/>
        </w:trPr>
        <w:tc>
          <w:tcPr>
            <w:tcW w:w="3700" w:type="dxa"/>
            <w:shd w:val="clear" w:color="auto" w:fill="D9D9D9"/>
            <w:tcMar>
              <w:top w:w="72" w:type="dxa"/>
              <w:left w:w="144" w:type="dxa"/>
              <w:bottom w:w="72" w:type="dxa"/>
              <w:right w:w="144" w:type="dxa"/>
            </w:tcMar>
            <w:hideMark/>
          </w:tcPr>
          <w:p w14:paraId="6B7145CE" w14:textId="77777777" w:rsidR="00E44425" w:rsidRPr="0088209F" w:rsidRDefault="00E44425" w:rsidP="008037C9">
            <w:pPr>
              <w:rPr>
                <w:lang w:val="nl-NL" w:eastAsia="ja-JP"/>
              </w:rPr>
            </w:pPr>
            <w:r w:rsidRPr="0088209F">
              <w:rPr>
                <w:i/>
                <w:iCs/>
                <w:lang w:eastAsia="ja-JP"/>
              </w:rPr>
              <w:t>+ generationTimestampUTC: uint64</w:t>
            </w:r>
          </w:p>
        </w:tc>
        <w:tc>
          <w:tcPr>
            <w:tcW w:w="6792" w:type="dxa"/>
            <w:shd w:val="clear" w:color="auto" w:fill="D9D9D9"/>
          </w:tcPr>
          <w:p w14:paraId="738FE64B" w14:textId="77777777" w:rsidR="00E44425" w:rsidRPr="00C44AA3" w:rsidRDefault="00E44425" w:rsidP="008037C9">
            <w:pPr>
              <w:rPr>
                <w:rFonts w:ascii="Calibri" w:hAnsi="Calibri" w:cs="Calibri"/>
                <w:bCs/>
                <w:color w:val="000000"/>
              </w:rPr>
            </w:pPr>
            <w:r w:rsidRPr="00C44AA3">
              <w:rPr>
                <w:rFonts w:ascii="Calibri" w:hAnsi="Calibri" w:cs="Calibri"/>
                <w:bCs/>
                <w:color w:val="000000"/>
              </w:rPr>
              <w:t>When was command given to start rebalancing</w:t>
            </w:r>
          </w:p>
        </w:tc>
      </w:tr>
      <w:tr w:rsidR="00E44425" w:rsidRPr="008C449C" w14:paraId="6C9388DB" w14:textId="77777777" w:rsidTr="008037C9">
        <w:trPr>
          <w:trHeight w:val="280"/>
        </w:trPr>
        <w:tc>
          <w:tcPr>
            <w:tcW w:w="3700" w:type="dxa"/>
            <w:shd w:val="clear" w:color="auto" w:fill="D9D9D9"/>
            <w:tcMar>
              <w:top w:w="72" w:type="dxa"/>
              <w:left w:w="144" w:type="dxa"/>
              <w:bottom w:w="72" w:type="dxa"/>
              <w:right w:w="144" w:type="dxa"/>
            </w:tcMar>
            <w:hideMark/>
          </w:tcPr>
          <w:p w14:paraId="1FC680E3" w14:textId="77777777" w:rsidR="00E44425" w:rsidRPr="0088209F" w:rsidRDefault="00E44425" w:rsidP="008037C9">
            <w:pPr>
              <w:rPr>
                <w:lang w:val="nl-NL" w:eastAsia="ja-JP"/>
              </w:rPr>
            </w:pPr>
            <w:r w:rsidRPr="0088209F">
              <w:rPr>
                <w:i/>
                <w:iCs/>
                <w:lang w:eastAsia="ja-JP"/>
              </w:rPr>
              <w:t>+ destinationLatitude: WGS84 double</w:t>
            </w:r>
          </w:p>
        </w:tc>
        <w:tc>
          <w:tcPr>
            <w:tcW w:w="6792" w:type="dxa"/>
            <w:shd w:val="clear" w:color="auto" w:fill="D9D9D9"/>
          </w:tcPr>
          <w:p w14:paraId="1D4B4B46" w14:textId="77777777" w:rsidR="00E44425" w:rsidRPr="0088209F" w:rsidRDefault="00E44425" w:rsidP="008037C9">
            <w:pPr>
              <w:rPr>
                <w:i/>
                <w:iCs/>
                <w:lang w:eastAsia="ja-JP"/>
              </w:rPr>
            </w:pPr>
            <w:r w:rsidRPr="00C44AA3">
              <w:rPr>
                <w:rFonts w:ascii="Calibri" w:hAnsi="Calibri" w:cs="Calibri"/>
                <w:bCs/>
                <w:color w:val="000000"/>
              </w:rPr>
              <w:t>defined in ETSI EN 302 637_2 v010302</w:t>
            </w:r>
          </w:p>
        </w:tc>
      </w:tr>
      <w:tr w:rsidR="00E44425" w:rsidRPr="008C449C" w14:paraId="0AFADE9A" w14:textId="77777777" w:rsidTr="008037C9">
        <w:trPr>
          <w:trHeight w:val="280"/>
        </w:trPr>
        <w:tc>
          <w:tcPr>
            <w:tcW w:w="3700" w:type="dxa"/>
            <w:shd w:val="clear" w:color="auto" w:fill="D9D9D9"/>
            <w:tcMar>
              <w:top w:w="72" w:type="dxa"/>
              <w:left w:w="144" w:type="dxa"/>
              <w:bottom w:w="72" w:type="dxa"/>
              <w:right w:w="144" w:type="dxa"/>
            </w:tcMar>
            <w:hideMark/>
          </w:tcPr>
          <w:p w14:paraId="72F61DE3" w14:textId="77777777" w:rsidR="00E44425" w:rsidRPr="0088209F" w:rsidRDefault="00E44425" w:rsidP="008037C9">
            <w:pPr>
              <w:rPr>
                <w:lang w:val="nl-NL" w:eastAsia="ja-JP"/>
              </w:rPr>
            </w:pPr>
            <w:r w:rsidRPr="0088209F">
              <w:rPr>
                <w:i/>
                <w:iCs/>
                <w:lang w:eastAsia="ja-JP"/>
              </w:rPr>
              <w:t>+ destinationLongitude: WGS84 double</w:t>
            </w:r>
          </w:p>
        </w:tc>
        <w:tc>
          <w:tcPr>
            <w:tcW w:w="6792" w:type="dxa"/>
            <w:shd w:val="clear" w:color="auto" w:fill="D9D9D9"/>
          </w:tcPr>
          <w:p w14:paraId="66E56FB2" w14:textId="77777777" w:rsidR="00E44425" w:rsidRPr="0088209F" w:rsidRDefault="00E44425" w:rsidP="008037C9">
            <w:pPr>
              <w:rPr>
                <w:i/>
                <w:iCs/>
                <w:lang w:eastAsia="ja-JP"/>
              </w:rPr>
            </w:pPr>
            <w:r w:rsidRPr="00C44AA3">
              <w:rPr>
                <w:rFonts w:ascii="Calibri" w:hAnsi="Calibri" w:cs="Calibri"/>
                <w:bCs/>
                <w:color w:val="000000"/>
              </w:rPr>
              <w:t>defined in ETSI EN 302 637_2 v010302</w:t>
            </w:r>
          </w:p>
        </w:tc>
      </w:tr>
      <w:tr w:rsidR="00E44425" w:rsidRPr="008C449C" w14:paraId="389890E9" w14:textId="77777777" w:rsidTr="008037C9">
        <w:trPr>
          <w:trHeight w:val="280"/>
        </w:trPr>
        <w:tc>
          <w:tcPr>
            <w:tcW w:w="3700" w:type="dxa"/>
            <w:shd w:val="clear" w:color="auto" w:fill="D9D9D9"/>
            <w:tcMar>
              <w:top w:w="72" w:type="dxa"/>
              <w:left w:w="144" w:type="dxa"/>
              <w:bottom w:w="72" w:type="dxa"/>
              <w:right w:w="144" w:type="dxa"/>
            </w:tcMar>
            <w:hideMark/>
          </w:tcPr>
          <w:p w14:paraId="553A72BD" w14:textId="77777777" w:rsidR="00E44425" w:rsidRPr="0088209F" w:rsidRDefault="00E44425" w:rsidP="008037C9">
            <w:pPr>
              <w:rPr>
                <w:lang w:val="en-US" w:eastAsia="ja-JP"/>
              </w:rPr>
            </w:pPr>
            <w:r w:rsidRPr="0088209F">
              <w:rPr>
                <w:i/>
                <w:iCs/>
                <w:lang w:eastAsia="ja-JP"/>
              </w:rPr>
              <w:t>+ path: t.b.d. (waypoints?)</w:t>
            </w:r>
          </w:p>
        </w:tc>
        <w:tc>
          <w:tcPr>
            <w:tcW w:w="6792" w:type="dxa"/>
            <w:shd w:val="clear" w:color="auto" w:fill="D9D9D9"/>
          </w:tcPr>
          <w:p w14:paraId="3E50B0B9" w14:textId="77777777" w:rsidR="00E44425" w:rsidRPr="0088209F" w:rsidRDefault="00E44425" w:rsidP="008037C9">
            <w:pPr>
              <w:rPr>
                <w:i/>
                <w:iCs/>
                <w:lang w:eastAsia="ja-JP"/>
              </w:rPr>
            </w:pPr>
            <w:r w:rsidRPr="0088209F">
              <w:rPr>
                <w:i/>
                <w:iCs/>
                <w:lang w:eastAsia="ja-JP"/>
              </w:rPr>
              <w:t>Optional data – for example that can be command – avoid toll roads.</w:t>
            </w:r>
          </w:p>
        </w:tc>
      </w:tr>
    </w:tbl>
    <w:p w14:paraId="4FFBFD1B" w14:textId="71A802F6" w:rsidR="00E44425" w:rsidRPr="00711EAC" w:rsidRDefault="00E44425" w:rsidP="00C44AA3">
      <w:pPr>
        <w:pStyle w:val="Heading3"/>
        <w:numPr>
          <w:ilvl w:val="2"/>
          <w:numId w:val="85"/>
        </w:numPr>
        <w:tabs>
          <w:tab w:val="left" w:pos="1140"/>
        </w:tabs>
      </w:pPr>
      <w:bookmarkStart w:id="2500" w:name="_Toc520554877"/>
      <w:r w:rsidRPr="00711EAC">
        <w:rPr>
          <w:lang w:eastAsia="ja-JP"/>
        </w:rPr>
        <w:t>Alternative Flow</w:t>
      </w:r>
      <w:bookmarkEnd w:id="2500"/>
    </w:p>
    <w:p w14:paraId="1129D312" w14:textId="77777777" w:rsidR="00E44425" w:rsidRPr="00711EAC" w:rsidRDefault="00E44425" w:rsidP="00E44425">
      <w:r w:rsidRPr="00711EAC">
        <w:t>None.</w:t>
      </w:r>
    </w:p>
    <w:p w14:paraId="0C93205A" w14:textId="7CECA88F" w:rsidR="00E44425" w:rsidRPr="00711EAC" w:rsidRDefault="00E44425" w:rsidP="00C44AA3">
      <w:pPr>
        <w:pStyle w:val="Heading3"/>
        <w:numPr>
          <w:ilvl w:val="2"/>
          <w:numId w:val="85"/>
        </w:numPr>
        <w:tabs>
          <w:tab w:val="left" w:pos="1140"/>
        </w:tabs>
      </w:pPr>
      <w:bookmarkStart w:id="2501" w:name="_Toc520554878"/>
      <w:r w:rsidRPr="00711EAC">
        <w:rPr>
          <w:lang w:eastAsia="ja-JP"/>
        </w:rPr>
        <w:t>Post-conditions</w:t>
      </w:r>
      <w:bookmarkEnd w:id="2501"/>
    </w:p>
    <w:p w14:paraId="034CC2C3" w14:textId="77777777" w:rsidR="00E44425" w:rsidRPr="00C44AA3" w:rsidRDefault="00E44425" w:rsidP="00E44425">
      <w:r w:rsidRPr="00C44AA3">
        <w:t>Vehicle stays in car rebalancing mode until the car rebalancing service provider or vehicle owner decide that the vehicle cannot support the car rebalancing service anymore;</w:t>
      </w:r>
    </w:p>
    <w:p w14:paraId="32D870CF" w14:textId="2DF405C3" w:rsidR="00E44425" w:rsidRPr="00C44AA3" w:rsidRDefault="00E44425" w:rsidP="00C44AA3">
      <w:pPr>
        <w:pStyle w:val="Heading3"/>
        <w:numPr>
          <w:ilvl w:val="2"/>
          <w:numId w:val="85"/>
        </w:numPr>
        <w:tabs>
          <w:tab w:val="left" w:pos="1140"/>
        </w:tabs>
      </w:pPr>
      <w:bookmarkStart w:id="2502" w:name="_Toc520554879"/>
      <w:r w:rsidRPr="00711EAC">
        <w:rPr>
          <w:lang w:eastAsia="ja-JP"/>
        </w:rPr>
        <w:t xml:space="preserve">High Level </w:t>
      </w:r>
      <w:r w:rsidRPr="002863DA">
        <w:rPr>
          <w:lang w:val="en-US" w:eastAsia="ja-JP"/>
        </w:rPr>
        <w:t>illustration</w:t>
      </w:r>
      <w:bookmarkEnd w:id="2502"/>
      <w:r w:rsidRPr="002863DA">
        <w:rPr>
          <w:lang w:val="en-US" w:eastAsia="ja-JP"/>
        </w:rPr>
        <w:t xml:space="preserve"> </w:t>
      </w:r>
    </w:p>
    <w:p w14:paraId="346C70FF" w14:textId="483200BD" w:rsidR="00E44425" w:rsidRPr="006F5233" w:rsidRDefault="00E44425" w:rsidP="00E44425">
      <w:pPr>
        <w:rPr>
          <w:lang w:val="en-US" w:eastAsia="ja-JP"/>
        </w:rPr>
      </w:pPr>
      <w:r>
        <w:rPr>
          <w:noProof/>
          <w:lang w:val="en-US" w:eastAsia="ja-JP"/>
        </w:rPr>
        <mc:AlternateContent>
          <mc:Choice Requires="wpg">
            <w:drawing>
              <wp:inline distT="0" distB="0" distL="0" distR="0" wp14:anchorId="301AAF1C" wp14:editId="0A8C6CAE">
                <wp:extent cx="4861560" cy="3163570"/>
                <wp:effectExtent l="5715" t="2540" r="0" b="5715"/>
                <wp:docPr id="21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1560" cy="3163570"/>
                          <a:chOff x="0" y="0"/>
                          <a:chExt cx="9390240" cy="6117450"/>
                        </a:xfrm>
                      </wpg:grpSpPr>
                      <wpg:grpSp>
                        <wpg:cNvPr id="217" name="Group 2"/>
                        <wpg:cNvGrpSpPr>
                          <a:grpSpLocks/>
                        </wpg:cNvGrpSpPr>
                        <wpg:grpSpPr bwMode="auto">
                          <a:xfrm>
                            <a:off x="0" y="0"/>
                            <a:ext cx="9390240" cy="6117450"/>
                            <a:chOff x="0" y="0"/>
                            <a:chExt cx="9390240" cy="6117450"/>
                          </a:xfrm>
                        </wpg:grpSpPr>
                        <pic:pic xmlns:pic="http://schemas.openxmlformats.org/drawingml/2006/picture">
                          <pic:nvPicPr>
                            <pic:cNvPr id="218" name="Graphic 4" descr="Group"/>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4635570" y="4347210"/>
                              <a:ext cx="914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9" name="Graphic 6" descr="Family with girl"/>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8475840" y="1710690"/>
                              <a:ext cx="914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0" name="Graphic 7" descr="Family with girl"/>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4804410"/>
                              <a:ext cx="914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1" name="Graphic 8" descr="Group"/>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2643930" y="0"/>
                              <a:ext cx="914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2" name="Graphic 9" descr="Family with girl"/>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3365430" y="457200"/>
                              <a:ext cx="914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3" name="Graphic 10" descr="Family with girl"/>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2090280" y="323850"/>
                              <a:ext cx="914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4" name="Graphic 12" descr="Ca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1368780" y="914400"/>
                              <a:ext cx="914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5" name="Graphic 13" descr="Ca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629745" y="4347210"/>
                              <a:ext cx="914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6" name="Graphic 14" descr="Ca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1192110" y="4828680"/>
                              <a:ext cx="914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7" name="Graphic 15" descr="Ca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1545712" y="4130745"/>
                              <a:ext cx="914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8" name="Graphic 16" descr="Ca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2105205" y="5203050"/>
                              <a:ext cx="914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9" name="Graphic 17" descr="Ca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2283390" y="4571715"/>
                              <a:ext cx="914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0" name="Graphic 18" descr="Ca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5549970" y="4344953"/>
                              <a:ext cx="914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1" name="Graphic 19" descr="Ca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7561440" y="1253490"/>
                              <a:ext cx="914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 name="Graphic 20" descr="Ca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7458570" y="1828800"/>
                              <a:ext cx="914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33" name="Graphic 6" descr="Family with girl"/>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5652263" y="5028915"/>
                            <a:ext cx="914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4" name="Arrow: Right 4"/>
                        <wps:cNvSpPr>
                          <a:spLocks noChangeArrowheads="1"/>
                        </wps:cNvSpPr>
                        <wps:spPr bwMode="auto">
                          <a:xfrm rot="-4131689">
                            <a:off x="1185157" y="2853083"/>
                            <a:ext cx="1996650" cy="585330"/>
                          </a:xfrm>
                          <a:prstGeom prst="rightArrow">
                            <a:avLst>
                              <a:gd name="adj1" fmla="val 50000"/>
                              <a:gd name="adj2" fmla="val 49999"/>
                            </a:avLst>
                          </a:prstGeom>
                          <a:solidFill>
                            <a:srgbClr val="4472C4"/>
                          </a:solidFill>
                          <a:ln w="12700" algn="ctr">
                            <a:solidFill>
                              <a:srgbClr val="2F528F"/>
                            </a:solidFill>
                            <a:miter lim="800000"/>
                            <a:headEnd/>
                            <a:tailEnd/>
                          </a:ln>
                        </wps:spPr>
                        <wps:bodyPr rot="0" vert="horz" wrap="square" lIns="91440" tIns="45720" rIns="91440" bIns="45720" anchor="ctr" anchorCtr="0" upright="1">
                          <a:noAutofit/>
                        </wps:bodyPr>
                      </wps:wsp>
                      <wps:wsp>
                        <wps:cNvPr id="235" name="Arrow: Right 5"/>
                        <wps:cNvSpPr>
                          <a:spLocks noChangeArrowheads="1"/>
                        </wps:cNvSpPr>
                        <wps:spPr bwMode="auto">
                          <a:xfrm rot="17468311" flipH="1">
                            <a:off x="6117751" y="3185938"/>
                            <a:ext cx="1788435" cy="585330"/>
                          </a:xfrm>
                          <a:prstGeom prst="rightArrow">
                            <a:avLst>
                              <a:gd name="adj1" fmla="val 50000"/>
                              <a:gd name="adj2" fmla="val 50004"/>
                            </a:avLst>
                          </a:prstGeom>
                          <a:solidFill>
                            <a:srgbClr val="4472C4"/>
                          </a:solidFill>
                          <a:ln w="12700" algn="ctr">
                            <a:solidFill>
                              <a:srgbClr val="2F528F"/>
                            </a:solidFill>
                            <a:miter lim="800000"/>
                            <a:headEnd/>
                            <a:tailEnd/>
                          </a:ln>
                        </wps:spPr>
                        <wps:bodyPr rot="0" vert="horz" wrap="square" lIns="91440" tIns="45720" rIns="91440" bIns="45720" anchor="ctr" anchorCtr="0" upright="1">
                          <a:noAutofit/>
                        </wps:bodyPr>
                      </wps:wsp>
                      <pic:pic xmlns:pic="http://schemas.openxmlformats.org/drawingml/2006/picture">
                        <pic:nvPicPr>
                          <pic:cNvPr id="236" name="Graphic 19" descr="Ca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8454180" y="908613"/>
                            <a:ext cx="914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7" name="Graphic 19" descr="Ca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7677797" y="567690"/>
                            <a:ext cx="914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8" name="Arrow: Right 8"/>
                        <wps:cNvSpPr>
                          <a:spLocks noChangeArrowheads="1"/>
                        </wps:cNvSpPr>
                        <wps:spPr bwMode="auto">
                          <a:xfrm rot="903521" flipH="1">
                            <a:off x="5428940" y="1250722"/>
                            <a:ext cx="1815806" cy="585330"/>
                          </a:xfrm>
                          <a:prstGeom prst="rightArrow">
                            <a:avLst>
                              <a:gd name="adj1" fmla="val 50000"/>
                              <a:gd name="adj2" fmla="val 49994"/>
                            </a:avLst>
                          </a:prstGeom>
                          <a:solidFill>
                            <a:srgbClr val="4472C4"/>
                          </a:solidFill>
                          <a:ln w="12700" algn="ctr">
                            <a:solidFill>
                              <a:srgbClr val="2F528F"/>
                            </a:solidFill>
                            <a:miter lim="800000"/>
                            <a:headEnd/>
                            <a:tailEnd/>
                          </a:ln>
                        </wps:spPr>
                        <wps:bodyPr rot="0" vert="horz" wrap="square" lIns="91440" tIns="45720" rIns="91440" bIns="45720" anchor="ctr" anchorCtr="0" upright="1">
                          <a:noAutofit/>
                        </wps:bodyPr>
                      </wps:wsp>
                    </wpg:wgp>
                  </a:graphicData>
                </a:graphic>
              </wp:inline>
            </w:drawing>
          </mc:Choice>
          <mc:Fallback>
            <w:pict>
              <v:group w14:anchorId="1D4DF942" id="Group 216" o:spid="_x0000_s1026" style="width:382.8pt;height:249.1pt;mso-position-horizontal-relative:char;mso-position-vertical-relative:line" coordsize="93902,61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">
                <v:group id="Group 2" o:spid="_x0000_s1027" style="position:absolute;width:93902;height:61174" coordsize="93902,61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Graphic 4" o:spid="_x0000_s1028" type="#_x0000_t75" alt="Group" style="position:absolute;left:46355;top:43472;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">
                    <v:imagedata r:id="rId119" o:title="Group"/>
                  </v:shape>
                  <v:shape id="Graphic 6" o:spid="_x0000_s1029" type="#_x0000_t75" alt="Family with girl" style="position:absolute;left:84758;top:17106;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">
                    <v:imagedata r:id="rId120" o:title="Family with girl"/>
                  </v:shape>
                  <v:shape id="Graphic 7" o:spid="_x0000_s1030" type="#_x0000_t75" alt="Family with girl" style="position:absolute;top:48044;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">
                    <v:imagedata r:id="rId120" o:title="Family with girl"/>
                  </v:shape>
                  <v:shape id="Graphic 8" o:spid="_x0000_s1031" type="#_x0000_t75" alt="Group" style="position:absolute;left:26439;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">
                    <v:imagedata r:id="rId119" o:title="Group"/>
                  </v:shape>
                  <v:shape id="Graphic 9" o:spid="_x0000_s1032" type="#_x0000_t75" alt="Family with girl" style="position:absolute;left:33654;top:4572;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">
                    <v:imagedata r:id="rId120" o:title="Family with girl"/>
                  </v:shape>
                  <v:shape id="Graphic 10" o:spid="_x0000_s1033" type="#_x0000_t75" alt="Family with girl" style="position:absolute;left:20902;top:3238;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">
                    <v:imagedata r:id="rId120" o:title="Family with girl"/>
                  </v:shape>
                  <v:shape id="Graphic 12" o:spid="_x0000_s1034" type="#_x0000_t75" alt="Car" style="position:absolute;left:13687;top:9144;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">
                    <v:imagedata r:id="rId121" o:title="Car"/>
                  </v:shape>
                  <v:shape id="Graphic 13" o:spid="_x0000_s1035" type="#_x0000_t75" alt="Car" style="position:absolute;left:6297;top:43472;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">
                    <v:imagedata r:id="rId121" o:title="Car"/>
                  </v:shape>
                  <v:shape id="Graphic 14" o:spid="_x0000_s1036" type="#_x0000_t75" alt="Car" style="position:absolute;left:11921;top:48286;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">
                    <v:imagedata r:id="rId121" o:title="Car"/>
                  </v:shape>
                  <v:shape id="Graphic 15" o:spid="_x0000_s1037" type="#_x0000_t75" alt="Car" style="position:absolute;left:15457;top:41307;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">
                    <v:imagedata r:id="rId121" o:title="Car"/>
                  </v:shape>
                  <v:shape id="Graphic 16" o:spid="_x0000_s1038" type="#_x0000_t75" alt="Car" style="position:absolute;left:21052;top:52030;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">
                    <v:imagedata r:id="rId121" o:title="Car"/>
                  </v:shape>
                  <v:shape id="Graphic 17" o:spid="_x0000_s1039" type="#_x0000_t75" alt="Car" style="position:absolute;left:22833;top:45717;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">
                    <v:imagedata r:id="rId121" o:title="Car"/>
                  </v:shape>
                  <v:shape id="Graphic 18" o:spid="_x0000_s1040" type="#_x0000_t75" alt="Car" style="position:absolute;left:55499;top:43449;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">
                    <v:imagedata r:id="rId121" o:title="Car"/>
                  </v:shape>
                  <v:shape id="Graphic 19" o:spid="_x0000_s1041" type="#_x0000_t75" alt="Car" style="position:absolute;left:75614;top:12534;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">
                    <v:imagedata r:id="rId121" o:title="Car"/>
                  </v:shape>
                  <v:shape id="Graphic 20" o:spid="_x0000_s1042" type="#_x0000_t75" alt="Car" style="position:absolute;left:74585;top:18288;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">
                    <v:imagedata r:id="rId121" o:title="Car"/>
                  </v:shape>
                </v:group>
                <v:shape id="Graphic 6" o:spid="_x0000_s1043" type="#_x0000_t75" alt="Family with girl" style="position:absolute;left:56522;top:50289;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">
                  <v:imagedata r:id="rId120" o:title="Family with girl"/>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 o:spid="_x0000_s1044" type="#_x0000_t13" style="position:absolute;left:11852;top:28530;width:19966;height:5853;rotation:-451290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" adj="18434" fillcolor="#4472c4" strokecolor="#2f528f" strokeweight="1pt"/>
                <v:shape id="Arrow: Right 5" o:spid="_x0000_s1045" type="#_x0000_t13" style="position:absolute;left:61177;top:31859;width:17885;height:5853;rotation:451290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" adj="18065" fillcolor="#4472c4" strokecolor="#2f528f" strokeweight="1pt"/>
                <v:shape id="Graphic 19" o:spid="_x0000_s1046" type="#_x0000_t75" alt="Car" style="position:absolute;left:84541;top:9086;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">
                  <v:imagedata r:id="rId121" o:title="Car"/>
                </v:shape>
                <v:shape id="Graphic 19" o:spid="_x0000_s1047" type="#_x0000_t75" alt="Car" style="position:absolute;left:76777;top:5676;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">
                  <v:imagedata r:id="rId121" o:title="Car"/>
                </v:shape>
                <v:shape id="Arrow: Right 8" o:spid="_x0000_s1048" type="#_x0000_t13" style="position:absolute;left:54289;top:12507;width:18158;height:5853;rotation:-98688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" adj="18119" fillcolor="#4472c4" strokecolor="#2f528f" strokeweight="1pt"/>
                <w10:anchorlock/>
              </v:group>
            </w:pict>
          </mc:Fallback>
        </mc:AlternateContent>
      </w:r>
    </w:p>
    <w:p w14:paraId="3F37AF2B" w14:textId="2CF9BBF4" w:rsidR="00E44425" w:rsidRDefault="002863DA" w:rsidP="00C44AA3">
      <w:pPr>
        <w:pStyle w:val="Caption"/>
      </w:pPr>
      <w:r w:rsidRPr="00711EAC">
        <w:t xml:space="preserve">Figure </w:t>
      </w:r>
      <w:r>
        <w:fldChar w:fldCharType="begin"/>
      </w:r>
      <w:r>
        <w:instrText xml:space="preserve"> STYLEREF 3 \s </w:instrText>
      </w:r>
      <w:r>
        <w:fldChar w:fldCharType="separate"/>
      </w:r>
      <w:r>
        <w:t>6.25.9</w:t>
      </w:r>
      <w:r>
        <w:fldChar w:fldCharType="end"/>
      </w:r>
      <w:r w:rsidRPr="00A95F6B">
        <w:noBreakHyphen/>
      </w:r>
      <w:r w:rsidRPr="00A95F6B">
        <w:fldChar w:fldCharType="begin"/>
      </w:r>
      <w:r w:rsidRPr="00962333">
        <w:instrText xml:space="preserve"> SEQ Figure \* ARABIC \s 3 </w:instrText>
      </w:r>
      <w:r w:rsidRPr="00A95F6B">
        <w:fldChar w:fldCharType="separate"/>
      </w:r>
      <w:r>
        <w:t>1</w:t>
      </w:r>
      <w:r w:rsidRPr="00A95F6B">
        <w:fldChar w:fldCharType="end"/>
      </w:r>
      <w:r w:rsidRPr="00A95F6B">
        <w:t xml:space="preserve">: </w:t>
      </w:r>
      <w:r w:rsidR="00E44425" w:rsidRPr="00711EAC">
        <w:t xml:space="preserve">Example of </w:t>
      </w:r>
      <w:r w:rsidR="00E44425">
        <w:t>rebalancing cars</w:t>
      </w:r>
    </w:p>
    <w:p w14:paraId="5647D7DE" w14:textId="4ADDFB48" w:rsidR="00E44425" w:rsidRDefault="00E44425" w:rsidP="00C44AA3">
      <w:pPr>
        <w:pStyle w:val="Heading3"/>
        <w:numPr>
          <w:ilvl w:val="2"/>
          <w:numId w:val="85"/>
        </w:numPr>
        <w:tabs>
          <w:tab w:val="left" w:pos="1140"/>
        </w:tabs>
      </w:pPr>
      <w:bookmarkStart w:id="2503" w:name="_Toc520554880"/>
      <w:r w:rsidRPr="00711EAC">
        <w:t>Potential Requirements</w:t>
      </w:r>
      <w:bookmarkEnd w:id="2503"/>
    </w:p>
    <w:p w14:paraId="1D3131EC" w14:textId="77777777" w:rsidR="00E44425" w:rsidRPr="00C44AA3" w:rsidRDefault="00E44425" w:rsidP="00C44AA3">
      <w:pPr>
        <w:pStyle w:val="BN"/>
        <w:numPr>
          <w:ilvl w:val="0"/>
          <w:numId w:val="200"/>
        </w:numPr>
      </w:pPr>
      <w:r w:rsidRPr="00C44AA3">
        <w:t>The oneM2M system shall support the the Car Rebalancing data (vehicle’s next location, ...) exchange between the vehicle and oneM2M platform.</w:t>
      </w:r>
    </w:p>
    <w:p w14:paraId="0354EF26" w14:textId="77777777" w:rsidR="00E44425" w:rsidRPr="00C44AA3" w:rsidRDefault="00E44425" w:rsidP="00E44425">
      <w:pPr>
        <w:pStyle w:val="BN"/>
        <w:numPr>
          <w:ilvl w:val="0"/>
          <w:numId w:val="4"/>
        </w:numPr>
      </w:pPr>
      <w:r w:rsidRPr="00C44AA3">
        <w:t>The oneM2M system shall support a common information model for Car Rebalancing including vehicle state and target destination (endpoint).</w:t>
      </w:r>
    </w:p>
    <w:p w14:paraId="6C67320F" w14:textId="77777777" w:rsidR="00E44425" w:rsidRPr="008D3CF3" w:rsidRDefault="00E44425" w:rsidP="00E44425">
      <w:pPr>
        <w:pStyle w:val="BN"/>
        <w:numPr>
          <w:ilvl w:val="0"/>
          <w:numId w:val="4"/>
        </w:numPr>
      </w:pPr>
      <w:r w:rsidRPr="00C44AA3">
        <w:t>The oneM2M system should support a profile for Car Rebalancing with a consistent information model based on existing information models (e.g. ETSI ITS, DATEX and Sensoris).</w:t>
      </w:r>
    </w:p>
    <w:p w14:paraId="18BB6B19" w14:textId="1EB7D932" w:rsidR="00E44425" w:rsidRPr="00073BA7" w:rsidRDefault="002863DA" w:rsidP="00E44425">
      <w:pPr>
        <w:pStyle w:val="Heading2"/>
        <w:numPr>
          <w:ilvl w:val="1"/>
          <w:numId w:val="85"/>
        </w:numPr>
      </w:pPr>
      <w:bookmarkStart w:id="2504" w:name="_Ref509611165"/>
      <w:bookmarkStart w:id="2505" w:name="_Toc520554881"/>
      <w:r>
        <w:rPr>
          <w:lang w:val="en-US"/>
        </w:rPr>
        <w:t>Urban driving</w:t>
      </w:r>
      <w:bookmarkEnd w:id="2504"/>
      <w:bookmarkEnd w:id="2505"/>
    </w:p>
    <w:p w14:paraId="690859F3" w14:textId="77777777" w:rsidR="00E44425" w:rsidRPr="00D67BBC" w:rsidRDefault="00E44425" w:rsidP="00E44425">
      <w:pPr>
        <w:pStyle w:val="Heading3"/>
        <w:numPr>
          <w:ilvl w:val="2"/>
          <w:numId w:val="85"/>
        </w:numPr>
        <w:tabs>
          <w:tab w:val="left" w:pos="1140"/>
        </w:tabs>
      </w:pPr>
      <w:bookmarkStart w:id="2506" w:name="_Toc520554882"/>
      <w:r w:rsidRPr="00073BA7">
        <w:rPr>
          <w:lang w:eastAsia="ja-JP"/>
        </w:rPr>
        <w:t>Description</w:t>
      </w:r>
      <w:bookmarkEnd w:id="2506"/>
    </w:p>
    <w:p w14:paraId="4CC15DE3" w14:textId="77777777" w:rsidR="00E44425" w:rsidRDefault="00E44425" w:rsidP="00E44425">
      <w:pPr>
        <w:jc w:val="both"/>
      </w:pPr>
      <w:r>
        <w:t>Autonomous vehicles have the potential to remove human error and reduce instances of accidents caused by driver error, drunk driving or distracted drivers, in particular in Urban Driving environments.</w:t>
      </w:r>
    </w:p>
    <w:p w14:paraId="313BA79B" w14:textId="286F0D1A" w:rsidR="00E44425" w:rsidRPr="00022EDB" w:rsidRDefault="00E44425" w:rsidP="00E44425">
      <w:pPr>
        <w:jc w:val="both"/>
      </w:pPr>
      <w:r w:rsidRPr="00022EDB">
        <w:t>Urban Driving</w:t>
      </w:r>
      <w:r>
        <w:t>, see</w:t>
      </w:r>
      <w:r w:rsidR="00AB5D82">
        <w:t xml:space="preserve"> </w:t>
      </w:r>
      <w:r w:rsidR="00AB5D82">
        <w:fldChar w:fldCharType="begin"/>
      </w:r>
      <w:r w:rsidR="00AB5D82">
        <w:instrText xml:space="preserve"> REF _Ref509611237 \h </w:instrText>
      </w:r>
      <w:r w:rsidR="00AB5D82">
        <w:fldChar w:fldCharType="separate"/>
      </w:r>
      <w:r w:rsidR="00AB5D82" w:rsidRPr="00711EAC">
        <w:t xml:space="preserve">Figure </w:t>
      </w:r>
      <w:r w:rsidR="00AB5D82">
        <w:rPr>
          <w:noProof/>
        </w:rPr>
        <w:t>6.26.1</w:t>
      </w:r>
      <w:r w:rsidR="00AB5D82" w:rsidRPr="00A95F6B">
        <w:noBreakHyphen/>
      </w:r>
      <w:r w:rsidR="00AB5D82">
        <w:rPr>
          <w:noProof/>
        </w:rPr>
        <w:t>1</w:t>
      </w:r>
      <w:r w:rsidR="00AB5D82">
        <w:fldChar w:fldCharType="end"/>
      </w:r>
      <w:r>
        <w:t xml:space="preserve">, </w:t>
      </w:r>
      <w:r w:rsidRPr="00022EDB">
        <w:t>assisted by IoT has the main objective to support CAD (Connected and Automated Driving) functions through the extension of the Electronic Horizon of an automated vehicle. Th</w:t>
      </w:r>
      <w:r>
        <w:t>at means that</w:t>
      </w:r>
      <w:r w:rsidRPr="00022EDB">
        <w:t xml:space="preserve"> the vehicle can process data from external sources which enrich those provided by its own sensors (Camera, LIDAR, Radar…). The </w:t>
      </w:r>
      <w:r>
        <w:t>type</w:t>
      </w:r>
      <w:r w:rsidRPr="00022EDB">
        <w:t xml:space="preserve"> of relevant information that automated vehicles may access as IoT elements concerns:</w:t>
      </w:r>
    </w:p>
    <w:p w14:paraId="5899AC7D" w14:textId="77777777" w:rsidR="00E44425" w:rsidRPr="00022EDB" w:rsidRDefault="00E44425" w:rsidP="00C44AA3">
      <w:pPr>
        <w:pStyle w:val="B1"/>
        <w:rPr>
          <w:lang w:eastAsia="ja-JP"/>
        </w:rPr>
      </w:pPr>
      <w:r w:rsidRPr="00022EDB">
        <w:rPr>
          <w:lang w:eastAsia="ja-JP"/>
        </w:rPr>
        <w:t>Traffic lights at intersections</w:t>
      </w:r>
    </w:p>
    <w:p w14:paraId="1A7B26AE" w14:textId="77777777" w:rsidR="00E44425" w:rsidRPr="00022EDB" w:rsidRDefault="00E44425" w:rsidP="00C44AA3">
      <w:pPr>
        <w:pStyle w:val="B1"/>
        <w:rPr>
          <w:lang w:eastAsia="ja-JP"/>
        </w:rPr>
      </w:pPr>
      <w:r w:rsidRPr="00022EDB">
        <w:rPr>
          <w:lang w:eastAsia="ja-JP"/>
        </w:rPr>
        <w:t>Information from infrastructure cameras (such as pedestrian, bicycle, obstacle presence)</w:t>
      </w:r>
    </w:p>
    <w:p w14:paraId="0187B0F0" w14:textId="77777777" w:rsidR="00E44425" w:rsidRPr="00022EDB" w:rsidRDefault="00E44425" w:rsidP="00C44AA3">
      <w:pPr>
        <w:pStyle w:val="B1"/>
        <w:rPr>
          <w:lang w:eastAsia="ja-JP"/>
        </w:rPr>
      </w:pPr>
      <w:r w:rsidRPr="00022EDB">
        <w:rPr>
          <w:lang w:eastAsia="ja-JP"/>
        </w:rPr>
        <w:t xml:space="preserve">Information from </w:t>
      </w:r>
      <w:r>
        <w:rPr>
          <w:lang w:eastAsia="ja-JP"/>
        </w:rPr>
        <w:t>Vulnerable Road Users (</w:t>
      </w:r>
      <w:r w:rsidRPr="00022EDB">
        <w:rPr>
          <w:lang w:eastAsia="ja-JP"/>
        </w:rPr>
        <w:t>VRU</w:t>
      </w:r>
      <w:r>
        <w:rPr>
          <w:lang w:eastAsia="ja-JP"/>
        </w:rPr>
        <w:t>) – pedestrians, cyclists, pets,…</w:t>
      </w:r>
      <w:r w:rsidRPr="00022EDB">
        <w:rPr>
          <w:lang w:eastAsia="ja-JP"/>
        </w:rPr>
        <w:t xml:space="preserve"> </w:t>
      </w:r>
    </w:p>
    <w:p w14:paraId="67102BD7" w14:textId="4B5D2039" w:rsidR="00E44425" w:rsidRPr="00022EDB" w:rsidRDefault="00E44425" w:rsidP="00C44AA3">
      <w:pPr>
        <w:pStyle w:val="B1"/>
        <w:rPr>
          <w:lang w:eastAsia="ja-JP"/>
        </w:rPr>
      </w:pPr>
      <w:r w:rsidRPr="00022EDB">
        <w:rPr>
          <w:lang w:eastAsia="ja-JP"/>
        </w:rPr>
        <w:t>Information from other vehicles captured by their own sensors and shared as IoT elements.</w:t>
      </w:r>
    </w:p>
    <w:p w14:paraId="726ECAF1" w14:textId="77777777" w:rsidR="00E44425" w:rsidRDefault="00E44425" w:rsidP="00E44425">
      <w:pPr>
        <w:jc w:val="both"/>
      </w:pPr>
      <w:r w:rsidRPr="00022EDB">
        <w:t xml:space="preserve">Taking </w:t>
      </w:r>
      <w:r>
        <w:t xml:space="preserve">this type of </w:t>
      </w:r>
      <w:r w:rsidRPr="00022EDB">
        <w:t xml:space="preserve">information into account the CAD </w:t>
      </w:r>
      <w:r>
        <w:t>vehicles</w:t>
      </w:r>
      <w:r w:rsidRPr="00022EDB">
        <w:t xml:space="preserve"> will adapt their behaviour according to the additional </w:t>
      </w:r>
      <w:r>
        <w:t xml:space="preserve">IoT </w:t>
      </w:r>
      <w:r w:rsidRPr="00022EDB">
        <w:t xml:space="preserve"> information</w:t>
      </w:r>
      <w:r>
        <w:t xml:space="preserve"> about their surroundings</w:t>
      </w:r>
      <w:r w:rsidRPr="00022EDB">
        <w:t>, available through their connection to an onboard IoT platform.</w:t>
      </w:r>
    </w:p>
    <w:p w14:paraId="1F6C78B6" w14:textId="232C7EFD" w:rsidR="00E44425" w:rsidRDefault="00E44425" w:rsidP="00E44425">
      <w:pPr>
        <w:jc w:val="both"/>
      </w:pPr>
      <w:r w:rsidRPr="003A735A">
        <w:rPr>
          <w:noProof/>
          <w:lang w:val="en-US" w:eastAsia="ja-JP"/>
        </w:rPr>
        <w:drawing>
          <wp:inline distT="0" distB="0" distL="0" distR="0" wp14:anchorId="768C6227" wp14:editId="3793262E">
            <wp:extent cx="5029200" cy="22567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29200" cy="2256790"/>
                    </a:xfrm>
                    <a:prstGeom prst="rect">
                      <a:avLst/>
                    </a:prstGeom>
                    <a:noFill/>
                    <a:ln>
                      <a:noFill/>
                    </a:ln>
                  </pic:spPr>
                </pic:pic>
              </a:graphicData>
            </a:graphic>
          </wp:inline>
        </w:drawing>
      </w:r>
    </w:p>
    <w:p w14:paraId="1F5FAD05" w14:textId="1CCFDEBA" w:rsidR="00E44425" w:rsidRPr="00022EDB" w:rsidRDefault="002863DA">
      <w:pPr>
        <w:pStyle w:val="Caption"/>
      </w:pPr>
      <w:bookmarkStart w:id="2507" w:name="_Ref509611237"/>
      <w:bookmarkStart w:id="2508" w:name="_Ref507062928"/>
      <w:r w:rsidRPr="00711EAC">
        <w:t xml:space="preserve">Figure </w:t>
      </w:r>
      <w:r>
        <w:fldChar w:fldCharType="begin"/>
      </w:r>
      <w:r>
        <w:instrText xml:space="preserve"> STYLEREF 3 \s </w:instrText>
      </w:r>
      <w:r>
        <w:fldChar w:fldCharType="separate"/>
      </w:r>
      <w:r w:rsidR="00CD7339">
        <w:t>6.26.1</w:t>
      </w:r>
      <w:r>
        <w:fldChar w:fldCharType="end"/>
      </w:r>
      <w:r w:rsidRPr="00A95F6B">
        <w:noBreakHyphen/>
      </w:r>
      <w:r w:rsidRPr="00A95F6B">
        <w:fldChar w:fldCharType="begin"/>
      </w:r>
      <w:r w:rsidRPr="00962333">
        <w:instrText xml:space="preserve"> SEQ Figure \* ARABIC \s 3 </w:instrText>
      </w:r>
      <w:r w:rsidRPr="00A95F6B">
        <w:fldChar w:fldCharType="separate"/>
      </w:r>
      <w:r w:rsidR="00CD7339">
        <w:t>1</w:t>
      </w:r>
      <w:r w:rsidRPr="00A95F6B">
        <w:fldChar w:fldCharType="end"/>
      </w:r>
      <w:bookmarkEnd w:id="2507"/>
      <w:r w:rsidRPr="00A95F6B">
        <w:t xml:space="preserve">: </w:t>
      </w:r>
      <w:bookmarkEnd w:id="2508"/>
      <w:r w:rsidR="00E44425">
        <w:t>Urban driving – lots of different participants</w:t>
      </w:r>
    </w:p>
    <w:p w14:paraId="347D568F" w14:textId="26EC833D" w:rsidR="00E44425" w:rsidRPr="00711EAC" w:rsidRDefault="00E44425" w:rsidP="00C44AA3">
      <w:pPr>
        <w:pStyle w:val="Heading3"/>
        <w:numPr>
          <w:ilvl w:val="2"/>
          <w:numId w:val="85"/>
        </w:numPr>
        <w:tabs>
          <w:tab w:val="left" w:pos="1140"/>
        </w:tabs>
      </w:pPr>
      <w:bookmarkStart w:id="2509" w:name="_Toc520554883"/>
      <w:r w:rsidRPr="00711EAC">
        <w:rPr>
          <w:lang w:eastAsia="ja-JP"/>
        </w:rPr>
        <w:t>Source</w:t>
      </w:r>
      <w:bookmarkEnd w:id="2509"/>
    </w:p>
    <w:p w14:paraId="476E7933" w14:textId="6655887E" w:rsidR="00E44425" w:rsidRPr="00C44AA3" w:rsidRDefault="002863DA" w:rsidP="00E44425">
      <w:r w:rsidRPr="00C44AA3">
        <w:t>REQ-2018-0017R03 Use case: Urban Driving</w:t>
      </w:r>
      <w:r w:rsidR="00E44425" w:rsidRPr="00C44AA3">
        <w:t>.</w:t>
      </w:r>
    </w:p>
    <w:p w14:paraId="742C7DC7" w14:textId="05BDC71A" w:rsidR="00E44425" w:rsidRPr="00711EAC" w:rsidRDefault="00E44425" w:rsidP="00C44AA3">
      <w:pPr>
        <w:pStyle w:val="Heading3"/>
        <w:numPr>
          <w:ilvl w:val="2"/>
          <w:numId w:val="85"/>
        </w:numPr>
        <w:tabs>
          <w:tab w:val="left" w:pos="1140"/>
        </w:tabs>
      </w:pPr>
      <w:bookmarkStart w:id="2510" w:name="_Toc520554884"/>
      <w:r w:rsidRPr="00711EAC">
        <w:rPr>
          <w:lang w:eastAsia="ja-JP"/>
        </w:rPr>
        <w:t>Actors</w:t>
      </w:r>
      <w:bookmarkEnd w:id="2510"/>
    </w:p>
    <w:p w14:paraId="69E23CD7" w14:textId="77777777" w:rsidR="00E44425" w:rsidRPr="00C44AA3" w:rsidRDefault="00E44425" w:rsidP="00C44AA3">
      <w:pPr>
        <w:rPr>
          <w:b/>
        </w:rPr>
      </w:pPr>
      <w:r w:rsidRPr="00C44AA3">
        <w:rPr>
          <w:b/>
        </w:rPr>
        <w:t xml:space="preserve">Vehicle owner </w:t>
      </w:r>
    </w:p>
    <w:p w14:paraId="2745068F" w14:textId="77777777" w:rsidR="00E44425" w:rsidRPr="00C44AA3" w:rsidRDefault="00E44425">
      <w:r w:rsidRPr="00C44AA3">
        <w:t xml:space="preserve">Profits from the Urban Driving service by decreasing probability of vehicle damage/accidents in the urban environment and at the same time reducing the vehicle  journey time when the road traffic jams on the urban roads are minimized or eliminated; </w:t>
      </w:r>
    </w:p>
    <w:p w14:paraId="1E19587E" w14:textId="77777777" w:rsidR="00E44425" w:rsidRPr="00C44AA3" w:rsidRDefault="00E44425" w:rsidP="00C44AA3">
      <w:pPr>
        <w:rPr>
          <w:b/>
        </w:rPr>
      </w:pPr>
      <w:r w:rsidRPr="00C44AA3">
        <w:rPr>
          <w:b/>
        </w:rPr>
        <w:t>IoT platform provider</w:t>
      </w:r>
    </w:p>
    <w:p w14:paraId="4D64AA9F" w14:textId="77777777" w:rsidR="00E44425" w:rsidRPr="00C44AA3" w:rsidRDefault="00E44425">
      <w:r w:rsidRPr="00C44AA3">
        <w:t>It operates an IoT platform which is collecting data from urban traffic data sources such as:</w:t>
      </w:r>
    </w:p>
    <w:p w14:paraId="29F26F3A" w14:textId="77777777" w:rsidR="00E44425" w:rsidRPr="00C44AA3" w:rsidRDefault="00E44425" w:rsidP="00C44AA3">
      <w:pPr>
        <w:rPr>
          <w:b/>
          <w:lang w:eastAsia="ja-JP"/>
        </w:rPr>
      </w:pPr>
      <w:r w:rsidRPr="00C44AA3">
        <w:rPr>
          <w:b/>
          <w:lang w:eastAsia="ja-JP"/>
        </w:rPr>
        <w:t>Traffic lights at intersections</w:t>
      </w:r>
    </w:p>
    <w:p w14:paraId="54A1D943" w14:textId="77777777" w:rsidR="00E44425" w:rsidRPr="00C44AA3" w:rsidRDefault="00E44425" w:rsidP="00C44AA3">
      <w:pPr>
        <w:rPr>
          <w:lang w:eastAsia="ja-JP"/>
        </w:rPr>
      </w:pPr>
      <w:r w:rsidRPr="00C44AA3">
        <w:rPr>
          <w:lang w:eastAsia="ja-JP"/>
        </w:rPr>
        <w:t>Information from infrastructure cameras (such as pedestrian, bicycle, obstacle presence)</w:t>
      </w:r>
    </w:p>
    <w:p w14:paraId="6018CD55" w14:textId="77777777" w:rsidR="00E44425" w:rsidRPr="00C44AA3" w:rsidRDefault="00E44425" w:rsidP="00C44AA3">
      <w:pPr>
        <w:rPr>
          <w:lang w:eastAsia="ja-JP"/>
        </w:rPr>
      </w:pPr>
      <w:r w:rsidRPr="00C44AA3">
        <w:rPr>
          <w:lang w:eastAsia="ja-JP"/>
        </w:rPr>
        <w:t>Information from VRUs</w:t>
      </w:r>
    </w:p>
    <w:p w14:paraId="328A2898" w14:textId="77777777" w:rsidR="00E44425" w:rsidRPr="00C44AA3" w:rsidRDefault="00E44425" w:rsidP="00C44AA3">
      <w:pPr>
        <w:rPr>
          <w:lang w:eastAsia="ja-JP"/>
        </w:rPr>
      </w:pPr>
      <w:r w:rsidRPr="00C44AA3">
        <w:rPr>
          <w:lang w:eastAsia="ja-JP"/>
        </w:rPr>
        <w:t xml:space="preserve">Information from other vehicles captured by their own sensors and shared as IoT elements.  </w:t>
      </w:r>
    </w:p>
    <w:p w14:paraId="79442C94" w14:textId="77777777" w:rsidR="00E44425" w:rsidRPr="00C44AA3" w:rsidRDefault="00E44425" w:rsidP="00C44AA3">
      <w:pPr>
        <w:rPr>
          <w:b/>
        </w:rPr>
      </w:pPr>
      <w:r w:rsidRPr="00C44AA3">
        <w:rPr>
          <w:b/>
        </w:rPr>
        <w:t>Urban Driving Service provider</w:t>
      </w:r>
    </w:p>
    <w:p w14:paraId="476F100B" w14:textId="77777777" w:rsidR="00E44425" w:rsidRPr="00C44AA3" w:rsidRDefault="00E44425">
      <w:r w:rsidRPr="00C44AA3">
        <w:t>Party that is providing Urban Driving Service (UDS).</w:t>
      </w:r>
    </w:p>
    <w:p w14:paraId="0AC74D97" w14:textId="77777777" w:rsidR="00E44425" w:rsidRPr="00C44AA3" w:rsidRDefault="00E44425" w:rsidP="00C44AA3">
      <w:pPr>
        <w:rPr>
          <w:b/>
        </w:rPr>
      </w:pPr>
      <w:r w:rsidRPr="00C44AA3">
        <w:rPr>
          <w:b/>
        </w:rPr>
        <w:t>Communication Network provider</w:t>
      </w:r>
    </w:p>
    <w:p w14:paraId="1AF85A4C" w14:textId="77777777" w:rsidR="00E44425" w:rsidRPr="00C44AA3" w:rsidRDefault="00E44425" w:rsidP="00C44AA3">
      <w:r w:rsidRPr="00C44AA3">
        <w:t>Provides connectivity between vehicles, roads and associated infrastructure. It is not expected or mandated that single network operator provides all of connectivity.</w:t>
      </w:r>
    </w:p>
    <w:p w14:paraId="44ACD12D" w14:textId="087DC9A7" w:rsidR="00E44425" w:rsidRPr="00711EAC" w:rsidRDefault="00E44425" w:rsidP="00C44AA3">
      <w:pPr>
        <w:pStyle w:val="Heading3"/>
        <w:numPr>
          <w:ilvl w:val="2"/>
          <w:numId w:val="85"/>
        </w:numPr>
        <w:tabs>
          <w:tab w:val="left" w:pos="1140"/>
        </w:tabs>
      </w:pPr>
      <w:bookmarkStart w:id="2511" w:name="_Toc520554885"/>
      <w:r w:rsidRPr="00711EAC">
        <w:t>Pre-conditions</w:t>
      </w:r>
      <w:bookmarkEnd w:id="2511"/>
    </w:p>
    <w:p w14:paraId="34E194B3" w14:textId="77777777" w:rsidR="00E44425" w:rsidRPr="00C44AA3" w:rsidRDefault="00E44425" w:rsidP="00E44425">
      <w:r w:rsidRPr="00C44AA3">
        <w:t xml:space="preserve">The vehicle supports autonomous driving - meaning it is capable of autonomously driving, also transmitting and receiving data from other vehicles, road and other infrastructure, other participants in traffic (pedestrians, cyclists). </w:t>
      </w:r>
    </w:p>
    <w:p w14:paraId="4D125957" w14:textId="0C99E415" w:rsidR="00E44425" w:rsidRPr="00711EAC" w:rsidRDefault="00E44425" w:rsidP="00C44AA3">
      <w:pPr>
        <w:pStyle w:val="Heading3"/>
        <w:numPr>
          <w:ilvl w:val="2"/>
          <w:numId w:val="85"/>
        </w:numPr>
        <w:tabs>
          <w:tab w:val="left" w:pos="1140"/>
        </w:tabs>
      </w:pPr>
      <w:bookmarkStart w:id="2512" w:name="_Toc520554886"/>
      <w:r w:rsidRPr="00711EAC">
        <w:t>Triggers</w:t>
      </w:r>
      <w:bookmarkEnd w:id="2512"/>
    </w:p>
    <w:p w14:paraId="53FA2EED" w14:textId="77777777" w:rsidR="00E44425" w:rsidRPr="00C44AA3" w:rsidRDefault="00E44425" w:rsidP="00E44425">
      <w:r w:rsidRPr="00C44AA3">
        <w:t xml:space="preserve">Urban Driving is activated automatically, when vehicle is driving on the urban environment, which can be determined in different ways (for example location on the map). </w:t>
      </w:r>
    </w:p>
    <w:p w14:paraId="3FE72F83" w14:textId="4B3663BE" w:rsidR="00E44425" w:rsidRPr="00711EAC" w:rsidRDefault="00E44425" w:rsidP="00C44AA3">
      <w:pPr>
        <w:pStyle w:val="Heading3"/>
        <w:numPr>
          <w:ilvl w:val="2"/>
          <w:numId w:val="85"/>
        </w:numPr>
        <w:tabs>
          <w:tab w:val="left" w:pos="1140"/>
        </w:tabs>
      </w:pPr>
      <w:bookmarkStart w:id="2513" w:name="_Toc520554887"/>
      <w:r w:rsidRPr="00711EAC">
        <w:t>Normal Flow</w:t>
      </w:r>
      <w:bookmarkEnd w:id="2513"/>
      <w:r w:rsidRPr="00711EAC">
        <w:t xml:space="preserve"> </w:t>
      </w:r>
    </w:p>
    <w:p w14:paraId="23168045" w14:textId="77777777" w:rsidR="00E44425" w:rsidRPr="00C44AA3" w:rsidRDefault="00E44425" w:rsidP="00C44AA3">
      <w:pPr>
        <w:pStyle w:val="BN"/>
        <w:numPr>
          <w:ilvl w:val="0"/>
          <w:numId w:val="199"/>
        </w:numPr>
      </w:pPr>
      <w:r w:rsidRPr="00C44AA3">
        <w:t>Vehicle detects that it is in urban environment, which leads to having higher sampling rate for its sensors, for example. Vehicles is sending own state info, together with information on detected objects to oneM2M platform.</w:t>
      </w:r>
    </w:p>
    <w:p w14:paraId="31439C14" w14:textId="77777777" w:rsidR="00E44425" w:rsidRPr="00C44AA3" w:rsidRDefault="00E44425" w:rsidP="00C44AA3">
      <w:pPr>
        <w:pStyle w:val="BN"/>
        <w:numPr>
          <w:ilvl w:val="0"/>
          <w:numId w:val="193"/>
        </w:numPr>
      </w:pPr>
      <w:r w:rsidRPr="00C44AA3">
        <w:t xml:space="preserve">Urban Driving Service (UDS) is subscribed to data from vehicles, traffic lights, road sensors (magnetic loops), camera’s, and also to data from other sources like data from pedestrians smartphones (sending their location),…. </w:t>
      </w:r>
    </w:p>
    <w:p w14:paraId="09C769E9" w14:textId="77777777" w:rsidR="00E44425" w:rsidRPr="00C44AA3" w:rsidRDefault="00E44425" w:rsidP="00C44AA3">
      <w:pPr>
        <w:pStyle w:val="BN"/>
        <w:numPr>
          <w:ilvl w:val="0"/>
          <w:numId w:val="193"/>
        </w:numPr>
      </w:pPr>
      <w:r w:rsidRPr="00C44AA3">
        <w:t>UDS is processing data from all available sources, and uses prediction to analyse possible problems (craches, traffic jams). This information is published on oneM2M platform and it can be accessed by all subscribed devices.</w:t>
      </w:r>
    </w:p>
    <w:p w14:paraId="4236BD6D" w14:textId="0606E2D2" w:rsidR="00E44425" w:rsidRPr="00711EAC" w:rsidRDefault="00E44425" w:rsidP="00C44AA3">
      <w:pPr>
        <w:pStyle w:val="Heading3"/>
        <w:numPr>
          <w:ilvl w:val="3"/>
          <w:numId w:val="85"/>
        </w:numPr>
      </w:pPr>
      <w:bookmarkStart w:id="2514" w:name="_Toc520554888"/>
      <w:r w:rsidRPr="002863DA">
        <w:rPr>
          <w:lang w:val="en-US"/>
        </w:rPr>
        <w:t>Example of data published by UDS</w:t>
      </w:r>
      <w:bookmarkEnd w:id="2514"/>
      <w:r w:rsidRPr="00711EAC">
        <w:t xml:space="preserve"> </w:t>
      </w:r>
    </w:p>
    <w:p w14:paraId="490DD7C3" w14:textId="5061BD79" w:rsidR="00E44425" w:rsidRDefault="00E44425" w:rsidP="00E44425">
      <w:pPr>
        <w:jc w:val="both"/>
      </w:pPr>
      <w:r w:rsidRPr="00C44AA3">
        <w:t>Here we present example of data (name-type-value) that can be used.</w:t>
      </w:r>
    </w:p>
    <w:p w14:paraId="50AEAC83" w14:textId="668A808F" w:rsidR="002863DA" w:rsidRPr="00C44AA3" w:rsidRDefault="002863DA" w:rsidP="00C44AA3">
      <w:pPr>
        <w:pStyle w:val="Caption"/>
      </w:pPr>
      <w:r>
        <w:t xml:space="preserve">Table </w:t>
      </w:r>
      <w:r>
        <w:fldChar w:fldCharType="begin"/>
      </w:r>
      <w:r>
        <w:instrText xml:space="preserve"> STYLEREF </w:instrText>
      </w:r>
      <w:r w:rsidR="004625EC">
        <w:rPr>
          <w:rFonts w:eastAsiaTheme="minorEastAsia" w:hint="eastAsia"/>
          <w:lang w:eastAsia="ja-JP"/>
        </w:rPr>
        <w:instrText>3</w:instrText>
      </w:r>
      <w:r>
        <w:instrText xml:space="preserve"> \s </w:instrText>
      </w:r>
      <w:r>
        <w:fldChar w:fldCharType="separate"/>
      </w:r>
      <w:r w:rsidR="004625EC">
        <w:t>6.26.6.1</w:t>
      </w:r>
      <w:r>
        <w:fldChar w:fldCharType="end"/>
      </w:r>
      <w:r>
        <w:noBreakHyphen/>
      </w:r>
      <w:r>
        <w:fldChar w:fldCharType="begin"/>
      </w:r>
      <w:r>
        <w:instrText xml:space="preserve"> SEQ Table \* ARABIC \s 2 </w:instrText>
      </w:r>
      <w:r>
        <w:fldChar w:fldCharType="separate"/>
      </w:r>
      <w:r w:rsidR="00CD7339">
        <w:t>1</w:t>
      </w:r>
      <w:r>
        <w:fldChar w:fldCharType="end"/>
      </w:r>
      <w:r>
        <w:t xml:space="preserve"> </w:t>
      </w:r>
      <w:r w:rsidRPr="002863DA">
        <w:rPr>
          <w:lang w:val="en-US"/>
        </w:rPr>
        <w:t>Example</w:t>
      </w:r>
      <w:r w:rsidR="00CD7339">
        <w:rPr>
          <w:lang w:val="en-US"/>
        </w:rPr>
        <w:t>-1</w:t>
      </w:r>
      <w:r w:rsidRPr="002863DA">
        <w:rPr>
          <w:lang w:val="en-US"/>
        </w:rPr>
        <w:t xml:space="preserve"> of data published by UDS</w:t>
      </w:r>
    </w:p>
    <w:tbl>
      <w:tblPr>
        <w:tblW w:w="9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4113"/>
        <w:gridCol w:w="5670"/>
      </w:tblGrid>
      <w:tr w:rsidR="00E44425" w:rsidRPr="00CD6879" w14:paraId="1B2B23F7" w14:textId="77777777" w:rsidTr="00C44AA3">
        <w:trPr>
          <w:trHeight w:val="280"/>
        </w:trPr>
        <w:tc>
          <w:tcPr>
            <w:tcW w:w="4113" w:type="dxa"/>
            <w:shd w:val="clear" w:color="auto" w:fill="92D050"/>
            <w:tcMar>
              <w:top w:w="72" w:type="dxa"/>
              <w:left w:w="144" w:type="dxa"/>
              <w:bottom w:w="72" w:type="dxa"/>
              <w:right w:w="144" w:type="dxa"/>
            </w:tcMar>
            <w:hideMark/>
          </w:tcPr>
          <w:p w14:paraId="331B3386" w14:textId="77777777" w:rsidR="00E44425" w:rsidRPr="00C44AA3" w:rsidRDefault="00E44425" w:rsidP="008037C9">
            <w:pPr>
              <w:jc w:val="both"/>
              <w:rPr>
                <w:rFonts w:ascii="Calibri" w:hAnsi="Calibri" w:cs="Calibri"/>
                <w:lang w:val="nl-NL"/>
              </w:rPr>
            </w:pPr>
            <w:r w:rsidRPr="00C44AA3">
              <w:rPr>
                <w:rFonts w:ascii="Calibri" w:hAnsi="Calibri" w:cs="Calibri"/>
                <w:b/>
                <w:bCs/>
              </w:rPr>
              <w:t>Driving advice</w:t>
            </w:r>
          </w:p>
        </w:tc>
        <w:tc>
          <w:tcPr>
            <w:tcW w:w="5670" w:type="dxa"/>
            <w:shd w:val="clear" w:color="auto" w:fill="92D050"/>
            <w:vAlign w:val="center"/>
          </w:tcPr>
          <w:p w14:paraId="359473CC" w14:textId="77777777" w:rsidR="00E44425" w:rsidRPr="00C44AA3" w:rsidRDefault="00E44425" w:rsidP="008037C9">
            <w:pPr>
              <w:overflowPunct/>
              <w:autoSpaceDE/>
              <w:autoSpaceDN/>
              <w:adjustRightInd/>
              <w:spacing w:after="0"/>
              <w:textAlignment w:val="auto"/>
              <w:rPr>
                <w:rFonts w:ascii="Calibri" w:hAnsi="Calibri" w:cs="Calibri"/>
                <w:b/>
                <w:bCs/>
                <w:color w:val="000000"/>
                <w:lang w:val="nl-NL" w:eastAsia="nl-NL"/>
              </w:rPr>
            </w:pPr>
            <w:r w:rsidRPr="00C44AA3">
              <w:rPr>
                <w:rFonts w:ascii="Calibri" w:hAnsi="Calibri" w:cs="Calibri"/>
                <w:b/>
                <w:bCs/>
                <w:color w:val="000000"/>
              </w:rPr>
              <w:t>Description</w:t>
            </w:r>
          </w:p>
        </w:tc>
      </w:tr>
      <w:tr w:rsidR="00E44425" w:rsidRPr="00CD6879" w14:paraId="6C7D69CA" w14:textId="77777777" w:rsidTr="00C44AA3">
        <w:trPr>
          <w:trHeight w:val="280"/>
        </w:trPr>
        <w:tc>
          <w:tcPr>
            <w:tcW w:w="4113" w:type="dxa"/>
            <w:shd w:val="clear" w:color="auto" w:fill="E7E6E6"/>
            <w:tcMar>
              <w:top w:w="72" w:type="dxa"/>
              <w:left w:w="144" w:type="dxa"/>
              <w:bottom w:w="72" w:type="dxa"/>
              <w:right w:w="144" w:type="dxa"/>
            </w:tcMar>
            <w:hideMark/>
          </w:tcPr>
          <w:p w14:paraId="610F7FD0" w14:textId="77777777" w:rsidR="00E44425" w:rsidRPr="00C44AA3" w:rsidRDefault="00E44425" w:rsidP="008037C9">
            <w:pPr>
              <w:jc w:val="both"/>
              <w:rPr>
                <w:rFonts w:ascii="Calibri" w:hAnsi="Calibri" w:cs="Calibri"/>
                <w:lang w:val="nl-NL"/>
              </w:rPr>
            </w:pPr>
            <w:r w:rsidRPr="00C44AA3">
              <w:rPr>
                <w:rFonts w:ascii="Calibri" w:hAnsi="Calibri" w:cs="Calibri"/>
                <w:i/>
                <w:iCs/>
              </w:rPr>
              <w:t>+ messageID: uint8</w:t>
            </w:r>
          </w:p>
        </w:tc>
        <w:tc>
          <w:tcPr>
            <w:tcW w:w="5670" w:type="dxa"/>
            <w:shd w:val="clear" w:color="auto" w:fill="E7E6E6"/>
          </w:tcPr>
          <w:p w14:paraId="2AA73A89" w14:textId="77777777" w:rsidR="00E44425" w:rsidRPr="00C44AA3" w:rsidRDefault="00E44425" w:rsidP="008037C9">
            <w:pPr>
              <w:rPr>
                <w:rFonts w:ascii="Calibri" w:hAnsi="Calibri" w:cs="Calibri"/>
                <w:bCs/>
                <w:color w:val="000000"/>
              </w:rPr>
            </w:pPr>
            <w:r w:rsidRPr="00C44AA3">
              <w:rPr>
                <w:rFonts w:ascii="Calibri" w:hAnsi="Calibri" w:cs="Calibri"/>
                <w:bCs/>
                <w:color w:val="000000"/>
              </w:rPr>
              <w:t>Unique message ID, as defined in ETSI EN 302 637</w:t>
            </w:r>
          </w:p>
        </w:tc>
      </w:tr>
      <w:tr w:rsidR="00E44425" w:rsidRPr="00CD6879" w14:paraId="607C32F4" w14:textId="77777777" w:rsidTr="00C44AA3">
        <w:trPr>
          <w:trHeight w:val="280"/>
        </w:trPr>
        <w:tc>
          <w:tcPr>
            <w:tcW w:w="4113" w:type="dxa"/>
            <w:shd w:val="clear" w:color="auto" w:fill="E7E6E6"/>
            <w:tcMar>
              <w:top w:w="72" w:type="dxa"/>
              <w:left w:w="144" w:type="dxa"/>
              <w:bottom w:w="72" w:type="dxa"/>
              <w:right w:w="144" w:type="dxa"/>
            </w:tcMar>
            <w:hideMark/>
          </w:tcPr>
          <w:p w14:paraId="22506A4A" w14:textId="77777777" w:rsidR="00E44425" w:rsidRPr="00C44AA3" w:rsidRDefault="00E44425" w:rsidP="008037C9">
            <w:pPr>
              <w:jc w:val="both"/>
              <w:rPr>
                <w:rFonts w:ascii="Calibri" w:hAnsi="Calibri" w:cs="Calibri"/>
                <w:lang w:val="nl-NL"/>
              </w:rPr>
            </w:pPr>
            <w:r w:rsidRPr="00C44AA3">
              <w:rPr>
                <w:rFonts w:ascii="Calibri" w:hAnsi="Calibri" w:cs="Calibri"/>
                <w:i/>
                <w:iCs/>
              </w:rPr>
              <w:t>+ stationID: uint32</w:t>
            </w:r>
          </w:p>
        </w:tc>
        <w:tc>
          <w:tcPr>
            <w:tcW w:w="5670" w:type="dxa"/>
            <w:shd w:val="clear" w:color="auto" w:fill="E7E6E6"/>
          </w:tcPr>
          <w:p w14:paraId="020A4EC3" w14:textId="77777777" w:rsidR="00E44425" w:rsidRPr="00C44AA3" w:rsidRDefault="00E44425" w:rsidP="008037C9">
            <w:pPr>
              <w:rPr>
                <w:rFonts w:ascii="Calibri" w:hAnsi="Calibri" w:cs="Calibri"/>
                <w:bCs/>
                <w:color w:val="000000"/>
              </w:rPr>
            </w:pPr>
            <w:r w:rsidRPr="00C44AA3">
              <w:rPr>
                <w:rFonts w:ascii="Calibri" w:hAnsi="Calibri" w:cs="Calibri"/>
                <w:bCs/>
                <w:color w:val="000000"/>
              </w:rPr>
              <w:t>Unique station (vehicle) ID as defined in ETSI EN 302 637</w:t>
            </w:r>
          </w:p>
        </w:tc>
      </w:tr>
      <w:tr w:rsidR="00E44425" w:rsidRPr="00CD6879" w14:paraId="20830DEA" w14:textId="77777777" w:rsidTr="00C44AA3">
        <w:trPr>
          <w:trHeight w:val="280"/>
        </w:trPr>
        <w:tc>
          <w:tcPr>
            <w:tcW w:w="4113" w:type="dxa"/>
            <w:shd w:val="clear" w:color="auto" w:fill="E7E6E6"/>
            <w:tcMar>
              <w:top w:w="72" w:type="dxa"/>
              <w:left w:w="144" w:type="dxa"/>
              <w:bottom w:w="72" w:type="dxa"/>
              <w:right w:w="144" w:type="dxa"/>
            </w:tcMar>
            <w:hideMark/>
          </w:tcPr>
          <w:p w14:paraId="17BBA99D" w14:textId="77777777" w:rsidR="00E44425" w:rsidRPr="00C44AA3" w:rsidRDefault="00E44425" w:rsidP="008037C9">
            <w:pPr>
              <w:jc w:val="both"/>
              <w:rPr>
                <w:rFonts w:ascii="Calibri" w:hAnsi="Calibri" w:cs="Calibri"/>
                <w:lang w:val="nl-NL"/>
              </w:rPr>
            </w:pPr>
            <w:r w:rsidRPr="00C44AA3">
              <w:rPr>
                <w:rFonts w:ascii="Calibri" w:hAnsi="Calibri" w:cs="Calibri"/>
                <w:i/>
                <w:iCs/>
              </w:rPr>
              <w:t>+ generationTimestampUTC: uint64</w:t>
            </w:r>
          </w:p>
        </w:tc>
        <w:tc>
          <w:tcPr>
            <w:tcW w:w="5670" w:type="dxa"/>
            <w:shd w:val="clear" w:color="auto" w:fill="E7E6E6"/>
          </w:tcPr>
          <w:p w14:paraId="1566B6E4" w14:textId="77777777" w:rsidR="00E44425" w:rsidRPr="00C44AA3" w:rsidRDefault="00E44425" w:rsidP="008037C9">
            <w:pPr>
              <w:rPr>
                <w:rFonts w:ascii="Calibri" w:hAnsi="Calibri" w:cs="Calibri"/>
                <w:bCs/>
                <w:color w:val="000000"/>
              </w:rPr>
            </w:pPr>
            <w:r w:rsidRPr="00C44AA3">
              <w:rPr>
                <w:rFonts w:ascii="Calibri" w:hAnsi="Calibri" w:cs="Calibri"/>
                <w:bCs/>
                <w:color w:val="000000"/>
              </w:rPr>
              <w:t>The elapsed time since midnight January 1st 1970 UTC in miliseconds. (with leap seconds)</w:t>
            </w:r>
          </w:p>
        </w:tc>
      </w:tr>
      <w:tr w:rsidR="00E44425" w:rsidRPr="00CD6879" w14:paraId="7130B8C5" w14:textId="77777777" w:rsidTr="00C44AA3">
        <w:trPr>
          <w:trHeight w:val="280"/>
        </w:trPr>
        <w:tc>
          <w:tcPr>
            <w:tcW w:w="4113" w:type="dxa"/>
            <w:shd w:val="clear" w:color="auto" w:fill="E7E6E6"/>
            <w:tcMar>
              <w:top w:w="72" w:type="dxa"/>
              <w:left w:w="144" w:type="dxa"/>
              <w:bottom w:w="72" w:type="dxa"/>
              <w:right w:w="144" w:type="dxa"/>
            </w:tcMar>
            <w:hideMark/>
          </w:tcPr>
          <w:p w14:paraId="5EB98F9D" w14:textId="77777777" w:rsidR="00E44425" w:rsidRPr="00C44AA3" w:rsidRDefault="00E44425" w:rsidP="008037C9">
            <w:pPr>
              <w:rPr>
                <w:rFonts w:ascii="Calibri" w:hAnsi="Calibri" w:cs="Calibri"/>
                <w:lang w:val="nl-NL" w:eastAsia="ja-JP"/>
              </w:rPr>
            </w:pPr>
            <w:r w:rsidRPr="00C44AA3">
              <w:rPr>
                <w:rFonts w:ascii="Calibri" w:hAnsi="Calibri" w:cs="Calibri"/>
                <w:i/>
                <w:iCs/>
                <w:lang w:eastAsia="ja-JP"/>
              </w:rPr>
              <w:t>+ speedAdviceValue: array float32</w:t>
            </w:r>
          </w:p>
        </w:tc>
        <w:tc>
          <w:tcPr>
            <w:tcW w:w="5670" w:type="dxa"/>
            <w:shd w:val="clear" w:color="auto" w:fill="E7E6E6"/>
          </w:tcPr>
          <w:p w14:paraId="0FC7706D" w14:textId="77777777" w:rsidR="00E44425" w:rsidRPr="00C44AA3" w:rsidRDefault="00E44425" w:rsidP="008037C9">
            <w:pPr>
              <w:rPr>
                <w:rFonts w:ascii="Calibri" w:hAnsi="Calibri" w:cs="Calibri"/>
                <w:bCs/>
                <w:color w:val="000000"/>
              </w:rPr>
            </w:pPr>
            <w:r w:rsidRPr="00C44AA3">
              <w:rPr>
                <w:rFonts w:ascii="Calibri" w:hAnsi="Calibri" w:cs="Calibri"/>
                <w:bCs/>
                <w:color w:val="000000"/>
              </w:rPr>
              <w:t>Speed advice to vehicle.</w:t>
            </w:r>
          </w:p>
        </w:tc>
      </w:tr>
      <w:tr w:rsidR="00E44425" w:rsidRPr="00CD6879" w14:paraId="7E352FF9" w14:textId="77777777" w:rsidTr="00C44AA3">
        <w:trPr>
          <w:trHeight w:val="280"/>
        </w:trPr>
        <w:tc>
          <w:tcPr>
            <w:tcW w:w="4113" w:type="dxa"/>
            <w:shd w:val="clear" w:color="auto" w:fill="E7E6E6"/>
            <w:tcMar>
              <w:top w:w="72" w:type="dxa"/>
              <w:left w:w="144" w:type="dxa"/>
              <w:bottom w:w="72" w:type="dxa"/>
              <w:right w:w="144" w:type="dxa"/>
            </w:tcMar>
            <w:hideMark/>
          </w:tcPr>
          <w:p w14:paraId="752D6017" w14:textId="77777777" w:rsidR="00E44425" w:rsidRPr="00C44AA3" w:rsidRDefault="00E44425" w:rsidP="008037C9">
            <w:pPr>
              <w:rPr>
                <w:rFonts w:ascii="Calibri" w:hAnsi="Calibri" w:cs="Calibri"/>
                <w:lang w:val="nl-NL" w:eastAsia="ja-JP"/>
              </w:rPr>
            </w:pPr>
            <w:r w:rsidRPr="00C44AA3">
              <w:rPr>
                <w:rFonts w:ascii="Calibri" w:hAnsi="Calibri" w:cs="Calibri"/>
                <w:i/>
                <w:iCs/>
                <w:lang w:eastAsia="ja-JP"/>
              </w:rPr>
              <w:t>+ laneAdvice: string</w:t>
            </w:r>
          </w:p>
        </w:tc>
        <w:tc>
          <w:tcPr>
            <w:tcW w:w="5670" w:type="dxa"/>
            <w:shd w:val="clear" w:color="auto" w:fill="E7E6E6"/>
          </w:tcPr>
          <w:p w14:paraId="68CC3C60" w14:textId="77777777" w:rsidR="00E44425" w:rsidRPr="00C44AA3" w:rsidRDefault="00E44425" w:rsidP="008037C9">
            <w:pPr>
              <w:rPr>
                <w:rFonts w:ascii="Calibri" w:hAnsi="Calibri" w:cs="Calibri"/>
                <w:bCs/>
                <w:color w:val="000000"/>
              </w:rPr>
            </w:pPr>
            <w:r w:rsidRPr="00C44AA3">
              <w:rPr>
                <w:rFonts w:ascii="Calibri" w:hAnsi="Calibri" w:cs="Calibri"/>
                <w:bCs/>
                <w:color w:val="000000"/>
              </w:rPr>
              <w:t>lane number from left to right in the current road driving direction</w:t>
            </w:r>
          </w:p>
        </w:tc>
      </w:tr>
    </w:tbl>
    <w:p w14:paraId="08453E61" w14:textId="6A72EC5A" w:rsidR="00CD7339" w:rsidRPr="0081110D" w:rsidRDefault="00CD7339">
      <w:pPr>
        <w:pStyle w:val="Caption"/>
      </w:pPr>
      <w:r>
        <w:t xml:space="preserve">Table </w:t>
      </w:r>
      <w:r>
        <w:fldChar w:fldCharType="begin"/>
      </w:r>
      <w:r>
        <w:instrText xml:space="preserve"> STYLEREF </w:instrText>
      </w:r>
      <w:r w:rsidR="004625EC">
        <w:rPr>
          <w:rFonts w:eastAsiaTheme="minorEastAsia" w:hint="eastAsia"/>
          <w:lang w:eastAsia="ja-JP"/>
        </w:rPr>
        <w:instrText>3</w:instrText>
      </w:r>
      <w:r>
        <w:instrText xml:space="preserve"> \s </w:instrText>
      </w:r>
      <w:r>
        <w:fldChar w:fldCharType="separate"/>
      </w:r>
      <w:r w:rsidR="004625EC">
        <w:t>6.26.6.1</w:t>
      </w:r>
      <w:r>
        <w:fldChar w:fldCharType="end"/>
      </w:r>
      <w:r>
        <w:noBreakHyphen/>
      </w:r>
      <w:r>
        <w:fldChar w:fldCharType="begin"/>
      </w:r>
      <w:r>
        <w:instrText xml:space="preserve"> SEQ Table \* ARABIC \s 2 </w:instrText>
      </w:r>
      <w:r>
        <w:fldChar w:fldCharType="separate"/>
      </w:r>
      <w:r>
        <w:t>2</w:t>
      </w:r>
      <w:r>
        <w:fldChar w:fldCharType="end"/>
      </w:r>
      <w:r>
        <w:t xml:space="preserve"> </w:t>
      </w:r>
      <w:r w:rsidRPr="002863DA">
        <w:rPr>
          <w:lang w:val="en-US"/>
        </w:rPr>
        <w:t>Example</w:t>
      </w:r>
      <w:r>
        <w:rPr>
          <w:lang w:val="en-US"/>
        </w:rPr>
        <w:t>-2</w:t>
      </w:r>
      <w:r w:rsidRPr="002863DA">
        <w:rPr>
          <w:lang w:val="en-US"/>
        </w:rPr>
        <w:t xml:space="preserve"> of data published by UDS</w:t>
      </w:r>
    </w:p>
    <w:tbl>
      <w:tblPr>
        <w:tblW w:w="9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4113"/>
        <w:gridCol w:w="5670"/>
      </w:tblGrid>
      <w:tr w:rsidR="00E44425" w:rsidRPr="00CD6879" w14:paraId="4226FDCE" w14:textId="77777777" w:rsidTr="00C44AA3">
        <w:trPr>
          <w:trHeight w:val="280"/>
        </w:trPr>
        <w:tc>
          <w:tcPr>
            <w:tcW w:w="4113" w:type="dxa"/>
            <w:shd w:val="clear" w:color="auto" w:fill="92D050"/>
            <w:tcMar>
              <w:top w:w="72" w:type="dxa"/>
              <w:left w:w="144" w:type="dxa"/>
              <w:bottom w:w="72" w:type="dxa"/>
              <w:right w:w="144" w:type="dxa"/>
            </w:tcMar>
            <w:hideMark/>
          </w:tcPr>
          <w:p w14:paraId="3F14492A" w14:textId="77777777" w:rsidR="00E44425" w:rsidRPr="00C44AA3" w:rsidRDefault="00E44425" w:rsidP="008037C9">
            <w:pPr>
              <w:jc w:val="both"/>
              <w:rPr>
                <w:rFonts w:ascii="Calibri" w:hAnsi="Calibri" w:cs="Calibri"/>
                <w:lang w:val="nl-NL"/>
              </w:rPr>
            </w:pPr>
            <w:r w:rsidRPr="00C44AA3">
              <w:rPr>
                <w:rFonts w:ascii="Calibri" w:hAnsi="Calibri" w:cs="Calibri"/>
                <w:b/>
                <w:bCs/>
              </w:rPr>
              <w:t>Detected VRU</w:t>
            </w:r>
          </w:p>
        </w:tc>
        <w:tc>
          <w:tcPr>
            <w:tcW w:w="5670" w:type="dxa"/>
            <w:shd w:val="clear" w:color="auto" w:fill="92D050"/>
            <w:vAlign w:val="center"/>
          </w:tcPr>
          <w:p w14:paraId="0847B63D" w14:textId="77777777" w:rsidR="00E44425" w:rsidRPr="00C44AA3" w:rsidRDefault="00E44425" w:rsidP="008037C9">
            <w:pPr>
              <w:overflowPunct/>
              <w:autoSpaceDE/>
              <w:autoSpaceDN/>
              <w:adjustRightInd/>
              <w:spacing w:after="0"/>
              <w:textAlignment w:val="auto"/>
              <w:rPr>
                <w:rFonts w:ascii="Calibri" w:hAnsi="Calibri" w:cs="Calibri"/>
                <w:b/>
                <w:bCs/>
                <w:color w:val="000000"/>
                <w:lang w:val="nl-NL" w:eastAsia="nl-NL"/>
              </w:rPr>
            </w:pPr>
            <w:r w:rsidRPr="00C44AA3">
              <w:rPr>
                <w:rFonts w:ascii="Calibri" w:hAnsi="Calibri" w:cs="Calibri"/>
                <w:b/>
                <w:bCs/>
                <w:color w:val="000000"/>
              </w:rPr>
              <w:t>Description</w:t>
            </w:r>
          </w:p>
        </w:tc>
      </w:tr>
      <w:tr w:rsidR="00E44425" w:rsidRPr="00CD6879" w14:paraId="11AE860A" w14:textId="77777777" w:rsidTr="00C44AA3">
        <w:trPr>
          <w:trHeight w:val="280"/>
        </w:trPr>
        <w:tc>
          <w:tcPr>
            <w:tcW w:w="4113" w:type="dxa"/>
            <w:shd w:val="clear" w:color="auto" w:fill="E7E6E6"/>
            <w:tcMar>
              <w:top w:w="72" w:type="dxa"/>
              <w:left w:w="144" w:type="dxa"/>
              <w:bottom w:w="72" w:type="dxa"/>
              <w:right w:w="144" w:type="dxa"/>
            </w:tcMar>
            <w:hideMark/>
          </w:tcPr>
          <w:p w14:paraId="6CE391CA" w14:textId="77777777" w:rsidR="00E44425" w:rsidRPr="00C44AA3" w:rsidRDefault="00E44425" w:rsidP="008037C9">
            <w:pPr>
              <w:jc w:val="both"/>
              <w:rPr>
                <w:rFonts w:ascii="Calibri" w:hAnsi="Calibri" w:cs="Calibri"/>
                <w:lang w:val="nl-NL"/>
              </w:rPr>
            </w:pPr>
            <w:r w:rsidRPr="00C44AA3">
              <w:rPr>
                <w:rFonts w:ascii="Calibri" w:hAnsi="Calibri" w:cs="Calibri"/>
                <w:i/>
                <w:iCs/>
              </w:rPr>
              <w:t>+ messageID: uint8</w:t>
            </w:r>
          </w:p>
        </w:tc>
        <w:tc>
          <w:tcPr>
            <w:tcW w:w="5670" w:type="dxa"/>
            <w:shd w:val="clear" w:color="auto" w:fill="E7E6E6"/>
          </w:tcPr>
          <w:p w14:paraId="715CD6EF" w14:textId="77777777" w:rsidR="00E44425" w:rsidRPr="00C44AA3" w:rsidRDefault="00E44425" w:rsidP="008037C9">
            <w:pPr>
              <w:rPr>
                <w:rFonts w:ascii="Calibri" w:hAnsi="Calibri" w:cs="Calibri"/>
                <w:bCs/>
                <w:color w:val="000000"/>
              </w:rPr>
            </w:pPr>
            <w:r w:rsidRPr="00C44AA3">
              <w:rPr>
                <w:rFonts w:ascii="Calibri" w:hAnsi="Calibri" w:cs="Calibri"/>
                <w:bCs/>
                <w:color w:val="000000"/>
              </w:rPr>
              <w:t>Unique message ID, as defined in ETSI EN 302 637</w:t>
            </w:r>
          </w:p>
        </w:tc>
      </w:tr>
      <w:tr w:rsidR="00E44425" w:rsidRPr="00CD6879" w14:paraId="27995072" w14:textId="77777777" w:rsidTr="00C44AA3">
        <w:trPr>
          <w:trHeight w:val="280"/>
        </w:trPr>
        <w:tc>
          <w:tcPr>
            <w:tcW w:w="4113" w:type="dxa"/>
            <w:shd w:val="clear" w:color="auto" w:fill="E7E6E6"/>
            <w:tcMar>
              <w:top w:w="72" w:type="dxa"/>
              <w:left w:w="144" w:type="dxa"/>
              <w:bottom w:w="72" w:type="dxa"/>
              <w:right w:w="144" w:type="dxa"/>
            </w:tcMar>
            <w:hideMark/>
          </w:tcPr>
          <w:p w14:paraId="6F58E0CE" w14:textId="77777777" w:rsidR="00E44425" w:rsidRPr="00C44AA3" w:rsidRDefault="00E44425" w:rsidP="008037C9">
            <w:pPr>
              <w:jc w:val="both"/>
              <w:rPr>
                <w:rFonts w:ascii="Calibri" w:hAnsi="Calibri" w:cs="Calibri"/>
                <w:lang w:val="nl-NL"/>
              </w:rPr>
            </w:pPr>
            <w:r w:rsidRPr="00C44AA3">
              <w:rPr>
                <w:rFonts w:ascii="Calibri" w:hAnsi="Calibri" w:cs="Calibri"/>
                <w:i/>
                <w:iCs/>
              </w:rPr>
              <w:t>+ stationID: uint32</w:t>
            </w:r>
          </w:p>
        </w:tc>
        <w:tc>
          <w:tcPr>
            <w:tcW w:w="5670" w:type="dxa"/>
            <w:shd w:val="clear" w:color="auto" w:fill="E7E6E6"/>
          </w:tcPr>
          <w:p w14:paraId="3FB5415D" w14:textId="77777777" w:rsidR="00E44425" w:rsidRPr="00C44AA3" w:rsidRDefault="00E44425" w:rsidP="008037C9">
            <w:pPr>
              <w:rPr>
                <w:rFonts w:ascii="Calibri" w:hAnsi="Calibri" w:cs="Calibri"/>
                <w:bCs/>
                <w:color w:val="000000"/>
              </w:rPr>
            </w:pPr>
            <w:r w:rsidRPr="00C44AA3">
              <w:rPr>
                <w:rFonts w:ascii="Calibri" w:hAnsi="Calibri" w:cs="Calibri"/>
                <w:bCs/>
                <w:color w:val="000000"/>
              </w:rPr>
              <w:t>Unique station (vehicle) ID as defined in ETSI EN 302 637</w:t>
            </w:r>
          </w:p>
        </w:tc>
      </w:tr>
      <w:tr w:rsidR="00E44425" w:rsidRPr="00CD6879" w14:paraId="39FC80B5" w14:textId="77777777" w:rsidTr="00C44AA3">
        <w:trPr>
          <w:trHeight w:val="280"/>
        </w:trPr>
        <w:tc>
          <w:tcPr>
            <w:tcW w:w="4113" w:type="dxa"/>
            <w:shd w:val="clear" w:color="auto" w:fill="E7E6E6"/>
            <w:tcMar>
              <w:top w:w="72" w:type="dxa"/>
              <w:left w:w="144" w:type="dxa"/>
              <w:bottom w:w="72" w:type="dxa"/>
              <w:right w:w="144" w:type="dxa"/>
            </w:tcMar>
            <w:hideMark/>
          </w:tcPr>
          <w:p w14:paraId="3FB00014" w14:textId="77777777" w:rsidR="00E44425" w:rsidRPr="00C44AA3" w:rsidRDefault="00E44425" w:rsidP="008037C9">
            <w:pPr>
              <w:jc w:val="both"/>
              <w:rPr>
                <w:rFonts w:ascii="Calibri" w:hAnsi="Calibri" w:cs="Calibri"/>
                <w:lang w:val="nl-NL"/>
              </w:rPr>
            </w:pPr>
            <w:r w:rsidRPr="00C44AA3">
              <w:rPr>
                <w:rFonts w:ascii="Calibri" w:hAnsi="Calibri" w:cs="Calibri"/>
                <w:i/>
                <w:iCs/>
              </w:rPr>
              <w:t>+ generationTimestampUTC: uint64</w:t>
            </w:r>
          </w:p>
        </w:tc>
        <w:tc>
          <w:tcPr>
            <w:tcW w:w="5670" w:type="dxa"/>
            <w:shd w:val="clear" w:color="auto" w:fill="E7E6E6"/>
          </w:tcPr>
          <w:p w14:paraId="5DFFD0DC" w14:textId="77777777" w:rsidR="00E44425" w:rsidRPr="00C44AA3" w:rsidRDefault="00E44425" w:rsidP="008037C9">
            <w:pPr>
              <w:rPr>
                <w:rFonts w:ascii="Calibri" w:hAnsi="Calibri" w:cs="Calibri"/>
                <w:bCs/>
                <w:color w:val="000000"/>
              </w:rPr>
            </w:pPr>
            <w:r w:rsidRPr="00C44AA3">
              <w:rPr>
                <w:rFonts w:ascii="Calibri" w:hAnsi="Calibri" w:cs="Calibri"/>
                <w:bCs/>
                <w:color w:val="000000"/>
              </w:rPr>
              <w:t>The elapsed time since midnight January 1st 1970 UTC in miliseconds. (with leap seconds)</w:t>
            </w:r>
          </w:p>
        </w:tc>
      </w:tr>
      <w:tr w:rsidR="00E44425" w:rsidRPr="00CD6879" w14:paraId="2E51E027" w14:textId="77777777" w:rsidTr="00C44AA3">
        <w:trPr>
          <w:trHeight w:val="280"/>
        </w:trPr>
        <w:tc>
          <w:tcPr>
            <w:tcW w:w="4113" w:type="dxa"/>
            <w:shd w:val="clear" w:color="auto" w:fill="E7E6E6"/>
            <w:tcMar>
              <w:top w:w="72" w:type="dxa"/>
              <w:left w:w="144" w:type="dxa"/>
              <w:bottom w:w="72" w:type="dxa"/>
              <w:right w:w="144" w:type="dxa"/>
            </w:tcMar>
            <w:hideMark/>
          </w:tcPr>
          <w:p w14:paraId="26E2721A" w14:textId="77777777" w:rsidR="00E44425" w:rsidRPr="00C44AA3" w:rsidRDefault="00E44425" w:rsidP="008037C9">
            <w:pPr>
              <w:rPr>
                <w:rFonts w:ascii="Calibri" w:hAnsi="Calibri" w:cs="Calibri"/>
                <w:lang w:val="nl-NL" w:eastAsia="ja-JP"/>
              </w:rPr>
            </w:pPr>
            <w:r w:rsidRPr="00C44AA3">
              <w:rPr>
                <w:rFonts w:ascii="Calibri" w:hAnsi="Calibri" w:cs="Calibri"/>
                <w:i/>
                <w:iCs/>
                <w:lang w:eastAsia="ja-JP"/>
              </w:rPr>
              <w:t>+ detectedVRU: enum</w:t>
            </w:r>
          </w:p>
        </w:tc>
        <w:tc>
          <w:tcPr>
            <w:tcW w:w="5670" w:type="dxa"/>
            <w:shd w:val="clear" w:color="auto" w:fill="E7E6E6"/>
          </w:tcPr>
          <w:p w14:paraId="58401AD2" w14:textId="77777777" w:rsidR="00E44425" w:rsidRPr="00C44AA3" w:rsidRDefault="00E44425" w:rsidP="008037C9">
            <w:pPr>
              <w:rPr>
                <w:rFonts w:ascii="Calibri" w:hAnsi="Calibri" w:cs="Calibri"/>
                <w:bCs/>
                <w:color w:val="000000"/>
              </w:rPr>
            </w:pPr>
            <w:r w:rsidRPr="00C44AA3">
              <w:rPr>
                <w:rFonts w:ascii="Calibri" w:hAnsi="Calibri" w:cs="Calibri"/>
                <w:bCs/>
                <w:color w:val="000000"/>
              </w:rPr>
              <w:t>Detected VRU, for example ‘pedstrian’, ‘cyclist’, ‘dog’, …</w:t>
            </w:r>
          </w:p>
        </w:tc>
      </w:tr>
      <w:tr w:rsidR="00E44425" w:rsidRPr="00CD6879" w14:paraId="23B00415" w14:textId="77777777" w:rsidTr="00C44AA3">
        <w:trPr>
          <w:trHeight w:val="280"/>
        </w:trPr>
        <w:tc>
          <w:tcPr>
            <w:tcW w:w="4113" w:type="dxa"/>
            <w:shd w:val="clear" w:color="auto" w:fill="E7E6E6"/>
            <w:tcMar>
              <w:top w:w="72" w:type="dxa"/>
              <w:left w:w="144" w:type="dxa"/>
              <w:bottom w:w="72" w:type="dxa"/>
              <w:right w:w="144" w:type="dxa"/>
            </w:tcMar>
            <w:hideMark/>
          </w:tcPr>
          <w:p w14:paraId="1611074C" w14:textId="77777777" w:rsidR="00E44425" w:rsidRPr="00C44AA3" w:rsidRDefault="00E44425" w:rsidP="008037C9">
            <w:pPr>
              <w:rPr>
                <w:rFonts w:ascii="Calibri" w:hAnsi="Calibri" w:cs="Calibri"/>
                <w:lang w:val="nl-NL" w:eastAsia="ja-JP"/>
              </w:rPr>
            </w:pPr>
            <w:r w:rsidRPr="00C44AA3">
              <w:rPr>
                <w:rFonts w:ascii="Calibri" w:hAnsi="Calibri" w:cs="Calibri"/>
                <w:i/>
                <w:iCs/>
                <w:lang w:eastAsia="ja-JP"/>
              </w:rPr>
              <w:t>+ locationVRU: enum</w:t>
            </w:r>
          </w:p>
        </w:tc>
        <w:tc>
          <w:tcPr>
            <w:tcW w:w="5670" w:type="dxa"/>
            <w:shd w:val="clear" w:color="auto" w:fill="E7E6E6"/>
          </w:tcPr>
          <w:p w14:paraId="26519AE5" w14:textId="77777777" w:rsidR="00E44425" w:rsidRPr="00C44AA3" w:rsidRDefault="00E44425" w:rsidP="008037C9">
            <w:pPr>
              <w:rPr>
                <w:rFonts w:ascii="Calibri" w:hAnsi="Calibri" w:cs="Calibri"/>
                <w:bCs/>
                <w:color w:val="000000"/>
              </w:rPr>
            </w:pPr>
            <w:r w:rsidRPr="00C44AA3">
              <w:rPr>
                <w:rFonts w:ascii="Calibri" w:hAnsi="Calibri" w:cs="Calibri"/>
                <w:bCs/>
                <w:color w:val="000000"/>
              </w:rPr>
              <w:t>Location from where VRU is approaching, for eample ‘left’, front left’,…</w:t>
            </w:r>
          </w:p>
        </w:tc>
      </w:tr>
    </w:tbl>
    <w:p w14:paraId="229FB93D" w14:textId="176E4D4E" w:rsidR="00E44425" w:rsidRPr="00711EAC" w:rsidRDefault="00E44425" w:rsidP="00C44AA3">
      <w:pPr>
        <w:pStyle w:val="Heading3"/>
        <w:numPr>
          <w:ilvl w:val="2"/>
          <w:numId w:val="85"/>
        </w:numPr>
        <w:tabs>
          <w:tab w:val="left" w:pos="1140"/>
        </w:tabs>
      </w:pPr>
      <w:bookmarkStart w:id="2515" w:name="_Toc520554889"/>
      <w:r w:rsidRPr="00711EAC">
        <w:rPr>
          <w:lang w:eastAsia="ja-JP"/>
        </w:rPr>
        <w:t>Alternative Flow</w:t>
      </w:r>
      <w:bookmarkEnd w:id="2515"/>
    </w:p>
    <w:p w14:paraId="6492145A" w14:textId="77777777" w:rsidR="00E44425" w:rsidRPr="00C44AA3" w:rsidRDefault="00E44425" w:rsidP="00E44425">
      <w:r w:rsidRPr="00C44AA3">
        <w:t>None.</w:t>
      </w:r>
    </w:p>
    <w:p w14:paraId="5323AD91" w14:textId="593D95A1" w:rsidR="00E44425" w:rsidRPr="00711EAC" w:rsidRDefault="00E44425" w:rsidP="00C44AA3">
      <w:pPr>
        <w:pStyle w:val="Heading3"/>
        <w:numPr>
          <w:ilvl w:val="2"/>
          <w:numId w:val="85"/>
        </w:numPr>
        <w:tabs>
          <w:tab w:val="left" w:pos="1140"/>
        </w:tabs>
      </w:pPr>
      <w:bookmarkStart w:id="2516" w:name="_Toc520554890"/>
      <w:r w:rsidRPr="00711EAC">
        <w:rPr>
          <w:lang w:eastAsia="ja-JP"/>
        </w:rPr>
        <w:t>Post-conditions</w:t>
      </w:r>
      <w:bookmarkEnd w:id="2516"/>
    </w:p>
    <w:p w14:paraId="1AC66A98" w14:textId="77777777" w:rsidR="00E44425" w:rsidRPr="00711EAC" w:rsidRDefault="00E44425" w:rsidP="00E44425">
      <w:r w:rsidRPr="00C44AA3">
        <w:t>Vehicle stays in urban driving mode until it leaves the urban road environment, which can be determined by vehicle’s location for example</w:t>
      </w:r>
      <w:r>
        <w:t>.</w:t>
      </w:r>
    </w:p>
    <w:p w14:paraId="48F417AB" w14:textId="5458ACCA" w:rsidR="00E44425" w:rsidRDefault="00E44425" w:rsidP="00C44AA3">
      <w:pPr>
        <w:pStyle w:val="Heading3"/>
        <w:numPr>
          <w:ilvl w:val="2"/>
          <w:numId w:val="85"/>
        </w:numPr>
        <w:tabs>
          <w:tab w:val="left" w:pos="1140"/>
        </w:tabs>
      </w:pPr>
      <w:bookmarkStart w:id="2517" w:name="_Toc520554891"/>
      <w:r w:rsidRPr="00711EAC">
        <w:rPr>
          <w:lang w:eastAsia="ja-JP"/>
        </w:rPr>
        <w:t>High Level Illustration</w:t>
      </w:r>
      <w:bookmarkEnd w:id="2517"/>
    </w:p>
    <w:p w14:paraId="573CDBC7" w14:textId="0ABA0F4C" w:rsidR="00E44425" w:rsidRPr="00D813CC" w:rsidRDefault="00E44425" w:rsidP="00E44425">
      <w:pPr>
        <w:rPr>
          <w:lang w:val="x-none" w:eastAsia="ja-JP"/>
        </w:rPr>
      </w:pPr>
      <w:r w:rsidRPr="00D6367E">
        <w:rPr>
          <w:noProof/>
          <w:lang w:val="en-US" w:eastAsia="ja-JP"/>
        </w:rPr>
        <w:drawing>
          <wp:inline distT="0" distB="0" distL="0" distR="0" wp14:anchorId="029E5D78" wp14:editId="0863708A">
            <wp:extent cx="3978906" cy="252197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82490" cy="2524246"/>
                    </a:xfrm>
                    <a:prstGeom prst="rect">
                      <a:avLst/>
                    </a:prstGeom>
                    <a:noFill/>
                    <a:ln>
                      <a:noFill/>
                    </a:ln>
                  </pic:spPr>
                </pic:pic>
              </a:graphicData>
            </a:graphic>
          </wp:inline>
        </w:drawing>
      </w:r>
    </w:p>
    <w:p w14:paraId="54C84745" w14:textId="2D6D4A74" w:rsidR="00E44425" w:rsidRPr="00C44AA3" w:rsidRDefault="00CD7339">
      <w:pPr>
        <w:pStyle w:val="Caption"/>
        <w:rPr>
          <w:rFonts w:ascii="Arial" w:hAnsi="Arial"/>
        </w:rPr>
      </w:pPr>
      <w:bookmarkStart w:id="2518" w:name="_Hlk515505849"/>
      <w:r w:rsidRPr="00711EAC">
        <w:t xml:space="preserve">Figure </w:t>
      </w:r>
      <w:r>
        <w:fldChar w:fldCharType="begin"/>
      </w:r>
      <w:r>
        <w:instrText xml:space="preserve"> STYLEREF 3 \s </w:instrText>
      </w:r>
      <w:r>
        <w:fldChar w:fldCharType="separate"/>
      </w:r>
      <w:r>
        <w:t>6.26.9</w:t>
      </w:r>
      <w:r>
        <w:fldChar w:fldCharType="end"/>
      </w:r>
      <w:r w:rsidRPr="00A95F6B">
        <w:noBreakHyphen/>
      </w:r>
      <w:r w:rsidRPr="00A95F6B">
        <w:fldChar w:fldCharType="begin"/>
      </w:r>
      <w:r w:rsidRPr="00962333">
        <w:instrText xml:space="preserve"> SEQ Figure \* ARABIC \s 3 </w:instrText>
      </w:r>
      <w:r w:rsidRPr="00A95F6B">
        <w:fldChar w:fldCharType="separate"/>
      </w:r>
      <w:r>
        <w:t>1</w:t>
      </w:r>
      <w:r w:rsidRPr="00A95F6B">
        <w:fldChar w:fldCharType="end"/>
      </w:r>
      <w:r w:rsidRPr="00A95F6B">
        <w:t xml:space="preserve">: </w:t>
      </w:r>
      <w:r w:rsidR="00E44425">
        <w:t>Urban driving example: cyclist is registered</w:t>
      </w:r>
    </w:p>
    <w:p w14:paraId="22630413" w14:textId="11A434D1" w:rsidR="00E44425" w:rsidRPr="00711EAC" w:rsidRDefault="00E44425" w:rsidP="00C44AA3">
      <w:pPr>
        <w:pStyle w:val="Heading3"/>
        <w:numPr>
          <w:ilvl w:val="2"/>
          <w:numId w:val="85"/>
        </w:numPr>
        <w:tabs>
          <w:tab w:val="left" w:pos="1140"/>
        </w:tabs>
      </w:pPr>
      <w:bookmarkStart w:id="2519" w:name="_Toc520554892"/>
      <w:bookmarkEnd w:id="2518"/>
      <w:r w:rsidRPr="00711EAC">
        <w:t>Potential Requirements</w:t>
      </w:r>
      <w:bookmarkEnd w:id="2519"/>
    </w:p>
    <w:p w14:paraId="4BA016DB" w14:textId="77777777" w:rsidR="00E44425" w:rsidRPr="00C44AA3" w:rsidRDefault="00E44425" w:rsidP="00C44AA3">
      <w:pPr>
        <w:pStyle w:val="BN"/>
        <w:numPr>
          <w:ilvl w:val="0"/>
          <w:numId w:val="202"/>
        </w:numPr>
        <w:rPr>
          <w:lang w:eastAsia="ja-JP"/>
        </w:rPr>
      </w:pPr>
      <w:r w:rsidRPr="00C44AA3">
        <w:rPr>
          <w:lang w:eastAsia="ja-JP"/>
        </w:rPr>
        <w:t>The oneM2M system shall support the the Urban Driving data (for example city’s traffic management system, traffic lights state, detected VRUs, …..) exchange between the vehicle and oneM2M platform.</w:t>
      </w:r>
    </w:p>
    <w:p w14:paraId="5799B41C" w14:textId="77777777" w:rsidR="00E44425" w:rsidRPr="00C44AA3" w:rsidRDefault="00E44425" w:rsidP="00C44AA3">
      <w:pPr>
        <w:pStyle w:val="BN"/>
        <w:numPr>
          <w:ilvl w:val="0"/>
          <w:numId w:val="202"/>
        </w:numPr>
        <w:rPr>
          <w:lang w:eastAsia="ja-JP"/>
        </w:rPr>
      </w:pPr>
      <w:r w:rsidRPr="00C44AA3">
        <w:rPr>
          <w:lang w:eastAsia="ja-JP"/>
        </w:rPr>
        <w:t>The oneM2M system shall support a common information model for Urban Driving including vehicle state, city traffic infrastructure state and detected VRUs.</w:t>
      </w:r>
    </w:p>
    <w:p w14:paraId="6CEC0004" w14:textId="3D3A3F13" w:rsidR="00A95F6B" w:rsidRDefault="00E44425" w:rsidP="00C44AA3">
      <w:pPr>
        <w:pStyle w:val="BN"/>
        <w:numPr>
          <w:ilvl w:val="0"/>
          <w:numId w:val="202"/>
        </w:numPr>
        <w:rPr>
          <w:lang w:eastAsia="ja-JP"/>
        </w:rPr>
      </w:pPr>
      <w:r w:rsidRPr="00C44AA3">
        <w:rPr>
          <w:lang w:eastAsia="ja-JP"/>
        </w:rPr>
        <w:t xml:space="preserve"> The oneM2M system should support a profile for Urban Driving with a consistent information model based on existing information models (e.g. ETSI ITS, DATEX and Sensoris).</w:t>
      </w:r>
    </w:p>
    <w:p w14:paraId="384C96F0" w14:textId="77777777" w:rsidR="006B3C4F" w:rsidRPr="00B44DD8" w:rsidRDefault="006B3C4F" w:rsidP="00D5064D">
      <w:pPr>
        <w:pStyle w:val="Heading2"/>
        <w:numPr>
          <w:ilvl w:val="1"/>
          <w:numId w:val="85"/>
        </w:numPr>
      </w:pPr>
      <w:bookmarkStart w:id="2520" w:name="_Toc520554893"/>
      <w:r w:rsidRPr="006B3C4F">
        <w:rPr>
          <w:lang w:val="en-US"/>
        </w:rPr>
        <w:t xml:space="preserve">Traffic Light Control and Coordination using </w:t>
      </w:r>
      <w:r>
        <w:t xml:space="preserve">Reliable </w:t>
      </w:r>
      <w:r w:rsidRPr="006B3C4F">
        <w:rPr>
          <w:lang w:val="en-US"/>
        </w:rPr>
        <w:t>Edge/Fog Service</w:t>
      </w:r>
      <w:bookmarkEnd w:id="2520"/>
    </w:p>
    <w:p w14:paraId="683EB669" w14:textId="38344178" w:rsidR="006B3C4F" w:rsidRPr="00711EAC" w:rsidRDefault="006B3C4F" w:rsidP="00B44DD8">
      <w:pPr>
        <w:pStyle w:val="Heading3"/>
        <w:numPr>
          <w:ilvl w:val="2"/>
          <w:numId w:val="85"/>
        </w:numPr>
        <w:tabs>
          <w:tab w:val="left" w:pos="1140"/>
        </w:tabs>
      </w:pPr>
      <w:bookmarkStart w:id="2521" w:name="_Toc500712744"/>
      <w:bookmarkStart w:id="2522" w:name="_Toc520554894"/>
      <w:r w:rsidRPr="00711EAC">
        <w:t>Description</w:t>
      </w:r>
      <w:bookmarkEnd w:id="2521"/>
      <w:bookmarkEnd w:id="2522"/>
    </w:p>
    <w:p w14:paraId="48E8B5EE" w14:textId="77777777" w:rsidR="006B3C4F" w:rsidRDefault="006B3C4F" w:rsidP="006B3C4F">
      <w:pPr>
        <w:rPr>
          <w:lang w:val="en-US" w:eastAsia="ja-JP"/>
        </w:rPr>
      </w:pPr>
      <w:r>
        <w:rPr>
          <w:lang w:eastAsia="ja-JP"/>
        </w:rPr>
        <w:t xml:space="preserve">A traffic </w:t>
      </w:r>
      <w:r>
        <w:rPr>
          <w:rFonts w:eastAsia="Yu Mincho" w:hint="eastAsia"/>
          <w:lang w:eastAsia="ja-JP"/>
        </w:rPr>
        <w:t>l</w:t>
      </w:r>
      <w:r>
        <w:rPr>
          <w:rFonts w:eastAsia="Yu Mincho"/>
          <w:lang w:eastAsia="ja-JP"/>
        </w:rPr>
        <w:t xml:space="preserve">ight control and coordination application </w:t>
      </w:r>
      <w:r>
        <w:rPr>
          <w:lang w:eastAsia="ja-JP"/>
        </w:rPr>
        <w:t xml:space="preserve">provides control and coordination to traffic lights at one or multiple intersections to ensure that traffic and pedestrians move as smoothly and safely as possible. The system collects data from video cameras and motion sensors on poles, </w:t>
      </w:r>
      <w:r w:rsidRPr="006E796A">
        <w:rPr>
          <w:lang w:eastAsia="ja-JP"/>
        </w:rPr>
        <w:t xml:space="preserve">inductive-loop traffic </w:t>
      </w:r>
      <w:r>
        <w:rPr>
          <w:lang w:eastAsia="ja-JP"/>
        </w:rPr>
        <w:t xml:space="preserve">detector in the pavement and vehicles on the road. A controller is usually deployed in order to provide quick response and fast control. Service reliability is an essential feature for this system. For example, if the controller at an intersection is down, the traffic light control and coordination system should still provide services. In </w:t>
      </w:r>
      <w:r>
        <w:rPr>
          <w:lang w:val="en-US" w:eastAsia="ja-JP"/>
        </w:rPr>
        <w:t xml:space="preserve">this use case, an Edge/Fog architecture is used to improve system reliability. </w:t>
      </w:r>
    </w:p>
    <w:p w14:paraId="229858DC" w14:textId="2DBB83B6" w:rsidR="006B3C4F" w:rsidRPr="00711EAC" w:rsidRDefault="006B3C4F" w:rsidP="00B44DD8">
      <w:pPr>
        <w:pStyle w:val="Heading3"/>
        <w:numPr>
          <w:ilvl w:val="2"/>
          <w:numId w:val="85"/>
        </w:numPr>
        <w:tabs>
          <w:tab w:val="left" w:pos="1140"/>
        </w:tabs>
      </w:pPr>
      <w:bookmarkStart w:id="2523" w:name="_Toc500712745"/>
      <w:bookmarkStart w:id="2524" w:name="_Toc520554895"/>
      <w:r w:rsidRPr="00711EAC">
        <w:t>Source</w:t>
      </w:r>
      <w:bookmarkEnd w:id="2523"/>
      <w:bookmarkEnd w:id="2524"/>
      <w:r w:rsidRPr="00711EAC">
        <w:t xml:space="preserve"> </w:t>
      </w:r>
    </w:p>
    <w:p w14:paraId="4995AAE4" w14:textId="30241F65" w:rsidR="006B3C4F" w:rsidRPr="00BA6414" w:rsidRDefault="006B3C4F" w:rsidP="006B3C4F">
      <w:pPr>
        <w:rPr>
          <w:lang w:eastAsia="ja-JP"/>
        </w:rPr>
      </w:pPr>
      <w:r w:rsidRPr="00BA6414">
        <w:rPr>
          <w:lang w:eastAsia="ja-JP"/>
        </w:rPr>
        <w:t>REQ-2018-</w:t>
      </w:r>
      <w:r>
        <w:rPr>
          <w:lang w:eastAsia="ja-JP"/>
        </w:rPr>
        <w:t xml:space="preserve">0031R01 </w:t>
      </w:r>
      <w:r w:rsidRPr="00BA6414">
        <w:rPr>
          <w:lang w:eastAsia="ja-JP"/>
        </w:rPr>
        <w:t>Use</w:t>
      </w:r>
      <w:r>
        <w:rPr>
          <w:lang w:eastAsia="ja-JP"/>
        </w:rPr>
        <w:t xml:space="preserve"> </w:t>
      </w:r>
      <w:r w:rsidRPr="00BA6414">
        <w:rPr>
          <w:lang w:eastAsia="ja-JP"/>
        </w:rPr>
        <w:t>case</w:t>
      </w:r>
      <w:r>
        <w:rPr>
          <w:lang w:eastAsia="ja-JP"/>
        </w:rPr>
        <w:t xml:space="preserve"> </w:t>
      </w:r>
      <w:r w:rsidRPr="00BA6414">
        <w:rPr>
          <w:lang w:eastAsia="ja-JP"/>
        </w:rPr>
        <w:t>for</w:t>
      </w:r>
      <w:r>
        <w:rPr>
          <w:lang w:eastAsia="ja-JP"/>
        </w:rPr>
        <w:t xml:space="preserve"> Reliable </w:t>
      </w:r>
      <w:r w:rsidRPr="00BA6414">
        <w:rPr>
          <w:lang w:eastAsia="ja-JP"/>
        </w:rPr>
        <w:t>Edge</w:t>
      </w:r>
      <w:r>
        <w:rPr>
          <w:lang w:eastAsia="ja-JP"/>
        </w:rPr>
        <w:t xml:space="preserve"> </w:t>
      </w:r>
      <w:r w:rsidRPr="00BA6414">
        <w:rPr>
          <w:lang w:eastAsia="ja-JP"/>
        </w:rPr>
        <w:t>Fog</w:t>
      </w:r>
      <w:r>
        <w:rPr>
          <w:lang w:eastAsia="ja-JP"/>
        </w:rPr>
        <w:t xml:space="preserve"> </w:t>
      </w:r>
      <w:r w:rsidRPr="00BA6414">
        <w:rPr>
          <w:lang w:eastAsia="ja-JP"/>
        </w:rPr>
        <w:t>Computing</w:t>
      </w:r>
    </w:p>
    <w:p w14:paraId="0DC9C4CC" w14:textId="63C3D4A8" w:rsidR="006B3C4F" w:rsidRPr="00711EAC" w:rsidRDefault="006B3C4F" w:rsidP="00B44DD8">
      <w:pPr>
        <w:pStyle w:val="Heading3"/>
        <w:numPr>
          <w:ilvl w:val="2"/>
          <w:numId w:val="85"/>
        </w:numPr>
        <w:tabs>
          <w:tab w:val="left" w:pos="1140"/>
        </w:tabs>
      </w:pPr>
      <w:bookmarkStart w:id="2525" w:name="_Toc500712746"/>
      <w:bookmarkStart w:id="2526" w:name="_Toc520554896"/>
      <w:r w:rsidRPr="00711EAC">
        <w:t>Actors</w:t>
      </w:r>
      <w:bookmarkEnd w:id="2525"/>
      <w:bookmarkEnd w:id="2526"/>
    </w:p>
    <w:p w14:paraId="108F8308" w14:textId="77777777" w:rsidR="006B3C4F" w:rsidRDefault="006B3C4F" w:rsidP="00072203">
      <w:pPr>
        <w:pStyle w:val="B1"/>
        <w:rPr>
          <w:lang w:eastAsia="ja-JP"/>
        </w:rPr>
      </w:pPr>
      <w:bookmarkStart w:id="2527" w:name="_Toc500712747"/>
      <w:r>
        <w:rPr>
          <w:lang w:eastAsia="ja-JP"/>
        </w:rPr>
        <w:t xml:space="preserve">Traffic </w:t>
      </w:r>
      <w:r>
        <w:rPr>
          <w:rFonts w:eastAsia="Yu Mincho" w:hint="eastAsia"/>
          <w:lang w:eastAsia="ja-JP"/>
        </w:rPr>
        <w:t>l</w:t>
      </w:r>
      <w:r>
        <w:rPr>
          <w:rFonts w:eastAsia="Yu Mincho"/>
          <w:lang w:eastAsia="ja-JP"/>
        </w:rPr>
        <w:t xml:space="preserve">ight control and coordination system </w:t>
      </w:r>
      <w:r>
        <w:rPr>
          <w:lang w:eastAsia="ja-JP"/>
        </w:rPr>
        <w:t>Application: An application control for the traffic lights at one or multiple intersections based on data collected from video cameras and motion sensors</w:t>
      </w:r>
    </w:p>
    <w:p w14:paraId="6CA270DE" w14:textId="77777777" w:rsidR="006B3C4F" w:rsidRDefault="006B3C4F" w:rsidP="00072203">
      <w:pPr>
        <w:pStyle w:val="B1"/>
        <w:rPr>
          <w:lang w:eastAsia="ja-JP"/>
        </w:rPr>
      </w:pPr>
      <w:r>
        <w:rPr>
          <w:lang w:eastAsia="ja-JP"/>
        </w:rPr>
        <w:t xml:space="preserve">Cloud Node: </w:t>
      </w:r>
      <w:r w:rsidRPr="002431B0">
        <w:rPr>
          <w:lang w:eastAsia="ja-JP"/>
        </w:rPr>
        <w:t>A node with cloud or fog capabilities that manages the operations of other fog nodes lower in the deployment hierarchy. It also interacts with service providers and has service layer agreements and can authorize requests from fog nodes related to applications that are hosted on the fog nodes. Furthermore, the Cloud</w:t>
      </w:r>
      <w:r>
        <w:rPr>
          <w:lang w:eastAsia="ja-JP"/>
        </w:rPr>
        <w:t xml:space="preserve"> Node</w:t>
      </w:r>
      <w:r w:rsidRPr="002431B0">
        <w:rPr>
          <w:lang w:eastAsia="ja-JP"/>
        </w:rPr>
        <w:t xml:space="preserve"> may oversee and manage the interactions between different fog nodes that together enable a fog service layer for applications</w:t>
      </w:r>
      <w:r>
        <w:rPr>
          <w:lang w:eastAsia="ja-JP"/>
        </w:rPr>
        <w:t>.</w:t>
      </w:r>
    </w:p>
    <w:p w14:paraId="2ED0DFDF" w14:textId="77777777" w:rsidR="006B3C4F" w:rsidRDefault="006B3C4F" w:rsidP="00072203">
      <w:pPr>
        <w:pStyle w:val="B1"/>
        <w:rPr>
          <w:lang w:eastAsia="ja-JP"/>
        </w:rPr>
      </w:pPr>
      <w:r>
        <w:rPr>
          <w:lang w:eastAsia="ja-JP"/>
        </w:rPr>
        <w:t xml:space="preserve">Fog Node: </w:t>
      </w:r>
      <w:r w:rsidRPr="009C78C9">
        <w:rPr>
          <w:lang w:eastAsia="ja-JP"/>
        </w:rPr>
        <w:t xml:space="preserve">A node that has any fog resource such as compute, storage, communication, analytics, etc.. For </w:t>
      </w:r>
      <w:r>
        <w:rPr>
          <w:lang w:eastAsia="ja-JP"/>
        </w:rPr>
        <w:t xml:space="preserve">this </w:t>
      </w:r>
      <w:r w:rsidRPr="009C78C9">
        <w:rPr>
          <w:lang w:eastAsia="ja-JP"/>
        </w:rPr>
        <w:t>use case, Fog</w:t>
      </w:r>
      <w:r>
        <w:rPr>
          <w:lang w:eastAsia="ja-JP"/>
        </w:rPr>
        <w:t>/Edge</w:t>
      </w:r>
      <w:r w:rsidRPr="009C78C9">
        <w:rPr>
          <w:lang w:eastAsia="ja-JP"/>
        </w:rPr>
        <w:t xml:space="preserve"> Node</w:t>
      </w:r>
      <w:r>
        <w:rPr>
          <w:lang w:eastAsia="ja-JP"/>
        </w:rPr>
        <w:t>s</w:t>
      </w:r>
      <w:r w:rsidRPr="009C78C9">
        <w:rPr>
          <w:lang w:eastAsia="ja-JP"/>
        </w:rPr>
        <w:t xml:space="preserve"> </w:t>
      </w:r>
      <w:r>
        <w:rPr>
          <w:lang w:eastAsia="ja-JP"/>
        </w:rPr>
        <w:t>are</w:t>
      </w:r>
      <w:r w:rsidRPr="009C78C9">
        <w:rPr>
          <w:lang w:eastAsia="ja-JP"/>
        </w:rPr>
        <w:t xml:space="preserve"> assumed to be deployed at</w:t>
      </w:r>
      <w:r>
        <w:rPr>
          <w:lang w:eastAsia="ja-JP"/>
        </w:rPr>
        <w:t xml:space="preserve"> </w:t>
      </w:r>
      <w:r w:rsidRPr="009C78C9">
        <w:rPr>
          <w:lang w:eastAsia="ja-JP"/>
        </w:rPr>
        <w:t>higher</w:t>
      </w:r>
      <w:r>
        <w:rPr>
          <w:lang w:eastAsia="ja-JP"/>
        </w:rPr>
        <w:t xml:space="preserve"> levels</w:t>
      </w:r>
      <w:r w:rsidRPr="009C78C9">
        <w:rPr>
          <w:lang w:eastAsia="ja-JP"/>
        </w:rPr>
        <w:t xml:space="preserve"> than the level of a Local Fog Node. It also assumed that a Fog</w:t>
      </w:r>
      <w:r>
        <w:rPr>
          <w:lang w:eastAsia="ja-JP"/>
        </w:rPr>
        <w:t>/Edge</w:t>
      </w:r>
      <w:r w:rsidRPr="009C78C9">
        <w:rPr>
          <w:lang w:eastAsia="ja-JP"/>
        </w:rPr>
        <w:t xml:space="preserve"> Node connects to at least one Local Fog Node and that the former also manages at least one Local Fog Node</w:t>
      </w:r>
      <w:r>
        <w:rPr>
          <w:lang w:eastAsia="ja-JP"/>
        </w:rPr>
        <w:t>.</w:t>
      </w:r>
    </w:p>
    <w:p w14:paraId="1E294528" w14:textId="77777777" w:rsidR="006B3C4F" w:rsidRDefault="006B3C4F" w:rsidP="00072203">
      <w:pPr>
        <w:pStyle w:val="B1"/>
        <w:rPr>
          <w:lang w:eastAsia="ja-JP"/>
        </w:rPr>
      </w:pPr>
      <w:r>
        <w:rPr>
          <w:lang w:eastAsia="ja-JP"/>
        </w:rPr>
        <w:t>Local Fog Node (LFN): A Fog Node which is connected to one or more  Fog Entities that are located in the service area of the Local Fog Node. The Local Fog Node, together with other neighbouring Local Fog Node, appear as a Fog Service Layer to the applications that are hosted on the Local Fog Node.</w:t>
      </w:r>
    </w:p>
    <w:p w14:paraId="304ECC86" w14:textId="77777777" w:rsidR="006B3C4F" w:rsidRDefault="006B3C4F" w:rsidP="00B44DD8">
      <w:pPr>
        <w:pStyle w:val="B1"/>
        <w:rPr>
          <w:lang w:eastAsia="ja-JP"/>
        </w:rPr>
      </w:pPr>
      <w:r>
        <w:rPr>
          <w:lang w:eastAsia="ja-JP"/>
        </w:rPr>
        <w:t>Note: In this use case, the Local Fog Node is located between the Fog Entity and the Fog Node. The Local Fog Node is assumed to be managed by a Fog Node or a Cloud Node that is one level above the Local Fog Node in the fog deployment hierarchy</w:t>
      </w:r>
    </w:p>
    <w:p w14:paraId="2710AB8F" w14:textId="01FD1B9D" w:rsidR="006B3C4F" w:rsidRPr="009A7652" w:rsidRDefault="006B3C4F" w:rsidP="00072203">
      <w:pPr>
        <w:pStyle w:val="B1"/>
        <w:rPr>
          <w:lang w:eastAsia="ja-JP"/>
        </w:rPr>
      </w:pPr>
      <w:r>
        <w:rPr>
          <w:lang w:eastAsia="ja-JP"/>
        </w:rPr>
        <w:t xml:space="preserve">Fog Entity (FE):  </w:t>
      </w:r>
      <w:r w:rsidRPr="002E658D">
        <w:rPr>
          <w:lang w:eastAsia="ja-JP"/>
        </w:rPr>
        <w:t>A node that has a sub-set of the capabi</w:t>
      </w:r>
      <w:r>
        <w:rPr>
          <w:lang w:eastAsia="ja-JP"/>
        </w:rPr>
        <w:t>lities of a Fog Node</w:t>
      </w:r>
      <w:r w:rsidRPr="002E658D">
        <w:rPr>
          <w:lang w:eastAsia="ja-JP"/>
        </w:rPr>
        <w:t xml:space="preserve">. </w:t>
      </w:r>
      <w:r>
        <w:rPr>
          <w:lang w:eastAsia="ja-JP"/>
        </w:rPr>
        <w:t>In this use case Fog Entities</w:t>
      </w:r>
      <w:r w:rsidRPr="002E658D">
        <w:rPr>
          <w:lang w:eastAsia="ja-JP"/>
        </w:rPr>
        <w:t xml:space="preserve"> may be sensor</w:t>
      </w:r>
      <w:r>
        <w:rPr>
          <w:lang w:eastAsia="ja-JP"/>
        </w:rPr>
        <w:t xml:space="preserve">s, </w:t>
      </w:r>
      <w:r w:rsidRPr="002E658D">
        <w:rPr>
          <w:lang w:eastAsia="ja-JP"/>
        </w:rPr>
        <w:t>camera</w:t>
      </w:r>
      <w:r>
        <w:rPr>
          <w:lang w:eastAsia="ja-JP"/>
        </w:rPr>
        <w:t>s</w:t>
      </w:r>
      <w:r w:rsidRPr="002E658D">
        <w:rPr>
          <w:lang w:eastAsia="ja-JP"/>
        </w:rPr>
        <w:t>, traffic light</w:t>
      </w:r>
      <w:r>
        <w:rPr>
          <w:lang w:eastAsia="ja-JP"/>
        </w:rPr>
        <w:t>s</w:t>
      </w:r>
      <w:r w:rsidRPr="002E658D">
        <w:rPr>
          <w:lang w:eastAsia="ja-JP"/>
        </w:rPr>
        <w:t xml:space="preserve">, or any IoT device with basic (relatively small) compute and storage resources. </w:t>
      </w:r>
      <w:r>
        <w:rPr>
          <w:lang w:eastAsia="ja-JP"/>
        </w:rPr>
        <w:t>Fog Entities are</w:t>
      </w:r>
      <w:r w:rsidRPr="002E658D">
        <w:rPr>
          <w:lang w:eastAsia="ja-JP"/>
        </w:rPr>
        <w:t xml:space="preserve"> deployed </w:t>
      </w:r>
      <w:r>
        <w:rPr>
          <w:lang w:eastAsia="ja-JP"/>
        </w:rPr>
        <w:t xml:space="preserve">at the edge of the deployment, </w:t>
      </w:r>
      <w:r w:rsidRPr="002E658D">
        <w:rPr>
          <w:lang w:eastAsia="ja-JP"/>
        </w:rPr>
        <w:t xml:space="preserve"> connect to  Local Fog Node</w:t>
      </w:r>
      <w:r>
        <w:rPr>
          <w:lang w:eastAsia="ja-JP"/>
        </w:rPr>
        <w:t>s</w:t>
      </w:r>
      <w:r w:rsidRPr="002E658D">
        <w:rPr>
          <w:lang w:eastAsia="ja-JP"/>
        </w:rPr>
        <w:t xml:space="preserve">  and a</w:t>
      </w:r>
      <w:r>
        <w:rPr>
          <w:lang w:eastAsia="ja-JP"/>
        </w:rPr>
        <w:t>re</w:t>
      </w:r>
      <w:r w:rsidRPr="002E658D">
        <w:rPr>
          <w:lang w:eastAsia="ja-JP"/>
        </w:rPr>
        <w:t xml:space="preserve"> source</w:t>
      </w:r>
      <w:r>
        <w:rPr>
          <w:lang w:eastAsia="ja-JP"/>
        </w:rPr>
        <w:t>s</w:t>
      </w:r>
      <w:r w:rsidRPr="002E658D">
        <w:rPr>
          <w:lang w:eastAsia="ja-JP"/>
        </w:rPr>
        <w:t xml:space="preserve"> of data and service</w:t>
      </w:r>
      <w:r>
        <w:rPr>
          <w:lang w:eastAsia="ja-JP"/>
        </w:rPr>
        <w:t>s</w:t>
      </w:r>
      <w:r w:rsidRPr="002E658D">
        <w:rPr>
          <w:lang w:eastAsia="ja-JP"/>
        </w:rPr>
        <w:t xml:space="preserve"> for the Local Fog Node. Fog Entit</w:t>
      </w:r>
      <w:r>
        <w:rPr>
          <w:lang w:eastAsia="ja-JP"/>
        </w:rPr>
        <w:t>ies</w:t>
      </w:r>
      <w:r w:rsidRPr="002E658D">
        <w:rPr>
          <w:lang w:eastAsia="ja-JP"/>
        </w:rPr>
        <w:t xml:space="preserve"> may also request and consume data or services from the Local Fog Node</w:t>
      </w:r>
      <w:r>
        <w:rPr>
          <w:lang w:eastAsia="ja-JP"/>
        </w:rPr>
        <w:t>s</w:t>
      </w:r>
      <w:r w:rsidRPr="002E658D">
        <w:rPr>
          <w:lang w:eastAsia="ja-JP"/>
        </w:rPr>
        <w:t xml:space="preserve">. </w:t>
      </w:r>
    </w:p>
    <w:p w14:paraId="45926464" w14:textId="0AF86211" w:rsidR="006B3C4F" w:rsidRPr="00711EAC" w:rsidRDefault="006B3C4F" w:rsidP="00B44DD8">
      <w:pPr>
        <w:pStyle w:val="Heading3"/>
        <w:numPr>
          <w:ilvl w:val="2"/>
          <w:numId w:val="85"/>
        </w:numPr>
        <w:tabs>
          <w:tab w:val="left" w:pos="1140"/>
        </w:tabs>
      </w:pPr>
      <w:bookmarkStart w:id="2528" w:name="_Toc520554897"/>
      <w:r w:rsidRPr="00711EAC">
        <w:t>Pre-conditions</w:t>
      </w:r>
      <w:bookmarkEnd w:id="2527"/>
      <w:bookmarkEnd w:id="2528"/>
    </w:p>
    <w:p w14:paraId="1C222932" w14:textId="77777777" w:rsidR="006B3C4F" w:rsidRDefault="006B3C4F" w:rsidP="00B44DD8">
      <w:pPr>
        <w:pStyle w:val="B1"/>
        <w:rPr>
          <w:lang w:eastAsia="ja-JP"/>
        </w:rPr>
      </w:pPr>
      <w:bookmarkStart w:id="2529" w:name="_Toc500712748"/>
      <w:r w:rsidRPr="00A223E4">
        <w:rPr>
          <w:lang w:val="en-US" w:eastAsia="ja-JP"/>
        </w:rPr>
        <w:t>LFN are deployed</w:t>
      </w:r>
      <w:r>
        <w:rPr>
          <w:lang w:eastAsia="ja-JP"/>
        </w:rPr>
        <w:t xml:space="preserve"> at each intersection, controlling the traffic lights at that intersection.</w:t>
      </w:r>
    </w:p>
    <w:p w14:paraId="594B070E" w14:textId="6C3AEFF9" w:rsidR="006B3C4F" w:rsidRPr="00B44DD8" w:rsidRDefault="006B3C4F" w:rsidP="00B44DD8">
      <w:pPr>
        <w:pStyle w:val="B1"/>
        <w:rPr>
          <w:lang w:eastAsia="ja-JP"/>
        </w:rPr>
      </w:pPr>
      <w:r>
        <w:rPr>
          <w:lang w:eastAsia="ja-JP"/>
        </w:rPr>
        <w:t>Some or all LFNs may control traffic lights located at nearby intersections .</w:t>
      </w:r>
    </w:p>
    <w:p w14:paraId="2E5A93CE" w14:textId="11983767" w:rsidR="006B3C4F" w:rsidRPr="00711EAC" w:rsidRDefault="006B3C4F" w:rsidP="00B44DD8">
      <w:pPr>
        <w:pStyle w:val="Heading3"/>
        <w:numPr>
          <w:ilvl w:val="2"/>
          <w:numId w:val="85"/>
        </w:numPr>
        <w:tabs>
          <w:tab w:val="left" w:pos="1140"/>
        </w:tabs>
      </w:pPr>
      <w:bookmarkStart w:id="2530" w:name="_Toc520554898"/>
      <w:r w:rsidRPr="00B44DD8">
        <w:tab/>
      </w:r>
      <w:r w:rsidRPr="00711EAC">
        <w:t>Triggers</w:t>
      </w:r>
      <w:bookmarkEnd w:id="2529"/>
      <w:bookmarkEnd w:id="2530"/>
    </w:p>
    <w:p w14:paraId="63E51901" w14:textId="77777777" w:rsidR="006B3C4F" w:rsidRDefault="006B3C4F" w:rsidP="006B3C4F">
      <w:pPr>
        <w:pStyle w:val="B1"/>
        <w:rPr>
          <w:lang w:eastAsia="ja-JP"/>
        </w:rPr>
      </w:pPr>
      <w:bookmarkStart w:id="2531" w:name="_Toc500712749"/>
      <w:r>
        <w:rPr>
          <w:lang w:eastAsia="ja-JP"/>
        </w:rPr>
        <w:t xml:space="preserve">A Local Fog Node that controls the traffic light at intersections is not functional and cannot provide traffic light control service. </w:t>
      </w:r>
    </w:p>
    <w:p w14:paraId="19B55471" w14:textId="6E533489" w:rsidR="006B3C4F" w:rsidRPr="00711EAC" w:rsidRDefault="006B3C4F" w:rsidP="00072203">
      <w:pPr>
        <w:pStyle w:val="B1"/>
        <w:rPr>
          <w:lang w:eastAsia="ja-JP"/>
        </w:rPr>
      </w:pPr>
      <w:r>
        <w:rPr>
          <w:lang w:eastAsia="ja-JP"/>
        </w:rPr>
        <w:t>FN detect that a Local Fog Node that controls the traffic light at an intersection is not functional.</w:t>
      </w:r>
    </w:p>
    <w:p w14:paraId="5C751FEE" w14:textId="5DDA35E3" w:rsidR="006B3C4F" w:rsidRDefault="006B3C4F" w:rsidP="00B44DD8">
      <w:pPr>
        <w:pStyle w:val="Heading3"/>
        <w:numPr>
          <w:ilvl w:val="2"/>
          <w:numId w:val="85"/>
        </w:numPr>
        <w:tabs>
          <w:tab w:val="left" w:pos="1140"/>
        </w:tabs>
      </w:pPr>
      <w:bookmarkStart w:id="2532" w:name="_Toc520554899"/>
      <w:r>
        <w:tab/>
      </w:r>
      <w:r w:rsidRPr="00711EAC">
        <w:t>Normal Flow</w:t>
      </w:r>
      <w:bookmarkEnd w:id="2531"/>
      <w:bookmarkEnd w:id="2532"/>
    </w:p>
    <w:p w14:paraId="1456E619" w14:textId="341B7FE9" w:rsidR="006B3C4F" w:rsidRDefault="00072203" w:rsidP="00B44DD8">
      <w:pPr>
        <w:rPr>
          <w:lang w:eastAsia="ja-JP"/>
        </w:rPr>
      </w:pPr>
      <w:r w:rsidRPr="00B44DD8">
        <w:rPr>
          <w:lang w:eastAsia="ja-JP"/>
        </w:rPr>
        <w:fldChar w:fldCharType="begin"/>
      </w:r>
      <w:r>
        <w:rPr>
          <w:lang w:eastAsia="ja-JP"/>
        </w:rPr>
        <w:instrText xml:space="preserve"> REF _Ref515506012 \h  \* MERGEFORMAT </w:instrText>
      </w:r>
      <w:r w:rsidRPr="00B44DD8">
        <w:rPr>
          <w:lang w:eastAsia="ja-JP"/>
        </w:rPr>
      </w:r>
      <w:r w:rsidRPr="00B44DD8">
        <w:rPr>
          <w:lang w:eastAsia="ja-JP"/>
        </w:rPr>
        <w:fldChar w:fldCharType="separate"/>
      </w:r>
      <w:r w:rsidRPr="00711EAC">
        <w:rPr>
          <w:lang w:eastAsia="ja-JP"/>
        </w:rPr>
        <w:t xml:space="preserve">Figure </w:t>
      </w:r>
      <w:r>
        <w:rPr>
          <w:lang w:eastAsia="ja-JP"/>
        </w:rPr>
        <w:t>6.27.6</w:t>
      </w:r>
      <w:r w:rsidRPr="00A95F6B">
        <w:rPr>
          <w:lang w:eastAsia="ja-JP"/>
        </w:rPr>
        <w:noBreakHyphen/>
      </w:r>
      <w:r>
        <w:rPr>
          <w:lang w:eastAsia="ja-JP"/>
        </w:rPr>
        <w:t>1</w:t>
      </w:r>
      <w:r w:rsidRPr="00B44DD8">
        <w:rPr>
          <w:lang w:eastAsia="ja-JP"/>
        </w:rPr>
        <w:fldChar w:fldCharType="end"/>
      </w:r>
      <w:r w:rsidR="006B3C4F">
        <w:rPr>
          <w:lang w:eastAsia="ja-JP"/>
        </w:rPr>
        <w:t xml:space="preserve"> illustrates the high-level flows of smart transportation use case, which consists of the following steps:</w:t>
      </w:r>
    </w:p>
    <w:p w14:paraId="64C6117D" w14:textId="77777777" w:rsidR="006B3C4F" w:rsidRDefault="006B3C4F" w:rsidP="00B44DD8">
      <w:pPr>
        <w:numPr>
          <w:ilvl w:val="0"/>
          <w:numId w:val="153"/>
        </w:numPr>
      </w:pPr>
      <w:r>
        <w:t xml:space="preserve">Step 1: FN finds Traffic Light 1 and 2 that are controlled by LFN 1. FN then selects LFN 2 to control Traffic Lights at intersection 1. </w:t>
      </w:r>
    </w:p>
    <w:p w14:paraId="1D99E265" w14:textId="77777777" w:rsidR="006B3C4F" w:rsidRDefault="006B3C4F" w:rsidP="00B44DD8">
      <w:pPr>
        <w:numPr>
          <w:ilvl w:val="0"/>
          <w:numId w:val="153"/>
        </w:numPr>
      </w:pPr>
      <w:r>
        <w:t>Step 2: FN sends a request to notify LFN 2 to control Traffic Light 1 and 2.</w:t>
      </w:r>
    </w:p>
    <w:p w14:paraId="338F0B71" w14:textId="77777777" w:rsidR="006B3C4F" w:rsidRDefault="006B3C4F" w:rsidP="00B44DD8">
      <w:pPr>
        <w:numPr>
          <w:ilvl w:val="0"/>
          <w:numId w:val="153"/>
        </w:numPr>
      </w:pPr>
      <w:r>
        <w:t>Step 3: LFN 2 sends response back to FN.</w:t>
      </w:r>
    </w:p>
    <w:p w14:paraId="11B6C439" w14:textId="77777777" w:rsidR="006B3C4F" w:rsidRDefault="006B3C4F" w:rsidP="00B44DD8">
      <w:pPr>
        <w:numPr>
          <w:ilvl w:val="0"/>
          <w:numId w:val="153"/>
        </w:numPr>
      </w:pPr>
      <w:r>
        <w:t xml:space="preserve">Step 4: After receiving the request from FN, LFN 2 sends a request to Traffic Light 1 to notify that LFN 1 is non-functional and LFN 2 starts controlling Traffic Light 1. </w:t>
      </w:r>
    </w:p>
    <w:p w14:paraId="2B926DD7" w14:textId="77777777" w:rsidR="006B3C4F" w:rsidRDefault="006B3C4F" w:rsidP="00B44DD8">
      <w:pPr>
        <w:numPr>
          <w:ilvl w:val="0"/>
          <w:numId w:val="153"/>
        </w:numPr>
      </w:pPr>
      <w:r>
        <w:t xml:space="preserve">Step 5: After receiving the request, Traffic Light 1 sends a response back to LFN 2 and begins to uses the SL provided by LFN 2. </w:t>
      </w:r>
    </w:p>
    <w:p w14:paraId="2B8C8E40" w14:textId="77777777" w:rsidR="006B3C4F" w:rsidRDefault="006B3C4F" w:rsidP="00B44DD8">
      <w:pPr>
        <w:numPr>
          <w:ilvl w:val="0"/>
          <w:numId w:val="153"/>
        </w:numPr>
      </w:pPr>
      <w:r>
        <w:t xml:space="preserve">Step 6: After receiving the request from FN, LFN 2 sends a request to Traffic Light 2 to notify that LFN 1 is non-functional and LFN 2 starts controlling Traffic Light 1. </w:t>
      </w:r>
    </w:p>
    <w:p w14:paraId="4A39E91E" w14:textId="77777777" w:rsidR="006B3C4F" w:rsidRDefault="006B3C4F" w:rsidP="00B44DD8">
      <w:pPr>
        <w:numPr>
          <w:ilvl w:val="0"/>
          <w:numId w:val="153"/>
        </w:numPr>
      </w:pPr>
      <w:r>
        <w:t xml:space="preserve">Step 7: After receiving the request, Traffic Light 2 sends a response back to LFN 2 and begins to uses the SL provided by LFN 2. </w:t>
      </w:r>
    </w:p>
    <w:p w14:paraId="2AB102C2" w14:textId="77777777" w:rsidR="006B3C4F" w:rsidRPr="002112DA" w:rsidRDefault="006B3C4F" w:rsidP="006B3C4F">
      <w:pPr>
        <w:rPr>
          <w:lang w:eastAsia="ja-JP"/>
        </w:rPr>
      </w:pPr>
    </w:p>
    <w:p w14:paraId="63C3A4AA" w14:textId="77777777" w:rsidR="006B3C4F" w:rsidRPr="00081550" w:rsidRDefault="006B3C4F" w:rsidP="006B3C4F">
      <w:pPr>
        <w:pStyle w:val="BN"/>
        <w:numPr>
          <w:ilvl w:val="0"/>
          <w:numId w:val="0"/>
        </w:numPr>
        <w:jc w:val="center"/>
      </w:pPr>
      <w:r>
        <w:object w:dxaOrig="12684" w:dyaOrig="6901" w14:anchorId="6B506F26">
          <v:shape id="_x0000_i1037" type="#_x0000_t75" style="width:481.35pt;height:261.55pt" o:ole="">
            <v:imagedata r:id="rId124" o:title=""/>
          </v:shape>
          <o:OLEObject Type="Embed" ProgID="Visio.Drawing.15" ShapeID="_x0000_i1037" DrawAspect="Content" ObjectID="_1597499326" r:id="rId125"/>
        </w:object>
      </w:r>
    </w:p>
    <w:p w14:paraId="639105F1" w14:textId="7329064B" w:rsidR="006B3C4F" w:rsidRPr="00B44DD8" w:rsidRDefault="00072203" w:rsidP="00072203">
      <w:pPr>
        <w:pStyle w:val="Caption"/>
        <w:rPr>
          <w:rFonts w:ascii="Arial" w:hAnsi="Arial"/>
        </w:rPr>
      </w:pPr>
      <w:bookmarkStart w:id="2533" w:name="_Ref515506012"/>
      <w:r w:rsidRPr="00711EAC">
        <w:t xml:space="preserve">Figure </w:t>
      </w:r>
      <w:r>
        <w:fldChar w:fldCharType="begin"/>
      </w:r>
      <w:r>
        <w:instrText xml:space="preserve"> STYLEREF 3 \s </w:instrText>
      </w:r>
      <w:r>
        <w:fldChar w:fldCharType="separate"/>
      </w:r>
      <w:r>
        <w:t>6.27.6</w:t>
      </w:r>
      <w:r>
        <w:fldChar w:fldCharType="end"/>
      </w:r>
      <w:r w:rsidRPr="00A95F6B">
        <w:noBreakHyphen/>
      </w:r>
      <w:r w:rsidRPr="00A95F6B">
        <w:fldChar w:fldCharType="begin"/>
      </w:r>
      <w:r w:rsidRPr="00962333">
        <w:instrText xml:space="preserve"> SEQ Figure \* ARABIC \s 3 </w:instrText>
      </w:r>
      <w:r w:rsidRPr="00A95F6B">
        <w:fldChar w:fldCharType="separate"/>
      </w:r>
      <w:r>
        <w:t>1</w:t>
      </w:r>
      <w:r w:rsidRPr="00A95F6B">
        <w:fldChar w:fldCharType="end"/>
      </w:r>
      <w:bookmarkEnd w:id="2533"/>
      <w:r w:rsidRPr="00A95F6B">
        <w:t xml:space="preserve">: </w:t>
      </w:r>
      <w:r w:rsidR="006B3C4F">
        <w:t>Normal Flow – Traffic Light Control When A Fog Node is Non-functional</w:t>
      </w:r>
    </w:p>
    <w:p w14:paraId="4D9DD5E0" w14:textId="2F32653D" w:rsidR="006B3C4F" w:rsidRPr="00711EAC" w:rsidRDefault="006B3C4F" w:rsidP="00B44DD8">
      <w:pPr>
        <w:pStyle w:val="Heading3"/>
        <w:numPr>
          <w:ilvl w:val="2"/>
          <w:numId w:val="85"/>
        </w:numPr>
        <w:tabs>
          <w:tab w:val="left" w:pos="1140"/>
        </w:tabs>
      </w:pPr>
      <w:bookmarkStart w:id="2534" w:name="_Toc500712750"/>
      <w:bookmarkStart w:id="2535" w:name="_Toc520554900"/>
      <w:r w:rsidRPr="00711EAC">
        <w:t>Alternative Flow</w:t>
      </w:r>
      <w:bookmarkEnd w:id="2534"/>
      <w:bookmarkEnd w:id="2535"/>
      <w:r w:rsidRPr="00711EAC">
        <w:t xml:space="preserve"> </w:t>
      </w:r>
    </w:p>
    <w:p w14:paraId="3B22DEB9" w14:textId="77777777" w:rsidR="006B3C4F" w:rsidRPr="00BD69E1" w:rsidRDefault="006B3C4F" w:rsidP="006B3C4F">
      <w:r w:rsidRPr="00BD69E1">
        <w:t>None</w:t>
      </w:r>
    </w:p>
    <w:p w14:paraId="43C72BB5" w14:textId="425E3FA8" w:rsidR="006B3C4F" w:rsidRPr="00711EAC" w:rsidRDefault="006B3C4F" w:rsidP="00B44DD8">
      <w:pPr>
        <w:pStyle w:val="Heading3"/>
        <w:numPr>
          <w:ilvl w:val="2"/>
          <w:numId w:val="85"/>
        </w:numPr>
        <w:tabs>
          <w:tab w:val="left" w:pos="1140"/>
        </w:tabs>
      </w:pPr>
      <w:bookmarkStart w:id="2536" w:name="_Toc500712751"/>
      <w:bookmarkStart w:id="2537" w:name="_Toc520554901"/>
      <w:r w:rsidRPr="00711EAC">
        <w:t>Post-conditions</w:t>
      </w:r>
      <w:bookmarkEnd w:id="2536"/>
      <w:bookmarkEnd w:id="2537"/>
    </w:p>
    <w:p w14:paraId="4AE4AA0D" w14:textId="77777777" w:rsidR="006B3C4F" w:rsidRDefault="006B3C4F" w:rsidP="00072203">
      <w:pPr>
        <w:pStyle w:val="B1"/>
        <w:rPr>
          <w:lang w:eastAsia="ja-JP"/>
        </w:rPr>
      </w:pPr>
      <w:bookmarkStart w:id="2538" w:name="_Toc500712752"/>
      <w:r>
        <w:rPr>
          <w:lang w:val="en-US" w:eastAsia="ja-JP"/>
        </w:rPr>
        <w:t>LFN</w:t>
      </w:r>
      <w:r>
        <w:rPr>
          <w:lang w:eastAsia="ja-JP"/>
        </w:rPr>
        <w:t xml:space="preserve"> at adjacent intersection control traffic lights that are located in the intersection.</w:t>
      </w:r>
    </w:p>
    <w:p w14:paraId="415C92C2" w14:textId="23800C3E" w:rsidR="006B3C4F" w:rsidRDefault="006B3C4F" w:rsidP="00B44DD8">
      <w:pPr>
        <w:pStyle w:val="Heading3"/>
        <w:numPr>
          <w:ilvl w:val="2"/>
          <w:numId w:val="85"/>
        </w:numPr>
        <w:tabs>
          <w:tab w:val="left" w:pos="1140"/>
        </w:tabs>
      </w:pPr>
      <w:bookmarkStart w:id="2539" w:name="_Toc520554902"/>
      <w:r w:rsidRPr="00711EAC">
        <w:t>High Level Illustration</w:t>
      </w:r>
      <w:bookmarkEnd w:id="2538"/>
      <w:bookmarkEnd w:id="2539"/>
    </w:p>
    <w:p w14:paraId="1776F4BF" w14:textId="77777777" w:rsidR="006B3C4F" w:rsidRPr="00081550" w:rsidRDefault="006B3C4F" w:rsidP="006B3C4F">
      <w:pPr>
        <w:rPr>
          <w:lang w:val="x-none"/>
        </w:rPr>
      </w:pPr>
      <w:r>
        <w:object w:dxaOrig="12840" w:dyaOrig="9480" w14:anchorId="07C4F25B">
          <v:shape id="_x0000_i1038" type="#_x0000_t75" style="width:456.45pt;height:337pt" o:ole="">
            <v:imagedata r:id="rId126" o:title=""/>
          </v:shape>
          <o:OLEObject Type="Embed" ProgID="Visio.Drawing.15" ShapeID="_x0000_i1038" DrawAspect="Content" ObjectID="_1597499327" r:id="rId127"/>
        </w:object>
      </w:r>
    </w:p>
    <w:p w14:paraId="4997F5D0" w14:textId="1312C840" w:rsidR="006B3C4F" w:rsidRPr="00B44DD8" w:rsidRDefault="00072203" w:rsidP="00072203">
      <w:pPr>
        <w:pStyle w:val="Caption"/>
        <w:rPr>
          <w:rFonts w:ascii="Arial" w:hAnsi="Arial"/>
        </w:rPr>
      </w:pPr>
      <w:r w:rsidRPr="00711EAC">
        <w:t xml:space="preserve">Figure </w:t>
      </w:r>
      <w:r>
        <w:fldChar w:fldCharType="begin"/>
      </w:r>
      <w:r>
        <w:instrText xml:space="preserve"> STYLEREF 3 \s </w:instrText>
      </w:r>
      <w:r>
        <w:fldChar w:fldCharType="separate"/>
      </w:r>
      <w:r>
        <w:t>6.27.9</w:t>
      </w:r>
      <w:r>
        <w:fldChar w:fldCharType="end"/>
      </w:r>
      <w:r w:rsidRPr="00A95F6B">
        <w:noBreakHyphen/>
      </w:r>
      <w:bookmarkStart w:id="2540" w:name="_Hlk520387492"/>
      <w:r w:rsidRPr="00A95F6B">
        <w:fldChar w:fldCharType="begin"/>
      </w:r>
      <w:r w:rsidRPr="00962333">
        <w:instrText xml:space="preserve"> SEQ Figure \* ARABIC \s 3 </w:instrText>
      </w:r>
      <w:r w:rsidRPr="00A95F6B">
        <w:fldChar w:fldCharType="separate"/>
      </w:r>
      <w:r>
        <w:t>1</w:t>
      </w:r>
      <w:r w:rsidRPr="00A95F6B">
        <w:fldChar w:fldCharType="end"/>
      </w:r>
      <w:bookmarkEnd w:id="2540"/>
      <w:r w:rsidRPr="00A95F6B">
        <w:t xml:space="preserve">: </w:t>
      </w:r>
      <w:r w:rsidR="006B3C4F">
        <w:t xml:space="preserve">High Level Illustration - </w:t>
      </w:r>
      <w:r w:rsidR="006B3C4F" w:rsidRPr="00164BC9">
        <w:t xml:space="preserve">Edge/Fog </w:t>
      </w:r>
      <w:r w:rsidR="006B3C4F">
        <w:t>Traffic Light Control Application</w:t>
      </w:r>
    </w:p>
    <w:p w14:paraId="65BE0FC4" w14:textId="55C54521" w:rsidR="006B3C4F" w:rsidRPr="00711EAC" w:rsidRDefault="006B3C4F" w:rsidP="00B44DD8">
      <w:pPr>
        <w:pStyle w:val="Heading3"/>
        <w:numPr>
          <w:ilvl w:val="2"/>
          <w:numId w:val="85"/>
        </w:numPr>
        <w:tabs>
          <w:tab w:val="left" w:pos="1140"/>
        </w:tabs>
      </w:pPr>
      <w:bookmarkStart w:id="2541" w:name="_Toc500712753"/>
      <w:bookmarkStart w:id="2542" w:name="_Toc520554903"/>
      <w:bookmarkStart w:id="2543" w:name="_Hlk520386021"/>
      <w:r>
        <w:tab/>
      </w:r>
      <w:r w:rsidRPr="00711EAC">
        <w:t>Potential requirements</w:t>
      </w:r>
      <w:bookmarkEnd w:id="2541"/>
      <w:bookmarkEnd w:id="2542"/>
    </w:p>
    <w:bookmarkEnd w:id="2543"/>
    <w:p w14:paraId="476FBEED" w14:textId="77777777" w:rsidR="006B3C4F" w:rsidRDefault="006B3C4F" w:rsidP="00B44DD8">
      <w:pPr>
        <w:pStyle w:val="BN"/>
        <w:numPr>
          <w:ilvl w:val="0"/>
          <w:numId w:val="230"/>
        </w:numPr>
        <w:rPr>
          <w:lang w:eastAsia="ja-JP"/>
        </w:rPr>
      </w:pPr>
      <w:r w:rsidRPr="00FB24CB">
        <w:t xml:space="preserve">The oneM2M System shall </w:t>
      </w:r>
      <w:r>
        <w:t>enable Edge/Fog Nodes to have service communications with multiple other Edge/Fog Nodes to meet reliability requirements.</w:t>
      </w:r>
    </w:p>
    <w:p w14:paraId="24FC5314" w14:textId="77777777" w:rsidR="006B3C4F" w:rsidRDefault="006B3C4F" w:rsidP="006B3C4F">
      <w:pPr>
        <w:pStyle w:val="BN"/>
      </w:pPr>
      <w:r w:rsidRPr="00820D83">
        <w:t>The oneM2M Sys</w:t>
      </w:r>
      <w:r>
        <w:t>tem shall enable Edge/Fog Nodes to detect the failure of other Edge/Fog Nodes.</w:t>
      </w:r>
    </w:p>
    <w:p w14:paraId="7F0BFCF4" w14:textId="77777777" w:rsidR="006B3C4F" w:rsidRDefault="006B3C4F" w:rsidP="006B3C4F">
      <w:pPr>
        <w:pStyle w:val="BN"/>
      </w:pPr>
      <w:r w:rsidRPr="00820D83">
        <w:t>The oneM2M Sys</w:t>
      </w:r>
      <w:r>
        <w:t>tem shall enable the sharing and discovery of service capability information</w:t>
      </w:r>
      <w:r w:rsidRPr="00820D83">
        <w:t xml:space="preserve"> across </w:t>
      </w:r>
      <w:r>
        <w:t xml:space="preserve">Fog/Edge </w:t>
      </w:r>
      <w:r w:rsidRPr="00820D83">
        <w:t>network</w:t>
      </w:r>
      <w:r>
        <w:t>s</w:t>
      </w:r>
      <w:r w:rsidRPr="00820D83">
        <w:t xml:space="preserve">. </w:t>
      </w:r>
    </w:p>
    <w:p w14:paraId="09F422EA" w14:textId="77777777" w:rsidR="006B3C4F" w:rsidRPr="00121BE3" w:rsidRDefault="006B3C4F" w:rsidP="006B3C4F">
      <w:pPr>
        <w:pStyle w:val="BN"/>
        <w:rPr>
          <w:lang w:val="en-US"/>
        </w:rPr>
      </w:pPr>
      <w:r w:rsidRPr="00820D83">
        <w:t>The oneM2M Sys</w:t>
      </w:r>
      <w:r>
        <w:t>tem shall enable requests for services to be provided by F</w:t>
      </w:r>
      <w:r w:rsidRPr="00121BE3">
        <w:rPr>
          <w:lang w:val="en-US"/>
        </w:rPr>
        <w:t>og/</w:t>
      </w:r>
      <w:r>
        <w:rPr>
          <w:lang w:val="en-US"/>
        </w:rPr>
        <w:t>E</w:t>
      </w:r>
      <w:r w:rsidRPr="00121BE3">
        <w:rPr>
          <w:lang w:val="en-US"/>
        </w:rPr>
        <w:t xml:space="preserve">dge </w:t>
      </w:r>
      <w:r>
        <w:rPr>
          <w:lang w:val="en-US"/>
        </w:rPr>
        <w:t>N</w:t>
      </w:r>
      <w:r w:rsidRPr="00121BE3">
        <w:rPr>
          <w:lang w:val="en-US"/>
        </w:rPr>
        <w:t>odes.</w:t>
      </w:r>
    </w:p>
    <w:p w14:paraId="75EC31AA" w14:textId="77777777" w:rsidR="006B3C4F" w:rsidRPr="00132CD0" w:rsidRDefault="006B3C4F" w:rsidP="006B3C4F">
      <w:pPr>
        <w:pStyle w:val="BN"/>
        <w:rPr>
          <w:lang w:val="en-US"/>
        </w:rPr>
      </w:pPr>
      <w:r w:rsidRPr="00820D83">
        <w:t>The oneM2M Sys</w:t>
      </w:r>
      <w:r>
        <w:t xml:space="preserve">tem shall enable service migration among </w:t>
      </w:r>
      <w:r>
        <w:rPr>
          <w:lang w:val="en-US"/>
        </w:rPr>
        <w:t>F</w:t>
      </w:r>
      <w:r w:rsidRPr="00121BE3">
        <w:rPr>
          <w:lang w:val="en-US"/>
        </w:rPr>
        <w:t>og/</w:t>
      </w:r>
      <w:r>
        <w:rPr>
          <w:lang w:val="en-US"/>
        </w:rPr>
        <w:t>E</w:t>
      </w:r>
      <w:r w:rsidRPr="00121BE3">
        <w:rPr>
          <w:lang w:val="en-US"/>
        </w:rPr>
        <w:t xml:space="preserve">dge </w:t>
      </w:r>
      <w:r>
        <w:rPr>
          <w:lang w:val="en-US"/>
        </w:rPr>
        <w:t>N</w:t>
      </w:r>
      <w:r w:rsidRPr="00121BE3">
        <w:rPr>
          <w:lang w:val="en-US"/>
        </w:rPr>
        <w:t>odes.</w:t>
      </w:r>
    </w:p>
    <w:p w14:paraId="4DBFB214" w14:textId="286779CF" w:rsidR="00580063" w:rsidRPr="005D419F" w:rsidRDefault="00580063" w:rsidP="005D419F">
      <w:pPr>
        <w:pStyle w:val="Heading2"/>
        <w:numPr>
          <w:ilvl w:val="1"/>
          <w:numId w:val="85"/>
        </w:numPr>
      </w:pPr>
      <w:bookmarkStart w:id="2544" w:name="_Toc520554904"/>
      <w:r w:rsidRPr="005D419F">
        <w:rPr>
          <w:lang w:val="en-US"/>
        </w:rPr>
        <w:t>Vulnerable Road Users Discovery Service using Edge/Fog Computing</w:t>
      </w:r>
      <w:bookmarkEnd w:id="2544"/>
      <w:r w:rsidRPr="005D419F">
        <w:rPr>
          <w:lang w:val="en-US"/>
        </w:rPr>
        <w:t xml:space="preserve"> </w:t>
      </w:r>
    </w:p>
    <w:p w14:paraId="7B450ECB" w14:textId="1A5F801D" w:rsidR="005D419F" w:rsidRPr="00711EAC" w:rsidRDefault="005D419F" w:rsidP="005D419F">
      <w:pPr>
        <w:pStyle w:val="Heading3"/>
        <w:numPr>
          <w:ilvl w:val="2"/>
          <w:numId w:val="85"/>
        </w:numPr>
        <w:tabs>
          <w:tab w:val="left" w:pos="1140"/>
        </w:tabs>
      </w:pPr>
      <w:bookmarkStart w:id="2545" w:name="_Toc520554905"/>
      <w:r>
        <w:t>Description</w:t>
      </w:r>
      <w:bookmarkEnd w:id="2545"/>
    </w:p>
    <w:p w14:paraId="2BF23D97" w14:textId="7E995D94" w:rsidR="00580063" w:rsidRDefault="00580063" w:rsidP="00580063">
      <w:pPr>
        <w:overflowPunct/>
        <w:autoSpaceDE/>
        <w:autoSpaceDN/>
        <w:adjustRightInd/>
        <w:spacing w:after="0"/>
        <w:textAlignment w:val="auto"/>
        <w:rPr>
          <w:color w:val="222222"/>
          <w:szCs w:val="24"/>
          <w:shd w:val="clear" w:color="auto" w:fill="FFFFFF"/>
          <w:lang w:val="en-US" w:eastAsia="ko-KR"/>
        </w:rPr>
      </w:pPr>
      <w:r w:rsidRPr="00AA65AD">
        <w:rPr>
          <w:color w:val="222222"/>
          <w:szCs w:val="24"/>
          <w:shd w:val="clear" w:color="auto" w:fill="FFFFFF"/>
          <w:lang w:val="en-US" w:eastAsia="ko-KR"/>
        </w:rPr>
        <w:t xml:space="preserve">The </w:t>
      </w:r>
      <w:r>
        <w:rPr>
          <w:color w:val="222222"/>
          <w:szCs w:val="24"/>
          <w:shd w:val="clear" w:color="auto" w:fill="FFFFFF"/>
          <w:lang w:val="en-US" w:eastAsia="ko-KR"/>
        </w:rPr>
        <w:t>Vulnerable Road User (</w:t>
      </w:r>
      <w:r w:rsidRPr="00AA65AD">
        <w:rPr>
          <w:color w:val="222222"/>
          <w:szCs w:val="24"/>
          <w:shd w:val="clear" w:color="auto" w:fill="FFFFFF"/>
          <w:lang w:val="en-US" w:eastAsia="ko-KR"/>
        </w:rPr>
        <w:t>VRU</w:t>
      </w:r>
      <w:r>
        <w:rPr>
          <w:color w:val="222222"/>
          <w:szCs w:val="24"/>
          <w:shd w:val="clear" w:color="auto" w:fill="FFFFFF"/>
          <w:lang w:val="en-US" w:eastAsia="ko-KR"/>
        </w:rPr>
        <w:t>)</w:t>
      </w:r>
      <w:r w:rsidRPr="00AA65AD">
        <w:rPr>
          <w:color w:val="222222"/>
          <w:szCs w:val="24"/>
          <w:shd w:val="clear" w:color="auto" w:fill="FFFFFF"/>
          <w:lang w:val="en-US" w:eastAsia="ko-KR"/>
        </w:rPr>
        <w:t xml:space="preserve"> use case </w:t>
      </w:r>
      <w:r>
        <w:rPr>
          <w:color w:val="222222"/>
          <w:szCs w:val="24"/>
          <w:shd w:val="clear" w:color="auto" w:fill="FFFFFF"/>
          <w:lang w:val="en-US" w:eastAsia="ko-KR"/>
        </w:rPr>
        <w:t>is a vehicle domain service to detect</w:t>
      </w:r>
      <w:r w:rsidRPr="00AA65AD">
        <w:rPr>
          <w:color w:val="222222"/>
          <w:szCs w:val="24"/>
          <w:shd w:val="clear" w:color="auto" w:fill="FFFFFF"/>
          <w:lang w:val="en-US" w:eastAsia="ko-KR"/>
        </w:rPr>
        <w:t xml:space="preserve"> pedestrians and cyclists</w:t>
      </w:r>
      <w:r>
        <w:rPr>
          <w:color w:val="222222"/>
          <w:szCs w:val="24"/>
          <w:shd w:val="clear" w:color="auto" w:fill="FFFFFF"/>
          <w:lang w:val="en-US" w:eastAsia="ko-KR"/>
        </w:rPr>
        <w:t xml:space="preserve"> on a road</w:t>
      </w:r>
      <w:r w:rsidRPr="00AA65AD">
        <w:rPr>
          <w:color w:val="222222"/>
          <w:szCs w:val="24"/>
          <w:shd w:val="clear" w:color="auto" w:fill="FFFFFF"/>
          <w:lang w:val="en-US" w:eastAsia="ko-KR"/>
        </w:rPr>
        <w:t xml:space="preserve">. </w:t>
      </w:r>
      <w:r>
        <w:rPr>
          <w:color w:val="222222"/>
          <w:szCs w:val="24"/>
          <w:shd w:val="clear" w:color="auto" w:fill="FFFFFF"/>
          <w:lang w:val="en-US" w:eastAsia="ko-KR"/>
        </w:rPr>
        <w:t>The</w:t>
      </w:r>
      <w:r w:rsidRPr="00AA65AD">
        <w:rPr>
          <w:color w:val="222222"/>
          <w:szCs w:val="24"/>
          <w:shd w:val="clear" w:color="auto" w:fill="FFFFFF"/>
          <w:lang w:val="en-US" w:eastAsia="ko-KR"/>
        </w:rPr>
        <w:t xml:space="preserve"> VRUs </w:t>
      </w:r>
      <w:r>
        <w:rPr>
          <w:color w:val="222222"/>
          <w:szCs w:val="24"/>
          <w:shd w:val="clear" w:color="auto" w:fill="FFFFFF"/>
          <w:lang w:val="en-US" w:eastAsia="ko-KR"/>
        </w:rPr>
        <w:t xml:space="preserve">application should use </w:t>
      </w:r>
      <w:r w:rsidRPr="00AA65AD">
        <w:rPr>
          <w:color w:val="222222"/>
          <w:szCs w:val="24"/>
          <w:shd w:val="clear" w:color="auto" w:fill="FFFFFF"/>
          <w:lang w:val="en-US" w:eastAsia="ko-KR"/>
        </w:rPr>
        <w:t>accura</w:t>
      </w:r>
      <w:r>
        <w:rPr>
          <w:color w:val="222222"/>
          <w:szCs w:val="24"/>
          <w:shd w:val="clear" w:color="auto" w:fill="FFFFFF"/>
          <w:lang w:val="en-US" w:eastAsia="ko-KR"/>
        </w:rPr>
        <w:t>te</w:t>
      </w:r>
      <w:r w:rsidRPr="00AA65AD">
        <w:rPr>
          <w:color w:val="222222"/>
          <w:szCs w:val="24"/>
          <w:shd w:val="clear" w:color="auto" w:fill="FFFFFF"/>
          <w:lang w:val="en-US" w:eastAsia="ko-KR"/>
        </w:rPr>
        <w:t xml:space="preserve"> positioning information provided by </w:t>
      </w:r>
      <w:r>
        <w:rPr>
          <w:color w:val="222222"/>
          <w:szCs w:val="24"/>
          <w:shd w:val="clear" w:color="auto" w:fill="FFFFFF"/>
          <w:lang w:val="en-US" w:eastAsia="ko-KR"/>
        </w:rPr>
        <w:t>various</w:t>
      </w:r>
      <w:r w:rsidRPr="00AA65AD">
        <w:rPr>
          <w:color w:val="222222"/>
          <w:szCs w:val="24"/>
          <w:shd w:val="clear" w:color="auto" w:fill="FFFFFF"/>
          <w:lang w:val="en-US" w:eastAsia="ko-KR"/>
        </w:rPr>
        <w:t xml:space="preserve"> traffic participants. </w:t>
      </w:r>
      <w:r>
        <w:rPr>
          <w:color w:val="222222"/>
          <w:szCs w:val="24"/>
          <w:shd w:val="clear" w:color="auto" w:fill="FFFFFF"/>
          <w:lang w:val="en-US" w:eastAsia="ko-KR"/>
        </w:rPr>
        <w:t xml:space="preserve">The </w:t>
      </w:r>
      <w:r w:rsidRPr="00AA65AD">
        <w:rPr>
          <w:color w:val="222222"/>
          <w:szCs w:val="24"/>
          <w:shd w:val="clear" w:color="auto" w:fill="FFFFFF"/>
          <w:lang w:val="en-US" w:eastAsia="ko-KR"/>
        </w:rPr>
        <w:t>information</w:t>
      </w:r>
      <w:r>
        <w:rPr>
          <w:color w:val="222222"/>
          <w:szCs w:val="24"/>
          <w:shd w:val="clear" w:color="auto" w:fill="FFFFFF"/>
          <w:lang w:val="en-US" w:eastAsia="ko-KR"/>
        </w:rPr>
        <w:t xml:space="preserve"> used for VRUs services</w:t>
      </w:r>
      <w:r w:rsidRPr="00AA65AD">
        <w:rPr>
          <w:color w:val="222222"/>
          <w:szCs w:val="24"/>
          <w:shd w:val="clear" w:color="auto" w:fill="FFFFFF"/>
          <w:lang w:val="en-US" w:eastAsia="ko-KR"/>
        </w:rPr>
        <w:t xml:space="preserve"> </w:t>
      </w:r>
      <w:r>
        <w:rPr>
          <w:color w:val="222222"/>
          <w:szCs w:val="24"/>
          <w:shd w:val="clear" w:color="auto" w:fill="FFFFFF"/>
          <w:lang w:val="en-US" w:eastAsia="ko-KR"/>
        </w:rPr>
        <w:t xml:space="preserve">has to be </w:t>
      </w:r>
      <w:r w:rsidRPr="00AA65AD">
        <w:rPr>
          <w:color w:val="222222"/>
          <w:szCs w:val="24"/>
          <w:shd w:val="clear" w:color="auto" w:fill="FFFFFF"/>
          <w:lang w:val="en-US" w:eastAsia="ko-KR"/>
        </w:rPr>
        <w:t xml:space="preserve">shared by VRUs. The VRUs </w:t>
      </w:r>
      <w:r>
        <w:rPr>
          <w:color w:val="222222"/>
          <w:szCs w:val="24"/>
          <w:shd w:val="clear" w:color="auto" w:fill="FFFFFF"/>
          <w:lang w:val="en-US" w:eastAsia="ko-KR"/>
        </w:rPr>
        <w:t>make</w:t>
      </w:r>
      <w:r w:rsidRPr="00AA65AD">
        <w:rPr>
          <w:color w:val="222222"/>
          <w:szCs w:val="24"/>
          <w:shd w:val="clear" w:color="auto" w:fill="FFFFFF"/>
          <w:lang w:val="en-US" w:eastAsia="ko-KR"/>
        </w:rPr>
        <w:t xml:space="preserve"> their presence/location known through their mobile devices (e.g., smartphone, tablets), along with vehicle’s use of that information</w:t>
      </w:r>
      <w:r>
        <w:rPr>
          <w:color w:val="222222"/>
          <w:szCs w:val="24"/>
          <w:shd w:val="clear" w:color="auto" w:fill="FFFFFF"/>
          <w:lang w:val="en-US" w:eastAsia="ko-KR"/>
        </w:rPr>
        <w:t xml:space="preserve"> </w:t>
      </w:r>
      <w:r w:rsidRPr="00E36EC3">
        <w:t>[</w:t>
      </w:r>
      <w:r w:rsidR="009F6BCD">
        <w:fldChar w:fldCharType="begin"/>
      </w:r>
      <w:r w:rsidR="009F6BCD">
        <w:instrText xml:space="preserve"> REF REF_5GAA_WP_DEC2017 \h </w:instrText>
      </w:r>
      <w:r w:rsidR="009F6BCD">
        <w:fldChar w:fldCharType="separate"/>
      </w:r>
      <w:r w:rsidR="009F6BCD">
        <w:rPr>
          <w:lang w:eastAsia="ja-JP"/>
        </w:rPr>
        <w:t>i.22</w:t>
      </w:r>
      <w:r w:rsidR="009F6BCD">
        <w:fldChar w:fldCharType="end"/>
      </w:r>
      <w:r w:rsidRPr="00E36EC3">
        <w:t>]</w:t>
      </w:r>
      <w:r>
        <w:rPr>
          <w:color w:val="222222"/>
          <w:szCs w:val="24"/>
          <w:shd w:val="clear" w:color="auto" w:fill="FFFFFF"/>
          <w:lang w:val="en-US" w:eastAsia="ko-KR"/>
        </w:rPr>
        <w:t xml:space="preserve">. </w:t>
      </w:r>
      <w:r w:rsidRPr="00AA65AD">
        <w:rPr>
          <w:color w:val="222222"/>
          <w:szCs w:val="24"/>
          <w:lang w:val="en-US" w:eastAsia="ko-KR"/>
        </w:rPr>
        <w:br/>
      </w:r>
    </w:p>
    <w:p w14:paraId="0731A2B9" w14:textId="77777777" w:rsidR="00580063" w:rsidRDefault="00580063" w:rsidP="00580063">
      <w:pPr>
        <w:overflowPunct/>
        <w:autoSpaceDE/>
        <w:autoSpaceDN/>
        <w:adjustRightInd/>
        <w:spacing w:after="0"/>
        <w:textAlignment w:val="auto"/>
        <w:rPr>
          <w:color w:val="222222"/>
          <w:szCs w:val="24"/>
          <w:shd w:val="clear" w:color="auto" w:fill="FFFFFF"/>
          <w:lang w:val="en-US" w:eastAsia="ko-KR"/>
        </w:rPr>
      </w:pPr>
      <w:r w:rsidRPr="00AA65AD">
        <w:rPr>
          <w:color w:val="222222"/>
          <w:szCs w:val="24"/>
          <w:shd w:val="clear" w:color="auto" w:fill="FFFFFF"/>
          <w:lang w:val="en-US" w:eastAsia="ko-KR"/>
        </w:rPr>
        <w:t xml:space="preserve">In this example, the driver of a Host Vehicle (HV) </w:t>
      </w:r>
      <w:r>
        <w:rPr>
          <w:color w:val="222222"/>
          <w:szCs w:val="24"/>
          <w:shd w:val="clear" w:color="auto" w:fill="FFFFFF"/>
          <w:lang w:val="en-US" w:eastAsia="ko-KR"/>
        </w:rPr>
        <w:t>intends</w:t>
      </w:r>
      <w:r w:rsidRPr="00AA65AD">
        <w:rPr>
          <w:color w:val="222222"/>
          <w:szCs w:val="24"/>
          <w:shd w:val="clear" w:color="auto" w:fill="FFFFFF"/>
          <w:lang w:val="en-US" w:eastAsia="ko-KR"/>
        </w:rPr>
        <w:t xml:space="preserve"> to make a left turn</w:t>
      </w:r>
      <w:r>
        <w:rPr>
          <w:color w:val="222222"/>
          <w:szCs w:val="24"/>
          <w:shd w:val="clear" w:color="auto" w:fill="FFFFFF"/>
          <w:lang w:val="en-US" w:eastAsia="ko-KR"/>
        </w:rPr>
        <w:t>. If there is a vulnerable user or cyclist passing the place where HV is going to pass, HV</w:t>
      </w:r>
      <w:r w:rsidRPr="00AA65AD">
        <w:rPr>
          <w:color w:val="222222"/>
          <w:szCs w:val="24"/>
          <w:shd w:val="clear" w:color="auto" w:fill="FFFFFF"/>
          <w:lang w:val="en-US" w:eastAsia="ko-KR"/>
        </w:rPr>
        <w:t xml:space="preserve"> is alerted to the presence of a VRU in a safety and/or awareness message. </w:t>
      </w:r>
    </w:p>
    <w:p w14:paraId="163C5705" w14:textId="77777777" w:rsidR="00580063" w:rsidRDefault="00580063" w:rsidP="00580063">
      <w:pPr>
        <w:overflowPunct/>
        <w:autoSpaceDE/>
        <w:autoSpaceDN/>
        <w:adjustRightInd/>
        <w:spacing w:after="0"/>
        <w:textAlignment w:val="auto"/>
        <w:rPr>
          <w:color w:val="222222"/>
          <w:szCs w:val="24"/>
          <w:shd w:val="clear" w:color="auto" w:fill="FFFFFF"/>
          <w:lang w:val="en-US" w:eastAsia="ko-KR"/>
        </w:rPr>
      </w:pPr>
    </w:p>
    <w:p w14:paraId="5ADE6B70" w14:textId="5CC28FD5" w:rsidR="00580063" w:rsidRPr="00D742E4" w:rsidRDefault="00580063" w:rsidP="00D742E4">
      <w:pPr>
        <w:pStyle w:val="CommentText"/>
      </w:pPr>
      <w:r>
        <w:t xml:space="preserve">An offloading concept locating tasks and resources to a place where close to users can be applied to this VRU use case so that a service can be provided to users with very short delay. Introducing the offloading concept to oneM2M requires  new features to oneM2M system such as offloaded resources need to be kept in sync with the original ones. </w:t>
      </w:r>
    </w:p>
    <w:p w14:paraId="21CCA139" w14:textId="4F142213" w:rsidR="00580063" w:rsidRPr="00711EAC" w:rsidRDefault="00580063" w:rsidP="00D742E4">
      <w:pPr>
        <w:pStyle w:val="Heading3"/>
        <w:numPr>
          <w:ilvl w:val="2"/>
          <w:numId w:val="85"/>
        </w:numPr>
        <w:tabs>
          <w:tab w:val="left" w:pos="1140"/>
        </w:tabs>
      </w:pPr>
      <w:bookmarkStart w:id="2546" w:name="_Toc520554906"/>
      <w:r w:rsidRPr="00711EAC">
        <w:t>Source</w:t>
      </w:r>
      <w:bookmarkEnd w:id="2546"/>
      <w:r w:rsidRPr="00711EAC">
        <w:t xml:space="preserve"> </w:t>
      </w:r>
    </w:p>
    <w:p w14:paraId="4251D303" w14:textId="46CEAD8B" w:rsidR="00580063" w:rsidRPr="00D742E4" w:rsidRDefault="00580063" w:rsidP="00D742E4">
      <w:pPr>
        <w:pStyle w:val="oneM2M-CoverTableText"/>
        <w:rPr>
          <w:lang w:val="x-none"/>
        </w:rPr>
      </w:pPr>
      <w:r>
        <w:rPr>
          <w:lang w:eastAsia="ja-JP"/>
        </w:rPr>
        <w:t>REQ-2018-00</w:t>
      </w:r>
      <w:r w:rsidR="005D419F" w:rsidRPr="00D742E4">
        <w:rPr>
          <w:rFonts w:eastAsia="Times New Roman"/>
          <w:lang w:eastAsia="ja-JP"/>
        </w:rPr>
        <w:t>47R05</w:t>
      </w:r>
      <w:r w:rsidR="005D419F">
        <w:rPr>
          <w:lang w:eastAsia="ja-JP"/>
        </w:rPr>
        <w:t xml:space="preserve"> </w:t>
      </w:r>
      <w:r w:rsidR="005D419F">
        <w:t>Use case for Vulnerable Road Users Discovery using Edge/Fog Computing</w:t>
      </w:r>
    </w:p>
    <w:p w14:paraId="5818E29F" w14:textId="47016CAA" w:rsidR="00580063" w:rsidRPr="00711EAC" w:rsidRDefault="00580063" w:rsidP="00D742E4">
      <w:pPr>
        <w:pStyle w:val="Heading3"/>
        <w:numPr>
          <w:ilvl w:val="2"/>
          <w:numId w:val="85"/>
        </w:numPr>
        <w:tabs>
          <w:tab w:val="left" w:pos="1140"/>
        </w:tabs>
      </w:pPr>
      <w:bookmarkStart w:id="2547" w:name="_Toc520554907"/>
      <w:r w:rsidRPr="00711EAC">
        <w:t>Actors</w:t>
      </w:r>
      <w:bookmarkEnd w:id="2547"/>
    </w:p>
    <w:p w14:paraId="4DBAC102" w14:textId="77777777" w:rsidR="00580063" w:rsidRDefault="00580063" w:rsidP="00580063">
      <w:pPr>
        <w:pStyle w:val="B1"/>
        <w:rPr>
          <w:lang w:eastAsia="ja-JP"/>
        </w:rPr>
      </w:pPr>
      <w:r>
        <w:rPr>
          <w:lang w:eastAsia="ja-JP"/>
        </w:rPr>
        <w:t>VRU</w:t>
      </w:r>
      <w:r>
        <w:rPr>
          <w:rFonts w:eastAsia="Yu Mincho"/>
          <w:lang w:eastAsia="ja-JP"/>
        </w:rPr>
        <w:t xml:space="preserve"> </w:t>
      </w:r>
      <w:r>
        <w:rPr>
          <w:lang w:eastAsia="ja-JP"/>
        </w:rPr>
        <w:t xml:space="preserve">Application: An application analyses various information to detect and warn potential conflicts casued by discovered VRU and HVs that it is supporting. </w:t>
      </w:r>
    </w:p>
    <w:p w14:paraId="108B3C00" w14:textId="77777777" w:rsidR="00580063" w:rsidRDefault="00580063" w:rsidP="00580063">
      <w:pPr>
        <w:pStyle w:val="B1"/>
        <w:rPr>
          <w:lang w:eastAsia="ja-JP"/>
        </w:rPr>
      </w:pPr>
      <w:r>
        <w:rPr>
          <w:lang w:eastAsia="ja-JP"/>
        </w:rPr>
        <w:t xml:space="preserve">Cloud Node: </w:t>
      </w:r>
      <w:r w:rsidRPr="002431B0">
        <w:rPr>
          <w:lang w:eastAsia="ja-JP"/>
        </w:rPr>
        <w:t>A node with cloud or fog capabilities that manages the operations of other fog nodes lower in the deployment hierarchy. It also interacts with service providers and has service layer agreements and can authorize requests from fog nodes related to applications th</w:t>
      </w:r>
      <w:r>
        <w:rPr>
          <w:lang w:eastAsia="ja-JP"/>
        </w:rPr>
        <w:t>at are hosted on the fog nodes.</w:t>
      </w:r>
    </w:p>
    <w:p w14:paraId="48899069" w14:textId="77777777" w:rsidR="00580063" w:rsidRDefault="00580063" w:rsidP="00580063">
      <w:pPr>
        <w:pStyle w:val="B1"/>
        <w:rPr>
          <w:lang w:eastAsia="ja-JP"/>
        </w:rPr>
      </w:pPr>
      <w:r>
        <w:rPr>
          <w:lang w:eastAsia="ja-JP"/>
        </w:rPr>
        <w:t xml:space="preserve">Edge/Fog Node: </w:t>
      </w:r>
      <w:r w:rsidRPr="009C78C9">
        <w:rPr>
          <w:lang w:eastAsia="ja-JP"/>
        </w:rPr>
        <w:t xml:space="preserve">A node that has any fog resource such as compute, storage, communication, analytics, etc.. For the </w:t>
      </w:r>
      <w:r>
        <w:rPr>
          <w:lang w:eastAsia="ja-JP"/>
        </w:rPr>
        <w:t xml:space="preserve">this </w:t>
      </w:r>
      <w:r w:rsidRPr="009C78C9">
        <w:rPr>
          <w:lang w:eastAsia="ja-JP"/>
        </w:rPr>
        <w:t>use case,  Fog</w:t>
      </w:r>
      <w:r>
        <w:rPr>
          <w:lang w:eastAsia="ja-JP"/>
        </w:rPr>
        <w:t>/Edge</w:t>
      </w:r>
      <w:r w:rsidRPr="009C78C9">
        <w:rPr>
          <w:lang w:eastAsia="ja-JP"/>
        </w:rPr>
        <w:t xml:space="preserve"> Node</w:t>
      </w:r>
      <w:r>
        <w:rPr>
          <w:lang w:eastAsia="ja-JP"/>
        </w:rPr>
        <w:t>s</w:t>
      </w:r>
      <w:r w:rsidRPr="009C78C9">
        <w:rPr>
          <w:lang w:eastAsia="ja-JP"/>
        </w:rPr>
        <w:t xml:space="preserve"> </w:t>
      </w:r>
      <w:r>
        <w:rPr>
          <w:lang w:eastAsia="ja-JP"/>
        </w:rPr>
        <w:t>are</w:t>
      </w:r>
      <w:r w:rsidRPr="009C78C9">
        <w:rPr>
          <w:lang w:eastAsia="ja-JP"/>
        </w:rPr>
        <w:t xml:space="preserve"> assumed to be deployed </w:t>
      </w:r>
      <w:r>
        <w:rPr>
          <w:lang w:eastAsia="ja-JP"/>
        </w:rPr>
        <w:t>with offloading capability</w:t>
      </w:r>
      <w:r w:rsidRPr="009C78C9">
        <w:rPr>
          <w:lang w:eastAsia="ja-JP"/>
        </w:rPr>
        <w:t xml:space="preserve">. </w:t>
      </w:r>
      <w:r>
        <w:rPr>
          <w:lang w:eastAsia="ja-JP"/>
        </w:rPr>
        <w:t xml:space="preserve">This node has its VRU service zone so that it detects all HVs entering and leaving its service zone. When a HV enters its service zone, the node is able to retrieve relevant information from the Cloud Node and analyses VRU conflicts to avoid any accidents. </w:t>
      </w:r>
    </w:p>
    <w:p w14:paraId="6075DFC3" w14:textId="77777777" w:rsidR="00580063" w:rsidRDefault="00580063" w:rsidP="00580063">
      <w:pPr>
        <w:pStyle w:val="B1"/>
        <w:rPr>
          <w:lang w:eastAsia="ja-JP"/>
        </w:rPr>
      </w:pPr>
      <w:r>
        <w:rPr>
          <w:lang w:eastAsia="ja-JP"/>
        </w:rPr>
        <w:t xml:space="preserve">Vulnerable Road Users (VRUs): A user who has mobile devices (e.g., smartphone, tablets) and entering a VRU zone managed by Edge/Fog Node. The user allows their presence/location to be known by HVs to be used for VRU discovery service. </w:t>
      </w:r>
      <w:r w:rsidRPr="00DA3017">
        <w:rPr>
          <w:rFonts w:ascii="MS Mincho" w:eastAsia="MS Mincho" w:hAnsi="MS Mincho" w:cs="MS Mincho"/>
          <w:color w:val="000000"/>
          <w:sz w:val="24"/>
          <w:szCs w:val="24"/>
          <w:lang w:val="en-US" w:eastAsia="ko-KR"/>
        </w:rPr>
        <w:t> </w:t>
      </w:r>
    </w:p>
    <w:p w14:paraId="1BD845DA" w14:textId="77777777" w:rsidR="00C3478B" w:rsidRPr="00711EAC" w:rsidRDefault="00C3478B" w:rsidP="00D742E4">
      <w:pPr>
        <w:pStyle w:val="Heading3"/>
        <w:numPr>
          <w:ilvl w:val="2"/>
          <w:numId w:val="85"/>
        </w:numPr>
        <w:tabs>
          <w:tab w:val="left" w:pos="1140"/>
        </w:tabs>
      </w:pPr>
      <w:bookmarkStart w:id="2548" w:name="_Toc520554908"/>
      <w:r w:rsidRPr="00711EAC">
        <w:t>Pre-conditions</w:t>
      </w:r>
      <w:bookmarkEnd w:id="2548"/>
    </w:p>
    <w:p w14:paraId="52FC7F7B" w14:textId="77777777" w:rsidR="00C3478B" w:rsidRPr="00DA3017" w:rsidRDefault="00C3478B" w:rsidP="00C3478B">
      <w:pPr>
        <w:pStyle w:val="B1"/>
        <w:rPr>
          <w:lang w:eastAsia="ja-JP"/>
        </w:rPr>
      </w:pPr>
      <w:r>
        <w:rPr>
          <w:lang w:val="en-US" w:eastAsia="ja-JP"/>
        </w:rPr>
        <w:t xml:space="preserve">A VRU service zone is identified and Edge/Fog nodes are configured to support VRU service. </w:t>
      </w:r>
    </w:p>
    <w:p w14:paraId="3BB36FDE" w14:textId="77777777" w:rsidR="00C3478B" w:rsidRDefault="00C3478B" w:rsidP="00C3478B">
      <w:pPr>
        <w:pStyle w:val="B1"/>
        <w:rPr>
          <w:lang w:eastAsia="ja-JP"/>
        </w:rPr>
      </w:pPr>
      <w:r>
        <w:rPr>
          <w:lang w:val="en-US" w:eastAsia="ja-JP"/>
        </w:rPr>
        <w:t xml:space="preserve">VRUs allow their present/location information to be shared by IoT service provider to be used for VRU discovery service. </w:t>
      </w:r>
    </w:p>
    <w:p w14:paraId="6DD77DD9" w14:textId="77777777" w:rsidR="00C3478B" w:rsidRPr="00711EAC" w:rsidRDefault="00C3478B" w:rsidP="00D742E4">
      <w:pPr>
        <w:pStyle w:val="Heading3"/>
        <w:numPr>
          <w:ilvl w:val="2"/>
          <w:numId w:val="85"/>
        </w:numPr>
        <w:tabs>
          <w:tab w:val="left" w:pos="1140"/>
        </w:tabs>
      </w:pPr>
      <w:bookmarkStart w:id="2549" w:name="_Toc520554909"/>
      <w:r w:rsidRPr="00711EAC">
        <w:t>Triggers</w:t>
      </w:r>
      <w:bookmarkEnd w:id="2549"/>
    </w:p>
    <w:p w14:paraId="7F03E4BD" w14:textId="77777777" w:rsidR="00C3478B" w:rsidRDefault="00C3478B" w:rsidP="00C3478B">
      <w:pPr>
        <w:pStyle w:val="B1"/>
        <w:rPr>
          <w:lang w:eastAsia="ja-JP"/>
        </w:rPr>
      </w:pPr>
      <w:r>
        <w:rPr>
          <w:lang w:eastAsia="ja-JP"/>
        </w:rPr>
        <w:t xml:space="preserve">A VRU discovery application detects one of its serving HV enters a VRU service zone. </w:t>
      </w:r>
    </w:p>
    <w:p w14:paraId="536B310D" w14:textId="77777777" w:rsidR="00C3478B" w:rsidRPr="00711EAC" w:rsidRDefault="00C3478B" w:rsidP="00C3478B">
      <w:pPr>
        <w:pStyle w:val="B1"/>
        <w:rPr>
          <w:lang w:eastAsia="ja-JP"/>
        </w:rPr>
      </w:pPr>
      <w:r>
        <w:rPr>
          <w:lang w:eastAsia="ja-JP"/>
        </w:rPr>
        <w:t xml:space="preserve">An Edge/Fog node detects that a new HV enters its service area. </w:t>
      </w:r>
    </w:p>
    <w:p w14:paraId="5245AC71" w14:textId="77777777" w:rsidR="00C3478B" w:rsidRDefault="00C3478B" w:rsidP="00D742E4">
      <w:pPr>
        <w:pStyle w:val="Heading3"/>
        <w:numPr>
          <w:ilvl w:val="2"/>
          <w:numId w:val="85"/>
        </w:numPr>
        <w:tabs>
          <w:tab w:val="left" w:pos="1140"/>
        </w:tabs>
      </w:pPr>
      <w:bookmarkStart w:id="2550" w:name="_Toc520554910"/>
      <w:r w:rsidRPr="00711EAC">
        <w:t>Normal Flow</w:t>
      </w:r>
      <w:bookmarkEnd w:id="2550"/>
    </w:p>
    <w:p w14:paraId="55F55A65" w14:textId="785A6851" w:rsidR="00C3478B" w:rsidRDefault="009F6BCD" w:rsidP="00D742E4">
      <w:pPr>
        <w:pStyle w:val="BN"/>
        <w:numPr>
          <w:ilvl w:val="0"/>
          <w:numId w:val="0"/>
        </w:numPr>
        <w:ind w:left="284"/>
      </w:pPr>
      <w:r>
        <w:fldChar w:fldCharType="begin"/>
      </w:r>
      <w:r>
        <w:instrText xml:space="preserve"> REF _Ref520390278 \h </w:instrText>
      </w:r>
      <w:r>
        <w:fldChar w:fldCharType="separate"/>
      </w:r>
      <w:r w:rsidRPr="00711EAC">
        <w:t xml:space="preserve">Figure </w:t>
      </w:r>
      <w:r>
        <w:rPr>
          <w:noProof/>
        </w:rPr>
        <w:t>6.28.6</w:t>
      </w:r>
      <w:r w:rsidRPr="00A95F6B">
        <w:noBreakHyphen/>
      </w:r>
      <w:r>
        <w:rPr>
          <w:noProof/>
        </w:rPr>
        <w:t>1</w:t>
      </w:r>
      <w:r>
        <w:fldChar w:fldCharType="end"/>
      </w:r>
      <w:r w:rsidR="00C3478B">
        <w:t xml:space="preserve"> illusrates the high-level flows of smart transportation use case, which consists of the following steps:</w:t>
      </w:r>
    </w:p>
    <w:p w14:paraId="4099AB62" w14:textId="77777777" w:rsidR="00C3478B" w:rsidRDefault="00C3478B" w:rsidP="00C3478B">
      <w:pPr>
        <w:numPr>
          <w:ilvl w:val="0"/>
          <w:numId w:val="153"/>
        </w:numPr>
        <w:ind w:left="1051"/>
        <w:rPr>
          <w:lang w:val="en-US"/>
        </w:rPr>
      </w:pPr>
      <w:r w:rsidRPr="004E7ECC">
        <w:rPr>
          <w:b/>
          <w:bCs/>
        </w:rPr>
        <w:t>Step 001</w:t>
      </w:r>
      <w:r w:rsidRPr="004E7ECC">
        <w:t>:</w:t>
      </w:r>
      <w:r w:rsidRPr="004E7ECC">
        <w:rPr>
          <w:lang w:val="en-US"/>
        </w:rPr>
        <w:t xml:space="preserve"> </w:t>
      </w:r>
      <w:r w:rsidRPr="004E7ECC">
        <w:t>A</w:t>
      </w:r>
      <w:r>
        <w:t>pplication</w:t>
      </w:r>
      <w:r w:rsidRPr="004E7ECC">
        <w:t xml:space="preserve">-1 requests offloading to </w:t>
      </w:r>
      <w:r>
        <w:t>the cloud node</w:t>
      </w:r>
      <w:r w:rsidRPr="004E7ECC">
        <w:t xml:space="preserve"> with the following information: </w:t>
      </w:r>
    </w:p>
    <w:p w14:paraId="6250AE82" w14:textId="77777777" w:rsidR="00C3478B" w:rsidRPr="004E7ECC" w:rsidRDefault="00C3478B" w:rsidP="00C3478B">
      <w:pPr>
        <w:numPr>
          <w:ilvl w:val="1"/>
          <w:numId w:val="153"/>
        </w:numPr>
        <w:ind w:left="1219" w:hanging="227"/>
        <w:rPr>
          <w:lang w:val="en-US"/>
        </w:rPr>
      </w:pPr>
      <w:r>
        <w:t xml:space="preserve"> </w:t>
      </w:r>
      <w:r w:rsidRPr="004E7ECC">
        <w:t xml:space="preserve">Offloading indication, Target offloading resources (a list of target resources), Contact of address of the Destination </w:t>
      </w:r>
      <w:r>
        <w:t>Edge/Fog</w:t>
      </w:r>
      <w:r w:rsidRPr="004E7ECC">
        <w:t>, Status of offloading resources (block, readable, writable)</w:t>
      </w:r>
    </w:p>
    <w:p w14:paraId="4C439E3F" w14:textId="77777777" w:rsidR="00C3478B" w:rsidRPr="004E7ECC" w:rsidRDefault="00C3478B" w:rsidP="00C3478B">
      <w:pPr>
        <w:numPr>
          <w:ilvl w:val="2"/>
          <w:numId w:val="153"/>
        </w:numPr>
        <w:spacing w:after="0"/>
        <w:ind w:left="1775" w:hanging="357"/>
        <w:rPr>
          <w:lang w:val="en-US"/>
        </w:rPr>
      </w:pPr>
      <w:r w:rsidRPr="004E7ECC">
        <w:t xml:space="preserve">Block </w:t>
      </w:r>
      <w:r w:rsidRPr="004E7ECC">
        <w:rPr>
          <w:cs/>
          <w:lang w:bidi="mr-IN"/>
        </w:rPr>
        <w:t>–</w:t>
      </w:r>
      <w:r w:rsidRPr="004E7ECC">
        <w:t xml:space="preserve"> The source resources are invisible while the resources are being offloaded</w:t>
      </w:r>
    </w:p>
    <w:p w14:paraId="591ABBBD" w14:textId="77777777" w:rsidR="00C3478B" w:rsidRPr="004E7ECC" w:rsidRDefault="00C3478B" w:rsidP="00C3478B">
      <w:pPr>
        <w:numPr>
          <w:ilvl w:val="2"/>
          <w:numId w:val="153"/>
        </w:numPr>
        <w:spacing w:after="0"/>
        <w:ind w:left="1775" w:hanging="357"/>
        <w:rPr>
          <w:lang w:val="en-US"/>
        </w:rPr>
      </w:pPr>
      <w:r w:rsidRPr="004E7ECC">
        <w:t xml:space="preserve">Readable </w:t>
      </w:r>
      <w:r w:rsidRPr="004E7ECC">
        <w:rPr>
          <w:cs/>
          <w:lang w:bidi="mr-IN"/>
        </w:rPr>
        <w:t>–</w:t>
      </w:r>
      <w:r w:rsidRPr="004E7ECC">
        <w:t xml:space="preserve"> The source resources are readable at the source </w:t>
      </w:r>
      <w:r>
        <w:t xml:space="preserve">node </w:t>
      </w:r>
      <w:r w:rsidRPr="004E7ECC">
        <w:t xml:space="preserve">even they are offloaded to other </w:t>
      </w:r>
      <w:r>
        <w:t>Edge/Fog nodes</w:t>
      </w:r>
    </w:p>
    <w:p w14:paraId="71A12E3B" w14:textId="77777777" w:rsidR="00C3478B" w:rsidRDefault="00C3478B" w:rsidP="00C3478B">
      <w:pPr>
        <w:numPr>
          <w:ilvl w:val="2"/>
          <w:numId w:val="153"/>
        </w:numPr>
        <w:spacing w:after="120"/>
        <w:ind w:left="1775" w:hanging="357"/>
        <w:rPr>
          <w:lang w:val="en-US"/>
        </w:rPr>
      </w:pPr>
      <w:r w:rsidRPr="004E7ECC">
        <w:t xml:space="preserve">Writable </w:t>
      </w:r>
      <w:r w:rsidRPr="004E7ECC">
        <w:rPr>
          <w:cs/>
          <w:lang w:bidi="mr-IN"/>
        </w:rPr>
        <w:t>–</w:t>
      </w:r>
      <w:r w:rsidRPr="004E7ECC">
        <w:t xml:space="preserve"> The source resources are writable at the source even they are offloaded to other </w:t>
      </w:r>
      <w:r>
        <w:t>Edge/Fog nodes</w:t>
      </w:r>
    </w:p>
    <w:p w14:paraId="4F776ED7" w14:textId="77777777" w:rsidR="00C3478B" w:rsidRDefault="00C3478B" w:rsidP="00C3478B">
      <w:pPr>
        <w:numPr>
          <w:ilvl w:val="1"/>
          <w:numId w:val="153"/>
        </w:numPr>
        <w:spacing w:after="120"/>
        <w:ind w:left="1352"/>
        <w:rPr>
          <w:lang w:val="en-US"/>
        </w:rPr>
      </w:pPr>
      <w:r>
        <w:rPr>
          <w:lang w:val="en-US"/>
        </w:rPr>
        <w:t xml:space="preserve"> If there is no application logic running on the target edge/fog node to handle the VRU discovery service, an algorithm or a service logic for the VRU discovery is also delivered to the edge/fog node. </w:t>
      </w:r>
    </w:p>
    <w:p w14:paraId="33E40D0A" w14:textId="77777777" w:rsidR="00C3478B" w:rsidRPr="00A55BA8" w:rsidRDefault="00C3478B" w:rsidP="00C3478B">
      <w:pPr>
        <w:numPr>
          <w:ilvl w:val="1"/>
          <w:numId w:val="153"/>
        </w:numPr>
        <w:spacing w:after="120"/>
        <w:ind w:left="1352"/>
        <w:rPr>
          <w:lang w:val="en-US"/>
        </w:rPr>
      </w:pPr>
      <w:r>
        <w:rPr>
          <w:lang w:val="en-US"/>
        </w:rPr>
        <w:t xml:space="preserve"> </w:t>
      </w:r>
      <w:r w:rsidRPr="004E7ECC">
        <w:t xml:space="preserve">For example, </w:t>
      </w:r>
      <w:r>
        <w:t>Application-1</w:t>
      </w:r>
      <w:r w:rsidRPr="004E7ECC">
        <w:t xml:space="preserve"> sends an offloading request to several resources or group resources to be offloaded</w:t>
      </w:r>
    </w:p>
    <w:p w14:paraId="4ED517CB" w14:textId="77777777" w:rsidR="00C3478B" w:rsidRDefault="00C3478B" w:rsidP="00C3478B">
      <w:pPr>
        <w:numPr>
          <w:ilvl w:val="0"/>
          <w:numId w:val="153"/>
        </w:numPr>
        <w:ind w:left="1051"/>
        <w:rPr>
          <w:lang w:val="en-US"/>
        </w:rPr>
      </w:pPr>
      <w:r w:rsidRPr="004E7ECC">
        <w:rPr>
          <w:b/>
          <w:bCs/>
        </w:rPr>
        <w:t>Step 002:</w:t>
      </w:r>
      <w:r w:rsidRPr="004E7ECC">
        <w:t xml:space="preserve"> </w:t>
      </w:r>
      <w:r>
        <w:t>The cloud node</w:t>
      </w:r>
      <w:r w:rsidRPr="004E7ECC">
        <w:t xml:space="preserve"> configures offloading resources</w:t>
      </w:r>
    </w:p>
    <w:p w14:paraId="5FFE9472" w14:textId="77777777" w:rsidR="00C3478B" w:rsidRPr="00A55BA8" w:rsidRDefault="00C3478B" w:rsidP="00C3478B">
      <w:pPr>
        <w:numPr>
          <w:ilvl w:val="1"/>
          <w:numId w:val="153"/>
        </w:numPr>
        <w:ind w:left="1352"/>
        <w:rPr>
          <w:lang w:val="en-US"/>
        </w:rPr>
      </w:pPr>
      <w:r>
        <w:rPr>
          <w:b/>
          <w:bCs/>
        </w:rPr>
        <w:t xml:space="preserve"> </w:t>
      </w:r>
      <w:r w:rsidRPr="004E7ECC">
        <w:t xml:space="preserve">Each offload resource is </w:t>
      </w:r>
      <w:r w:rsidRPr="00A55BA8">
        <w:rPr>
          <w:lang w:val="en-US"/>
        </w:rPr>
        <w:t>marked as</w:t>
      </w:r>
      <w:r>
        <w:rPr>
          <w:lang w:val="en-US"/>
        </w:rPr>
        <w:t xml:space="preserve"> an</w:t>
      </w:r>
      <w:r w:rsidRPr="00A55BA8">
        <w:rPr>
          <w:lang w:val="en-US"/>
        </w:rPr>
        <w:t xml:space="preserve"> offload</w:t>
      </w:r>
      <w:r>
        <w:rPr>
          <w:lang w:val="en-US"/>
        </w:rPr>
        <w:t>ed</w:t>
      </w:r>
      <w:r w:rsidRPr="00A55BA8">
        <w:rPr>
          <w:lang w:val="en-US"/>
        </w:rPr>
        <w:t xml:space="preserve"> resource with additional information</w:t>
      </w:r>
      <w:r>
        <w:rPr>
          <w:lang w:val="en-US"/>
        </w:rPr>
        <w:t>, e.g., the contact of the offloaded edge/fog node.</w:t>
      </w:r>
    </w:p>
    <w:p w14:paraId="4491C11D" w14:textId="77777777" w:rsidR="00C3478B" w:rsidRPr="004E7ECC" w:rsidRDefault="00C3478B" w:rsidP="00C3478B">
      <w:pPr>
        <w:numPr>
          <w:ilvl w:val="0"/>
          <w:numId w:val="153"/>
        </w:numPr>
        <w:ind w:left="1051"/>
        <w:rPr>
          <w:lang w:val="en-US"/>
        </w:rPr>
      </w:pPr>
      <w:r w:rsidRPr="004E7ECC">
        <w:rPr>
          <w:b/>
          <w:bCs/>
        </w:rPr>
        <w:t>Step 003:</w:t>
      </w:r>
      <w:r w:rsidRPr="004E7ECC">
        <w:t xml:space="preserve"> </w:t>
      </w:r>
      <w:r>
        <w:t>The cloud node</w:t>
      </w:r>
      <w:r w:rsidRPr="004E7ECC">
        <w:t xml:space="preserve"> registers its offload</w:t>
      </w:r>
      <w:r>
        <w:t>ed</w:t>
      </w:r>
      <w:r w:rsidRPr="004E7ECC">
        <w:t xml:space="preserve"> resources to the destination </w:t>
      </w:r>
      <w:r>
        <w:t>Edge/Fog node</w:t>
      </w:r>
      <w:r w:rsidRPr="004E7ECC">
        <w:t xml:space="preserve"> (PUSH </w:t>
      </w:r>
      <w:r>
        <w:t xml:space="preserve">offloaded </w:t>
      </w:r>
      <w:r w:rsidRPr="004E7ECC">
        <w:t xml:space="preserve">resources to </w:t>
      </w:r>
      <w:r>
        <w:t>Edge/Fog</w:t>
      </w:r>
      <w:r w:rsidRPr="004E7ECC">
        <w:t>)</w:t>
      </w:r>
    </w:p>
    <w:p w14:paraId="26AA5E5D" w14:textId="77777777" w:rsidR="00C3478B" w:rsidRPr="004E7ECC" w:rsidRDefault="00C3478B" w:rsidP="00C3478B">
      <w:pPr>
        <w:numPr>
          <w:ilvl w:val="0"/>
          <w:numId w:val="153"/>
        </w:numPr>
        <w:ind w:left="1051"/>
        <w:rPr>
          <w:lang w:val="en-US"/>
        </w:rPr>
      </w:pPr>
      <w:r w:rsidRPr="004E7ECC">
        <w:rPr>
          <w:b/>
          <w:bCs/>
        </w:rPr>
        <w:t>Step 004:</w:t>
      </w:r>
      <w:r w:rsidRPr="004E7ECC">
        <w:t xml:space="preserve"> </w:t>
      </w:r>
      <w:r>
        <w:t>The Edge/Fog</w:t>
      </w:r>
      <w:r w:rsidRPr="004E7ECC">
        <w:t xml:space="preserve"> creates offloading resources based on the request from </w:t>
      </w:r>
      <w:r>
        <w:t>the cloud node</w:t>
      </w:r>
    </w:p>
    <w:p w14:paraId="70F2CDAE" w14:textId="77777777" w:rsidR="00C3478B" w:rsidRPr="004E7ECC" w:rsidRDefault="00C3478B" w:rsidP="00C3478B">
      <w:pPr>
        <w:numPr>
          <w:ilvl w:val="0"/>
          <w:numId w:val="153"/>
        </w:numPr>
        <w:ind w:left="1051"/>
        <w:rPr>
          <w:lang w:val="en-US"/>
        </w:rPr>
      </w:pPr>
      <w:r w:rsidRPr="004E7ECC">
        <w:rPr>
          <w:b/>
          <w:bCs/>
        </w:rPr>
        <w:t>Step 005:</w:t>
      </w:r>
      <w:r w:rsidRPr="004E7ECC">
        <w:t xml:space="preserve"> A</w:t>
      </w:r>
      <w:r>
        <w:t>pplication</w:t>
      </w:r>
      <w:r w:rsidRPr="004E7ECC">
        <w:t xml:space="preserve">-2 is now able to retrieve </w:t>
      </w:r>
      <w:r>
        <w:t xml:space="preserve">information from </w:t>
      </w:r>
      <w:r w:rsidRPr="004E7ECC">
        <w:t xml:space="preserve">the offloaded resources </w:t>
      </w:r>
      <w:r>
        <w:t>on</w:t>
      </w:r>
      <w:r w:rsidRPr="004E7ECC">
        <w:t xml:space="preserve"> </w:t>
      </w:r>
      <w:r>
        <w:t>Edge/Fog</w:t>
      </w:r>
      <w:r w:rsidRPr="004E7ECC">
        <w:t xml:space="preserve"> to perform VRU discovery and warning</w:t>
      </w:r>
      <w:r>
        <w:t>.</w:t>
      </w:r>
    </w:p>
    <w:p w14:paraId="2DC97962" w14:textId="77777777" w:rsidR="00C3478B" w:rsidRPr="004E7ECC" w:rsidRDefault="00C3478B" w:rsidP="00C3478B">
      <w:pPr>
        <w:numPr>
          <w:ilvl w:val="0"/>
          <w:numId w:val="153"/>
        </w:numPr>
        <w:ind w:left="1051"/>
        <w:rPr>
          <w:lang w:val="en-US"/>
        </w:rPr>
      </w:pPr>
      <w:r w:rsidRPr="004E7ECC">
        <w:rPr>
          <w:b/>
          <w:bCs/>
        </w:rPr>
        <w:t>Step 006:</w:t>
      </w:r>
      <w:r w:rsidRPr="004E7ECC">
        <w:t xml:space="preserve"> A</w:t>
      </w:r>
      <w:r>
        <w:t>pplication</w:t>
      </w:r>
      <w:r w:rsidRPr="004E7ECC">
        <w:t>-2 updates one of offloaded resources (or a set of offloaded resources)</w:t>
      </w:r>
      <w:r>
        <w:t xml:space="preserve">. This updates can be performed from VRUs as they moved within the service zone. </w:t>
      </w:r>
    </w:p>
    <w:p w14:paraId="2542711B" w14:textId="77777777" w:rsidR="00C3478B" w:rsidRPr="004E7ECC" w:rsidRDefault="00C3478B" w:rsidP="00C3478B">
      <w:pPr>
        <w:numPr>
          <w:ilvl w:val="0"/>
          <w:numId w:val="153"/>
        </w:numPr>
        <w:ind w:left="1051"/>
        <w:rPr>
          <w:lang w:val="en-US"/>
        </w:rPr>
      </w:pPr>
      <w:r w:rsidRPr="004E7ECC">
        <w:rPr>
          <w:b/>
          <w:bCs/>
        </w:rPr>
        <w:t>Step 007:</w:t>
      </w:r>
      <w:r w:rsidRPr="004E7ECC">
        <w:t xml:space="preserve"> </w:t>
      </w:r>
      <w:r>
        <w:t>Edge/Fog</w:t>
      </w:r>
      <w:r w:rsidRPr="004E7ECC">
        <w:t xml:space="preserve"> updates values of the given offload resources from A</w:t>
      </w:r>
      <w:r>
        <w:t>pplication</w:t>
      </w:r>
      <w:r w:rsidRPr="004E7ECC">
        <w:t>-2</w:t>
      </w:r>
    </w:p>
    <w:p w14:paraId="00F9DDBF" w14:textId="77777777" w:rsidR="00C3478B" w:rsidRPr="00A55BA8" w:rsidRDefault="00C3478B" w:rsidP="00C3478B">
      <w:pPr>
        <w:numPr>
          <w:ilvl w:val="0"/>
          <w:numId w:val="153"/>
        </w:numPr>
        <w:ind w:left="1051"/>
        <w:rPr>
          <w:lang w:val="en-US"/>
        </w:rPr>
      </w:pPr>
      <w:r w:rsidRPr="004E7ECC">
        <w:rPr>
          <w:b/>
          <w:bCs/>
        </w:rPr>
        <w:t>Step 008:</w:t>
      </w:r>
      <w:r w:rsidRPr="004E7ECC">
        <w:t xml:space="preserve"> </w:t>
      </w:r>
      <w:r>
        <w:rPr>
          <w:lang w:val="en-US"/>
        </w:rPr>
        <w:t>Edge/Fog</w:t>
      </w:r>
      <w:r w:rsidRPr="004E7ECC">
        <w:rPr>
          <w:lang w:val="en-US"/>
        </w:rPr>
        <w:t xml:space="preserve"> updates the updated values to </w:t>
      </w:r>
      <w:r>
        <w:rPr>
          <w:lang w:val="en-US"/>
        </w:rPr>
        <w:t>the cloud node</w:t>
      </w:r>
      <w:r w:rsidRPr="004E7ECC">
        <w:rPr>
          <w:lang w:val="en-US"/>
        </w:rPr>
        <w:t xml:space="preserve"> for synchronization</w:t>
      </w:r>
      <w:r w:rsidRPr="004E7ECC">
        <w:rPr>
          <w:lang w:val="de-DE"/>
        </w:rPr>
        <w:t xml:space="preserve">. </w:t>
      </w:r>
      <w:r w:rsidRPr="004E7ECC">
        <w:t xml:space="preserve">If the resources are blocked to other users, UPDATE (i.e., synchronization) is being paused until the offloaded resources are all released from </w:t>
      </w:r>
      <w:r>
        <w:t>Edge/Fog</w:t>
      </w:r>
      <w:r w:rsidRPr="004E7ECC">
        <w:t xml:space="preserve">. </w:t>
      </w:r>
      <w:r>
        <w:t xml:space="preserve"> </w:t>
      </w:r>
    </w:p>
    <w:p w14:paraId="0CBCA010" w14:textId="77777777" w:rsidR="00C3478B" w:rsidRDefault="00C3478B" w:rsidP="00C3478B">
      <w:pPr>
        <w:numPr>
          <w:ilvl w:val="0"/>
          <w:numId w:val="153"/>
        </w:numPr>
        <w:ind w:left="1051"/>
        <w:rPr>
          <w:lang w:val="en-US"/>
        </w:rPr>
      </w:pPr>
      <w:r>
        <w:rPr>
          <w:b/>
          <w:bCs/>
        </w:rPr>
        <w:t>Step 009</w:t>
      </w:r>
      <w:r w:rsidRPr="004E7ECC">
        <w:rPr>
          <w:b/>
          <w:bCs/>
        </w:rPr>
        <w:t>:</w:t>
      </w:r>
      <w:r w:rsidRPr="004E7ECC">
        <w:t xml:space="preserve"> </w:t>
      </w:r>
      <w:r>
        <w:rPr>
          <w:lang w:val="en-US"/>
        </w:rPr>
        <w:t xml:space="preserve">Application-1 requests to stop offloading and synchronising to specific resources with the following information: </w:t>
      </w:r>
    </w:p>
    <w:p w14:paraId="3B5537B7" w14:textId="77777777" w:rsidR="00C3478B" w:rsidRPr="00A55BA8" w:rsidRDefault="00C3478B" w:rsidP="00C3478B">
      <w:pPr>
        <w:numPr>
          <w:ilvl w:val="1"/>
          <w:numId w:val="153"/>
        </w:numPr>
        <w:spacing w:after="0"/>
        <w:ind w:left="1349" w:hanging="357"/>
        <w:rPr>
          <w:lang w:val="en-US"/>
        </w:rPr>
      </w:pPr>
      <w:r w:rsidRPr="00A55BA8">
        <w:rPr>
          <w:bCs/>
        </w:rPr>
        <w:t xml:space="preserve"> Target </w:t>
      </w:r>
      <w:r>
        <w:rPr>
          <w:bCs/>
        </w:rPr>
        <w:t xml:space="preserve">resources to be stopped </w:t>
      </w:r>
    </w:p>
    <w:p w14:paraId="4F474BC5" w14:textId="77777777" w:rsidR="00C3478B" w:rsidRPr="00A55BA8" w:rsidRDefault="00C3478B" w:rsidP="00C3478B">
      <w:pPr>
        <w:numPr>
          <w:ilvl w:val="1"/>
          <w:numId w:val="153"/>
        </w:numPr>
        <w:spacing w:after="120"/>
        <w:ind w:left="1349" w:hanging="357"/>
        <w:rPr>
          <w:lang w:val="en-US"/>
        </w:rPr>
      </w:pPr>
      <w:r>
        <w:rPr>
          <w:bCs/>
        </w:rPr>
        <w:t xml:space="preserve"> Indication to stop the offloading service</w:t>
      </w:r>
    </w:p>
    <w:p w14:paraId="7D32B674" w14:textId="77777777" w:rsidR="00C3478B" w:rsidRPr="00A55BA8" w:rsidRDefault="00C3478B" w:rsidP="00C3478B">
      <w:pPr>
        <w:numPr>
          <w:ilvl w:val="0"/>
          <w:numId w:val="153"/>
        </w:numPr>
        <w:ind w:left="1051"/>
        <w:rPr>
          <w:lang w:val="en-US"/>
        </w:rPr>
      </w:pPr>
      <w:r>
        <w:rPr>
          <w:b/>
          <w:bCs/>
        </w:rPr>
        <w:t>Step 010</w:t>
      </w:r>
      <w:r w:rsidRPr="004E7ECC">
        <w:rPr>
          <w:b/>
          <w:bCs/>
        </w:rPr>
        <w:t>:</w:t>
      </w:r>
      <w:r w:rsidRPr="004E7ECC">
        <w:t xml:space="preserve"> </w:t>
      </w:r>
      <w:r>
        <w:rPr>
          <w:lang w:val="en-US"/>
        </w:rPr>
        <w:t>The cloud node gets information about where the requested resources are stored and retrieves values from the requested resources stored in the given Edge/Fog. Edge/Fog</w:t>
      </w:r>
      <w:r w:rsidRPr="004E7ECC">
        <w:rPr>
          <w:lang w:val="en-US"/>
        </w:rPr>
        <w:t xml:space="preserve"> </w:t>
      </w:r>
      <w:r>
        <w:rPr>
          <w:lang w:val="en-US"/>
        </w:rPr>
        <w:t>deletes the offloaded resources as the offloading service is now stopped.</w:t>
      </w:r>
    </w:p>
    <w:p w14:paraId="1D8E83F1" w14:textId="77777777" w:rsidR="00C3478B" w:rsidRPr="004E7ECC" w:rsidRDefault="00C3478B" w:rsidP="00C3478B">
      <w:pPr>
        <w:numPr>
          <w:ilvl w:val="0"/>
          <w:numId w:val="153"/>
        </w:numPr>
        <w:ind w:left="1051"/>
        <w:rPr>
          <w:lang w:val="en-US"/>
        </w:rPr>
      </w:pPr>
      <w:r>
        <w:rPr>
          <w:b/>
          <w:bCs/>
        </w:rPr>
        <w:t>Step 011</w:t>
      </w:r>
      <w:r w:rsidRPr="004E7ECC">
        <w:rPr>
          <w:b/>
          <w:bCs/>
        </w:rPr>
        <w:t>:</w:t>
      </w:r>
      <w:r w:rsidRPr="004E7ECC">
        <w:t xml:space="preserve"> </w:t>
      </w:r>
      <w:r>
        <w:t xml:space="preserve">The cloud node updates the values from Edge/Fog for synchronization. </w:t>
      </w:r>
    </w:p>
    <w:p w14:paraId="7F687B81" w14:textId="77777777" w:rsidR="00C3478B" w:rsidRPr="00DC7B53" w:rsidRDefault="00C3478B" w:rsidP="00C3478B">
      <w:pPr>
        <w:pStyle w:val="BN"/>
        <w:numPr>
          <w:ilvl w:val="0"/>
          <w:numId w:val="0"/>
        </w:numPr>
        <w:jc w:val="center"/>
      </w:pPr>
      <w:r w:rsidRPr="00704FB6">
        <w:rPr>
          <w:noProof/>
          <w:lang w:val="en-US" w:eastAsia="ko-KR"/>
        </w:rPr>
        <w:drawing>
          <wp:inline distT="0" distB="0" distL="0" distR="0" wp14:anchorId="44AE9852" wp14:editId="79164A77">
            <wp:extent cx="6118860" cy="34442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18860" cy="3444240"/>
                    </a:xfrm>
                    <a:prstGeom prst="rect">
                      <a:avLst/>
                    </a:prstGeom>
                    <a:noFill/>
                    <a:ln>
                      <a:noFill/>
                    </a:ln>
                  </pic:spPr>
                </pic:pic>
              </a:graphicData>
            </a:graphic>
          </wp:inline>
        </w:drawing>
      </w:r>
      <w:bookmarkStart w:id="2551" w:name="_Hlk520387180"/>
    </w:p>
    <w:p w14:paraId="66570497" w14:textId="77777777" w:rsidR="00C3478B" w:rsidRPr="00DC7B53" w:rsidRDefault="00C3478B" w:rsidP="00C3478B">
      <w:pPr>
        <w:pStyle w:val="Caption"/>
        <w:rPr>
          <w:rFonts w:ascii="Arial" w:hAnsi="Arial"/>
        </w:rPr>
      </w:pPr>
      <w:bookmarkStart w:id="2552" w:name="_Ref520390278"/>
      <w:r w:rsidRPr="00711EAC">
        <w:t xml:space="preserve">Figure </w:t>
      </w:r>
      <w:r>
        <w:fldChar w:fldCharType="begin"/>
      </w:r>
      <w:r>
        <w:instrText xml:space="preserve"> STYLEREF 3 \s </w:instrText>
      </w:r>
      <w:r>
        <w:fldChar w:fldCharType="separate"/>
      </w:r>
      <w:r>
        <w:t>6.28.6</w:t>
      </w:r>
      <w:r>
        <w:fldChar w:fldCharType="end"/>
      </w:r>
      <w:r w:rsidRPr="00A95F6B">
        <w:noBreakHyphen/>
      </w:r>
      <w:r w:rsidRPr="00A95F6B">
        <w:fldChar w:fldCharType="begin"/>
      </w:r>
      <w:r w:rsidRPr="00962333">
        <w:instrText xml:space="preserve"> SEQ Figure \* ARABIC \s </w:instrText>
      </w:r>
      <w:r>
        <w:instrText>4</w:instrText>
      </w:r>
      <w:r w:rsidRPr="00962333">
        <w:instrText xml:space="preserve"> </w:instrText>
      </w:r>
      <w:r w:rsidRPr="00A95F6B">
        <w:fldChar w:fldCharType="separate"/>
      </w:r>
      <w:r>
        <w:t>1</w:t>
      </w:r>
      <w:r w:rsidRPr="00A95F6B">
        <w:fldChar w:fldCharType="end"/>
      </w:r>
      <w:bookmarkEnd w:id="2552"/>
      <w:r w:rsidRPr="00A95F6B">
        <w:t xml:space="preserve">: </w:t>
      </w:r>
      <w:r>
        <w:t>Normal Flow – Offloading for VRU discovery service</w:t>
      </w:r>
    </w:p>
    <w:p w14:paraId="3357F118" w14:textId="77777777" w:rsidR="00C3478B" w:rsidRPr="00711EAC" w:rsidRDefault="00C3478B" w:rsidP="00D742E4">
      <w:pPr>
        <w:pStyle w:val="Heading3"/>
        <w:numPr>
          <w:ilvl w:val="2"/>
          <w:numId w:val="85"/>
        </w:numPr>
        <w:tabs>
          <w:tab w:val="left" w:pos="1140"/>
        </w:tabs>
      </w:pPr>
      <w:bookmarkStart w:id="2553" w:name="_Toc520554911"/>
      <w:bookmarkEnd w:id="2551"/>
      <w:r w:rsidRPr="00711EAC">
        <w:t>Alternative Flow</w:t>
      </w:r>
      <w:bookmarkEnd w:id="2553"/>
      <w:r w:rsidRPr="00711EAC">
        <w:t xml:space="preserve"> </w:t>
      </w:r>
    </w:p>
    <w:p w14:paraId="4FC8F032" w14:textId="77777777" w:rsidR="00C3478B" w:rsidRPr="00BD69E1" w:rsidRDefault="00C3478B" w:rsidP="00C3478B">
      <w:r w:rsidRPr="00BD69E1">
        <w:t>None</w:t>
      </w:r>
    </w:p>
    <w:p w14:paraId="6AB39D21" w14:textId="77777777" w:rsidR="00C3478B" w:rsidRPr="00711EAC" w:rsidRDefault="00C3478B" w:rsidP="00D742E4">
      <w:pPr>
        <w:pStyle w:val="Heading3"/>
        <w:numPr>
          <w:ilvl w:val="2"/>
          <w:numId w:val="85"/>
        </w:numPr>
        <w:tabs>
          <w:tab w:val="left" w:pos="1140"/>
        </w:tabs>
      </w:pPr>
      <w:bookmarkStart w:id="2554" w:name="_Toc520554912"/>
      <w:r w:rsidRPr="00711EAC">
        <w:t>Post-conditions</w:t>
      </w:r>
      <w:bookmarkEnd w:id="2554"/>
    </w:p>
    <w:p w14:paraId="079FFB92" w14:textId="77777777" w:rsidR="00C3478B" w:rsidRDefault="00C3478B" w:rsidP="00C3478B">
      <w:pPr>
        <w:pStyle w:val="B1"/>
        <w:numPr>
          <w:ilvl w:val="0"/>
          <w:numId w:val="0"/>
        </w:numPr>
        <w:rPr>
          <w:lang w:eastAsia="ja-JP"/>
        </w:rPr>
      </w:pPr>
      <w:r>
        <w:rPr>
          <w:lang w:val="en-US" w:eastAsia="ja-JP"/>
        </w:rPr>
        <w:t>None</w:t>
      </w:r>
    </w:p>
    <w:p w14:paraId="1F82B7D4" w14:textId="77777777" w:rsidR="00C3478B" w:rsidRDefault="00C3478B" w:rsidP="00D742E4">
      <w:pPr>
        <w:pStyle w:val="Heading3"/>
        <w:numPr>
          <w:ilvl w:val="2"/>
          <w:numId w:val="85"/>
        </w:numPr>
        <w:tabs>
          <w:tab w:val="left" w:pos="1140"/>
        </w:tabs>
      </w:pPr>
      <w:bookmarkStart w:id="2555" w:name="_Toc520554913"/>
      <w:r w:rsidRPr="00711EAC">
        <w:t>High Level Illustration</w:t>
      </w:r>
      <w:bookmarkEnd w:id="2555"/>
    </w:p>
    <w:p w14:paraId="74D304CC" w14:textId="77777777" w:rsidR="00C3478B" w:rsidRPr="00DC7B53" w:rsidRDefault="00C3478B" w:rsidP="00D742E4">
      <w:pPr>
        <w:pStyle w:val="ListParagraph"/>
        <w:ind w:left="0"/>
        <w:jc w:val="center"/>
        <w:rPr>
          <w:lang w:val="x-none"/>
        </w:rPr>
      </w:pPr>
      <w:r w:rsidRPr="00037B40">
        <w:rPr>
          <w:noProof/>
          <w:lang w:eastAsia="ko-KR"/>
        </w:rPr>
        <w:drawing>
          <wp:inline distT="0" distB="0" distL="0" distR="0" wp14:anchorId="6733BEC6" wp14:editId="09BF2F0E">
            <wp:extent cx="5804453" cy="3267264"/>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07217" cy="3268820"/>
                    </a:xfrm>
                    <a:prstGeom prst="rect">
                      <a:avLst/>
                    </a:prstGeom>
                    <a:noFill/>
                    <a:ln>
                      <a:noFill/>
                    </a:ln>
                  </pic:spPr>
                </pic:pic>
              </a:graphicData>
            </a:graphic>
          </wp:inline>
        </w:drawing>
      </w:r>
      <w:r w:rsidRPr="00DC7B53">
        <w:rPr>
          <w:b/>
          <w:bCs/>
          <w:noProof/>
          <w:sz w:val="20"/>
          <w:szCs w:val="20"/>
          <w:lang w:val="x-none"/>
        </w:rPr>
        <w:t xml:space="preserve">Figure </w:t>
      </w:r>
      <w:r w:rsidRPr="00DC7B53">
        <w:rPr>
          <w:b/>
          <w:bCs/>
          <w:noProof/>
          <w:sz w:val="20"/>
          <w:szCs w:val="20"/>
          <w:lang w:val="x-none"/>
        </w:rPr>
        <w:fldChar w:fldCharType="begin"/>
      </w:r>
      <w:r w:rsidRPr="00DC7B53">
        <w:rPr>
          <w:b/>
          <w:bCs/>
          <w:noProof/>
          <w:sz w:val="20"/>
          <w:szCs w:val="20"/>
          <w:lang w:val="x-none"/>
        </w:rPr>
        <w:instrText xml:space="preserve"> STYLEREF 3 \s </w:instrText>
      </w:r>
      <w:r w:rsidRPr="00DC7B53">
        <w:rPr>
          <w:b/>
          <w:bCs/>
          <w:noProof/>
          <w:sz w:val="20"/>
          <w:szCs w:val="20"/>
          <w:lang w:val="x-none"/>
        </w:rPr>
        <w:fldChar w:fldCharType="separate"/>
      </w:r>
      <w:r>
        <w:rPr>
          <w:b/>
          <w:bCs/>
          <w:noProof/>
          <w:sz w:val="20"/>
          <w:szCs w:val="20"/>
          <w:lang w:val="x-none"/>
        </w:rPr>
        <w:t>6.28.9</w:t>
      </w:r>
      <w:r w:rsidRPr="00DC7B53">
        <w:rPr>
          <w:b/>
          <w:bCs/>
          <w:noProof/>
          <w:sz w:val="20"/>
          <w:szCs w:val="20"/>
          <w:lang w:val="x-none"/>
        </w:rPr>
        <w:fldChar w:fldCharType="end"/>
      </w:r>
      <w:r w:rsidRPr="00DC7B53">
        <w:rPr>
          <w:b/>
          <w:bCs/>
          <w:noProof/>
          <w:sz w:val="20"/>
          <w:szCs w:val="20"/>
          <w:lang w:val="x-none"/>
        </w:rPr>
        <w:noBreakHyphen/>
      </w:r>
      <w:r w:rsidRPr="00DC7B53">
        <w:rPr>
          <w:b/>
          <w:bCs/>
          <w:noProof/>
          <w:sz w:val="20"/>
          <w:szCs w:val="20"/>
          <w:lang w:val="x-none"/>
        </w:rPr>
        <w:fldChar w:fldCharType="begin"/>
      </w:r>
      <w:r w:rsidRPr="00DC7B53">
        <w:rPr>
          <w:b/>
          <w:bCs/>
          <w:noProof/>
          <w:sz w:val="20"/>
          <w:szCs w:val="20"/>
          <w:lang w:val="x-none"/>
        </w:rPr>
        <w:instrText xml:space="preserve"> SEQ Figure \* ARABIC \s </w:instrText>
      </w:r>
      <w:r>
        <w:rPr>
          <w:b/>
          <w:bCs/>
          <w:noProof/>
          <w:sz w:val="20"/>
          <w:szCs w:val="20"/>
          <w:lang w:val="x-none"/>
        </w:rPr>
        <w:instrText>4</w:instrText>
      </w:r>
      <w:r w:rsidRPr="00DC7B53">
        <w:rPr>
          <w:b/>
          <w:bCs/>
          <w:noProof/>
          <w:sz w:val="20"/>
          <w:szCs w:val="20"/>
          <w:lang w:val="x-none"/>
        </w:rPr>
        <w:instrText xml:space="preserve"> </w:instrText>
      </w:r>
      <w:r w:rsidRPr="00DC7B53">
        <w:rPr>
          <w:b/>
          <w:bCs/>
          <w:noProof/>
          <w:sz w:val="20"/>
          <w:szCs w:val="20"/>
          <w:lang w:val="x-none"/>
        </w:rPr>
        <w:fldChar w:fldCharType="separate"/>
      </w:r>
      <w:r>
        <w:rPr>
          <w:b/>
          <w:bCs/>
          <w:noProof/>
          <w:sz w:val="20"/>
          <w:szCs w:val="20"/>
          <w:lang w:val="x-none"/>
        </w:rPr>
        <w:t>1</w:t>
      </w:r>
      <w:r w:rsidRPr="00DC7B53">
        <w:rPr>
          <w:b/>
          <w:bCs/>
          <w:noProof/>
          <w:sz w:val="20"/>
          <w:szCs w:val="20"/>
          <w:lang w:val="x-none"/>
        </w:rPr>
        <w:fldChar w:fldCharType="end"/>
      </w:r>
      <w:r w:rsidRPr="00DC7B53">
        <w:rPr>
          <w:b/>
          <w:bCs/>
          <w:noProof/>
          <w:sz w:val="20"/>
          <w:szCs w:val="20"/>
          <w:lang w:val="x-none"/>
        </w:rPr>
        <w:t>: High Level Illustration - Edge/Fog VRU discovery Application</w:t>
      </w:r>
    </w:p>
    <w:p w14:paraId="5E6BFC92" w14:textId="77777777" w:rsidR="00C3478B" w:rsidRPr="00711EAC" w:rsidRDefault="00C3478B" w:rsidP="00C3478B">
      <w:pPr>
        <w:pStyle w:val="Heading3"/>
        <w:numPr>
          <w:ilvl w:val="2"/>
          <w:numId w:val="85"/>
        </w:numPr>
        <w:tabs>
          <w:tab w:val="left" w:pos="1140"/>
        </w:tabs>
      </w:pPr>
      <w:bookmarkStart w:id="2556" w:name="_Toc520554914"/>
      <w:r>
        <w:tab/>
      </w:r>
      <w:r w:rsidRPr="00711EAC">
        <w:t>Potential requirements</w:t>
      </w:r>
      <w:bookmarkEnd w:id="2556"/>
    </w:p>
    <w:p w14:paraId="6FC54D9E" w14:textId="77777777" w:rsidR="00C3478B" w:rsidRPr="00580063" w:rsidRDefault="00C3478B" w:rsidP="00C3478B">
      <w:pPr>
        <w:pStyle w:val="BN"/>
        <w:numPr>
          <w:ilvl w:val="0"/>
          <w:numId w:val="235"/>
        </w:numPr>
        <w:rPr>
          <w:lang w:val="en-US"/>
        </w:rPr>
      </w:pPr>
      <w:r w:rsidRPr="00580063">
        <w:rPr>
          <w:lang w:val="en-US"/>
        </w:rPr>
        <w:t>The oneM2M System shall be able to send the information about offloading (e.g., offloading indication, a service logic, task, target offloading resources)</w:t>
      </w:r>
    </w:p>
    <w:p w14:paraId="7F3FABC4" w14:textId="77777777" w:rsidR="00C3478B" w:rsidRPr="00CD53C9" w:rsidRDefault="00C3478B" w:rsidP="00C3478B">
      <w:pPr>
        <w:pStyle w:val="BN"/>
        <w:rPr>
          <w:lang w:val="en-US"/>
        </w:rPr>
      </w:pPr>
      <w:r>
        <w:rPr>
          <w:lang w:val="en-US"/>
        </w:rPr>
        <w:t>The</w:t>
      </w:r>
      <w:r w:rsidRPr="00CD53C9">
        <w:rPr>
          <w:lang w:val="en-US"/>
        </w:rPr>
        <w:t xml:space="preserve"> oneM2M System shall be able to synchronize the data between </w:t>
      </w:r>
      <w:r>
        <w:rPr>
          <w:lang w:val="en-US"/>
        </w:rPr>
        <w:t xml:space="preserve">source </w:t>
      </w:r>
      <w:r w:rsidRPr="00CD53C9">
        <w:rPr>
          <w:lang w:val="en-US"/>
        </w:rPr>
        <w:t>and offloaded resources</w:t>
      </w:r>
      <w:r>
        <w:rPr>
          <w:lang w:val="en-US"/>
        </w:rPr>
        <w:t>.</w:t>
      </w:r>
    </w:p>
    <w:p w14:paraId="48AD8AB2" w14:textId="77777777" w:rsidR="00C3478B" w:rsidRPr="00CD53C9" w:rsidRDefault="00C3478B" w:rsidP="00C3478B">
      <w:pPr>
        <w:pStyle w:val="BN"/>
        <w:rPr>
          <w:lang w:val="en-US"/>
        </w:rPr>
      </w:pPr>
      <w:r>
        <w:rPr>
          <w:lang w:val="en-US"/>
        </w:rPr>
        <w:t>The</w:t>
      </w:r>
      <w:r w:rsidRPr="00CD53C9">
        <w:rPr>
          <w:lang w:val="en-US"/>
        </w:rPr>
        <w:t xml:space="preserve"> oneM2M System shall be able to manage offloaded resources based on given properties from the users, e.g., blocking the offloaded resources to be accessed while the resources are offloaded to other oneM2M </w:t>
      </w:r>
      <w:r>
        <w:rPr>
          <w:lang w:val="en-US"/>
        </w:rPr>
        <w:t>nodes.</w:t>
      </w:r>
    </w:p>
    <w:p w14:paraId="7E929583" w14:textId="77777777" w:rsidR="006B3C4F" w:rsidRPr="00C3478B" w:rsidRDefault="006B3C4F" w:rsidP="006B3C4F">
      <w:pPr>
        <w:pStyle w:val="BN"/>
        <w:numPr>
          <w:ilvl w:val="0"/>
          <w:numId w:val="0"/>
        </w:numPr>
        <w:rPr>
          <w:lang w:val="en-US" w:eastAsia="ja-JP"/>
        </w:rPr>
      </w:pPr>
    </w:p>
    <w:p w14:paraId="58EE65F5" w14:textId="2E4C0A6E" w:rsidR="00BF6FE3" w:rsidRPr="00711EAC" w:rsidRDefault="00BF6FE3" w:rsidP="0028517B">
      <w:pPr>
        <w:pStyle w:val="Heading1"/>
        <w:numPr>
          <w:ilvl w:val="0"/>
          <w:numId w:val="85"/>
        </w:numPr>
        <w:tabs>
          <w:tab w:val="left" w:pos="1140"/>
        </w:tabs>
      </w:pPr>
      <w:bookmarkStart w:id="2557" w:name="_Toc488238912"/>
      <w:bookmarkStart w:id="2558" w:name="_Toc488240261"/>
      <w:bookmarkStart w:id="2559" w:name="_Toc489445961"/>
      <w:bookmarkStart w:id="2560" w:name="_Toc489446250"/>
      <w:bookmarkStart w:id="2561" w:name="_Toc520554915"/>
      <w:r w:rsidRPr="00711EAC">
        <w:t xml:space="preserve">Overview of Potential </w:t>
      </w:r>
      <w:r w:rsidR="002D5DBB" w:rsidRPr="00711EAC">
        <w:t>Requirements</w:t>
      </w:r>
      <w:bookmarkEnd w:id="2557"/>
      <w:bookmarkEnd w:id="2558"/>
      <w:bookmarkEnd w:id="2559"/>
      <w:bookmarkEnd w:id="2560"/>
      <w:bookmarkEnd w:id="2561"/>
    </w:p>
    <w:p w14:paraId="0552B865" w14:textId="77777777" w:rsidR="00805F05" w:rsidRPr="00711EAC" w:rsidRDefault="00805F05" w:rsidP="00F30339">
      <w:pPr>
        <w:keepNext/>
        <w:keepLines/>
      </w:pPr>
      <w:r w:rsidRPr="00711EAC">
        <w:t>Potential requirements from all vehicular domain use cases collected in this technical report are summarized as follows,</w:t>
      </w:r>
    </w:p>
    <w:p w14:paraId="5178BAFB" w14:textId="767F6BF2" w:rsidR="00805F05" w:rsidRPr="00711EAC" w:rsidRDefault="00805F05" w:rsidP="00F30339">
      <w:pPr>
        <w:pStyle w:val="BN"/>
        <w:keepNext/>
        <w:keepLines/>
        <w:numPr>
          <w:ilvl w:val="0"/>
          <w:numId w:val="129"/>
        </w:numPr>
      </w:pPr>
      <w:r w:rsidRPr="00711EAC">
        <w:t xml:space="preserve">The M2M application System </w:t>
      </w:r>
      <w:r w:rsidR="00F4273D" w:rsidRPr="00F4273D">
        <w:t>shall</w:t>
      </w:r>
      <w:r w:rsidRPr="00711EAC">
        <w:t xml:space="preserve"> enable the M2M Devices to exchange M2M application to diagnostic data periodically with the M2M Application in the network domain</w:t>
      </w:r>
      <w:r w:rsidR="004A2671" w:rsidRPr="00711EAC">
        <w:t xml:space="preserve"> </w:t>
      </w:r>
      <w:r w:rsidR="00AF0ED6" w:rsidRPr="00711EAC">
        <w:t>(</w:t>
      </w:r>
      <w:r w:rsidR="00AF0ED6" w:rsidRPr="00711EAC">
        <w:rPr>
          <w:lang w:eastAsia="ja-JP"/>
        </w:rPr>
        <w:t>[</w:t>
      </w:r>
      <w:r w:rsidR="00AF0ED6" w:rsidRPr="00711EAC">
        <w:rPr>
          <w:color w:val="0000FF"/>
          <w:lang w:eastAsia="ja-JP"/>
        </w:rPr>
        <w:fldChar w:fldCharType="begin"/>
      </w:r>
      <w:r w:rsidR="00AF0ED6" w:rsidRPr="00711EAC">
        <w:rPr>
          <w:color w:val="0000FF"/>
          <w:lang w:eastAsia="ja-JP"/>
        </w:rPr>
        <w:instrText xml:space="preserve">REF REF_ONEM2MTS_0002 \h  \* MERGEFORMAT </w:instrText>
      </w:r>
      <w:r w:rsidR="00AF0ED6" w:rsidRPr="00711EAC">
        <w:rPr>
          <w:color w:val="0000FF"/>
          <w:lang w:eastAsia="ja-JP"/>
        </w:rPr>
      </w:r>
      <w:r w:rsidR="00AF0ED6" w:rsidRPr="00711EAC">
        <w:rPr>
          <w:color w:val="0000FF"/>
          <w:lang w:eastAsia="ja-JP"/>
        </w:rPr>
        <w:fldChar w:fldCharType="separate"/>
      </w:r>
      <w:r w:rsidR="008731B3" w:rsidRPr="00711EAC">
        <w:rPr>
          <w:lang w:eastAsia="ja-JP"/>
        </w:rPr>
        <w:t>i.</w:t>
      </w:r>
      <w:r w:rsidR="008731B3">
        <w:rPr>
          <w:lang w:eastAsia="ja-JP"/>
        </w:rPr>
        <w:t>2</w:t>
      </w:r>
      <w:r w:rsidR="00AF0ED6" w:rsidRPr="00711EAC">
        <w:rPr>
          <w:color w:val="0000FF"/>
          <w:lang w:eastAsia="ja-JP"/>
        </w:rPr>
        <w:fldChar w:fldCharType="end"/>
      </w:r>
      <w:r w:rsidR="00AF0ED6" w:rsidRPr="00711EAC">
        <w:rPr>
          <w:lang w:eastAsia="ja-JP"/>
        </w:rPr>
        <w:t>] OSR</w:t>
      </w:r>
      <w:r w:rsidR="00AF0ED6" w:rsidRPr="00711EAC">
        <w:t>-118)</w:t>
      </w:r>
      <w:r w:rsidR="00F30339" w:rsidRPr="00711EAC">
        <w:t>.</w:t>
      </w:r>
    </w:p>
    <w:p w14:paraId="1FAA032E" w14:textId="0867A1A2" w:rsidR="00805F05" w:rsidRPr="00711EAC" w:rsidRDefault="00F30339" w:rsidP="00F30339">
      <w:pPr>
        <w:pStyle w:val="NO"/>
        <w:keepNext/>
      </w:pPr>
      <w:r w:rsidRPr="00711EAC">
        <w:t>NOTE 1</w:t>
      </w:r>
      <w:r w:rsidR="00805F05" w:rsidRPr="00711EAC">
        <w:t>:</w:t>
      </w:r>
      <w:r w:rsidRPr="00711EAC">
        <w:tab/>
      </w:r>
      <w:r w:rsidR="00805F05" w:rsidRPr="00711EAC">
        <w:t>Th</w:t>
      </w:r>
      <w:r w:rsidR="00186A8D" w:rsidRPr="00711EAC">
        <w:t>is</w:t>
      </w:r>
      <w:r w:rsidR="00805F05" w:rsidRPr="00711EAC">
        <w:t xml:space="preserve"> requirement addresses the use case 6.1.</w:t>
      </w:r>
    </w:p>
    <w:p w14:paraId="5848C6F0" w14:textId="13A82C01" w:rsidR="00805F05" w:rsidRPr="00711EAC" w:rsidRDefault="00805F05" w:rsidP="00F30339">
      <w:pPr>
        <w:pStyle w:val="BN"/>
      </w:pPr>
      <w:r w:rsidRPr="00711EAC">
        <w:t xml:space="preserve">The M2M System </w:t>
      </w:r>
      <w:r w:rsidR="00F4273D" w:rsidRPr="00F4273D">
        <w:t>shall</w:t>
      </w:r>
      <w:r w:rsidRPr="00711EAC">
        <w:t xml:space="preserve"> enable the M2M Application to configure the notification interval in the M2M Devices</w:t>
      </w:r>
      <w:r w:rsidR="00AF0ED6" w:rsidRPr="00711EAC">
        <w:t xml:space="preserve"> (</w:t>
      </w:r>
      <w:r w:rsidR="00AF0ED6" w:rsidRPr="00711EAC">
        <w:rPr>
          <w:lang w:eastAsia="ja-JP"/>
        </w:rPr>
        <w:t>[</w:t>
      </w:r>
      <w:r w:rsidR="00AF0ED6" w:rsidRPr="00711EAC">
        <w:rPr>
          <w:color w:val="0000FF"/>
          <w:lang w:eastAsia="ja-JP"/>
        </w:rPr>
        <w:fldChar w:fldCharType="begin"/>
      </w:r>
      <w:r w:rsidR="00AF0ED6" w:rsidRPr="00711EAC">
        <w:rPr>
          <w:color w:val="0000FF"/>
          <w:lang w:eastAsia="ja-JP"/>
        </w:rPr>
        <w:instrText xml:space="preserve">REF REF_ONEM2MTS_0002 \h  \* MERGEFORMAT </w:instrText>
      </w:r>
      <w:r w:rsidR="00AF0ED6" w:rsidRPr="00711EAC">
        <w:rPr>
          <w:color w:val="0000FF"/>
          <w:lang w:eastAsia="ja-JP"/>
        </w:rPr>
      </w:r>
      <w:r w:rsidR="00AF0ED6" w:rsidRPr="00711EAC">
        <w:rPr>
          <w:color w:val="0000FF"/>
          <w:lang w:eastAsia="ja-JP"/>
        </w:rPr>
        <w:fldChar w:fldCharType="separate"/>
      </w:r>
      <w:r w:rsidR="008731B3" w:rsidRPr="00711EAC">
        <w:rPr>
          <w:lang w:eastAsia="ja-JP"/>
        </w:rPr>
        <w:t>i.</w:t>
      </w:r>
      <w:r w:rsidR="008731B3">
        <w:rPr>
          <w:lang w:eastAsia="ja-JP"/>
        </w:rPr>
        <w:t>2</w:t>
      </w:r>
      <w:r w:rsidR="00AF0ED6" w:rsidRPr="00711EAC">
        <w:rPr>
          <w:color w:val="0000FF"/>
          <w:lang w:eastAsia="ja-JP"/>
        </w:rPr>
        <w:fldChar w:fldCharType="end"/>
      </w:r>
      <w:r w:rsidR="00AF0ED6" w:rsidRPr="00711EAC">
        <w:rPr>
          <w:lang w:eastAsia="ja-JP"/>
        </w:rPr>
        <w:t>] OSR</w:t>
      </w:r>
      <w:r w:rsidR="00AF0ED6" w:rsidRPr="00711EAC">
        <w:t>-112)</w:t>
      </w:r>
      <w:r w:rsidR="00F30339" w:rsidRPr="00711EAC">
        <w:t>.</w:t>
      </w:r>
    </w:p>
    <w:p w14:paraId="7B04CD1C" w14:textId="35EB8E90" w:rsidR="00805F05" w:rsidRPr="00711EAC" w:rsidRDefault="00F30339" w:rsidP="00F30339">
      <w:pPr>
        <w:pStyle w:val="NO"/>
      </w:pPr>
      <w:r w:rsidRPr="00711EAC">
        <w:t>NOTE 2</w:t>
      </w:r>
      <w:r w:rsidR="00805F05" w:rsidRPr="00711EAC">
        <w:t>:</w:t>
      </w:r>
      <w:r w:rsidRPr="00711EAC">
        <w:tab/>
      </w:r>
      <w:r w:rsidR="00805F05" w:rsidRPr="00711EAC">
        <w:t>Th</w:t>
      </w:r>
      <w:r w:rsidR="00186A8D" w:rsidRPr="00711EAC">
        <w:t>is</w:t>
      </w:r>
      <w:r w:rsidR="00805F05" w:rsidRPr="00711EAC">
        <w:t xml:space="preserve"> requirement addresses the use case 6.1.</w:t>
      </w:r>
    </w:p>
    <w:p w14:paraId="023DA8E8" w14:textId="20F41FD1" w:rsidR="00805F05" w:rsidRPr="00711EAC" w:rsidRDefault="00805F05" w:rsidP="00F30339">
      <w:pPr>
        <w:pStyle w:val="BN"/>
      </w:pPr>
      <w:r w:rsidRPr="00711EAC">
        <w:t xml:space="preserve">The M2M system </w:t>
      </w:r>
      <w:r w:rsidR="00F4273D" w:rsidRPr="00F4273D">
        <w:t>shall</w:t>
      </w:r>
      <w:r w:rsidRPr="00711EAC">
        <w:t xml:space="preserve"> support a mechanism to describe the syntax and semantics format of the M2M application diagnostics data exchanged between the M2M Devices and the M2M Application in the network domain</w:t>
      </w:r>
      <w:r w:rsidR="00AF0ED6" w:rsidRPr="00711EAC">
        <w:t xml:space="preserve"> (</w:t>
      </w:r>
      <w:r w:rsidR="00AF0ED6" w:rsidRPr="00711EAC">
        <w:rPr>
          <w:lang w:eastAsia="ja-JP"/>
        </w:rPr>
        <w:t>[</w:t>
      </w:r>
      <w:r w:rsidR="00AF0ED6" w:rsidRPr="00711EAC">
        <w:rPr>
          <w:color w:val="0000FF"/>
          <w:lang w:eastAsia="ja-JP"/>
        </w:rPr>
        <w:fldChar w:fldCharType="begin"/>
      </w:r>
      <w:r w:rsidR="00AF0ED6" w:rsidRPr="00711EAC">
        <w:rPr>
          <w:color w:val="0000FF"/>
          <w:lang w:eastAsia="ja-JP"/>
        </w:rPr>
        <w:instrText xml:space="preserve">REF REF_ONEM2MTS_0002 \h  \* MERGEFORMAT </w:instrText>
      </w:r>
      <w:r w:rsidR="00AF0ED6" w:rsidRPr="00711EAC">
        <w:rPr>
          <w:color w:val="0000FF"/>
          <w:lang w:eastAsia="ja-JP"/>
        </w:rPr>
      </w:r>
      <w:r w:rsidR="00AF0ED6" w:rsidRPr="00711EAC">
        <w:rPr>
          <w:color w:val="0000FF"/>
          <w:lang w:eastAsia="ja-JP"/>
        </w:rPr>
        <w:fldChar w:fldCharType="separate"/>
      </w:r>
      <w:r w:rsidR="008731B3" w:rsidRPr="00711EAC">
        <w:rPr>
          <w:lang w:eastAsia="ja-JP"/>
        </w:rPr>
        <w:t>i.</w:t>
      </w:r>
      <w:r w:rsidR="008731B3">
        <w:rPr>
          <w:lang w:eastAsia="ja-JP"/>
        </w:rPr>
        <w:t>2</w:t>
      </w:r>
      <w:r w:rsidR="00AF0ED6" w:rsidRPr="00711EAC">
        <w:rPr>
          <w:color w:val="0000FF"/>
          <w:lang w:eastAsia="ja-JP"/>
        </w:rPr>
        <w:fldChar w:fldCharType="end"/>
      </w:r>
      <w:r w:rsidR="00AF0ED6" w:rsidRPr="00711EAC">
        <w:rPr>
          <w:lang w:eastAsia="ja-JP"/>
        </w:rPr>
        <w:t>] OSR</w:t>
      </w:r>
      <w:r w:rsidR="00AF0ED6" w:rsidRPr="00711EAC">
        <w:t>-119)</w:t>
      </w:r>
      <w:r w:rsidR="00F30339" w:rsidRPr="00711EAC">
        <w:t>.</w:t>
      </w:r>
    </w:p>
    <w:p w14:paraId="128577F8" w14:textId="65F4CF40" w:rsidR="00805F05" w:rsidRPr="00711EAC" w:rsidRDefault="00F30339" w:rsidP="00F30339">
      <w:pPr>
        <w:pStyle w:val="NO"/>
      </w:pPr>
      <w:r w:rsidRPr="00711EAC">
        <w:t>NOTE 3:</w:t>
      </w:r>
      <w:r w:rsidRPr="00711EAC">
        <w:tab/>
      </w:r>
      <w:r w:rsidR="00805F05" w:rsidRPr="00711EAC">
        <w:t>Th</w:t>
      </w:r>
      <w:r w:rsidR="00186A8D" w:rsidRPr="00711EAC">
        <w:t>is</w:t>
      </w:r>
      <w:r w:rsidR="00805F05" w:rsidRPr="00711EAC">
        <w:t xml:space="preserve"> requirement addresses the use case 6.1.</w:t>
      </w:r>
    </w:p>
    <w:p w14:paraId="2558149A" w14:textId="2AFF0E40" w:rsidR="00805F05" w:rsidRPr="00711EAC" w:rsidRDefault="00805F05" w:rsidP="00F30339">
      <w:pPr>
        <w:pStyle w:val="BN"/>
      </w:pPr>
      <w:r w:rsidRPr="00711EAC">
        <w:t xml:space="preserve">The M2M service </w:t>
      </w:r>
      <w:r w:rsidR="00F4273D" w:rsidRPr="00F4273D">
        <w:rPr>
          <w:lang w:eastAsia="ja-JP"/>
        </w:rPr>
        <w:t>shall</w:t>
      </w:r>
      <w:r w:rsidR="00405C92" w:rsidRPr="00711EAC">
        <w:t xml:space="preserve"> </w:t>
      </w:r>
      <w:r w:rsidRPr="00711EAC">
        <w:t>be able to provide the mechanism for authorization for integrity-checking and installing processes of software/hardware/firmware component(s) on M2M Device(s)</w:t>
      </w:r>
      <w:r w:rsidRPr="00711EAC">
        <w:rPr>
          <w:lang w:eastAsia="ja-JP"/>
        </w:rPr>
        <w:t xml:space="preserve"> </w:t>
      </w:r>
      <w:r w:rsidRPr="00711EAC">
        <w:t>(</w:t>
      </w:r>
      <w:r w:rsidR="008A0427" w:rsidRPr="00711EAC">
        <w:rPr>
          <w:lang w:eastAsia="ja-JP"/>
        </w:rPr>
        <w:t>[</w:t>
      </w:r>
      <w:r w:rsidR="00652C82" w:rsidRPr="00711EAC">
        <w:rPr>
          <w:color w:val="0000FF"/>
          <w:lang w:eastAsia="ja-JP"/>
        </w:rPr>
        <w:fldChar w:fldCharType="begin"/>
      </w:r>
      <w:r w:rsidR="00652C82" w:rsidRPr="00711EAC">
        <w:rPr>
          <w:color w:val="0000FF"/>
          <w:lang w:eastAsia="ja-JP"/>
        </w:rPr>
        <w:instrText xml:space="preserve">REF REF_ONEM2MTS_0002 \h  \* MERGEFORMAT </w:instrText>
      </w:r>
      <w:r w:rsidR="00652C82" w:rsidRPr="00711EAC">
        <w:rPr>
          <w:color w:val="0000FF"/>
          <w:lang w:eastAsia="ja-JP"/>
        </w:rPr>
      </w:r>
      <w:r w:rsidR="00652C82" w:rsidRPr="00711EAC">
        <w:rPr>
          <w:color w:val="0000FF"/>
          <w:lang w:eastAsia="ja-JP"/>
        </w:rPr>
        <w:fldChar w:fldCharType="separate"/>
      </w:r>
      <w:r w:rsidR="008731B3" w:rsidRPr="00711EAC">
        <w:rPr>
          <w:lang w:eastAsia="ja-JP"/>
        </w:rPr>
        <w:t>i.</w:t>
      </w:r>
      <w:r w:rsidR="008731B3">
        <w:rPr>
          <w:lang w:eastAsia="ja-JP"/>
        </w:rPr>
        <w:t>2</w:t>
      </w:r>
      <w:r w:rsidR="00652C82" w:rsidRPr="00711EAC">
        <w:rPr>
          <w:color w:val="0000FF"/>
          <w:lang w:eastAsia="ja-JP"/>
        </w:rPr>
        <w:fldChar w:fldCharType="end"/>
      </w:r>
      <w:r w:rsidR="008A0427" w:rsidRPr="00711EAC">
        <w:rPr>
          <w:lang w:eastAsia="ja-JP"/>
        </w:rPr>
        <w:t xml:space="preserve">] </w:t>
      </w:r>
      <w:r w:rsidRPr="00711EAC">
        <w:rPr>
          <w:lang w:eastAsia="ja-JP"/>
        </w:rPr>
        <w:t>SER</w:t>
      </w:r>
      <w:r w:rsidRPr="00711EAC">
        <w:t>-0</w:t>
      </w:r>
      <w:r w:rsidRPr="00711EAC">
        <w:rPr>
          <w:lang w:eastAsia="ja-JP"/>
        </w:rPr>
        <w:t>13</w:t>
      </w:r>
      <w:r w:rsidR="00F30339" w:rsidRPr="00711EAC">
        <w:t>).</w:t>
      </w:r>
    </w:p>
    <w:p w14:paraId="3F1B2892" w14:textId="7BBFB099" w:rsidR="00805F05" w:rsidRPr="00711EAC" w:rsidRDefault="00F30339" w:rsidP="00F30339">
      <w:pPr>
        <w:pStyle w:val="NO"/>
      </w:pPr>
      <w:r w:rsidRPr="00711EAC">
        <w:t>NOTE 4:</w:t>
      </w:r>
      <w:r w:rsidRPr="00711EAC">
        <w:tab/>
      </w:r>
      <w:r w:rsidR="00805F05" w:rsidRPr="00711EAC">
        <w:t>Th</w:t>
      </w:r>
      <w:r w:rsidR="00186A8D" w:rsidRPr="00711EAC">
        <w:t>is</w:t>
      </w:r>
      <w:r w:rsidR="00805F05" w:rsidRPr="00711EAC">
        <w:t xml:space="preserve"> requirement addresses the use case 6.2.</w:t>
      </w:r>
    </w:p>
    <w:p w14:paraId="0FF02D9A" w14:textId="0D7C4042" w:rsidR="00805F05" w:rsidRPr="00711EAC" w:rsidRDefault="00805F05" w:rsidP="00F30339">
      <w:pPr>
        <w:pStyle w:val="BN"/>
      </w:pPr>
      <w:r w:rsidRPr="00711EAC">
        <w:t xml:space="preserve">The M2M system </w:t>
      </w:r>
      <w:r w:rsidR="00F4273D" w:rsidRPr="00F4273D">
        <w:rPr>
          <w:lang w:eastAsia="ja-JP"/>
        </w:rPr>
        <w:t>shall</w:t>
      </w:r>
      <w:r w:rsidR="00405C92" w:rsidRPr="00711EAC">
        <w:t xml:space="preserve"> </w:t>
      </w:r>
      <w:r w:rsidRPr="00711EAC">
        <w:t>be able to support authentication using device key on the integrity check for M2M Device(s)</w:t>
      </w:r>
      <w:r w:rsidR="00AF0ED6" w:rsidRPr="00711EAC">
        <w:t xml:space="preserve"> (</w:t>
      </w:r>
      <w:r w:rsidR="00AF0ED6" w:rsidRPr="00711EAC">
        <w:rPr>
          <w:lang w:eastAsia="ja-JP"/>
        </w:rPr>
        <w:t>[</w:t>
      </w:r>
      <w:r w:rsidR="00AF0ED6" w:rsidRPr="00711EAC">
        <w:rPr>
          <w:color w:val="0000FF"/>
          <w:lang w:eastAsia="ja-JP"/>
        </w:rPr>
        <w:fldChar w:fldCharType="begin"/>
      </w:r>
      <w:r w:rsidR="00AF0ED6" w:rsidRPr="00711EAC">
        <w:rPr>
          <w:color w:val="0000FF"/>
          <w:lang w:eastAsia="ja-JP"/>
        </w:rPr>
        <w:instrText xml:space="preserve">REF REF_ONEM2MTS_0002 \h  \* MERGEFORMAT </w:instrText>
      </w:r>
      <w:r w:rsidR="00AF0ED6" w:rsidRPr="00711EAC">
        <w:rPr>
          <w:color w:val="0000FF"/>
          <w:lang w:eastAsia="ja-JP"/>
        </w:rPr>
      </w:r>
      <w:r w:rsidR="00AF0ED6" w:rsidRPr="00711EAC">
        <w:rPr>
          <w:color w:val="0000FF"/>
          <w:lang w:eastAsia="ja-JP"/>
        </w:rPr>
        <w:fldChar w:fldCharType="separate"/>
      </w:r>
      <w:r w:rsidR="008731B3" w:rsidRPr="00711EAC">
        <w:rPr>
          <w:lang w:eastAsia="ja-JP"/>
        </w:rPr>
        <w:t>i.</w:t>
      </w:r>
      <w:r w:rsidR="008731B3">
        <w:rPr>
          <w:lang w:eastAsia="ja-JP"/>
        </w:rPr>
        <w:t>2</w:t>
      </w:r>
      <w:r w:rsidR="00AF0ED6" w:rsidRPr="00711EAC">
        <w:rPr>
          <w:color w:val="0000FF"/>
          <w:lang w:eastAsia="ja-JP"/>
        </w:rPr>
        <w:fldChar w:fldCharType="end"/>
      </w:r>
      <w:r w:rsidR="00AF0ED6" w:rsidRPr="00711EAC">
        <w:rPr>
          <w:lang w:eastAsia="ja-JP"/>
        </w:rPr>
        <w:t>] SER-073</w:t>
      </w:r>
      <w:r w:rsidR="00AF0ED6" w:rsidRPr="00711EAC">
        <w:t>)</w:t>
      </w:r>
      <w:r w:rsidR="00F30339" w:rsidRPr="00711EAC">
        <w:t>.</w:t>
      </w:r>
    </w:p>
    <w:p w14:paraId="0C122824" w14:textId="72DD99C7" w:rsidR="00805F05" w:rsidRPr="00711EAC" w:rsidRDefault="00F30339" w:rsidP="00F30339">
      <w:pPr>
        <w:pStyle w:val="NO"/>
      </w:pPr>
      <w:r w:rsidRPr="00711EAC">
        <w:t>NOTE 5:</w:t>
      </w:r>
      <w:r w:rsidRPr="00711EAC">
        <w:tab/>
      </w:r>
      <w:r w:rsidR="00805F05" w:rsidRPr="00711EAC">
        <w:t>Th</w:t>
      </w:r>
      <w:r w:rsidR="00186A8D" w:rsidRPr="00711EAC">
        <w:t>is</w:t>
      </w:r>
      <w:r w:rsidR="00805F05" w:rsidRPr="00711EAC">
        <w:t xml:space="preserve"> requirement addresses the use case 6.2.</w:t>
      </w:r>
    </w:p>
    <w:p w14:paraId="2F9AB396" w14:textId="176FDD23" w:rsidR="00805F05" w:rsidRPr="00711EAC" w:rsidRDefault="00805F05" w:rsidP="00F30339">
      <w:pPr>
        <w:pStyle w:val="BN"/>
      </w:pPr>
      <w:r w:rsidRPr="00711EAC">
        <w:t xml:space="preserve">The M2M Device </w:t>
      </w:r>
      <w:r w:rsidR="00F4273D" w:rsidRPr="00F4273D">
        <w:rPr>
          <w:lang w:eastAsia="ja-JP"/>
        </w:rPr>
        <w:t>shall</w:t>
      </w:r>
      <w:r w:rsidR="00405C92" w:rsidRPr="00711EAC">
        <w:t xml:space="preserve"> </w:t>
      </w:r>
      <w:r w:rsidRPr="00711EAC">
        <w:t>be able to support HSM (Hardware Security Module) to protect its integrity depending on the security level requirement</w:t>
      </w:r>
      <w:r w:rsidR="00F21FE2" w:rsidRPr="00711EAC">
        <w:t xml:space="preserve"> (</w:t>
      </w:r>
      <w:r w:rsidR="00F21FE2" w:rsidRPr="00711EAC">
        <w:rPr>
          <w:lang w:eastAsia="ja-JP"/>
        </w:rPr>
        <w:t>[</w:t>
      </w:r>
      <w:r w:rsidR="00652C82" w:rsidRPr="00711EAC">
        <w:rPr>
          <w:color w:val="0000FF"/>
          <w:lang w:eastAsia="ja-JP"/>
        </w:rPr>
        <w:fldChar w:fldCharType="begin"/>
      </w:r>
      <w:r w:rsidR="00652C82" w:rsidRPr="00711EAC">
        <w:rPr>
          <w:color w:val="0000FF"/>
          <w:lang w:eastAsia="ja-JP"/>
        </w:rPr>
        <w:instrText xml:space="preserve">REF REF_ONEM2MTS_0002 \h  \* MERGEFORMAT </w:instrText>
      </w:r>
      <w:r w:rsidR="00652C82" w:rsidRPr="00711EAC">
        <w:rPr>
          <w:color w:val="0000FF"/>
          <w:lang w:eastAsia="ja-JP"/>
        </w:rPr>
      </w:r>
      <w:r w:rsidR="00652C82" w:rsidRPr="00711EAC">
        <w:rPr>
          <w:color w:val="0000FF"/>
          <w:lang w:eastAsia="ja-JP"/>
        </w:rPr>
        <w:fldChar w:fldCharType="separate"/>
      </w:r>
      <w:r w:rsidR="008731B3" w:rsidRPr="00711EAC">
        <w:rPr>
          <w:lang w:eastAsia="ja-JP"/>
        </w:rPr>
        <w:t>i.</w:t>
      </w:r>
      <w:r w:rsidR="008731B3">
        <w:rPr>
          <w:lang w:eastAsia="ja-JP"/>
        </w:rPr>
        <w:t>2</w:t>
      </w:r>
      <w:r w:rsidR="00652C82" w:rsidRPr="00711EAC">
        <w:rPr>
          <w:color w:val="0000FF"/>
          <w:lang w:eastAsia="ja-JP"/>
        </w:rPr>
        <w:fldChar w:fldCharType="end"/>
      </w:r>
      <w:r w:rsidR="00F21FE2" w:rsidRPr="00711EAC">
        <w:rPr>
          <w:lang w:eastAsia="ja-JP"/>
        </w:rPr>
        <w:t>] SER</w:t>
      </w:r>
      <w:r w:rsidR="00F21FE2" w:rsidRPr="00711EAC">
        <w:t>-0</w:t>
      </w:r>
      <w:r w:rsidR="00F21FE2" w:rsidRPr="00711EAC">
        <w:rPr>
          <w:lang w:eastAsia="ja-JP"/>
        </w:rPr>
        <w:t>23</w:t>
      </w:r>
      <w:r w:rsidR="00F21FE2" w:rsidRPr="00711EAC">
        <w:t>)</w:t>
      </w:r>
      <w:r w:rsidR="00F30339" w:rsidRPr="00711EAC">
        <w:t>.</w:t>
      </w:r>
    </w:p>
    <w:p w14:paraId="5CE85868" w14:textId="46EBB7F3" w:rsidR="00805F05" w:rsidRPr="00711EAC" w:rsidRDefault="00F30339" w:rsidP="00F30339">
      <w:pPr>
        <w:pStyle w:val="NO"/>
      </w:pPr>
      <w:r w:rsidRPr="00711EAC">
        <w:t>NOTE 6:</w:t>
      </w:r>
      <w:r w:rsidRPr="00711EAC">
        <w:tab/>
      </w:r>
      <w:r w:rsidR="00805F05" w:rsidRPr="00711EAC">
        <w:t>Th</w:t>
      </w:r>
      <w:r w:rsidR="00186A8D" w:rsidRPr="00711EAC">
        <w:t>is</w:t>
      </w:r>
      <w:r w:rsidR="00805F05" w:rsidRPr="00711EAC">
        <w:t xml:space="preserve"> requirement addresses the use case 6.2.</w:t>
      </w:r>
    </w:p>
    <w:p w14:paraId="58948298" w14:textId="4833A357" w:rsidR="00805F05" w:rsidRPr="00711EAC" w:rsidRDefault="00805F05" w:rsidP="00F30339">
      <w:pPr>
        <w:pStyle w:val="BN"/>
      </w:pPr>
      <w:r w:rsidRPr="00711EAC">
        <w:t xml:space="preserve">A M2M System </w:t>
      </w:r>
      <w:r w:rsidR="00F4273D" w:rsidRPr="00F4273D">
        <w:t>shall</w:t>
      </w:r>
      <w:r w:rsidRPr="00711EAC">
        <w:t xml:space="preserve"> support communication between M2M Platform and a M2M device either directly or via a gateway</w:t>
      </w:r>
      <w:r w:rsidR="00AF0ED6" w:rsidRPr="00711EAC">
        <w:t xml:space="preserve"> (</w:t>
      </w:r>
      <w:r w:rsidR="00AF0ED6" w:rsidRPr="00711EAC">
        <w:rPr>
          <w:lang w:eastAsia="ja-JP"/>
        </w:rPr>
        <w:t>[</w:t>
      </w:r>
      <w:r w:rsidR="00AF0ED6" w:rsidRPr="00711EAC">
        <w:rPr>
          <w:color w:val="0000FF"/>
          <w:lang w:eastAsia="ja-JP"/>
        </w:rPr>
        <w:fldChar w:fldCharType="begin"/>
      </w:r>
      <w:r w:rsidR="00AF0ED6" w:rsidRPr="00711EAC">
        <w:rPr>
          <w:color w:val="0000FF"/>
          <w:lang w:eastAsia="ja-JP"/>
        </w:rPr>
        <w:instrText xml:space="preserve">REF REF_ONEM2MTS_0002 \h  \* MERGEFORMAT </w:instrText>
      </w:r>
      <w:r w:rsidR="00AF0ED6" w:rsidRPr="00711EAC">
        <w:rPr>
          <w:color w:val="0000FF"/>
          <w:lang w:eastAsia="ja-JP"/>
        </w:rPr>
      </w:r>
      <w:r w:rsidR="00AF0ED6" w:rsidRPr="00711EAC">
        <w:rPr>
          <w:color w:val="0000FF"/>
          <w:lang w:eastAsia="ja-JP"/>
        </w:rPr>
        <w:fldChar w:fldCharType="separate"/>
      </w:r>
      <w:r w:rsidR="008731B3" w:rsidRPr="00711EAC">
        <w:rPr>
          <w:lang w:eastAsia="ja-JP"/>
        </w:rPr>
        <w:t>i.</w:t>
      </w:r>
      <w:r w:rsidR="008731B3">
        <w:rPr>
          <w:lang w:eastAsia="ja-JP"/>
        </w:rPr>
        <w:t>2</w:t>
      </w:r>
      <w:r w:rsidR="00AF0ED6" w:rsidRPr="00711EAC">
        <w:rPr>
          <w:color w:val="0000FF"/>
          <w:lang w:eastAsia="ja-JP"/>
        </w:rPr>
        <w:fldChar w:fldCharType="end"/>
      </w:r>
      <w:r w:rsidR="00AF0ED6" w:rsidRPr="00711EAC">
        <w:rPr>
          <w:lang w:eastAsia="ja-JP"/>
        </w:rPr>
        <w:t>] OSR</w:t>
      </w:r>
      <w:r w:rsidR="00AF0ED6" w:rsidRPr="00711EAC">
        <w:t>-113)</w:t>
      </w:r>
      <w:r w:rsidR="00F30339" w:rsidRPr="00711EAC">
        <w:t>.</w:t>
      </w:r>
    </w:p>
    <w:p w14:paraId="5462E1E0" w14:textId="0CB23740" w:rsidR="00805F05" w:rsidRPr="00711EAC" w:rsidRDefault="00F30339" w:rsidP="00F30339">
      <w:pPr>
        <w:pStyle w:val="NO"/>
      </w:pPr>
      <w:r w:rsidRPr="00711EAC">
        <w:t>NOTE 7:</w:t>
      </w:r>
      <w:r w:rsidRPr="00711EAC">
        <w:tab/>
      </w:r>
      <w:r w:rsidR="00805F05" w:rsidRPr="00711EAC">
        <w:t>Th</w:t>
      </w:r>
      <w:r w:rsidR="00186A8D" w:rsidRPr="00711EAC">
        <w:t>is</w:t>
      </w:r>
      <w:r w:rsidR="00805F05" w:rsidRPr="00711EAC">
        <w:t xml:space="preserve"> requirement addresses the use case 6.3.</w:t>
      </w:r>
    </w:p>
    <w:p w14:paraId="7080345A" w14:textId="797694C4" w:rsidR="00805F05" w:rsidRPr="00711EAC" w:rsidRDefault="00805F05" w:rsidP="00F30339">
      <w:pPr>
        <w:pStyle w:val="BN"/>
      </w:pPr>
      <w:r w:rsidRPr="00711EAC">
        <w:t xml:space="preserve">A M2M System </w:t>
      </w:r>
      <w:r w:rsidR="00F4273D" w:rsidRPr="00F4273D">
        <w:t>shall</w:t>
      </w:r>
      <w:r w:rsidRPr="00711EAC">
        <w:t xml:space="preserve"> be able to exchange information between M2M applications via M2M Platform</w:t>
      </w:r>
      <w:r w:rsidR="00F30339" w:rsidRPr="00711EAC">
        <w:t xml:space="preserve"> ([</w:t>
      </w:r>
      <w:r w:rsidR="00AF0ED6" w:rsidRPr="00711EAC">
        <w:rPr>
          <w:color w:val="0000FF"/>
          <w:lang w:eastAsia="ja-JP"/>
        </w:rPr>
        <w:fldChar w:fldCharType="begin"/>
      </w:r>
      <w:r w:rsidR="00AF0ED6" w:rsidRPr="00711EAC">
        <w:rPr>
          <w:color w:val="0000FF"/>
          <w:lang w:eastAsia="ja-JP"/>
        </w:rPr>
        <w:instrText xml:space="preserve">REF REF_ONEM2MTS_0002 \h  \* MERGEFORMAT </w:instrText>
      </w:r>
      <w:r w:rsidR="00AF0ED6" w:rsidRPr="00711EAC">
        <w:rPr>
          <w:color w:val="0000FF"/>
          <w:lang w:eastAsia="ja-JP"/>
        </w:rPr>
      </w:r>
      <w:r w:rsidR="00AF0ED6" w:rsidRPr="00711EAC">
        <w:rPr>
          <w:color w:val="0000FF"/>
          <w:lang w:eastAsia="ja-JP"/>
        </w:rPr>
        <w:fldChar w:fldCharType="separate"/>
      </w:r>
      <w:r w:rsidR="008731B3" w:rsidRPr="00711EAC">
        <w:rPr>
          <w:lang w:eastAsia="ja-JP"/>
        </w:rPr>
        <w:t>i.</w:t>
      </w:r>
      <w:r w:rsidR="008731B3">
        <w:rPr>
          <w:lang w:eastAsia="ja-JP"/>
        </w:rPr>
        <w:t>2</w:t>
      </w:r>
      <w:r w:rsidR="00AF0ED6" w:rsidRPr="00711EAC">
        <w:rPr>
          <w:color w:val="0000FF"/>
          <w:lang w:eastAsia="ja-JP"/>
        </w:rPr>
        <w:fldChar w:fldCharType="end"/>
      </w:r>
      <w:r w:rsidR="00AF0ED6" w:rsidRPr="00711EAC">
        <w:rPr>
          <w:lang w:eastAsia="ja-JP"/>
        </w:rPr>
        <w:t>] OSR</w:t>
      </w:r>
      <w:r w:rsidR="00AF0ED6" w:rsidRPr="00711EAC">
        <w:t>-114)</w:t>
      </w:r>
      <w:r w:rsidR="00F30339" w:rsidRPr="00711EAC">
        <w:t>.</w:t>
      </w:r>
    </w:p>
    <w:p w14:paraId="016542B5" w14:textId="2BFE577C" w:rsidR="00805F05" w:rsidRPr="00711EAC" w:rsidRDefault="00F30339" w:rsidP="00F30339">
      <w:pPr>
        <w:pStyle w:val="NO"/>
      </w:pPr>
      <w:r w:rsidRPr="00711EAC">
        <w:t>NOTE 8:</w:t>
      </w:r>
      <w:r w:rsidRPr="00711EAC">
        <w:tab/>
      </w:r>
      <w:r w:rsidR="00805F05" w:rsidRPr="00711EAC">
        <w:t>Th</w:t>
      </w:r>
      <w:r w:rsidR="00186A8D" w:rsidRPr="00711EAC">
        <w:t>is</w:t>
      </w:r>
      <w:r w:rsidR="00805F05" w:rsidRPr="00711EAC">
        <w:t xml:space="preserve"> requirement addresses the use case 6.3.</w:t>
      </w:r>
    </w:p>
    <w:p w14:paraId="24BCBD59" w14:textId="24C4FFED" w:rsidR="00805F05" w:rsidRPr="00711EAC" w:rsidRDefault="00805F05" w:rsidP="00F30339">
      <w:pPr>
        <w:pStyle w:val="BN"/>
      </w:pPr>
      <w:r w:rsidRPr="00711EAC">
        <w:t xml:space="preserve">A M2M System </w:t>
      </w:r>
      <w:r w:rsidR="00F4273D" w:rsidRPr="00F4273D">
        <w:t>shall</w:t>
      </w:r>
      <w:r w:rsidRPr="00711EAC">
        <w:t xml:space="preserve"> be able to take actions according to the received service requests from M2M Applications.</w:t>
      </w:r>
    </w:p>
    <w:p w14:paraId="77B8BD85" w14:textId="576F0397" w:rsidR="00805F05" w:rsidRPr="00711EAC" w:rsidRDefault="00F30339" w:rsidP="00F30339">
      <w:pPr>
        <w:pStyle w:val="NO"/>
      </w:pPr>
      <w:r w:rsidRPr="00711EAC">
        <w:t>NOTE 9:</w:t>
      </w:r>
      <w:r w:rsidRPr="00711EAC">
        <w:tab/>
      </w:r>
      <w:r w:rsidR="00805F05" w:rsidRPr="00711EAC">
        <w:t>Th</w:t>
      </w:r>
      <w:r w:rsidR="00186A8D" w:rsidRPr="00711EAC">
        <w:t>is</w:t>
      </w:r>
      <w:r w:rsidR="00805F05" w:rsidRPr="00711EAC">
        <w:t xml:space="preserve"> requirement addresses the use case 6.3.</w:t>
      </w:r>
    </w:p>
    <w:p w14:paraId="054B99E2" w14:textId="34BEB2FD" w:rsidR="00805F05" w:rsidRPr="00711EAC" w:rsidRDefault="00805F05" w:rsidP="00F30339">
      <w:pPr>
        <w:pStyle w:val="BN"/>
      </w:pPr>
      <w:r w:rsidRPr="00711EAC">
        <w:t xml:space="preserve">A M2M system </w:t>
      </w:r>
      <w:r w:rsidR="00F4273D" w:rsidRPr="00F4273D">
        <w:t>shall</w:t>
      </w:r>
      <w:r w:rsidRPr="00711EAC">
        <w:t xml:space="preserve"> be able to support service requests from M2M applications for communication with QoS requirement, such as, higher delivery priority, reliable delivery, etc</w:t>
      </w:r>
      <w:r w:rsidR="00F30339" w:rsidRPr="00711EAC">
        <w:t>. ([</w:t>
      </w:r>
      <w:r w:rsidR="00AF0ED6" w:rsidRPr="00711EAC">
        <w:rPr>
          <w:color w:val="0000FF"/>
          <w:lang w:eastAsia="ja-JP"/>
        </w:rPr>
        <w:fldChar w:fldCharType="begin"/>
      </w:r>
      <w:r w:rsidR="00AF0ED6" w:rsidRPr="00711EAC">
        <w:rPr>
          <w:color w:val="0000FF"/>
          <w:lang w:eastAsia="ja-JP"/>
        </w:rPr>
        <w:instrText xml:space="preserve">REF REF_ONEM2MTS_0002 \h  \* MERGEFORMAT </w:instrText>
      </w:r>
      <w:r w:rsidR="00AF0ED6" w:rsidRPr="00711EAC">
        <w:rPr>
          <w:color w:val="0000FF"/>
          <w:lang w:eastAsia="ja-JP"/>
        </w:rPr>
      </w:r>
      <w:r w:rsidR="00AF0ED6" w:rsidRPr="00711EAC">
        <w:rPr>
          <w:color w:val="0000FF"/>
          <w:lang w:eastAsia="ja-JP"/>
        </w:rPr>
        <w:fldChar w:fldCharType="separate"/>
      </w:r>
      <w:r w:rsidR="008731B3" w:rsidRPr="00711EAC">
        <w:rPr>
          <w:lang w:eastAsia="ja-JP"/>
        </w:rPr>
        <w:t>i.</w:t>
      </w:r>
      <w:r w:rsidR="008731B3">
        <w:rPr>
          <w:lang w:eastAsia="ja-JP"/>
        </w:rPr>
        <w:t>2</w:t>
      </w:r>
      <w:r w:rsidR="00AF0ED6" w:rsidRPr="00711EAC">
        <w:rPr>
          <w:color w:val="0000FF"/>
          <w:lang w:eastAsia="ja-JP"/>
        </w:rPr>
        <w:fldChar w:fldCharType="end"/>
      </w:r>
      <w:r w:rsidR="00AF0ED6" w:rsidRPr="00711EAC">
        <w:rPr>
          <w:lang w:eastAsia="ja-JP"/>
        </w:rPr>
        <w:t>] OSR</w:t>
      </w:r>
      <w:r w:rsidR="00AF0ED6" w:rsidRPr="00711EAC">
        <w:t>-115)</w:t>
      </w:r>
      <w:r w:rsidR="00F30339" w:rsidRPr="00711EAC">
        <w:t>.</w:t>
      </w:r>
    </w:p>
    <w:p w14:paraId="405B2707" w14:textId="58E9A600" w:rsidR="00805F05" w:rsidRPr="00711EAC" w:rsidRDefault="00F30339" w:rsidP="00F30339">
      <w:pPr>
        <w:pStyle w:val="NO"/>
      </w:pPr>
      <w:r w:rsidRPr="00711EAC">
        <w:t>NOTE 10:</w:t>
      </w:r>
      <w:r w:rsidRPr="00711EAC">
        <w:tab/>
      </w:r>
      <w:r w:rsidR="00805F05" w:rsidRPr="00711EAC">
        <w:t>Th</w:t>
      </w:r>
      <w:r w:rsidR="00186A8D" w:rsidRPr="00711EAC">
        <w:t>is</w:t>
      </w:r>
      <w:r w:rsidR="00805F05" w:rsidRPr="00711EAC">
        <w:t xml:space="preserve"> requirement addresses the use case 6.3.</w:t>
      </w:r>
    </w:p>
    <w:p w14:paraId="03F50CAA" w14:textId="5A12DBB0" w:rsidR="00805F05" w:rsidRPr="00711EAC" w:rsidRDefault="00805F05" w:rsidP="00F30339">
      <w:pPr>
        <w:pStyle w:val="BN"/>
      </w:pPr>
      <w:r w:rsidRPr="00711EAC">
        <w:t xml:space="preserve">A M2M System </w:t>
      </w:r>
      <w:r w:rsidR="00F4273D" w:rsidRPr="00F4273D">
        <w:t>shall</w:t>
      </w:r>
      <w:r w:rsidRPr="00711EAC">
        <w:t xml:space="preserve"> support mutual-authentication among M2M device, M2M gateway, M2M platform and M2M Application</w:t>
      </w:r>
      <w:r w:rsidRPr="00711EAC">
        <w:rPr>
          <w:lang w:eastAsia="ja-JP"/>
        </w:rPr>
        <w:t xml:space="preserve"> (</w:t>
      </w:r>
      <w:r w:rsidR="008A0427" w:rsidRPr="00711EAC">
        <w:rPr>
          <w:lang w:eastAsia="ja-JP"/>
        </w:rPr>
        <w:t>[</w:t>
      </w:r>
      <w:r w:rsidR="00F30339" w:rsidRPr="00711EAC">
        <w:rPr>
          <w:color w:val="0000FF"/>
          <w:lang w:eastAsia="ja-JP"/>
        </w:rPr>
        <w:fldChar w:fldCharType="begin"/>
      </w:r>
      <w:r w:rsidR="00F30339" w:rsidRPr="00711EAC">
        <w:rPr>
          <w:color w:val="0000FF"/>
          <w:lang w:eastAsia="ja-JP"/>
        </w:rPr>
        <w:instrText xml:space="preserve">REF REF_ONEM2MTS_0002 \h  \* MERGEFORMAT </w:instrText>
      </w:r>
      <w:r w:rsidR="00F30339" w:rsidRPr="00711EAC">
        <w:rPr>
          <w:color w:val="0000FF"/>
          <w:lang w:eastAsia="ja-JP"/>
        </w:rPr>
      </w:r>
      <w:r w:rsidR="00F30339" w:rsidRPr="00711EAC">
        <w:rPr>
          <w:color w:val="0000FF"/>
          <w:lang w:eastAsia="ja-JP"/>
        </w:rPr>
        <w:fldChar w:fldCharType="separate"/>
      </w:r>
      <w:r w:rsidR="008731B3" w:rsidRPr="00711EAC">
        <w:rPr>
          <w:lang w:eastAsia="ja-JP"/>
        </w:rPr>
        <w:t>i.</w:t>
      </w:r>
      <w:r w:rsidR="008731B3">
        <w:rPr>
          <w:lang w:eastAsia="ja-JP"/>
        </w:rPr>
        <w:t>2</w:t>
      </w:r>
      <w:r w:rsidR="00F30339" w:rsidRPr="00711EAC">
        <w:rPr>
          <w:color w:val="0000FF"/>
          <w:lang w:eastAsia="ja-JP"/>
        </w:rPr>
        <w:fldChar w:fldCharType="end"/>
      </w:r>
      <w:r w:rsidR="008A0427" w:rsidRPr="00711EAC">
        <w:rPr>
          <w:lang w:eastAsia="ja-JP"/>
        </w:rPr>
        <w:t xml:space="preserve">] </w:t>
      </w:r>
      <w:r w:rsidRPr="00711EAC">
        <w:rPr>
          <w:lang w:eastAsia="ja-JP"/>
        </w:rPr>
        <w:t>SER-040)</w:t>
      </w:r>
      <w:r w:rsidRPr="00711EAC">
        <w:t>.</w:t>
      </w:r>
    </w:p>
    <w:p w14:paraId="6AF3966B" w14:textId="7426DC04" w:rsidR="00805F05" w:rsidRPr="00711EAC" w:rsidRDefault="00F30339" w:rsidP="00F30339">
      <w:pPr>
        <w:pStyle w:val="NO"/>
      </w:pPr>
      <w:r w:rsidRPr="00711EAC">
        <w:t>NOTE 11:</w:t>
      </w:r>
      <w:r w:rsidRPr="00711EAC">
        <w:tab/>
      </w:r>
      <w:r w:rsidR="00805F05" w:rsidRPr="00711EAC">
        <w:t>Th</w:t>
      </w:r>
      <w:r w:rsidR="00186A8D" w:rsidRPr="00711EAC">
        <w:t>is</w:t>
      </w:r>
      <w:r w:rsidR="00805F05" w:rsidRPr="00711EAC">
        <w:t xml:space="preserve"> requirement addresses the use case 6.3.</w:t>
      </w:r>
    </w:p>
    <w:p w14:paraId="1DDE7DB6" w14:textId="11BCCFF7" w:rsidR="00805F05" w:rsidRPr="00711EAC" w:rsidRDefault="00805F05" w:rsidP="00F30339">
      <w:pPr>
        <w:pStyle w:val="BN"/>
      </w:pPr>
      <w:r w:rsidRPr="00711EAC">
        <w:t xml:space="preserve">The information sent by a M2M device or the M2M platform or a M2M application </w:t>
      </w:r>
      <w:r w:rsidR="00F4273D" w:rsidRPr="00F4273D">
        <w:t>shall</w:t>
      </w:r>
      <w:r w:rsidRPr="00711EAC">
        <w:t xml:space="preserve"> use cryptographic technology to ensure information authentication and information integrity</w:t>
      </w:r>
      <w:r w:rsidR="00F30339" w:rsidRPr="00711EAC">
        <w:t xml:space="preserve"> ([</w:t>
      </w:r>
      <w:r w:rsidR="00AF0ED6" w:rsidRPr="00711EAC">
        <w:rPr>
          <w:color w:val="0000FF"/>
          <w:lang w:eastAsia="ja-JP"/>
        </w:rPr>
        <w:fldChar w:fldCharType="begin"/>
      </w:r>
      <w:r w:rsidR="00AF0ED6" w:rsidRPr="00711EAC">
        <w:rPr>
          <w:color w:val="0000FF"/>
          <w:lang w:eastAsia="ja-JP"/>
        </w:rPr>
        <w:instrText xml:space="preserve">REF REF_ONEM2MTS_0002 \h  \* MERGEFORMAT </w:instrText>
      </w:r>
      <w:r w:rsidR="00AF0ED6" w:rsidRPr="00711EAC">
        <w:rPr>
          <w:color w:val="0000FF"/>
          <w:lang w:eastAsia="ja-JP"/>
        </w:rPr>
      </w:r>
      <w:r w:rsidR="00AF0ED6" w:rsidRPr="00711EAC">
        <w:rPr>
          <w:color w:val="0000FF"/>
          <w:lang w:eastAsia="ja-JP"/>
        </w:rPr>
        <w:fldChar w:fldCharType="separate"/>
      </w:r>
      <w:r w:rsidR="008731B3" w:rsidRPr="00711EAC">
        <w:rPr>
          <w:lang w:eastAsia="ja-JP"/>
        </w:rPr>
        <w:t>i.</w:t>
      </w:r>
      <w:r w:rsidR="008731B3">
        <w:rPr>
          <w:lang w:eastAsia="ja-JP"/>
        </w:rPr>
        <w:t>2</w:t>
      </w:r>
      <w:r w:rsidR="00AF0ED6" w:rsidRPr="00711EAC">
        <w:rPr>
          <w:color w:val="0000FF"/>
          <w:lang w:eastAsia="ja-JP"/>
        </w:rPr>
        <w:fldChar w:fldCharType="end"/>
      </w:r>
      <w:r w:rsidR="00AF0ED6" w:rsidRPr="00711EAC">
        <w:rPr>
          <w:lang w:eastAsia="ja-JP"/>
        </w:rPr>
        <w:t>] SER</w:t>
      </w:r>
      <w:r w:rsidR="00AF0ED6" w:rsidRPr="00711EAC">
        <w:t>-068)</w:t>
      </w:r>
      <w:r w:rsidR="00F30339" w:rsidRPr="00711EAC">
        <w:t>.</w:t>
      </w:r>
    </w:p>
    <w:p w14:paraId="7B8965E3" w14:textId="1C1A40EB" w:rsidR="00805F05" w:rsidRPr="00711EAC" w:rsidRDefault="00F30339" w:rsidP="00F30339">
      <w:pPr>
        <w:pStyle w:val="NO"/>
      </w:pPr>
      <w:r w:rsidRPr="00711EAC">
        <w:t>NOTE 12:</w:t>
      </w:r>
      <w:r w:rsidRPr="00711EAC">
        <w:tab/>
      </w:r>
      <w:r w:rsidR="00805F05" w:rsidRPr="00711EAC">
        <w:t>Th</w:t>
      </w:r>
      <w:r w:rsidR="00186A8D" w:rsidRPr="00711EAC">
        <w:t>is</w:t>
      </w:r>
      <w:r w:rsidR="00805F05" w:rsidRPr="00711EAC">
        <w:t xml:space="preserve"> requirement addresses the use case 6.3.</w:t>
      </w:r>
    </w:p>
    <w:p w14:paraId="6116AD33" w14:textId="388DE75F" w:rsidR="00805F05" w:rsidRPr="00711EAC" w:rsidRDefault="00805F05" w:rsidP="00C842B8">
      <w:pPr>
        <w:pStyle w:val="BN"/>
        <w:keepNext/>
        <w:keepLines/>
      </w:pPr>
      <w:r w:rsidRPr="00711EAC">
        <w:t xml:space="preserve">A M2M system </w:t>
      </w:r>
      <w:r w:rsidR="00F4273D" w:rsidRPr="00F4273D">
        <w:t>shall</w:t>
      </w:r>
      <w:r w:rsidRPr="00711EAC">
        <w:t xml:space="preserve"> permit information being provided in anonymous way</w:t>
      </w:r>
      <w:r w:rsidR="00F30339" w:rsidRPr="00711EAC">
        <w:t xml:space="preserve"> ([</w:t>
      </w:r>
      <w:r w:rsidR="00AF0ED6" w:rsidRPr="00711EAC">
        <w:rPr>
          <w:color w:val="0000FF"/>
          <w:lang w:eastAsia="ja-JP"/>
        </w:rPr>
        <w:fldChar w:fldCharType="begin"/>
      </w:r>
      <w:r w:rsidR="00AF0ED6" w:rsidRPr="00711EAC">
        <w:rPr>
          <w:color w:val="0000FF"/>
          <w:lang w:eastAsia="ja-JP"/>
        </w:rPr>
        <w:instrText xml:space="preserve">REF REF_ONEM2MTS_0002 \h  \* MERGEFORMAT </w:instrText>
      </w:r>
      <w:r w:rsidR="00AF0ED6" w:rsidRPr="00711EAC">
        <w:rPr>
          <w:color w:val="0000FF"/>
          <w:lang w:eastAsia="ja-JP"/>
        </w:rPr>
      </w:r>
      <w:r w:rsidR="00AF0ED6" w:rsidRPr="00711EAC">
        <w:rPr>
          <w:color w:val="0000FF"/>
          <w:lang w:eastAsia="ja-JP"/>
        </w:rPr>
        <w:fldChar w:fldCharType="separate"/>
      </w:r>
      <w:r w:rsidR="008731B3" w:rsidRPr="00711EAC">
        <w:rPr>
          <w:lang w:eastAsia="ja-JP"/>
        </w:rPr>
        <w:t>i.</w:t>
      </w:r>
      <w:r w:rsidR="008731B3">
        <w:rPr>
          <w:lang w:eastAsia="ja-JP"/>
        </w:rPr>
        <w:t>2</w:t>
      </w:r>
      <w:r w:rsidR="00AF0ED6" w:rsidRPr="00711EAC">
        <w:rPr>
          <w:color w:val="0000FF"/>
          <w:lang w:eastAsia="ja-JP"/>
        </w:rPr>
        <w:fldChar w:fldCharType="end"/>
      </w:r>
      <w:r w:rsidR="00AF0ED6" w:rsidRPr="00711EAC">
        <w:rPr>
          <w:lang w:eastAsia="ja-JP"/>
        </w:rPr>
        <w:t>] SER</w:t>
      </w:r>
      <w:r w:rsidR="00AF0ED6" w:rsidRPr="00711EAC">
        <w:t>-074)</w:t>
      </w:r>
      <w:r w:rsidR="00F30339" w:rsidRPr="00711EAC">
        <w:t>.</w:t>
      </w:r>
    </w:p>
    <w:p w14:paraId="3DFF618F" w14:textId="4A97F3B8" w:rsidR="00805F05" w:rsidRPr="00711EAC" w:rsidRDefault="00F30339" w:rsidP="00F30339">
      <w:pPr>
        <w:pStyle w:val="NO"/>
      </w:pPr>
      <w:r w:rsidRPr="00711EAC">
        <w:t>NOTE 13:</w:t>
      </w:r>
      <w:r w:rsidRPr="00711EAC">
        <w:tab/>
      </w:r>
      <w:r w:rsidR="00805F05" w:rsidRPr="00711EAC">
        <w:t>Th</w:t>
      </w:r>
      <w:r w:rsidR="00186A8D" w:rsidRPr="00711EAC">
        <w:t>is</w:t>
      </w:r>
      <w:r w:rsidR="00805F05" w:rsidRPr="00711EAC">
        <w:t xml:space="preserve"> requirement addresses the use case 6.3.</w:t>
      </w:r>
    </w:p>
    <w:p w14:paraId="094E713C" w14:textId="5843D1A1" w:rsidR="00805F05" w:rsidRPr="00711EAC" w:rsidRDefault="00805F05" w:rsidP="00F30339">
      <w:pPr>
        <w:pStyle w:val="BN"/>
      </w:pPr>
      <w:r w:rsidRPr="00711EAC">
        <w:t xml:space="preserve">A command issued by a M2M System </w:t>
      </w:r>
      <w:r w:rsidR="00F4273D" w:rsidRPr="00F4273D">
        <w:t>shall</w:t>
      </w:r>
      <w:r w:rsidRPr="00711EAC">
        <w:t xml:space="preserve"> be able to have time expiration or geography restriction</w:t>
      </w:r>
      <w:r w:rsidR="00F30339" w:rsidRPr="00711EAC">
        <w:t xml:space="preserve"> ([</w:t>
      </w:r>
      <w:r w:rsidR="00AF0ED6" w:rsidRPr="00711EAC">
        <w:rPr>
          <w:color w:val="0000FF"/>
          <w:lang w:eastAsia="ja-JP"/>
        </w:rPr>
        <w:fldChar w:fldCharType="begin"/>
      </w:r>
      <w:r w:rsidR="00AF0ED6" w:rsidRPr="00711EAC">
        <w:rPr>
          <w:color w:val="0000FF"/>
          <w:lang w:eastAsia="ja-JP"/>
        </w:rPr>
        <w:instrText xml:space="preserve">REF REF_ONEM2MTS_0002 \h  \* MERGEFORMAT </w:instrText>
      </w:r>
      <w:r w:rsidR="00AF0ED6" w:rsidRPr="00711EAC">
        <w:rPr>
          <w:color w:val="0000FF"/>
          <w:lang w:eastAsia="ja-JP"/>
        </w:rPr>
      </w:r>
      <w:r w:rsidR="00AF0ED6" w:rsidRPr="00711EAC">
        <w:rPr>
          <w:color w:val="0000FF"/>
          <w:lang w:eastAsia="ja-JP"/>
        </w:rPr>
        <w:fldChar w:fldCharType="separate"/>
      </w:r>
      <w:r w:rsidR="008731B3" w:rsidRPr="00711EAC">
        <w:rPr>
          <w:lang w:eastAsia="ja-JP"/>
        </w:rPr>
        <w:t>i.</w:t>
      </w:r>
      <w:r w:rsidR="008731B3">
        <w:rPr>
          <w:lang w:eastAsia="ja-JP"/>
        </w:rPr>
        <w:t>2</w:t>
      </w:r>
      <w:r w:rsidR="00AF0ED6" w:rsidRPr="00711EAC">
        <w:rPr>
          <w:color w:val="0000FF"/>
          <w:lang w:eastAsia="ja-JP"/>
        </w:rPr>
        <w:fldChar w:fldCharType="end"/>
      </w:r>
      <w:r w:rsidR="00AF0ED6" w:rsidRPr="00711EAC">
        <w:rPr>
          <w:lang w:eastAsia="ja-JP"/>
        </w:rPr>
        <w:t>] OSR</w:t>
      </w:r>
      <w:r w:rsidR="00F30339" w:rsidRPr="00711EAC">
        <w:noBreakHyphen/>
      </w:r>
      <w:r w:rsidR="00AF0ED6" w:rsidRPr="00711EAC">
        <w:t>116)</w:t>
      </w:r>
      <w:r w:rsidR="00F30339" w:rsidRPr="00711EAC">
        <w:t>.</w:t>
      </w:r>
    </w:p>
    <w:p w14:paraId="215ACCD0" w14:textId="3B05A770" w:rsidR="00805F05" w:rsidRPr="00711EAC" w:rsidRDefault="00F30339" w:rsidP="00F30339">
      <w:pPr>
        <w:pStyle w:val="NO"/>
      </w:pPr>
      <w:r w:rsidRPr="00711EAC">
        <w:t>NOTE 14:</w:t>
      </w:r>
      <w:r w:rsidRPr="00711EAC">
        <w:tab/>
      </w:r>
      <w:r w:rsidR="00805F05" w:rsidRPr="00711EAC">
        <w:t>Th</w:t>
      </w:r>
      <w:r w:rsidR="00186A8D" w:rsidRPr="00711EAC">
        <w:t>is</w:t>
      </w:r>
      <w:r w:rsidR="00805F05" w:rsidRPr="00711EAC">
        <w:t xml:space="preserve"> requirement addresses the use case 6.3.</w:t>
      </w:r>
    </w:p>
    <w:p w14:paraId="336FFC03" w14:textId="62F54D3A" w:rsidR="00805F05" w:rsidRPr="00711EAC" w:rsidRDefault="00805F05" w:rsidP="00F30339">
      <w:pPr>
        <w:pStyle w:val="BN"/>
      </w:pPr>
      <w:r w:rsidRPr="00711EAC">
        <w:t>Provisioning, installation, configuration and registration method of terminal system</w:t>
      </w:r>
      <w:r w:rsidR="00F30339" w:rsidRPr="00711EAC">
        <w:t>:</w:t>
      </w:r>
    </w:p>
    <w:p w14:paraId="6A23DE9F" w14:textId="38291540" w:rsidR="00805F05" w:rsidRPr="00711EAC" w:rsidRDefault="00805F05" w:rsidP="00F30339">
      <w:pPr>
        <w:pStyle w:val="B2"/>
        <w:rPr>
          <w:lang w:eastAsia="ja-JP"/>
        </w:rPr>
      </w:pPr>
      <w:r w:rsidRPr="00711EAC">
        <w:rPr>
          <w:lang w:eastAsia="ja-JP"/>
        </w:rPr>
        <w:t>Especially for the case of overlapping two different system for DTG management system (owns and manages the device) and the application system using DTG data (</w:t>
      </w:r>
      <w:r w:rsidR="009761A2" w:rsidRPr="00711EAC">
        <w:rPr>
          <w:lang w:eastAsia="ja-JP"/>
        </w:rPr>
        <w:t>utilizing</w:t>
      </w:r>
      <w:r w:rsidRPr="00711EAC">
        <w:rPr>
          <w:lang w:eastAsia="ja-JP"/>
        </w:rPr>
        <w:t xml:space="preserve"> the data from the device)</w:t>
      </w:r>
      <w:r w:rsidR="00DA51D2" w:rsidRPr="00DA51D2">
        <w:t xml:space="preserve"> </w:t>
      </w:r>
      <w:r w:rsidR="00DA51D2" w:rsidRPr="00711EAC">
        <w:t>([</w:t>
      </w:r>
      <w:r w:rsidR="00DA51D2" w:rsidRPr="00711EAC">
        <w:rPr>
          <w:color w:val="0000FF"/>
          <w:lang w:eastAsia="ja-JP"/>
        </w:rPr>
        <w:fldChar w:fldCharType="begin"/>
      </w:r>
      <w:r w:rsidR="00DA51D2" w:rsidRPr="00711EAC">
        <w:rPr>
          <w:color w:val="0000FF"/>
          <w:lang w:eastAsia="ja-JP"/>
        </w:rPr>
        <w:instrText xml:space="preserve">REF REF_ONEM2MTS_0002 \h  \* MERGEFORMAT </w:instrText>
      </w:r>
      <w:r w:rsidR="00DA51D2" w:rsidRPr="00711EAC">
        <w:rPr>
          <w:color w:val="0000FF"/>
          <w:lang w:eastAsia="ja-JP"/>
        </w:rPr>
      </w:r>
      <w:r w:rsidR="00DA51D2" w:rsidRPr="00711EAC">
        <w:rPr>
          <w:color w:val="0000FF"/>
          <w:lang w:eastAsia="ja-JP"/>
        </w:rPr>
        <w:fldChar w:fldCharType="separate"/>
      </w:r>
      <w:r w:rsidR="00DA51D2" w:rsidRPr="00711EAC">
        <w:rPr>
          <w:lang w:eastAsia="ja-JP"/>
        </w:rPr>
        <w:t>i.</w:t>
      </w:r>
      <w:r w:rsidR="00DA51D2">
        <w:rPr>
          <w:lang w:eastAsia="ja-JP"/>
        </w:rPr>
        <w:t>2</w:t>
      </w:r>
      <w:r w:rsidR="00DA51D2" w:rsidRPr="00711EAC">
        <w:rPr>
          <w:color w:val="0000FF"/>
          <w:lang w:eastAsia="ja-JP"/>
        </w:rPr>
        <w:fldChar w:fldCharType="end"/>
      </w:r>
      <w:r w:rsidR="00DA51D2">
        <w:rPr>
          <w:lang w:eastAsia="ja-JP"/>
        </w:rPr>
        <w:t>] OSR</w:t>
      </w:r>
      <w:r w:rsidR="00DA51D2">
        <w:t>-134</w:t>
      </w:r>
      <w:r w:rsidR="00DA51D2" w:rsidRPr="00711EAC">
        <w:t>)</w:t>
      </w:r>
      <w:r w:rsidRPr="00711EAC">
        <w:rPr>
          <w:lang w:eastAsia="ja-JP"/>
        </w:rPr>
        <w:t>.</w:t>
      </w:r>
    </w:p>
    <w:p w14:paraId="7D206A4D" w14:textId="77A0863B" w:rsidR="00805F05" w:rsidRPr="00711EAC" w:rsidRDefault="00F30339" w:rsidP="00F30339">
      <w:pPr>
        <w:pStyle w:val="NO"/>
        <w:rPr>
          <w:lang w:eastAsia="ja-JP"/>
        </w:rPr>
      </w:pPr>
      <w:r w:rsidRPr="00711EAC">
        <w:rPr>
          <w:lang w:eastAsia="ja-JP"/>
        </w:rPr>
        <w:t>NOTE 15:</w:t>
      </w:r>
      <w:r w:rsidRPr="00711EAC">
        <w:rPr>
          <w:lang w:eastAsia="ja-JP"/>
        </w:rPr>
        <w:tab/>
      </w:r>
      <w:r w:rsidR="00805F05" w:rsidRPr="00711EAC">
        <w:rPr>
          <w:lang w:eastAsia="ja-JP"/>
        </w:rPr>
        <w:t>Th</w:t>
      </w:r>
      <w:r w:rsidR="00186A8D" w:rsidRPr="00711EAC">
        <w:rPr>
          <w:lang w:eastAsia="ja-JP"/>
        </w:rPr>
        <w:t>is</w:t>
      </w:r>
      <w:r w:rsidR="00805F05" w:rsidRPr="00711EAC">
        <w:rPr>
          <w:lang w:eastAsia="ja-JP"/>
        </w:rPr>
        <w:t xml:space="preserve"> requirement addresses the use case 6.4.</w:t>
      </w:r>
    </w:p>
    <w:p w14:paraId="5F9B056E" w14:textId="579C1A0A" w:rsidR="00805F05" w:rsidRPr="00711EAC" w:rsidRDefault="00805F05" w:rsidP="00F30339">
      <w:pPr>
        <w:pStyle w:val="BN"/>
      </w:pPr>
      <w:r w:rsidRPr="00711EAC">
        <w:t>DTG/FMS data storing method and delivery protocol</w:t>
      </w:r>
      <w:r w:rsidR="00F30339" w:rsidRPr="00711EAC">
        <w:t>:</w:t>
      </w:r>
    </w:p>
    <w:p w14:paraId="592C37BC" w14:textId="77777777" w:rsidR="00805F05" w:rsidRPr="00711EAC" w:rsidRDefault="00805F05" w:rsidP="00F30339">
      <w:pPr>
        <w:pStyle w:val="B2"/>
        <w:rPr>
          <w:lang w:eastAsia="ja-JP"/>
        </w:rPr>
      </w:pPr>
      <w:r w:rsidRPr="00711EAC">
        <w:rPr>
          <w:lang w:eastAsia="ja-JP"/>
        </w:rPr>
        <w:t>There is no dominant standard specifying data formats and protocols for vehicle related applications.</w:t>
      </w:r>
    </w:p>
    <w:p w14:paraId="1062FAEC" w14:textId="169CF681" w:rsidR="00805F05" w:rsidRPr="00711EAC" w:rsidRDefault="00F30339" w:rsidP="00F30339">
      <w:pPr>
        <w:pStyle w:val="NO"/>
        <w:rPr>
          <w:lang w:eastAsia="ja-JP"/>
        </w:rPr>
      </w:pPr>
      <w:r w:rsidRPr="00711EAC">
        <w:rPr>
          <w:lang w:eastAsia="ja-JP"/>
        </w:rPr>
        <w:t>NOTE 16:</w:t>
      </w:r>
      <w:r w:rsidRPr="00711EAC">
        <w:rPr>
          <w:lang w:eastAsia="ja-JP"/>
        </w:rPr>
        <w:tab/>
      </w:r>
      <w:r w:rsidR="00805F05" w:rsidRPr="00711EAC">
        <w:rPr>
          <w:lang w:eastAsia="ja-JP"/>
        </w:rPr>
        <w:t>Th</w:t>
      </w:r>
      <w:r w:rsidR="00186A8D" w:rsidRPr="00711EAC">
        <w:rPr>
          <w:lang w:eastAsia="ja-JP"/>
        </w:rPr>
        <w:t>is</w:t>
      </w:r>
      <w:r w:rsidR="00805F05" w:rsidRPr="00711EAC">
        <w:rPr>
          <w:lang w:eastAsia="ja-JP"/>
        </w:rPr>
        <w:t xml:space="preserve"> requirement addresses the use case 6.4.</w:t>
      </w:r>
    </w:p>
    <w:p w14:paraId="4040D81F" w14:textId="16E19A04" w:rsidR="00805F05" w:rsidRPr="00711EAC" w:rsidRDefault="00805F05" w:rsidP="00F30339">
      <w:pPr>
        <w:pStyle w:val="BN"/>
      </w:pPr>
      <w:r w:rsidRPr="00711EAC">
        <w:t>Vehicle location based service method</w:t>
      </w:r>
      <w:r w:rsidR="00F30339" w:rsidRPr="00711EAC">
        <w:t>:</w:t>
      </w:r>
    </w:p>
    <w:p w14:paraId="12AFF36F" w14:textId="2A860B4E" w:rsidR="00805F05" w:rsidRPr="00711EAC" w:rsidRDefault="00805F05" w:rsidP="00F30339">
      <w:pPr>
        <w:pStyle w:val="B2"/>
        <w:rPr>
          <w:lang w:eastAsia="ja-JP"/>
        </w:rPr>
      </w:pPr>
      <w:r w:rsidRPr="00711EAC">
        <w:rPr>
          <w:lang w:eastAsia="ja-JP"/>
        </w:rPr>
        <w:t>M2M service platform is expected to provide the service capability supporting location based service</w:t>
      </w:r>
      <w:r w:rsidR="00F30339" w:rsidRPr="00711EAC">
        <w:rPr>
          <w:lang w:eastAsia="ja-JP"/>
        </w:rPr>
        <w:t xml:space="preserve"> ([</w:t>
      </w:r>
      <w:r w:rsidR="00AF0ED6" w:rsidRPr="00711EAC">
        <w:rPr>
          <w:color w:val="0000FF"/>
          <w:lang w:eastAsia="ja-JP"/>
        </w:rPr>
        <w:fldChar w:fldCharType="begin"/>
      </w:r>
      <w:r w:rsidR="00AF0ED6" w:rsidRPr="00711EAC">
        <w:rPr>
          <w:color w:val="0000FF"/>
          <w:lang w:eastAsia="ja-JP"/>
        </w:rPr>
        <w:instrText xml:space="preserve">REF REF_ONEM2MTS_0002 \h  \* MERGEFORMAT </w:instrText>
      </w:r>
      <w:r w:rsidR="00AF0ED6" w:rsidRPr="00711EAC">
        <w:rPr>
          <w:color w:val="0000FF"/>
          <w:lang w:eastAsia="ja-JP"/>
        </w:rPr>
      </w:r>
      <w:r w:rsidR="00AF0ED6" w:rsidRPr="00711EAC">
        <w:rPr>
          <w:color w:val="0000FF"/>
          <w:lang w:eastAsia="ja-JP"/>
        </w:rPr>
        <w:fldChar w:fldCharType="separate"/>
      </w:r>
      <w:r w:rsidR="008731B3" w:rsidRPr="00711EAC">
        <w:rPr>
          <w:lang w:eastAsia="ja-JP"/>
        </w:rPr>
        <w:t>i.</w:t>
      </w:r>
      <w:r w:rsidR="008731B3">
        <w:rPr>
          <w:lang w:eastAsia="ja-JP"/>
        </w:rPr>
        <w:t>2</w:t>
      </w:r>
      <w:r w:rsidR="00AF0ED6" w:rsidRPr="00711EAC">
        <w:rPr>
          <w:color w:val="0000FF"/>
          <w:lang w:eastAsia="ja-JP"/>
        </w:rPr>
        <w:fldChar w:fldCharType="end"/>
      </w:r>
      <w:r w:rsidR="00AF0ED6" w:rsidRPr="00711EAC">
        <w:rPr>
          <w:lang w:eastAsia="ja-JP"/>
        </w:rPr>
        <w:t>] OSR</w:t>
      </w:r>
      <w:r w:rsidR="00AF0ED6" w:rsidRPr="00711EAC">
        <w:t>-120)</w:t>
      </w:r>
      <w:r w:rsidR="00F30339" w:rsidRPr="00711EAC">
        <w:t>.</w:t>
      </w:r>
    </w:p>
    <w:p w14:paraId="031A9875" w14:textId="0341851C" w:rsidR="00805F05" w:rsidRPr="00711EAC" w:rsidRDefault="00F30339" w:rsidP="00F30339">
      <w:pPr>
        <w:pStyle w:val="NO"/>
        <w:rPr>
          <w:lang w:eastAsia="ja-JP"/>
        </w:rPr>
      </w:pPr>
      <w:r w:rsidRPr="00711EAC">
        <w:t>NOTE 17:</w:t>
      </w:r>
      <w:r w:rsidRPr="00711EAC">
        <w:tab/>
      </w:r>
      <w:r w:rsidR="00805F05" w:rsidRPr="00711EAC">
        <w:t>Th</w:t>
      </w:r>
      <w:r w:rsidR="00186A8D" w:rsidRPr="00711EAC">
        <w:t>is</w:t>
      </w:r>
      <w:r w:rsidR="00805F05" w:rsidRPr="00711EAC">
        <w:t xml:space="preserve"> requirement addresses the use case 6.</w:t>
      </w:r>
      <w:r w:rsidR="00805F05" w:rsidRPr="00711EAC">
        <w:rPr>
          <w:lang w:eastAsia="ja-JP"/>
        </w:rPr>
        <w:t>4</w:t>
      </w:r>
      <w:r w:rsidR="00805F05" w:rsidRPr="00711EAC">
        <w:t>.</w:t>
      </w:r>
    </w:p>
    <w:p w14:paraId="2E577DA6" w14:textId="1BEC0458" w:rsidR="00805F05" w:rsidRPr="00711EAC" w:rsidRDefault="00805F05" w:rsidP="00F30339">
      <w:pPr>
        <w:pStyle w:val="BN"/>
      </w:pPr>
      <w:r w:rsidRPr="00711EAC">
        <w:t>Control, configuration, error logging, and management method for the terminal system Over</w:t>
      </w:r>
      <w:r w:rsidR="008A0427" w:rsidRPr="00711EAC">
        <w:t>-</w:t>
      </w:r>
      <w:r w:rsidRPr="00711EAC">
        <w:t>The</w:t>
      </w:r>
      <w:r w:rsidR="008A0427" w:rsidRPr="00711EAC">
        <w:t>-</w:t>
      </w:r>
      <w:r w:rsidR="00F30339" w:rsidRPr="00711EAC">
        <w:t>Air:</w:t>
      </w:r>
    </w:p>
    <w:p w14:paraId="6D7C052C" w14:textId="2097985B" w:rsidR="00805F05" w:rsidRPr="00711EAC" w:rsidRDefault="00805F05" w:rsidP="00F30339">
      <w:pPr>
        <w:pStyle w:val="B2"/>
        <w:rPr>
          <w:lang w:eastAsia="ja-JP"/>
        </w:rPr>
      </w:pPr>
      <w:r w:rsidRPr="00711EAC">
        <w:rPr>
          <w:lang w:eastAsia="ja-JP"/>
        </w:rPr>
        <w:t>M2M service platform is expected to provide the service capability supporting the Over</w:t>
      </w:r>
      <w:r w:rsidR="008A0427" w:rsidRPr="00711EAC">
        <w:rPr>
          <w:lang w:eastAsia="ja-JP"/>
        </w:rPr>
        <w:t>-</w:t>
      </w:r>
      <w:r w:rsidRPr="00711EAC">
        <w:rPr>
          <w:lang w:eastAsia="ja-JP"/>
        </w:rPr>
        <w:t>The</w:t>
      </w:r>
      <w:r w:rsidR="008A0427" w:rsidRPr="00711EAC">
        <w:rPr>
          <w:lang w:eastAsia="ja-JP"/>
        </w:rPr>
        <w:t>-</w:t>
      </w:r>
      <w:r w:rsidRPr="00711EAC">
        <w:rPr>
          <w:lang w:eastAsia="ja-JP"/>
        </w:rPr>
        <w:t>Air management</w:t>
      </w:r>
      <w:r w:rsidR="00F30339" w:rsidRPr="00711EAC">
        <w:rPr>
          <w:lang w:eastAsia="ja-JP"/>
        </w:rPr>
        <w:t xml:space="preserve"> ([</w:t>
      </w:r>
      <w:r w:rsidR="00AF0ED6" w:rsidRPr="00711EAC">
        <w:rPr>
          <w:color w:val="0000FF"/>
          <w:lang w:eastAsia="ja-JP"/>
        </w:rPr>
        <w:fldChar w:fldCharType="begin"/>
      </w:r>
      <w:r w:rsidR="00AF0ED6" w:rsidRPr="00711EAC">
        <w:rPr>
          <w:color w:val="0000FF"/>
          <w:lang w:eastAsia="ja-JP"/>
        </w:rPr>
        <w:instrText xml:space="preserve">REF REF_ONEM2MTS_0002 \h  \* MERGEFORMAT </w:instrText>
      </w:r>
      <w:r w:rsidR="00AF0ED6" w:rsidRPr="00711EAC">
        <w:rPr>
          <w:color w:val="0000FF"/>
          <w:lang w:eastAsia="ja-JP"/>
        </w:rPr>
      </w:r>
      <w:r w:rsidR="00AF0ED6" w:rsidRPr="00711EAC">
        <w:rPr>
          <w:color w:val="0000FF"/>
          <w:lang w:eastAsia="ja-JP"/>
        </w:rPr>
        <w:fldChar w:fldCharType="separate"/>
      </w:r>
      <w:r w:rsidR="008731B3" w:rsidRPr="00711EAC">
        <w:rPr>
          <w:lang w:eastAsia="ja-JP"/>
        </w:rPr>
        <w:t>i.</w:t>
      </w:r>
      <w:r w:rsidR="008731B3">
        <w:rPr>
          <w:lang w:eastAsia="ja-JP"/>
        </w:rPr>
        <w:t>2</w:t>
      </w:r>
      <w:r w:rsidR="00AF0ED6" w:rsidRPr="00711EAC">
        <w:rPr>
          <w:color w:val="0000FF"/>
          <w:lang w:eastAsia="ja-JP"/>
        </w:rPr>
        <w:fldChar w:fldCharType="end"/>
      </w:r>
      <w:r w:rsidR="00AF0ED6" w:rsidRPr="00711EAC">
        <w:rPr>
          <w:lang w:eastAsia="ja-JP"/>
        </w:rPr>
        <w:t>] OSR</w:t>
      </w:r>
      <w:r w:rsidR="00AF0ED6" w:rsidRPr="00711EAC">
        <w:t>-121)</w:t>
      </w:r>
      <w:r w:rsidR="00F30339" w:rsidRPr="00711EAC">
        <w:t>.</w:t>
      </w:r>
    </w:p>
    <w:p w14:paraId="49DF5ED9" w14:textId="72044B69" w:rsidR="00805F05" w:rsidRPr="00711EAC" w:rsidRDefault="00F30339" w:rsidP="00F30339">
      <w:pPr>
        <w:pStyle w:val="NO"/>
        <w:rPr>
          <w:lang w:eastAsia="ja-JP"/>
        </w:rPr>
      </w:pPr>
      <w:r w:rsidRPr="00711EAC">
        <w:t>NOTE 18:</w:t>
      </w:r>
      <w:r w:rsidRPr="00711EAC">
        <w:tab/>
      </w:r>
      <w:r w:rsidR="00805F05" w:rsidRPr="00711EAC">
        <w:t>Th</w:t>
      </w:r>
      <w:r w:rsidR="00186A8D" w:rsidRPr="00711EAC">
        <w:t>is</w:t>
      </w:r>
      <w:r w:rsidR="00805F05" w:rsidRPr="00711EAC">
        <w:t xml:space="preserve"> requirement addresses the use case 6.</w:t>
      </w:r>
      <w:r w:rsidR="00805F05" w:rsidRPr="00711EAC">
        <w:rPr>
          <w:lang w:eastAsia="ja-JP"/>
        </w:rPr>
        <w:t>4</w:t>
      </w:r>
      <w:r w:rsidR="00805F05" w:rsidRPr="00711EAC">
        <w:t>.</w:t>
      </w:r>
    </w:p>
    <w:p w14:paraId="19467A09" w14:textId="5D55AE19" w:rsidR="00805F05" w:rsidRPr="00711EAC" w:rsidRDefault="00805F05" w:rsidP="00F30339">
      <w:pPr>
        <w:pStyle w:val="BN"/>
      </w:pPr>
      <w:r w:rsidRPr="00711EAC">
        <w:t xml:space="preserve">The M2M system </w:t>
      </w:r>
      <w:r w:rsidR="00F4273D" w:rsidRPr="00F4273D">
        <w:t>shall</w:t>
      </w:r>
      <w:r w:rsidRPr="00711EAC">
        <w:t xml:space="preserve"> provide the capability for an M2M device to maintain registration with multiple entities simultaneously</w:t>
      </w:r>
      <w:r w:rsidR="00F30339" w:rsidRPr="00711EAC">
        <w:t xml:space="preserve"> ([</w:t>
      </w:r>
      <w:r w:rsidR="00AF0ED6" w:rsidRPr="00711EAC">
        <w:rPr>
          <w:color w:val="0000FF"/>
          <w:lang w:eastAsia="ja-JP"/>
        </w:rPr>
        <w:fldChar w:fldCharType="begin"/>
      </w:r>
      <w:r w:rsidR="00AF0ED6" w:rsidRPr="00711EAC">
        <w:rPr>
          <w:color w:val="0000FF"/>
          <w:lang w:eastAsia="ja-JP"/>
        </w:rPr>
        <w:instrText xml:space="preserve">REF REF_ONEM2MTS_0002 \h  \* MERGEFORMAT </w:instrText>
      </w:r>
      <w:r w:rsidR="00AF0ED6" w:rsidRPr="00711EAC">
        <w:rPr>
          <w:color w:val="0000FF"/>
          <w:lang w:eastAsia="ja-JP"/>
        </w:rPr>
      </w:r>
      <w:r w:rsidR="00AF0ED6" w:rsidRPr="00711EAC">
        <w:rPr>
          <w:color w:val="0000FF"/>
          <w:lang w:eastAsia="ja-JP"/>
        </w:rPr>
        <w:fldChar w:fldCharType="separate"/>
      </w:r>
      <w:r w:rsidR="008731B3" w:rsidRPr="00711EAC">
        <w:rPr>
          <w:lang w:eastAsia="ja-JP"/>
        </w:rPr>
        <w:t>i.</w:t>
      </w:r>
      <w:r w:rsidR="008731B3">
        <w:rPr>
          <w:lang w:eastAsia="ja-JP"/>
        </w:rPr>
        <w:t>2</w:t>
      </w:r>
      <w:r w:rsidR="00AF0ED6" w:rsidRPr="00711EAC">
        <w:rPr>
          <w:color w:val="0000FF"/>
          <w:lang w:eastAsia="ja-JP"/>
        </w:rPr>
        <w:fldChar w:fldCharType="end"/>
      </w:r>
      <w:r w:rsidR="00AF0ED6" w:rsidRPr="00711EAC">
        <w:rPr>
          <w:lang w:eastAsia="ja-JP"/>
        </w:rPr>
        <w:t>] OSR</w:t>
      </w:r>
      <w:r w:rsidR="00AF0ED6" w:rsidRPr="00711EAC">
        <w:t>-122)</w:t>
      </w:r>
      <w:r w:rsidR="00F30339" w:rsidRPr="00711EAC">
        <w:t>.</w:t>
      </w:r>
    </w:p>
    <w:p w14:paraId="3FC45E85" w14:textId="5DC5FBF0" w:rsidR="00805F05" w:rsidRPr="00711EAC" w:rsidRDefault="00F30339" w:rsidP="00F30339">
      <w:pPr>
        <w:pStyle w:val="NO"/>
      </w:pPr>
      <w:r w:rsidRPr="00711EAC">
        <w:t>NOTE 19:</w:t>
      </w:r>
      <w:r w:rsidRPr="00711EAC">
        <w:tab/>
      </w:r>
      <w:r w:rsidR="00805F05" w:rsidRPr="00711EAC">
        <w:t>Th</w:t>
      </w:r>
      <w:r w:rsidR="00186A8D" w:rsidRPr="00711EAC">
        <w:t>is</w:t>
      </w:r>
      <w:r w:rsidR="00805F05" w:rsidRPr="00711EAC">
        <w:t xml:space="preserve"> requirement addresses the use case 6.5.</w:t>
      </w:r>
    </w:p>
    <w:p w14:paraId="6B6AF772" w14:textId="5D91FB9B" w:rsidR="00805F05" w:rsidRPr="00711EAC" w:rsidRDefault="00805F05" w:rsidP="00F30339">
      <w:pPr>
        <w:pStyle w:val="BN"/>
      </w:pPr>
      <w:r w:rsidRPr="00711EAC">
        <w:t xml:space="preserve">The registration </w:t>
      </w:r>
      <w:r w:rsidR="00F4273D" w:rsidRPr="00F4273D">
        <w:t>shall</w:t>
      </w:r>
      <w:r w:rsidRPr="00711EAC">
        <w:t xml:space="preserve"> be able to include information that identify the peer entity, and other information such as its management privilege, subscription etc., that are necessary for the conduct of the respective peer relationships</w:t>
      </w:r>
      <w:r w:rsidR="00DC56D0" w:rsidRPr="00711EAC">
        <w:t>([</w:t>
      </w:r>
      <w:r w:rsidR="00DC56D0" w:rsidRPr="00711EAC">
        <w:rPr>
          <w:color w:val="0000FF"/>
          <w:lang w:eastAsia="ja-JP"/>
        </w:rPr>
        <w:fldChar w:fldCharType="begin"/>
      </w:r>
      <w:r w:rsidR="00DC56D0" w:rsidRPr="00711EAC">
        <w:rPr>
          <w:color w:val="0000FF"/>
          <w:lang w:eastAsia="ja-JP"/>
        </w:rPr>
        <w:instrText xml:space="preserve">REF REF_ONEM2MTS_0002 \h  \* MERGEFORMAT </w:instrText>
      </w:r>
      <w:r w:rsidR="00DC56D0" w:rsidRPr="00711EAC">
        <w:rPr>
          <w:color w:val="0000FF"/>
          <w:lang w:eastAsia="ja-JP"/>
        </w:rPr>
      </w:r>
      <w:r w:rsidR="00DC56D0" w:rsidRPr="00711EAC">
        <w:rPr>
          <w:color w:val="0000FF"/>
          <w:lang w:eastAsia="ja-JP"/>
        </w:rPr>
        <w:fldChar w:fldCharType="separate"/>
      </w:r>
      <w:r w:rsidR="00DC56D0" w:rsidRPr="00711EAC">
        <w:rPr>
          <w:lang w:eastAsia="ja-JP"/>
        </w:rPr>
        <w:t>i.</w:t>
      </w:r>
      <w:r w:rsidR="00DC56D0">
        <w:rPr>
          <w:lang w:eastAsia="ja-JP"/>
        </w:rPr>
        <w:t>2</w:t>
      </w:r>
      <w:r w:rsidR="00DC56D0" w:rsidRPr="00711EAC">
        <w:rPr>
          <w:color w:val="0000FF"/>
          <w:lang w:eastAsia="ja-JP"/>
        </w:rPr>
        <w:fldChar w:fldCharType="end"/>
      </w:r>
      <w:r w:rsidR="00DC56D0" w:rsidRPr="00711EAC">
        <w:rPr>
          <w:lang w:eastAsia="ja-JP"/>
        </w:rPr>
        <w:t>] OSR</w:t>
      </w:r>
      <w:r w:rsidR="00DA51D2">
        <w:t>-135</w:t>
      </w:r>
      <w:r w:rsidR="00DC56D0" w:rsidRPr="00711EAC">
        <w:t>)</w:t>
      </w:r>
      <w:r w:rsidRPr="00711EAC">
        <w:t>.</w:t>
      </w:r>
    </w:p>
    <w:p w14:paraId="01A3B62C" w14:textId="0F5F0C8B" w:rsidR="00805F05" w:rsidRPr="00711EAC" w:rsidRDefault="00F30339" w:rsidP="00F30339">
      <w:pPr>
        <w:pStyle w:val="NO"/>
      </w:pPr>
      <w:r w:rsidRPr="00711EAC">
        <w:t>NOTE 20:</w:t>
      </w:r>
      <w:r w:rsidRPr="00711EAC">
        <w:tab/>
      </w:r>
      <w:r w:rsidR="00805F05" w:rsidRPr="00711EAC">
        <w:t>Th</w:t>
      </w:r>
      <w:r w:rsidR="00186A8D" w:rsidRPr="00711EAC">
        <w:t>is</w:t>
      </w:r>
      <w:r w:rsidR="00805F05" w:rsidRPr="00711EAC">
        <w:t xml:space="preserve"> requirement addresses the use case 6.5.</w:t>
      </w:r>
    </w:p>
    <w:p w14:paraId="00905CE0" w14:textId="6F30AC45" w:rsidR="00805F05" w:rsidRPr="00711EAC" w:rsidRDefault="00805F05" w:rsidP="00F30339">
      <w:pPr>
        <w:pStyle w:val="BN"/>
      </w:pPr>
      <w:r w:rsidRPr="00711EAC">
        <w:t xml:space="preserve">It </w:t>
      </w:r>
      <w:r w:rsidR="00F4273D" w:rsidRPr="00F4273D">
        <w:t>shall</w:t>
      </w:r>
      <w:r w:rsidRPr="00711EAC">
        <w:t xml:space="preserve"> be possible for some registrations to hold the complete set of information context about the peer entity. This is </w:t>
      </w:r>
      <w:r w:rsidR="00EC4FB9" w:rsidRPr="00711EAC">
        <w:t>referred</w:t>
      </w:r>
      <w:r w:rsidRPr="00711EAC">
        <w:t xml:space="preserve"> to as "full registration"</w:t>
      </w:r>
      <w:r w:rsidR="00DA51D2" w:rsidRPr="00711EAC">
        <w:t>([</w:t>
      </w:r>
      <w:r w:rsidR="00DA51D2" w:rsidRPr="00711EAC">
        <w:rPr>
          <w:color w:val="0000FF"/>
          <w:lang w:eastAsia="ja-JP"/>
        </w:rPr>
        <w:fldChar w:fldCharType="begin"/>
      </w:r>
      <w:r w:rsidR="00DA51D2" w:rsidRPr="00711EAC">
        <w:rPr>
          <w:color w:val="0000FF"/>
          <w:lang w:eastAsia="ja-JP"/>
        </w:rPr>
        <w:instrText xml:space="preserve">REF REF_ONEM2MTS_0002 \h  \* MERGEFORMAT </w:instrText>
      </w:r>
      <w:r w:rsidR="00DA51D2" w:rsidRPr="00711EAC">
        <w:rPr>
          <w:color w:val="0000FF"/>
          <w:lang w:eastAsia="ja-JP"/>
        </w:rPr>
      </w:r>
      <w:r w:rsidR="00DA51D2" w:rsidRPr="00711EAC">
        <w:rPr>
          <w:color w:val="0000FF"/>
          <w:lang w:eastAsia="ja-JP"/>
        </w:rPr>
        <w:fldChar w:fldCharType="separate"/>
      </w:r>
      <w:r w:rsidR="00DA51D2" w:rsidRPr="00711EAC">
        <w:rPr>
          <w:lang w:eastAsia="ja-JP"/>
        </w:rPr>
        <w:t>i.</w:t>
      </w:r>
      <w:r w:rsidR="00DA51D2">
        <w:rPr>
          <w:lang w:eastAsia="ja-JP"/>
        </w:rPr>
        <w:t>2</w:t>
      </w:r>
      <w:r w:rsidR="00DA51D2" w:rsidRPr="00711EAC">
        <w:rPr>
          <w:color w:val="0000FF"/>
          <w:lang w:eastAsia="ja-JP"/>
        </w:rPr>
        <w:fldChar w:fldCharType="end"/>
      </w:r>
      <w:r w:rsidR="00DA51D2" w:rsidRPr="00711EAC">
        <w:rPr>
          <w:lang w:eastAsia="ja-JP"/>
        </w:rPr>
        <w:t>] OSR</w:t>
      </w:r>
      <w:r w:rsidR="00DA51D2">
        <w:t>-136</w:t>
      </w:r>
      <w:r w:rsidR="00DA51D2" w:rsidRPr="00711EAC">
        <w:t>)</w:t>
      </w:r>
      <w:r w:rsidRPr="00711EAC">
        <w:t>.</w:t>
      </w:r>
    </w:p>
    <w:p w14:paraId="3D47BB44" w14:textId="4C70E89E" w:rsidR="00805F05" w:rsidRPr="00711EAC" w:rsidRDefault="00F30339" w:rsidP="00F30339">
      <w:pPr>
        <w:pStyle w:val="NO"/>
      </w:pPr>
      <w:r w:rsidRPr="00711EAC">
        <w:t>NOTE 21:</w:t>
      </w:r>
      <w:r w:rsidRPr="00711EAC">
        <w:tab/>
      </w:r>
      <w:r w:rsidR="00805F05" w:rsidRPr="00711EAC">
        <w:t>Th</w:t>
      </w:r>
      <w:r w:rsidR="00186A8D" w:rsidRPr="00711EAC">
        <w:t>is</w:t>
      </w:r>
      <w:r w:rsidR="00805F05" w:rsidRPr="00711EAC">
        <w:t xml:space="preserve"> requirement addresses the use case 6.5.</w:t>
      </w:r>
    </w:p>
    <w:p w14:paraId="03E80665" w14:textId="7DD23469" w:rsidR="00805F05" w:rsidRPr="00711EAC" w:rsidRDefault="00805F05" w:rsidP="00F30339">
      <w:pPr>
        <w:pStyle w:val="BN"/>
      </w:pPr>
      <w:r w:rsidRPr="00711EAC">
        <w:t xml:space="preserve">It </w:t>
      </w:r>
      <w:r w:rsidR="00F4273D" w:rsidRPr="00F4273D">
        <w:t>shall</w:t>
      </w:r>
      <w:r w:rsidRPr="00711EAC">
        <w:t xml:space="preserve"> be possible for some registrations to hold only a subset of information context about the peer entity. This is referred to as "lightweight registration"</w:t>
      </w:r>
      <w:r w:rsidR="00DA51D2" w:rsidRPr="00711EAC">
        <w:t>([</w:t>
      </w:r>
      <w:r w:rsidR="00DA51D2" w:rsidRPr="00711EAC">
        <w:rPr>
          <w:color w:val="0000FF"/>
          <w:lang w:eastAsia="ja-JP"/>
        </w:rPr>
        <w:fldChar w:fldCharType="begin"/>
      </w:r>
      <w:r w:rsidR="00DA51D2" w:rsidRPr="00711EAC">
        <w:rPr>
          <w:color w:val="0000FF"/>
          <w:lang w:eastAsia="ja-JP"/>
        </w:rPr>
        <w:instrText xml:space="preserve">REF REF_ONEM2MTS_0002 \h  \* MERGEFORMAT </w:instrText>
      </w:r>
      <w:r w:rsidR="00DA51D2" w:rsidRPr="00711EAC">
        <w:rPr>
          <w:color w:val="0000FF"/>
          <w:lang w:eastAsia="ja-JP"/>
        </w:rPr>
      </w:r>
      <w:r w:rsidR="00DA51D2" w:rsidRPr="00711EAC">
        <w:rPr>
          <w:color w:val="0000FF"/>
          <w:lang w:eastAsia="ja-JP"/>
        </w:rPr>
        <w:fldChar w:fldCharType="separate"/>
      </w:r>
      <w:r w:rsidR="00DA51D2" w:rsidRPr="00711EAC">
        <w:rPr>
          <w:lang w:eastAsia="ja-JP"/>
        </w:rPr>
        <w:t>i.</w:t>
      </w:r>
      <w:r w:rsidR="00DA51D2">
        <w:rPr>
          <w:lang w:eastAsia="ja-JP"/>
        </w:rPr>
        <w:t>2</w:t>
      </w:r>
      <w:r w:rsidR="00DA51D2" w:rsidRPr="00711EAC">
        <w:rPr>
          <w:color w:val="0000FF"/>
          <w:lang w:eastAsia="ja-JP"/>
        </w:rPr>
        <w:fldChar w:fldCharType="end"/>
      </w:r>
      <w:r w:rsidR="00DA51D2" w:rsidRPr="00711EAC">
        <w:rPr>
          <w:lang w:eastAsia="ja-JP"/>
        </w:rPr>
        <w:t>] OSR</w:t>
      </w:r>
      <w:r w:rsidR="00DA51D2">
        <w:t>-137</w:t>
      </w:r>
      <w:r w:rsidR="00DA51D2" w:rsidRPr="00711EAC">
        <w:t>)</w:t>
      </w:r>
      <w:r w:rsidRPr="00711EAC">
        <w:t>.</w:t>
      </w:r>
    </w:p>
    <w:p w14:paraId="7749FE05" w14:textId="2298D11D" w:rsidR="00805F05" w:rsidRPr="00711EAC" w:rsidRDefault="00F30339" w:rsidP="00F30339">
      <w:pPr>
        <w:pStyle w:val="NO"/>
      </w:pPr>
      <w:r w:rsidRPr="00711EAC">
        <w:t>NOTE 22:</w:t>
      </w:r>
      <w:r w:rsidRPr="00711EAC">
        <w:tab/>
      </w:r>
      <w:r w:rsidR="00805F05" w:rsidRPr="00711EAC">
        <w:t>Th</w:t>
      </w:r>
      <w:r w:rsidR="00186A8D" w:rsidRPr="00711EAC">
        <w:t>is</w:t>
      </w:r>
      <w:r w:rsidR="00805F05" w:rsidRPr="00711EAC">
        <w:t xml:space="preserve"> requirement addresses the use case 6.5.</w:t>
      </w:r>
    </w:p>
    <w:p w14:paraId="6CA301E5" w14:textId="7F1505BF" w:rsidR="00805F05" w:rsidRPr="00711EAC" w:rsidRDefault="00805F05" w:rsidP="00F30339">
      <w:pPr>
        <w:pStyle w:val="BN"/>
      </w:pPr>
      <w:r w:rsidRPr="00711EAC">
        <w:t xml:space="preserve">It </w:t>
      </w:r>
      <w:r w:rsidR="00F4273D" w:rsidRPr="00F4273D">
        <w:t>shall</w:t>
      </w:r>
      <w:r w:rsidRPr="00711EAC">
        <w:t xml:space="preserve"> be possible for "lightweight registration" at different entities that pertain to a common peer entity, to hold different sets of information, if needed, about the common peer entity</w:t>
      </w:r>
      <w:r w:rsidR="00DA51D2" w:rsidRPr="00711EAC">
        <w:t>([</w:t>
      </w:r>
      <w:r w:rsidR="00DA51D2" w:rsidRPr="00711EAC">
        <w:rPr>
          <w:color w:val="0000FF"/>
          <w:lang w:eastAsia="ja-JP"/>
        </w:rPr>
        <w:fldChar w:fldCharType="begin"/>
      </w:r>
      <w:r w:rsidR="00DA51D2" w:rsidRPr="00711EAC">
        <w:rPr>
          <w:color w:val="0000FF"/>
          <w:lang w:eastAsia="ja-JP"/>
        </w:rPr>
        <w:instrText xml:space="preserve">REF REF_ONEM2MTS_0002 \h  \* MERGEFORMAT </w:instrText>
      </w:r>
      <w:r w:rsidR="00DA51D2" w:rsidRPr="00711EAC">
        <w:rPr>
          <w:color w:val="0000FF"/>
          <w:lang w:eastAsia="ja-JP"/>
        </w:rPr>
      </w:r>
      <w:r w:rsidR="00DA51D2" w:rsidRPr="00711EAC">
        <w:rPr>
          <w:color w:val="0000FF"/>
          <w:lang w:eastAsia="ja-JP"/>
        </w:rPr>
        <w:fldChar w:fldCharType="separate"/>
      </w:r>
      <w:r w:rsidR="00DA51D2" w:rsidRPr="00711EAC">
        <w:rPr>
          <w:lang w:eastAsia="ja-JP"/>
        </w:rPr>
        <w:t>i.</w:t>
      </w:r>
      <w:r w:rsidR="00DA51D2">
        <w:rPr>
          <w:lang w:eastAsia="ja-JP"/>
        </w:rPr>
        <w:t>2</w:t>
      </w:r>
      <w:r w:rsidR="00DA51D2" w:rsidRPr="00711EAC">
        <w:rPr>
          <w:color w:val="0000FF"/>
          <w:lang w:eastAsia="ja-JP"/>
        </w:rPr>
        <w:fldChar w:fldCharType="end"/>
      </w:r>
      <w:r w:rsidR="00DA51D2" w:rsidRPr="00711EAC">
        <w:rPr>
          <w:lang w:eastAsia="ja-JP"/>
        </w:rPr>
        <w:t>] OSR</w:t>
      </w:r>
      <w:r w:rsidR="00DA51D2">
        <w:t>-138</w:t>
      </w:r>
      <w:r w:rsidR="00DA51D2" w:rsidRPr="00711EAC">
        <w:t>)</w:t>
      </w:r>
      <w:r w:rsidRPr="00711EAC">
        <w:t>.</w:t>
      </w:r>
    </w:p>
    <w:p w14:paraId="448CA69A" w14:textId="5B9B0599" w:rsidR="00805F05" w:rsidRPr="00711EAC" w:rsidRDefault="00F30339" w:rsidP="00F30339">
      <w:pPr>
        <w:pStyle w:val="NO"/>
      </w:pPr>
      <w:r w:rsidRPr="00711EAC">
        <w:t>NOTE 23:</w:t>
      </w:r>
      <w:r w:rsidRPr="00711EAC">
        <w:tab/>
      </w:r>
      <w:r w:rsidR="00805F05" w:rsidRPr="00711EAC">
        <w:t>Th</w:t>
      </w:r>
      <w:r w:rsidR="00186A8D" w:rsidRPr="00711EAC">
        <w:t>is</w:t>
      </w:r>
      <w:r w:rsidR="00805F05" w:rsidRPr="00711EAC">
        <w:t xml:space="preserve"> requirement addresses the use case 6.5. </w:t>
      </w:r>
    </w:p>
    <w:p w14:paraId="62E037E3" w14:textId="2F69F2E1" w:rsidR="00805F05" w:rsidRPr="00711EAC" w:rsidRDefault="00805F05" w:rsidP="00F30339">
      <w:pPr>
        <w:pStyle w:val="BN"/>
      </w:pPr>
      <w:r w:rsidRPr="00711EAC">
        <w:t xml:space="preserve">It </w:t>
      </w:r>
      <w:r w:rsidR="00F4273D" w:rsidRPr="00F4273D">
        <w:t>shall</w:t>
      </w:r>
      <w:r w:rsidRPr="00711EAC">
        <w:t xml:space="preserve"> be possible to correlate the "full registration" and the "lightweight registration" that p</w:t>
      </w:r>
      <w:r w:rsidR="00F30339" w:rsidRPr="00711EAC">
        <w:t>ertain to a common peer entity</w:t>
      </w:r>
      <w:r w:rsidR="00DA51D2" w:rsidRPr="00711EAC">
        <w:t>([</w:t>
      </w:r>
      <w:r w:rsidR="00DA51D2" w:rsidRPr="00711EAC">
        <w:rPr>
          <w:color w:val="0000FF"/>
          <w:lang w:eastAsia="ja-JP"/>
        </w:rPr>
        <w:fldChar w:fldCharType="begin"/>
      </w:r>
      <w:r w:rsidR="00DA51D2" w:rsidRPr="00711EAC">
        <w:rPr>
          <w:color w:val="0000FF"/>
          <w:lang w:eastAsia="ja-JP"/>
        </w:rPr>
        <w:instrText xml:space="preserve">REF REF_ONEM2MTS_0002 \h  \* MERGEFORMAT </w:instrText>
      </w:r>
      <w:r w:rsidR="00DA51D2" w:rsidRPr="00711EAC">
        <w:rPr>
          <w:color w:val="0000FF"/>
          <w:lang w:eastAsia="ja-JP"/>
        </w:rPr>
      </w:r>
      <w:r w:rsidR="00DA51D2" w:rsidRPr="00711EAC">
        <w:rPr>
          <w:color w:val="0000FF"/>
          <w:lang w:eastAsia="ja-JP"/>
        </w:rPr>
        <w:fldChar w:fldCharType="separate"/>
      </w:r>
      <w:r w:rsidR="00DA51D2" w:rsidRPr="00711EAC">
        <w:rPr>
          <w:lang w:eastAsia="ja-JP"/>
        </w:rPr>
        <w:t>i.</w:t>
      </w:r>
      <w:r w:rsidR="00DA51D2">
        <w:rPr>
          <w:lang w:eastAsia="ja-JP"/>
        </w:rPr>
        <w:t>2</w:t>
      </w:r>
      <w:r w:rsidR="00DA51D2" w:rsidRPr="00711EAC">
        <w:rPr>
          <w:color w:val="0000FF"/>
          <w:lang w:eastAsia="ja-JP"/>
        </w:rPr>
        <w:fldChar w:fldCharType="end"/>
      </w:r>
      <w:r w:rsidR="00DA51D2" w:rsidRPr="00711EAC">
        <w:rPr>
          <w:lang w:eastAsia="ja-JP"/>
        </w:rPr>
        <w:t>] OSR</w:t>
      </w:r>
      <w:r w:rsidR="00DA51D2">
        <w:t>-139</w:t>
      </w:r>
      <w:r w:rsidR="00DA51D2" w:rsidRPr="00711EAC">
        <w:t>)</w:t>
      </w:r>
      <w:r w:rsidR="00F30339" w:rsidRPr="00711EAC">
        <w:t>.</w:t>
      </w:r>
    </w:p>
    <w:p w14:paraId="4ECCE66A" w14:textId="3E4C12B9" w:rsidR="00805F05" w:rsidRPr="00711EAC" w:rsidRDefault="00F30339" w:rsidP="00F30339">
      <w:pPr>
        <w:pStyle w:val="NO"/>
      </w:pPr>
      <w:r w:rsidRPr="00711EAC">
        <w:t>NOTE 24:</w:t>
      </w:r>
      <w:r w:rsidRPr="00711EAC">
        <w:tab/>
      </w:r>
      <w:r w:rsidR="00805F05" w:rsidRPr="00711EAC">
        <w:t>Th</w:t>
      </w:r>
      <w:r w:rsidR="00186A8D" w:rsidRPr="00711EAC">
        <w:t>is</w:t>
      </w:r>
      <w:r w:rsidR="00805F05" w:rsidRPr="00711EAC">
        <w:t xml:space="preserve"> requirement addresses the use case 6.5.</w:t>
      </w:r>
    </w:p>
    <w:p w14:paraId="25B06061" w14:textId="645E4F15" w:rsidR="00805F05" w:rsidRPr="00711EAC" w:rsidRDefault="00805F05" w:rsidP="00F30339">
      <w:pPr>
        <w:pStyle w:val="BN"/>
      </w:pPr>
      <w:r w:rsidRPr="00711EAC">
        <w:t xml:space="preserve">It </w:t>
      </w:r>
      <w:r w:rsidR="00F4273D" w:rsidRPr="00F4273D">
        <w:t>shall</w:t>
      </w:r>
      <w:r w:rsidRPr="00711EAC">
        <w:t xml:space="preserve"> be possible to distinguish the "full registrations" and the "lightweight registrations" that pertain to a common peer entity</w:t>
      </w:r>
      <w:r w:rsidR="00DA51D2" w:rsidRPr="00711EAC">
        <w:t>([</w:t>
      </w:r>
      <w:r w:rsidR="00DA51D2" w:rsidRPr="00711EAC">
        <w:rPr>
          <w:color w:val="0000FF"/>
          <w:lang w:eastAsia="ja-JP"/>
        </w:rPr>
        <w:fldChar w:fldCharType="begin"/>
      </w:r>
      <w:r w:rsidR="00DA51D2" w:rsidRPr="00711EAC">
        <w:rPr>
          <w:color w:val="0000FF"/>
          <w:lang w:eastAsia="ja-JP"/>
        </w:rPr>
        <w:instrText xml:space="preserve">REF REF_ONEM2MTS_0002 \h  \* MERGEFORMAT </w:instrText>
      </w:r>
      <w:r w:rsidR="00DA51D2" w:rsidRPr="00711EAC">
        <w:rPr>
          <w:color w:val="0000FF"/>
          <w:lang w:eastAsia="ja-JP"/>
        </w:rPr>
      </w:r>
      <w:r w:rsidR="00DA51D2" w:rsidRPr="00711EAC">
        <w:rPr>
          <w:color w:val="0000FF"/>
          <w:lang w:eastAsia="ja-JP"/>
        </w:rPr>
        <w:fldChar w:fldCharType="separate"/>
      </w:r>
      <w:r w:rsidR="00DA51D2" w:rsidRPr="00711EAC">
        <w:rPr>
          <w:lang w:eastAsia="ja-JP"/>
        </w:rPr>
        <w:t>i.</w:t>
      </w:r>
      <w:r w:rsidR="00DA51D2">
        <w:rPr>
          <w:lang w:eastAsia="ja-JP"/>
        </w:rPr>
        <w:t>2</w:t>
      </w:r>
      <w:r w:rsidR="00DA51D2" w:rsidRPr="00711EAC">
        <w:rPr>
          <w:color w:val="0000FF"/>
          <w:lang w:eastAsia="ja-JP"/>
        </w:rPr>
        <w:fldChar w:fldCharType="end"/>
      </w:r>
      <w:r w:rsidR="00DA51D2" w:rsidRPr="00711EAC">
        <w:rPr>
          <w:lang w:eastAsia="ja-JP"/>
        </w:rPr>
        <w:t>] OSR</w:t>
      </w:r>
      <w:r w:rsidR="00DA51D2">
        <w:t>-140</w:t>
      </w:r>
      <w:r w:rsidR="00DA51D2" w:rsidRPr="00711EAC">
        <w:t>)</w:t>
      </w:r>
      <w:r w:rsidRPr="00711EAC">
        <w:t>.</w:t>
      </w:r>
    </w:p>
    <w:p w14:paraId="7A6E23FB" w14:textId="07772524" w:rsidR="00805F05" w:rsidRPr="00711EAC" w:rsidRDefault="00F30339" w:rsidP="00F30339">
      <w:pPr>
        <w:pStyle w:val="NO"/>
      </w:pPr>
      <w:r w:rsidRPr="00711EAC">
        <w:t>NOTE 25:</w:t>
      </w:r>
      <w:r w:rsidRPr="00711EAC">
        <w:tab/>
      </w:r>
      <w:r w:rsidR="00805F05" w:rsidRPr="00711EAC">
        <w:t>Th</w:t>
      </w:r>
      <w:r w:rsidR="00186A8D" w:rsidRPr="00711EAC">
        <w:t>is</w:t>
      </w:r>
      <w:r w:rsidR="00805F05" w:rsidRPr="00711EAC">
        <w:t xml:space="preserve"> requirement addresses the use case 6.5.</w:t>
      </w:r>
    </w:p>
    <w:p w14:paraId="6E673D9B" w14:textId="3493D0ED" w:rsidR="00805F05" w:rsidRPr="00711EAC" w:rsidRDefault="008A0427" w:rsidP="00F30339">
      <w:pPr>
        <w:pStyle w:val="BN"/>
      </w:pPr>
      <w:r w:rsidRPr="00711EAC">
        <w:t xml:space="preserve">The M2M service platform </w:t>
      </w:r>
      <w:r w:rsidR="00F4273D" w:rsidRPr="00F4273D">
        <w:t>shall</w:t>
      </w:r>
      <w:r w:rsidRPr="00711EAC">
        <w:t xml:space="preserve"> be able to support the time-based policies to access the Underlying network</w:t>
      </w:r>
      <w:r w:rsidR="00F30339" w:rsidRPr="00711EAC">
        <w:t xml:space="preserve"> ([</w:t>
      </w:r>
      <w:r w:rsidR="00652C82" w:rsidRPr="00711EAC">
        <w:rPr>
          <w:color w:val="0000FF"/>
          <w:lang w:eastAsia="ja-JP"/>
        </w:rPr>
        <w:fldChar w:fldCharType="begin"/>
      </w:r>
      <w:r w:rsidR="00652C82" w:rsidRPr="00711EAC">
        <w:rPr>
          <w:color w:val="0000FF"/>
          <w:lang w:eastAsia="ja-JP"/>
        </w:rPr>
        <w:instrText xml:space="preserve">REF REF_ONEM2MTS_0002 \h  \* MERGEFORMAT </w:instrText>
      </w:r>
      <w:r w:rsidR="00652C82" w:rsidRPr="00711EAC">
        <w:rPr>
          <w:color w:val="0000FF"/>
          <w:lang w:eastAsia="ja-JP"/>
        </w:rPr>
      </w:r>
      <w:r w:rsidR="00652C82" w:rsidRPr="00711EAC">
        <w:rPr>
          <w:color w:val="0000FF"/>
          <w:lang w:eastAsia="ja-JP"/>
        </w:rPr>
        <w:fldChar w:fldCharType="separate"/>
      </w:r>
      <w:r w:rsidR="008731B3" w:rsidRPr="00711EAC">
        <w:rPr>
          <w:lang w:eastAsia="ja-JP"/>
        </w:rPr>
        <w:t>i.</w:t>
      </w:r>
      <w:r w:rsidR="008731B3">
        <w:rPr>
          <w:lang w:eastAsia="ja-JP"/>
        </w:rPr>
        <w:t>2</w:t>
      </w:r>
      <w:r w:rsidR="00652C82" w:rsidRPr="00711EAC">
        <w:rPr>
          <w:color w:val="0000FF"/>
          <w:lang w:eastAsia="ja-JP"/>
        </w:rPr>
        <w:fldChar w:fldCharType="end"/>
      </w:r>
      <w:r w:rsidRPr="00711EAC">
        <w:rPr>
          <w:lang w:eastAsia="ja-JP"/>
        </w:rPr>
        <w:t xml:space="preserve">] </w:t>
      </w:r>
      <w:r w:rsidRPr="00711EAC">
        <w:t>CMR-014)</w:t>
      </w:r>
      <w:r w:rsidR="00F30339" w:rsidRPr="00711EAC">
        <w:t>.</w:t>
      </w:r>
    </w:p>
    <w:p w14:paraId="09B35308" w14:textId="1074E37E" w:rsidR="00805F05" w:rsidRPr="00711EAC" w:rsidRDefault="00F30339" w:rsidP="00F30339">
      <w:pPr>
        <w:pStyle w:val="NO"/>
      </w:pPr>
      <w:r w:rsidRPr="00711EAC">
        <w:t>NOTE 26:</w:t>
      </w:r>
      <w:r w:rsidRPr="00711EAC">
        <w:tab/>
      </w:r>
      <w:r w:rsidR="00805F05" w:rsidRPr="00711EAC">
        <w:t xml:space="preserve">This requirement addresses the use case 6.6 </w:t>
      </w:r>
      <w:r w:rsidR="001E37B6" w:rsidRPr="00711EAC">
        <w:t>"</w:t>
      </w:r>
      <w:r w:rsidR="00805F05" w:rsidRPr="00711EAC">
        <w:t>Use cases for Taxi Advertisement</w:t>
      </w:r>
      <w:r w:rsidR="001E37B6" w:rsidRPr="00711EAC">
        <w:t>"</w:t>
      </w:r>
      <w:r w:rsidR="00805F05" w:rsidRPr="00711EAC">
        <w:t>.</w:t>
      </w:r>
    </w:p>
    <w:p w14:paraId="3F8506CA" w14:textId="547A4E67" w:rsidR="00805F05" w:rsidRPr="00711EAC" w:rsidRDefault="00805F05" w:rsidP="00F30339">
      <w:pPr>
        <w:pStyle w:val="BN"/>
      </w:pPr>
      <w:r w:rsidRPr="00711EAC">
        <w:t xml:space="preserve">The oneM2M System </w:t>
      </w:r>
      <w:r w:rsidR="00F4273D" w:rsidRPr="00F4273D">
        <w:t>shall</w:t>
      </w:r>
      <w:r w:rsidRPr="00711EAC">
        <w:t xml:space="preserve"> enable discovery of M2M Application Servers, M2M Management Servers and M2M Devices available to an M2M Gateway for data exchange</w:t>
      </w:r>
      <w:r w:rsidRPr="00711EAC">
        <w:rPr>
          <w:lang w:eastAsia="ja-JP"/>
        </w:rPr>
        <w:t xml:space="preserve"> (</w:t>
      </w:r>
      <w:r w:rsidR="001C27DF" w:rsidRPr="00711EAC">
        <w:rPr>
          <w:lang w:eastAsia="ja-JP"/>
        </w:rPr>
        <w:t>[</w:t>
      </w:r>
      <w:r w:rsidR="00652C82" w:rsidRPr="00711EAC">
        <w:rPr>
          <w:color w:val="0000FF"/>
          <w:lang w:eastAsia="ja-JP"/>
        </w:rPr>
        <w:fldChar w:fldCharType="begin"/>
      </w:r>
      <w:r w:rsidR="00652C82" w:rsidRPr="00711EAC">
        <w:rPr>
          <w:color w:val="0000FF"/>
          <w:lang w:eastAsia="ja-JP"/>
        </w:rPr>
        <w:instrText xml:space="preserve">REF REF_ONEM2MTS_0002 \h  \* MERGEFORMAT </w:instrText>
      </w:r>
      <w:r w:rsidR="00652C82" w:rsidRPr="00711EAC">
        <w:rPr>
          <w:color w:val="0000FF"/>
          <w:lang w:eastAsia="ja-JP"/>
        </w:rPr>
      </w:r>
      <w:r w:rsidR="00652C82" w:rsidRPr="00711EAC">
        <w:rPr>
          <w:color w:val="0000FF"/>
          <w:lang w:eastAsia="ja-JP"/>
        </w:rPr>
        <w:fldChar w:fldCharType="separate"/>
      </w:r>
      <w:r w:rsidR="008731B3" w:rsidRPr="00711EAC">
        <w:rPr>
          <w:lang w:eastAsia="ja-JP"/>
        </w:rPr>
        <w:t>i.</w:t>
      </w:r>
      <w:r w:rsidR="008731B3">
        <w:rPr>
          <w:lang w:eastAsia="ja-JP"/>
        </w:rPr>
        <w:t>2</w:t>
      </w:r>
      <w:r w:rsidR="00652C82" w:rsidRPr="00711EAC">
        <w:rPr>
          <w:color w:val="0000FF"/>
          <w:lang w:eastAsia="ja-JP"/>
        </w:rPr>
        <w:fldChar w:fldCharType="end"/>
      </w:r>
      <w:r w:rsidR="001C27DF" w:rsidRPr="00711EAC">
        <w:rPr>
          <w:lang w:eastAsia="ja-JP"/>
        </w:rPr>
        <w:t xml:space="preserve">] </w:t>
      </w:r>
      <w:r w:rsidRPr="00711EAC">
        <w:rPr>
          <w:lang w:eastAsia="ja-JP"/>
        </w:rPr>
        <w:t>OSR-0</w:t>
      </w:r>
      <w:r w:rsidR="00171647" w:rsidRPr="00711EAC">
        <w:rPr>
          <w:lang w:eastAsia="ja-JP"/>
        </w:rPr>
        <w:t>86</w:t>
      </w:r>
      <w:r w:rsidRPr="00711EAC">
        <w:rPr>
          <w:lang w:eastAsia="ja-JP"/>
        </w:rPr>
        <w:t>)</w:t>
      </w:r>
      <w:r w:rsidR="00F30339" w:rsidRPr="00711EAC">
        <w:t>.</w:t>
      </w:r>
    </w:p>
    <w:p w14:paraId="6D6245A7" w14:textId="16FC1F46" w:rsidR="00805F05" w:rsidRPr="00711EAC" w:rsidRDefault="00F30339" w:rsidP="00F30339">
      <w:pPr>
        <w:pStyle w:val="NO"/>
      </w:pPr>
      <w:r w:rsidRPr="00711EAC">
        <w:t>NOTE 27:</w:t>
      </w:r>
      <w:r w:rsidRPr="00711EAC">
        <w:tab/>
      </w:r>
      <w:r w:rsidR="00805F05" w:rsidRPr="00711EAC">
        <w:t>This requirement addresses the use case 6.7.</w:t>
      </w:r>
    </w:p>
    <w:p w14:paraId="6E170270" w14:textId="779107A5" w:rsidR="00805F05" w:rsidRPr="00711EAC" w:rsidRDefault="00805F05" w:rsidP="00F30339">
      <w:pPr>
        <w:pStyle w:val="BN"/>
      </w:pPr>
      <w:r w:rsidRPr="00711EAC">
        <w:t xml:space="preserve">The oneM2M System </w:t>
      </w:r>
      <w:r w:rsidR="00F4273D" w:rsidRPr="00F4273D">
        <w:t>shall</w:t>
      </w:r>
      <w:r w:rsidRPr="00711EAC">
        <w:t xml:space="preserve"> enable discovery of M2M Gateways available to a M2M Management Server and an M2M Device for data exchange</w:t>
      </w:r>
      <w:r w:rsidRPr="00711EAC">
        <w:rPr>
          <w:lang w:eastAsia="ja-JP"/>
        </w:rPr>
        <w:t xml:space="preserve"> (</w:t>
      </w:r>
      <w:r w:rsidR="001C27DF" w:rsidRPr="00711EAC">
        <w:rPr>
          <w:lang w:eastAsia="ja-JP"/>
        </w:rPr>
        <w:t>[</w:t>
      </w:r>
      <w:r w:rsidR="00652C82" w:rsidRPr="00711EAC">
        <w:rPr>
          <w:color w:val="0000FF"/>
          <w:lang w:eastAsia="ja-JP"/>
        </w:rPr>
        <w:fldChar w:fldCharType="begin"/>
      </w:r>
      <w:r w:rsidR="00652C82" w:rsidRPr="00711EAC">
        <w:rPr>
          <w:color w:val="0000FF"/>
          <w:lang w:eastAsia="ja-JP"/>
        </w:rPr>
        <w:instrText xml:space="preserve">REF REF_ONEM2MTS_0002 \h  \* MERGEFORMAT </w:instrText>
      </w:r>
      <w:r w:rsidR="00652C82" w:rsidRPr="00711EAC">
        <w:rPr>
          <w:color w:val="0000FF"/>
          <w:lang w:eastAsia="ja-JP"/>
        </w:rPr>
      </w:r>
      <w:r w:rsidR="00652C82" w:rsidRPr="00711EAC">
        <w:rPr>
          <w:color w:val="0000FF"/>
          <w:lang w:eastAsia="ja-JP"/>
        </w:rPr>
        <w:fldChar w:fldCharType="separate"/>
      </w:r>
      <w:r w:rsidR="008731B3" w:rsidRPr="00711EAC">
        <w:rPr>
          <w:lang w:eastAsia="ja-JP"/>
        </w:rPr>
        <w:t>i.</w:t>
      </w:r>
      <w:r w:rsidR="008731B3">
        <w:rPr>
          <w:lang w:eastAsia="ja-JP"/>
        </w:rPr>
        <w:t>2</w:t>
      </w:r>
      <w:r w:rsidR="00652C82" w:rsidRPr="00711EAC">
        <w:rPr>
          <w:color w:val="0000FF"/>
          <w:lang w:eastAsia="ja-JP"/>
        </w:rPr>
        <w:fldChar w:fldCharType="end"/>
      </w:r>
      <w:r w:rsidR="001C27DF" w:rsidRPr="00711EAC">
        <w:rPr>
          <w:lang w:eastAsia="ja-JP"/>
        </w:rPr>
        <w:t xml:space="preserve">] </w:t>
      </w:r>
      <w:r w:rsidRPr="00711EAC">
        <w:rPr>
          <w:lang w:eastAsia="ja-JP"/>
        </w:rPr>
        <w:t>OSR-0</w:t>
      </w:r>
      <w:r w:rsidR="00171647" w:rsidRPr="00711EAC">
        <w:rPr>
          <w:lang w:eastAsia="ja-JP"/>
        </w:rPr>
        <w:t>87</w:t>
      </w:r>
      <w:r w:rsidRPr="00711EAC">
        <w:rPr>
          <w:lang w:eastAsia="ja-JP"/>
        </w:rPr>
        <w:t>)</w:t>
      </w:r>
      <w:r w:rsidRPr="00711EAC">
        <w:t>.</w:t>
      </w:r>
    </w:p>
    <w:p w14:paraId="03C57CC0" w14:textId="61487D1F" w:rsidR="00805F05" w:rsidRPr="00711EAC" w:rsidRDefault="00F30339" w:rsidP="00F30339">
      <w:pPr>
        <w:pStyle w:val="NO"/>
      </w:pPr>
      <w:r w:rsidRPr="00711EAC">
        <w:t>NOTE 28:</w:t>
      </w:r>
      <w:r w:rsidRPr="00711EAC">
        <w:tab/>
      </w:r>
      <w:r w:rsidR="00805F05" w:rsidRPr="00711EAC">
        <w:t>This requirement addresses the use case 6.7.</w:t>
      </w:r>
    </w:p>
    <w:p w14:paraId="4A4F812E" w14:textId="17BD3F59" w:rsidR="00805F05" w:rsidRPr="00711EAC" w:rsidRDefault="00805F05" w:rsidP="00F30339">
      <w:pPr>
        <w:pStyle w:val="BN"/>
      </w:pPr>
      <w:r w:rsidRPr="00711EAC">
        <w:t xml:space="preserve">The oneM2M System </w:t>
      </w:r>
      <w:r w:rsidR="00F4273D" w:rsidRPr="00F4273D">
        <w:t>shall</w:t>
      </w:r>
      <w:r w:rsidRPr="00711EAC">
        <w:t xml:space="preserve"> be able to support the capabilities for data repository (i.e. to collect/store) and for data transfer from one or more M2M Devices or M2M Gateways, for delivery to one or more M2M Gateways via M2M Area Network without any assistance or instruction of M2M Management Servers and M2M Application Servers</w:t>
      </w:r>
      <w:r w:rsidR="00EC4FB9" w:rsidRPr="00711EAC">
        <w:t xml:space="preserve"> </w:t>
      </w:r>
      <w:r w:rsidRPr="00711EAC">
        <w:rPr>
          <w:lang w:eastAsia="ja-JP"/>
        </w:rPr>
        <w:t>(</w:t>
      </w:r>
      <w:r w:rsidR="001C27DF" w:rsidRPr="00711EAC">
        <w:rPr>
          <w:lang w:eastAsia="ja-JP"/>
        </w:rPr>
        <w:t>[</w:t>
      </w:r>
      <w:r w:rsidR="00652C82" w:rsidRPr="00711EAC">
        <w:rPr>
          <w:color w:val="0000FF"/>
          <w:lang w:eastAsia="ja-JP"/>
        </w:rPr>
        <w:fldChar w:fldCharType="begin"/>
      </w:r>
      <w:r w:rsidR="00652C82" w:rsidRPr="00711EAC">
        <w:rPr>
          <w:color w:val="0000FF"/>
          <w:lang w:eastAsia="ja-JP"/>
        </w:rPr>
        <w:instrText xml:space="preserve">REF REF_ONEM2MTS_0002 \h  \* MERGEFORMAT </w:instrText>
      </w:r>
      <w:r w:rsidR="00652C82" w:rsidRPr="00711EAC">
        <w:rPr>
          <w:color w:val="0000FF"/>
          <w:lang w:eastAsia="ja-JP"/>
        </w:rPr>
      </w:r>
      <w:r w:rsidR="00652C82" w:rsidRPr="00711EAC">
        <w:rPr>
          <w:color w:val="0000FF"/>
          <w:lang w:eastAsia="ja-JP"/>
        </w:rPr>
        <w:fldChar w:fldCharType="separate"/>
      </w:r>
      <w:r w:rsidR="008731B3" w:rsidRPr="00711EAC">
        <w:rPr>
          <w:lang w:eastAsia="ja-JP"/>
        </w:rPr>
        <w:t>i.</w:t>
      </w:r>
      <w:r w:rsidR="008731B3">
        <w:rPr>
          <w:lang w:eastAsia="ja-JP"/>
        </w:rPr>
        <w:t>2</w:t>
      </w:r>
      <w:r w:rsidR="00652C82" w:rsidRPr="00711EAC">
        <w:rPr>
          <w:color w:val="0000FF"/>
          <w:lang w:eastAsia="ja-JP"/>
        </w:rPr>
        <w:fldChar w:fldCharType="end"/>
      </w:r>
      <w:r w:rsidR="001C27DF" w:rsidRPr="00711EAC">
        <w:rPr>
          <w:lang w:eastAsia="ja-JP"/>
        </w:rPr>
        <w:t xml:space="preserve">] </w:t>
      </w:r>
      <w:r w:rsidRPr="00711EAC">
        <w:rPr>
          <w:lang w:eastAsia="ja-JP"/>
        </w:rPr>
        <w:t>OSR-0</w:t>
      </w:r>
      <w:r w:rsidR="00171647" w:rsidRPr="00711EAC">
        <w:rPr>
          <w:lang w:eastAsia="ja-JP"/>
        </w:rPr>
        <w:t>88</w:t>
      </w:r>
      <w:r w:rsidRPr="00711EAC">
        <w:rPr>
          <w:lang w:eastAsia="ja-JP"/>
        </w:rPr>
        <w:t>)</w:t>
      </w:r>
      <w:r w:rsidR="00F30339" w:rsidRPr="00711EAC">
        <w:t>.</w:t>
      </w:r>
    </w:p>
    <w:p w14:paraId="671B9AB9" w14:textId="55074812" w:rsidR="00805F05" w:rsidRPr="00711EAC" w:rsidRDefault="00F30339" w:rsidP="00F30339">
      <w:pPr>
        <w:pStyle w:val="NO"/>
      </w:pPr>
      <w:r w:rsidRPr="00711EAC">
        <w:t>NOTE 29:</w:t>
      </w:r>
      <w:r w:rsidRPr="00711EAC">
        <w:tab/>
      </w:r>
      <w:r w:rsidR="00805F05" w:rsidRPr="00711EAC">
        <w:t>This requirement addresses the use case 6.7.</w:t>
      </w:r>
    </w:p>
    <w:p w14:paraId="290BA352" w14:textId="4BD744A0" w:rsidR="00805F05" w:rsidRPr="00711EAC" w:rsidRDefault="00805F05" w:rsidP="00F30339">
      <w:pPr>
        <w:pStyle w:val="BN"/>
      </w:pPr>
      <w:r w:rsidRPr="00711EAC">
        <w:t xml:space="preserve">Upon request from M2M Application Server, an M2M Gateway </w:t>
      </w:r>
      <w:r w:rsidR="00405C92" w:rsidRPr="00711EAC">
        <w:rPr>
          <w:lang w:eastAsia="ja-JP"/>
        </w:rPr>
        <w:t xml:space="preserve">or M2M device </w:t>
      </w:r>
      <w:r w:rsidR="00F4273D" w:rsidRPr="00F4273D">
        <w:t>shall</w:t>
      </w:r>
      <w:r w:rsidRPr="00711EAC">
        <w:t xml:space="preserve"> enable functions that pre-process (e.g. average) M2M data before providing them to the recipient</w:t>
      </w:r>
      <w:r w:rsidR="00F30339" w:rsidRPr="00711EAC">
        <w:t xml:space="preserve"> ([</w:t>
      </w:r>
      <w:r w:rsidR="00652C82" w:rsidRPr="00711EAC">
        <w:rPr>
          <w:color w:val="0000FF"/>
          <w:lang w:eastAsia="ja-JP"/>
        </w:rPr>
        <w:fldChar w:fldCharType="begin"/>
      </w:r>
      <w:r w:rsidR="00652C82" w:rsidRPr="00711EAC">
        <w:rPr>
          <w:color w:val="0000FF"/>
          <w:lang w:eastAsia="ja-JP"/>
        </w:rPr>
        <w:instrText xml:space="preserve">REF REF_ONEM2MTS_0002 \h  \* MERGEFORMAT </w:instrText>
      </w:r>
      <w:r w:rsidR="00652C82" w:rsidRPr="00711EAC">
        <w:rPr>
          <w:color w:val="0000FF"/>
          <w:lang w:eastAsia="ja-JP"/>
        </w:rPr>
      </w:r>
      <w:r w:rsidR="00652C82" w:rsidRPr="00711EAC">
        <w:rPr>
          <w:color w:val="0000FF"/>
          <w:lang w:eastAsia="ja-JP"/>
        </w:rPr>
        <w:fldChar w:fldCharType="separate"/>
      </w:r>
      <w:r w:rsidR="008731B3" w:rsidRPr="00711EAC">
        <w:rPr>
          <w:lang w:eastAsia="ja-JP"/>
        </w:rPr>
        <w:t>i.</w:t>
      </w:r>
      <w:r w:rsidR="008731B3">
        <w:rPr>
          <w:lang w:eastAsia="ja-JP"/>
        </w:rPr>
        <w:t>2</w:t>
      </w:r>
      <w:r w:rsidR="00652C82" w:rsidRPr="00711EAC">
        <w:rPr>
          <w:color w:val="0000FF"/>
          <w:lang w:eastAsia="ja-JP"/>
        </w:rPr>
        <w:fldChar w:fldCharType="end"/>
      </w:r>
      <w:r w:rsidR="001C27DF" w:rsidRPr="00711EAC">
        <w:rPr>
          <w:lang w:eastAsia="ja-JP"/>
        </w:rPr>
        <w:t>] 0SR-104)</w:t>
      </w:r>
      <w:r w:rsidR="00F30339" w:rsidRPr="00711EAC">
        <w:rPr>
          <w:lang w:eastAsia="ja-JP"/>
        </w:rPr>
        <w:t>.</w:t>
      </w:r>
    </w:p>
    <w:p w14:paraId="3E853AC9" w14:textId="1B5FC848" w:rsidR="00805F05" w:rsidRPr="00711EAC" w:rsidRDefault="00F30339" w:rsidP="00F30339">
      <w:pPr>
        <w:pStyle w:val="NO"/>
      </w:pPr>
      <w:r w:rsidRPr="00711EAC">
        <w:t>NOTE 30:</w:t>
      </w:r>
      <w:r w:rsidRPr="00711EAC">
        <w:tab/>
      </w:r>
      <w:r w:rsidR="00805F05" w:rsidRPr="00711EAC">
        <w:t>This requirement addresses the use case 6.7.</w:t>
      </w:r>
    </w:p>
    <w:p w14:paraId="182CFB20" w14:textId="3ACF48BE" w:rsidR="00805F05" w:rsidRPr="00711EAC" w:rsidRDefault="00805F05" w:rsidP="00F30339">
      <w:pPr>
        <w:pStyle w:val="BN"/>
      </w:pPr>
      <w:r w:rsidRPr="00711EAC">
        <w:t xml:space="preserve">Upon request, an M2M Gateway </w:t>
      </w:r>
      <w:r w:rsidR="00405C92" w:rsidRPr="00711EAC">
        <w:rPr>
          <w:lang w:eastAsia="ja-JP"/>
        </w:rPr>
        <w:t xml:space="preserve">or M2M device </w:t>
      </w:r>
      <w:r w:rsidR="00F4273D" w:rsidRPr="00F4273D">
        <w:t>shall</w:t>
      </w:r>
      <w:r w:rsidRPr="00711EAC">
        <w:t xml:space="preserve"> enable functions that erase M2M data (e.g. that have been sent or could not be sent to the recipient within a certain time) based on criteria from an M2M Application</w:t>
      </w:r>
      <w:r w:rsidR="00F30339" w:rsidRPr="00711EAC">
        <w:t xml:space="preserve"> ([</w:t>
      </w:r>
      <w:r w:rsidR="00652C82" w:rsidRPr="00711EAC">
        <w:rPr>
          <w:color w:val="0000FF"/>
          <w:lang w:eastAsia="ja-JP"/>
        </w:rPr>
        <w:fldChar w:fldCharType="begin"/>
      </w:r>
      <w:r w:rsidR="00652C82" w:rsidRPr="00711EAC">
        <w:rPr>
          <w:color w:val="0000FF"/>
          <w:lang w:eastAsia="ja-JP"/>
        </w:rPr>
        <w:instrText xml:space="preserve">REF REF_ONEM2MTS_0002 \h  \* MERGEFORMAT </w:instrText>
      </w:r>
      <w:r w:rsidR="00652C82" w:rsidRPr="00711EAC">
        <w:rPr>
          <w:color w:val="0000FF"/>
          <w:lang w:eastAsia="ja-JP"/>
        </w:rPr>
      </w:r>
      <w:r w:rsidR="00652C82" w:rsidRPr="00711EAC">
        <w:rPr>
          <w:color w:val="0000FF"/>
          <w:lang w:eastAsia="ja-JP"/>
        </w:rPr>
        <w:fldChar w:fldCharType="separate"/>
      </w:r>
      <w:r w:rsidR="008731B3" w:rsidRPr="00711EAC">
        <w:rPr>
          <w:lang w:eastAsia="ja-JP"/>
        </w:rPr>
        <w:t>i.</w:t>
      </w:r>
      <w:r w:rsidR="008731B3">
        <w:rPr>
          <w:lang w:eastAsia="ja-JP"/>
        </w:rPr>
        <w:t>2</w:t>
      </w:r>
      <w:r w:rsidR="00652C82" w:rsidRPr="00711EAC">
        <w:rPr>
          <w:color w:val="0000FF"/>
          <w:lang w:eastAsia="ja-JP"/>
        </w:rPr>
        <w:fldChar w:fldCharType="end"/>
      </w:r>
      <w:r w:rsidR="001C27DF" w:rsidRPr="00711EAC">
        <w:rPr>
          <w:lang w:eastAsia="ja-JP"/>
        </w:rPr>
        <w:t xml:space="preserve">] </w:t>
      </w:r>
      <w:r w:rsidR="001C27DF" w:rsidRPr="00711EAC">
        <w:t>OSR-105)</w:t>
      </w:r>
      <w:r w:rsidR="00F30339" w:rsidRPr="00711EAC">
        <w:t>.</w:t>
      </w:r>
    </w:p>
    <w:p w14:paraId="10AAC6C1" w14:textId="5D2E5CFA" w:rsidR="00805F05" w:rsidRPr="00711EAC" w:rsidRDefault="00F30339" w:rsidP="00F30339">
      <w:pPr>
        <w:pStyle w:val="NO"/>
      </w:pPr>
      <w:r w:rsidRPr="00711EAC">
        <w:t>NOTE 31:</w:t>
      </w:r>
      <w:r w:rsidRPr="00711EAC">
        <w:tab/>
      </w:r>
      <w:r w:rsidR="00805F05" w:rsidRPr="00711EAC">
        <w:t>This requirement addresses the use case 6.7.</w:t>
      </w:r>
    </w:p>
    <w:p w14:paraId="0297A293" w14:textId="6D435BE9" w:rsidR="00805F05" w:rsidRPr="00711EAC" w:rsidRDefault="00805F05" w:rsidP="00F30339">
      <w:pPr>
        <w:pStyle w:val="BN"/>
      </w:pPr>
      <w:r w:rsidRPr="00711EAC">
        <w:t xml:space="preserve">An M2M Gateway and/or an M2M Device </w:t>
      </w:r>
      <w:r w:rsidR="00F4273D" w:rsidRPr="00F4273D">
        <w:t>shall</w:t>
      </w:r>
      <w:r w:rsidRPr="00711EAC">
        <w:t xml:space="preserve"> be able to broadcast to all M2M Devices and/or M2M Gateways in the vicinity its need to receive/deliver specific data</w:t>
      </w:r>
      <w:r w:rsidR="00F30339" w:rsidRPr="00711EAC">
        <w:t xml:space="preserve"> ([</w:t>
      </w:r>
      <w:r w:rsidR="00652C82" w:rsidRPr="00711EAC">
        <w:rPr>
          <w:color w:val="0000FF"/>
          <w:lang w:eastAsia="ja-JP"/>
        </w:rPr>
        <w:fldChar w:fldCharType="begin"/>
      </w:r>
      <w:r w:rsidR="00652C82" w:rsidRPr="00711EAC">
        <w:rPr>
          <w:color w:val="0000FF"/>
          <w:lang w:eastAsia="ja-JP"/>
        </w:rPr>
        <w:instrText xml:space="preserve">REF REF_ONEM2MTS_0002 \h  \* MERGEFORMAT </w:instrText>
      </w:r>
      <w:r w:rsidR="00652C82" w:rsidRPr="00711EAC">
        <w:rPr>
          <w:color w:val="0000FF"/>
          <w:lang w:eastAsia="ja-JP"/>
        </w:rPr>
      </w:r>
      <w:r w:rsidR="00652C82" w:rsidRPr="00711EAC">
        <w:rPr>
          <w:color w:val="0000FF"/>
          <w:lang w:eastAsia="ja-JP"/>
        </w:rPr>
        <w:fldChar w:fldCharType="separate"/>
      </w:r>
      <w:r w:rsidR="008731B3" w:rsidRPr="00711EAC">
        <w:rPr>
          <w:lang w:eastAsia="ja-JP"/>
        </w:rPr>
        <w:t>i.</w:t>
      </w:r>
      <w:r w:rsidR="008731B3">
        <w:rPr>
          <w:lang w:eastAsia="ja-JP"/>
        </w:rPr>
        <w:t>2</w:t>
      </w:r>
      <w:r w:rsidR="00652C82" w:rsidRPr="00711EAC">
        <w:rPr>
          <w:color w:val="0000FF"/>
          <w:lang w:eastAsia="ja-JP"/>
        </w:rPr>
        <w:fldChar w:fldCharType="end"/>
      </w:r>
      <w:r w:rsidR="001C27DF" w:rsidRPr="00711EAC">
        <w:rPr>
          <w:lang w:eastAsia="ja-JP"/>
        </w:rPr>
        <w:t xml:space="preserve">] </w:t>
      </w:r>
      <w:r w:rsidR="001C27DF" w:rsidRPr="00711EAC">
        <w:t>OSR-106)</w:t>
      </w:r>
      <w:r w:rsidR="00F30339" w:rsidRPr="00711EAC">
        <w:t>.</w:t>
      </w:r>
    </w:p>
    <w:p w14:paraId="0E448752" w14:textId="08CBD0C0" w:rsidR="00805F05" w:rsidRPr="00711EAC" w:rsidRDefault="00F30339" w:rsidP="00F30339">
      <w:pPr>
        <w:pStyle w:val="NO"/>
      </w:pPr>
      <w:r w:rsidRPr="00711EAC">
        <w:t>NOTE 32:</w:t>
      </w:r>
      <w:r w:rsidRPr="00711EAC">
        <w:tab/>
      </w:r>
      <w:r w:rsidR="00805F05" w:rsidRPr="00711EAC">
        <w:t>This requirement addresses the use case 6.7.</w:t>
      </w:r>
    </w:p>
    <w:p w14:paraId="760804D1" w14:textId="2EAC5263" w:rsidR="00805F05" w:rsidRPr="00711EAC" w:rsidRDefault="00805F05" w:rsidP="00F30339">
      <w:pPr>
        <w:pStyle w:val="BN"/>
      </w:pPr>
      <w:r w:rsidRPr="00711EAC">
        <w:t xml:space="preserve">M2M Gateway and/or M2M Device </w:t>
      </w:r>
      <w:r w:rsidR="00F4273D" w:rsidRPr="00F4273D">
        <w:t>shall</w:t>
      </w:r>
      <w:r w:rsidRPr="00711EAC">
        <w:t xml:space="preserve"> be able to establish a connection to each other if it is able to receive/deliver the required specific data</w:t>
      </w:r>
      <w:r w:rsidR="00F30339" w:rsidRPr="00711EAC">
        <w:t xml:space="preserve"> ([</w:t>
      </w:r>
      <w:r w:rsidR="00652C82" w:rsidRPr="00711EAC">
        <w:rPr>
          <w:color w:val="0000FF"/>
          <w:lang w:eastAsia="ja-JP"/>
        </w:rPr>
        <w:fldChar w:fldCharType="begin"/>
      </w:r>
      <w:r w:rsidR="00652C82" w:rsidRPr="00711EAC">
        <w:rPr>
          <w:color w:val="0000FF"/>
          <w:lang w:eastAsia="ja-JP"/>
        </w:rPr>
        <w:instrText xml:space="preserve">REF REF_ONEM2MTS_0002 \h  \* MERGEFORMAT </w:instrText>
      </w:r>
      <w:r w:rsidR="00652C82" w:rsidRPr="00711EAC">
        <w:rPr>
          <w:color w:val="0000FF"/>
          <w:lang w:eastAsia="ja-JP"/>
        </w:rPr>
      </w:r>
      <w:r w:rsidR="00652C82" w:rsidRPr="00711EAC">
        <w:rPr>
          <w:color w:val="0000FF"/>
          <w:lang w:eastAsia="ja-JP"/>
        </w:rPr>
        <w:fldChar w:fldCharType="separate"/>
      </w:r>
      <w:r w:rsidR="008731B3" w:rsidRPr="00711EAC">
        <w:rPr>
          <w:lang w:eastAsia="ja-JP"/>
        </w:rPr>
        <w:t>i.</w:t>
      </w:r>
      <w:r w:rsidR="008731B3">
        <w:rPr>
          <w:lang w:eastAsia="ja-JP"/>
        </w:rPr>
        <w:t>2</w:t>
      </w:r>
      <w:r w:rsidR="00652C82" w:rsidRPr="00711EAC">
        <w:rPr>
          <w:color w:val="0000FF"/>
          <w:lang w:eastAsia="ja-JP"/>
        </w:rPr>
        <w:fldChar w:fldCharType="end"/>
      </w:r>
      <w:r w:rsidR="001C27DF" w:rsidRPr="00711EAC">
        <w:rPr>
          <w:lang w:eastAsia="ja-JP"/>
        </w:rPr>
        <w:t xml:space="preserve">] </w:t>
      </w:r>
      <w:r w:rsidR="001C27DF" w:rsidRPr="00711EAC">
        <w:t>OSR-107)</w:t>
      </w:r>
      <w:r w:rsidR="00F30339" w:rsidRPr="00711EAC">
        <w:t>.</w:t>
      </w:r>
    </w:p>
    <w:p w14:paraId="2CADC754" w14:textId="0E141DE9" w:rsidR="00805F05" w:rsidRPr="00711EAC" w:rsidRDefault="00F30339" w:rsidP="00F30339">
      <w:pPr>
        <w:pStyle w:val="NO"/>
      </w:pPr>
      <w:r w:rsidRPr="00711EAC">
        <w:t>NOTE 33:</w:t>
      </w:r>
      <w:r w:rsidRPr="00711EAC">
        <w:tab/>
      </w:r>
      <w:r w:rsidR="00805F05" w:rsidRPr="00711EAC">
        <w:t>This requirement addresses the use case 6.7.</w:t>
      </w:r>
    </w:p>
    <w:p w14:paraId="02FF4BF7" w14:textId="33CBA387" w:rsidR="00C7647E" w:rsidRPr="00711EAC" w:rsidRDefault="00C7647E" w:rsidP="00F30339">
      <w:pPr>
        <w:pStyle w:val="BN"/>
      </w:pPr>
      <w:r w:rsidRPr="00711EAC">
        <w:t xml:space="preserve">The oneM2M System </w:t>
      </w:r>
      <w:r w:rsidR="00F4273D" w:rsidRPr="00F4273D">
        <w:t>shall</w:t>
      </w:r>
      <w:r w:rsidRPr="00711EAC">
        <w:t xml:space="preserve"> enable M2M Gateways to set conditions used for processing jointly data subscriptions and distribute the resulting notifications according to the set conditions</w:t>
      </w:r>
      <w:r w:rsidR="00F30339" w:rsidRPr="00711EAC">
        <w:t xml:space="preserve"> ([</w:t>
      </w:r>
      <w:r w:rsidR="00652C82" w:rsidRPr="00711EAC">
        <w:rPr>
          <w:color w:val="0000FF"/>
          <w:lang w:eastAsia="ja-JP"/>
        </w:rPr>
        <w:fldChar w:fldCharType="begin"/>
      </w:r>
      <w:r w:rsidR="00652C82" w:rsidRPr="00711EAC">
        <w:rPr>
          <w:color w:val="0000FF"/>
          <w:lang w:eastAsia="ja-JP"/>
        </w:rPr>
        <w:instrText xml:space="preserve">REF REF_ONEM2MTS_0002 \h  \* MERGEFORMAT </w:instrText>
      </w:r>
      <w:r w:rsidR="00652C82" w:rsidRPr="00711EAC">
        <w:rPr>
          <w:color w:val="0000FF"/>
          <w:lang w:eastAsia="ja-JP"/>
        </w:rPr>
      </w:r>
      <w:r w:rsidR="00652C82" w:rsidRPr="00711EAC">
        <w:rPr>
          <w:color w:val="0000FF"/>
          <w:lang w:eastAsia="ja-JP"/>
        </w:rPr>
        <w:fldChar w:fldCharType="separate"/>
      </w:r>
      <w:r w:rsidR="008731B3" w:rsidRPr="00711EAC">
        <w:rPr>
          <w:lang w:eastAsia="ja-JP"/>
        </w:rPr>
        <w:t>i.</w:t>
      </w:r>
      <w:r w:rsidR="008731B3">
        <w:rPr>
          <w:lang w:eastAsia="ja-JP"/>
        </w:rPr>
        <w:t>2</w:t>
      </w:r>
      <w:r w:rsidR="00652C82" w:rsidRPr="00711EAC">
        <w:rPr>
          <w:color w:val="0000FF"/>
          <w:lang w:eastAsia="ja-JP"/>
        </w:rPr>
        <w:fldChar w:fldCharType="end"/>
      </w:r>
      <w:r w:rsidR="001C27DF" w:rsidRPr="00711EAC">
        <w:rPr>
          <w:lang w:eastAsia="ja-JP"/>
        </w:rPr>
        <w:t xml:space="preserve">] </w:t>
      </w:r>
      <w:r w:rsidR="001C27DF" w:rsidRPr="00711EAC">
        <w:t>OSR-108)</w:t>
      </w:r>
      <w:r w:rsidR="00F30339" w:rsidRPr="00711EAC">
        <w:t>.</w:t>
      </w:r>
    </w:p>
    <w:p w14:paraId="1711EB45" w14:textId="24DB31B3" w:rsidR="00C7647E" w:rsidRPr="00711EAC" w:rsidRDefault="00F30339" w:rsidP="00F30339">
      <w:pPr>
        <w:pStyle w:val="NO"/>
      </w:pPr>
      <w:r w:rsidRPr="00711EAC">
        <w:t>NOTE 34:</w:t>
      </w:r>
      <w:r w:rsidRPr="00711EAC">
        <w:tab/>
      </w:r>
      <w:r w:rsidR="00C7647E" w:rsidRPr="00711EAC">
        <w:t>This requirement addresses the use case 6.7.</w:t>
      </w:r>
    </w:p>
    <w:p w14:paraId="59F84D0A" w14:textId="7FD0CE2A" w:rsidR="00C7647E" w:rsidRPr="00711EAC" w:rsidRDefault="00C7647E" w:rsidP="00F30339">
      <w:pPr>
        <w:pStyle w:val="BN"/>
      </w:pPr>
      <w:r w:rsidRPr="00711EAC">
        <w:t xml:space="preserve">The oneM2M System </w:t>
      </w:r>
      <w:r w:rsidR="00F4273D" w:rsidRPr="00F4273D">
        <w:t>shall</w:t>
      </w:r>
      <w:r w:rsidRPr="00711EAC">
        <w:t xml:space="preserve"> enable subscriptions to changes to multiple resources which aim to generate notifications if and only if the expected changes to those resources occur concurrently</w:t>
      </w:r>
      <w:r w:rsidR="00F30339" w:rsidRPr="00711EAC">
        <w:t xml:space="preserve"> ([</w:t>
      </w:r>
      <w:r w:rsidR="00652C82" w:rsidRPr="00711EAC">
        <w:rPr>
          <w:color w:val="0000FF"/>
          <w:lang w:eastAsia="ja-JP"/>
        </w:rPr>
        <w:fldChar w:fldCharType="begin"/>
      </w:r>
      <w:r w:rsidR="00652C82" w:rsidRPr="00711EAC">
        <w:rPr>
          <w:color w:val="0000FF"/>
          <w:lang w:eastAsia="ja-JP"/>
        </w:rPr>
        <w:instrText xml:space="preserve">REF REF_ONEM2MTS_0002 \h  \* MERGEFORMAT </w:instrText>
      </w:r>
      <w:r w:rsidR="00652C82" w:rsidRPr="00711EAC">
        <w:rPr>
          <w:color w:val="0000FF"/>
          <w:lang w:eastAsia="ja-JP"/>
        </w:rPr>
      </w:r>
      <w:r w:rsidR="00652C82" w:rsidRPr="00711EAC">
        <w:rPr>
          <w:color w:val="0000FF"/>
          <w:lang w:eastAsia="ja-JP"/>
        </w:rPr>
        <w:fldChar w:fldCharType="separate"/>
      </w:r>
      <w:r w:rsidR="008731B3" w:rsidRPr="00711EAC">
        <w:rPr>
          <w:lang w:eastAsia="ja-JP"/>
        </w:rPr>
        <w:t>i.</w:t>
      </w:r>
      <w:r w:rsidR="008731B3">
        <w:rPr>
          <w:lang w:eastAsia="ja-JP"/>
        </w:rPr>
        <w:t>2</w:t>
      </w:r>
      <w:r w:rsidR="00652C82" w:rsidRPr="00711EAC">
        <w:rPr>
          <w:color w:val="0000FF"/>
          <w:lang w:eastAsia="ja-JP"/>
        </w:rPr>
        <w:fldChar w:fldCharType="end"/>
      </w:r>
      <w:r w:rsidR="001C27DF" w:rsidRPr="00711EAC">
        <w:rPr>
          <w:lang w:eastAsia="ja-JP"/>
        </w:rPr>
        <w:t xml:space="preserve">] </w:t>
      </w:r>
      <w:r w:rsidR="001C27DF" w:rsidRPr="00711EAC">
        <w:t>OSR-109 and OSR-110)</w:t>
      </w:r>
      <w:r w:rsidR="00F30339" w:rsidRPr="00711EAC">
        <w:t>.</w:t>
      </w:r>
    </w:p>
    <w:p w14:paraId="25B065F5" w14:textId="2A5B39E1" w:rsidR="00C7647E" w:rsidRPr="00711EAC" w:rsidRDefault="00F30339" w:rsidP="00F30339">
      <w:pPr>
        <w:pStyle w:val="NO"/>
      </w:pPr>
      <w:r w:rsidRPr="00711EAC">
        <w:t>NOTE 35:</w:t>
      </w:r>
      <w:r w:rsidRPr="00711EAC">
        <w:tab/>
      </w:r>
      <w:r w:rsidR="00C7647E" w:rsidRPr="00711EAC">
        <w:t>This requirement addresses the use case 6.7.</w:t>
      </w:r>
    </w:p>
    <w:p w14:paraId="21C4AFAB" w14:textId="0B1DE9B9" w:rsidR="00805F05" w:rsidRPr="00711EAC" w:rsidRDefault="00805F05" w:rsidP="00F30339">
      <w:pPr>
        <w:pStyle w:val="BN"/>
      </w:pPr>
      <w:r w:rsidRPr="00711EAC">
        <w:t xml:space="preserve">OneM2M System </w:t>
      </w:r>
      <w:r w:rsidR="00F4273D" w:rsidRPr="00F4273D">
        <w:t>shall</w:t>
      </w:r>
      <w:r w:rsidRPr="00711EAC">
        <w:t xml:space="preserve"> be able to send the information to intended vehicles by unicast, multicast and/or broadcast</w:t>
      </w:r>
      <w:r w:rsidR="00F30339" w:rsidRPr="00711EAC">
        <w:t xml:space="preserve"> ([</w:t>
      </w:r>
      <w:r w:rsidR="00AF0ED6" w:rsidRPr="00711EAC">
        <w:rPr>
          <w:color w:val="0000FF"/>
          <w:lang w:eastAsia="ja-JP"/>
        </w:rPr>
        <w:fldChar w:fldCharType="begin"/>
      </w:r>
      <w:r w:rsidR="00AF0ED6" w:rsidRPr="00711EAC">
        <w:rPr>
          <w:color w:val="0000FF"/>
          <w:lang w:eastAsia="ja-JP"/>
        </w:rPr>
        <w:instrText xml:space="preserve">REF REF_ONEM2MTS_0002 \h  \* MERGEFORMAT </w:instrText>
      </w:r>
      <w:r w:rsidR="00AF0ED6" w:rsidRPr="00711EAC">
        <w:rPr>
          <w:color w:val="0000FF"/>
          <w:lang w:eastAsia="ja-JP"/>
        </w:rPr>
      </w:r>
      <w:r w:rsidR="00AF0ED6" w:rsidRPr="00711EAC">
        <w:rPr>
          <w:color w:val="0000FF"/>
          <w:lang w:eastAsia="ja-JP"/>
        </w:rPr>
        <w:fldChar w:fldCharType="separate"/>
      </w:r>
      <w:r w:rsidR="008731B3" w:rsidRPr="00711EAC">
        <w:rPr>
          <w:lang w:eastAsia="ja-JP"/>
        </w:rPr>
        <w:t>i.</w:t>
      </w:r>
      <w:r w:rsidR="008731B3">
        <w:rPr>
          <w:lang w:eastAsia="ja-JP"/>
        </w:rPr>
        <w:t>2</w:t>
      </w:r>
      <w:r w:rsidR="00AF0ED6" w:rsidRPr="00711EAC">
        <w:rPr>
          <w:color w:val="0000FF"/>
          <w:lang w:eastAsia="ja-JP"/>
        </w:rPr>
        <w:fldChar w:fldCharType="end"/>
      </w:r>
      <w:r w:rsidR="00AF0ED6" w:rsidRPr="00711EAC">
        <w:rPr>
          <w:lang w:eastAsia="ja-JP"/>
        </w:rPr>
        <w:t>] OSR</w:t>
      </w:r>
      <w:r w:rsidR="00AF0ED6" w:rsidRPr="00711EAC">
        <w:t>-123)</w:t>
      </w:r>
      <w:r w:rsidR="00F30339" w:rsidRPr="00711EAC">
        <w:t>.</w:t>
      </w:r>
    </w:p>
    <w:p w14:paraId="1193F7E9" w14:textId="045443F2" w:rsidR="00805F05" w:rsidRPr="00711EAC" w:rsidRDefault="00F30339" w:rsidP="00F30339">
      <w:pPr>
        <w:pStyle w:val="NO"/>
        <w:rPr>
          <w:lang w:eastAsia="ja-JP"/>
        </w:rPr>
      </w:pPr>
      <w:r w:rsidRPr="00711EAC">
        <w:t>NOTE 36:</w:t>
      </w:r>
      <w:r w:rsidRPr="00711EAC">
        <w:tab/>
      </w:r>
      <w:r w:rsidR="00805F05" w:rsidRPr="00711EAC">
        <w:t>This requirement addresses the use case 6.8.</w:t>
      </w:r>
    </w:p>
    <w:p w14:paraId="749A4F60" w14:textId="56A0C6BC" w:rsidR="00805F05" w:rsidRPr="00711EAC" w:rsidRDefault="00F30339" w:rsidP="00C842B8">
      <w:pPr>
        <w:pStyle w:val="BN"/>
        <w:keepNext/>
        <w:keepLines/>
      </w:pPr>
      <w:r w:rsidRPr="00711EAC">
        <w:t>o</w:t>
      </w:r>
      <w:r w:rsidR="00805F05" w:rsidRPr="00711EAC">
        <w:t xml:space="preserve">neM2M System </w:t>
      </w:r>
      <w:r w:rsidR="00F4273D" w:rsidRPr="00F4273D">
        <w:t>shall</w:t>
      </w:r>
      <w:r w:rsidR="00805F05" w:rsidRPr="00711EAC">
        <w:t xml:space="preserve"> be able to securely transfer the information by using an appropriate </w:t>
      </w:r>
      <w:r w:rsidR="00BC3134" w:rsidRPr="00711EAC">
        <w:rPr>
          <w:lang w:eastAsia="ja-JP"/>
        </w:rPr>
        <w:t>method</w:t>
      </w:r>
      <w:r w:rsidR="00805F05" w:rsidRPr="00711EAC">
        <w:t xml:space="preserve"> such as digital signature</w:t>
      </w:r>
      <w:r w:rsidRPr="00711EAC">
        <w:t xml:space="preserve"> ([</w:t>
      </w:r>
      <w:r w:rsidR="00AF0ED6" w:rsidRPr="00711EAC">
        <w:rPr>
          <w:color w:val="0000FF"/>
          <w:lang w:eastAsia="ja-JP"/>
        </w:rPr>
        <w:fldChar w:fldCharType="begin"/>
      </w:r>
      <w:r w:rsidR="00AF0ED6" w:rsidRPr="00711EAC">
        <w:rPr>
          <w:color w:val="0000FF"/>
          <w:lang w:eastAsia="ja-JP"/>
        </w:rPr>
        <w:instrText xml:space="preserve">REF REF_ONEM2MTS_0002 \h  \* MERGEFORMAT </w:instrText>
      </w:r>
      <w:r w:rsidR="00AF0ED6" w:rsidRPr="00711EAC">
        <w:rPr>
          <w:color w:val="0000FF"/>
          <w:lang w:eastAsia="ja-JP"/>
        </w:rPr>
      </w:r>
      <w:r w:rsidR="00AF0ED6" w:rsidRPr="00711EAC">
        <w:rPr>
          <w:color w:val="0000FF"/>
          <w:lang w:eastAsia="ja-JP"/>
        </w:rPr>
        <w:fldChar w:fldCharType="separate"/>
      </w:r>
      <w:r w:rsidR="008731B3" w:rsidRPr="00711EAC">
        <w:rPr>
          <w:lang w:eastAsia="ja-JP"/>
        </w:rPr>
        <w:t>i.</w:t>
      </w:r>
      <w:r w:rsidR="008731B3">
        <w:rPr>
          <w:lang w:eastAsia="ja-JP"/>
        </w:rPr>
        <w:t>2</w:t>
      </w:r>
      <w:r w:rsidR="00AF0ED6" w:rsidRPr="00711EAC">
        <w:rPr>
          <w:color w:val="0000FF"/>
          <w:lang w:eastAsia="ja-JP"/>
        </w:rPr>
        <w:fldChar w:fldCharType="end"/>
      </w:r>
      <w:r w:rsidR="00AF0ED6" w:rsidRPr="00711EAC">
        <w:rPr>
          <w:lang w:eastAsia="ja-JP"/>
        </w:rPr>
        <w:t>] SER</w:t>
      </w:r>
      <w:r w:rsidR="00AF0ED6" w:rsidRPr="00711EAC">
        <w:t>-069)</w:t>
      </w:r>
      <w:r w:rsidRPr="00711EAC">
        <w:t>.</w:t>
      </w:r>
    </w:p>
    <w:p w14:paraId="5EE41CBF" w14:textId="5757B935" w:rsidR="00805F05" w:rsidRPr="00711EAC" w:rsidRDefault="00F30339" w:rsidP="00F30339">
      <w:pPr>
        <w:pStyle w:val="NO"/>
      </w:pPr>
      <w:r w:rsidRPr="00711EAC">
        <w:t>NOTE 37:</w:t>
      </w:r>
      <w:r w:rsidRPr="00711EAC">
        <w:tab/>
      </w:r>
      <w:r w:rsidR="00805F05" w:rsidRPr="00711EAC">
        <w:t>This requirement addresses the use case 6.8.</w:t>
      </w:r>
    </w:p>
    <w:p w14:paraId="702FA36D" w14:textId="3AE1D818" w:rsidR="00805F05" w:rsidRPr="00711EAC" w:rsidRDefault="00F30339" w:rsidP="00F30339">
      <w:pPr>
        <w:pStyle w:val="BN"/>
      </w:pPr>
      <w:r w:rsidRPr="00711EAC">
        <w:t>o</w:t>
      </w:r>
      <w:r w:rsidR="00805F05" w:rsidRPr="00711EAC">
        <w:t xml:space="preserve">neM2M System </w:t>
      </w:r>
      <w:r w:rsidR="00F4273D" w:rsidRPr="00F4273D">
        <w:t>shall</w:t>
      </w:r>
      <w:r w:rsidR="00805F05" w:rsidRPr="00711EAC">
        <w:t xml:space="preserve"> be able to transfer the information on real-time basis for feeding back current road states to automatic driving control. The feedback time should be less than a few seconds (the distance between vehicles normally </w:t>
      </w:r>
      <w:r w:rsidR="00BC3134" w:rsidRPr="00711EAC">
        <w:rPr>
          <w:lang w:eastAsia="ja-JP"/>
        </w:rPr>
        <w:t xml:space="preserve">corresponds to </w:t>
      </w:r>
      <w:r w:rsidR="00805F05" w:rsidRPr="00711EAC">
        <w:t>a few seconds) to avoid unnecessary speed down/stop of following vehicles</w:t>
      </w:r>
      <w:r w:rsidRPr="00711EAC">
        <w:t xml:space="preserve"> ([</w:t>
      </w:r>
      <w:r w:rsidR="00AF0ED6" w:rsidRPr="00711EAC">
        <w:rPr>
          <w:color w:val="0000FF"/>
          <w:lang w:eastAsia="ja-JP"/>
        </w:rPr>
        <w:fldChar w:fldCharType="begin"/>
      </w:r>
      <w:r w:rsidR="00AF0ED6" w:rsidRPr="00711EAC">
        <w:rPr>
          <w:color w:val="0000FF"/>
          <w:lang w:eastAsia="ja-JP"/>
        </w:rPr>
        <w:instrText xml:space="preserve">REF REF_ONEM2MTS_0002 \h  \* MERGEFORMAT </w:instrText>
      </w:r>
      <w:r w:rsidR="00AF0ED6" w:rsidRPr="00711EAC">
        <w:rPr>
          <w:color w:val="0000FF"/>
          <w:lang w:eastAsia="ja-JP"/>
        </w:rPr>
      </w:r>
      <w:r w:rsidR="00AF0ED6" w:rsidRPr="00711EAC">
        <w:rPr>
          <w:color w:val="0000FF"/>
          <w:lang w:eastAsia="ja-JP"/>
        </w:rPr>
        <w:fldChar w:fldCharType="separate"/>
      </w:r>
      <w:r w:rsidR="008731B3" w:rsidRPr="00711EAC">
        <w:rPr>
          <w:lang w:eastAsia="ja-JP"/>
        </w:rPr>
        <w:t>i.</w:t>
      </w:r>
      <w:r w:rsidR="008731B3">
        <w:rPr>
          <w:lang w:eastAsia="ja-JP"/>
        </w:rPr>
        <w:t>2</w:t>
      </w:r>
      <w:r w:rsidR="00AF0ED6" w:rsidRPr="00711EAC">
        <w:rPr>
          <w:color w:val="0000FF"/>
          <w:lang w:eastAsia="ja-JP"/>
        </w:rPr>
        <w:fldChar w:fldCharType="end"/>
      </w:r>
      <w:r w:rsidR="00AF0ED6" w:rsidRPr="00711EAC">
        <w:rPr>
          <w:lang w:eastAsia="ja-JP"/>
        </w:rPr>
        <w:t>] OSR</w:t>
      </w:r>
      <w:r w:rsidR="00AF0ED6" w:rsidRPr="00711EAC">
        <w:t>-124)</w:t>
      </w:r>
      <w:r w:rsidRPr="00711EAC">
        <w:t>.</w:t>
      </w:r>
    </w:p>
    <w:p w14:paraId="6E9D76D8" w14:textId="6DC7B038" w:rsidR="00805F05" w:rsidRPr="00711EAC" w:rsidRDefault="00F30339" w:rsidP="00F30339">
      <w:pPr>
        <w:pStyle w:val="NO"/>
      </w:pPr>
      <w:r w:rsidRPr="00711EAC">
        <w:t>NOTE 38:</w:t>
      </w:r>
      <w:r w:rsidRPr="00711EAC">
        <w:tab/>
      </w:r>
      <w:r w:rsidR="00805F05" w:rsidRPr="00711EAC">
        <w:t>This requirement addresses the use case 6.8.</w:t>
      </w:r>
    </w:p>
    <w:p w14:paraId="29E52C30" w14:textId="4BA98B43" w:rsidR="00805F05" w:rsidRPr="00711EAC" w:rsidRDefault="00805F05" w:rsidP="00F30339">
      <w:pPr>
        <w:pStyle w:val="BN"/>
      </w:pPr>
      <w:r w:rsidRPr="00711EAC">
        <w:t xml:space="preserve">OneM2M system </w:t>
      </w:r>
      <w:r w:rsidR="00F4273D" w:rsidRPr="00F4273D">
        <w:t>shall</w:t>
      </w:r>
      <w:r w:rsidRPr="00711EAC">
        <w:t xml:space="preserve"> be able to guarantee its reliability in order to receive/feedback massages from/to related vehicles</w:t>
      </w:r>
      <w:r w:rsidR="00F30339" w:rsidRPr="00711EAC">
        <w:t xml:space="preserve"> ([</w:t>
      </w:r>
      <w:r w:rsidR="00AF0ED6" w:rsidRPr="00711EAC">
        <w:rPr>
          <w:color w:val="0000FF"/>
          <w:lang w:eastAsia="ja-JP"/>
        </w:rPr>
        <w:fldChar w:fldCharType="begin"/>
      </w:r>
      <w:r w:rsidR="00AF0ED6" w:rsidRPr="00711EAC">
        <w:rPr>
          <w:color w:val="0000FF"/>
          <w:lang w:eastAsia="ja-JP"/>
        </w:rPr>
        <w:instrText xml:space="preserve">REF REF_ONEM2MTS_0002 \h  \* MERGEFORMAT </w:instrText>
      </w:r>
      <w:r w:rsidR="00AF0ED6" w:rsidRPr="00711EAC">
        <w:rPr>
          <w:color w:val="0000FF"/>
          <w:lang w:eastAsia="ja-JP"/>
        </w:rPr>
      </w:r>
      <w:r w:rsidR="00AF0ED6" w:rsidRPr="00711EAC">
        <w:rPr>
          <w:color w:val="0000FF"/>
          <w:lang w:eastAsia="ja-JP"/>
        </w:rPr>
        <w:fldChar w:fldCharType="separate"/>
      </w:r>
      <w:r w:rsidR="008731B3" w:rsidRPr="00711EAC">
        <w:rPr>
          <w:lang w:eastAsia="ja-JP"/>
        </w:rPr>
        <w:t>i.</w:t>
      </w:r>
      <w:r w:rsidR="008731B3">
        <w:rPr>
          <w:lang w:eastAsia="ja-JP"/>
        </w:rPr>
        <w:t>2</w:t>
      </w:r>
      <w:r w:rsidR="00AF0ED6" w:rsidRPr="00711EAC">
        <w:rPr>
          <w:color w:val="0000FF"/>
          <w:lang w:eastAsia="ja-JP"/>
        </w:rPr>
        <w:fldChar w:fldCharType="end"/>
      </w:r>
      <w:r w:rsidR="00AF0ED6" w:rsidRPr="00711EAC">
        <w:rPr>
          <w:lang w:eastAsia="ja-JP"/>
        </w:rPr>
        <w:t>] OSR</w:t>
      </w:r>
      <w:r w:rsidR="00AF0ED6" w:rsidRPr="00711EAC">
        <w:t>-125)</w:t>
      </w:r>
      <w:r w:rsidR="00F30339" w:rsidRPr="00711EAC">
        <w:t>.</w:t>
      </w:r>
    </w:p>
    <w:p w14:paraId="57DD00AF" w14:textId="098FFD9D" w:rsidR="008827E5" w:rsidRPr="00711EAC" w:rsidRDefault="00F30339" w:rsidP="00F30339">
      <w:pPr>
        <w:pStyle w:val="NO"/>
        <w:rPr>
          <w:lang w:eastAsia="ja-JP"/>
        </w:rPr>
      </w:pPr>
      <w:r w:rsidRPr="00711EAC">
        <w:t>NOTE 39:</w:t>
      </w:r>
      <w:r w:rsidRPr="00711EAC">
        <w:tab/>
      </w:r>
      <w:r w:rsidR="00805F05" w:rsidRPr="00711EAC">
        <w:t>This requirement addresses the use case 6.8.</w:t>
      </w:r>
    </w:p>
    <w:p w14:paraId="54700BD8" w14:textId="69DFCB12" w:rsidR="008827E5" w:rsidRPr="00711EAC" w:rsidRDefault="008827E5" w:rsidP="00F30339">
      <w:pPr>
        <w:pStyle w:val="BN"/>
      </w:pPr>
      <w:r w:rsidRPr="00711EAC">
        <w:rPr>
          <w:lang w:eastAsia="ja-JP"/>
        </w:rPr>
        <w:t xml:space="preserve">oneM2M System </w:t>
      </w:r>
      <w:r w:rsidR="00F4273D" w:rsidRPr="00F4273D">
        <w:rPr>
          <w:lang w:eastAsia="ja-JP"/>
        </w:rPr>
        <w:t>shall</w:t>
      </w:r>
      <w:r w:rsidRPr="00711EAC">
        <w:rPr>
          <w:lang w:eastAsia="ja-JP"/>
        </w:rPr>
        <w:t xml:space="preserve"> enable sharing of service information between devices/GWs based on proximity</w:t>
      </w:r>
      <w:r w:rsidR="00F30339" w:rsidRPr="00711EAC">
        <w:rPr>
          <w:lang w:eastAsia="ja-JP"/>
        </w:rPr>
        <w:t xml:space="preserve"> ([</w:t>
      </w:r>
      <w:r w:rsidR="00AF0ED6" w:rsidRPr="00711EAC">
        <w:rPr>
          <w:color w:val="0000FF"/>
          <w:lang w:eastAsia="ja-JP"/>
        </w:rPr>
        <w:fldChar w:fldCharType="begin"/>
      </w:r>
      <w:r w:rsidR="00AF0ED6" w:rsidRPr="00711EAC">
        <w:rPr>
          <w:color w:val="0000FF"/>
          <w:lang w:eastAsia="ja-JP"/>
        </w:rPr>
        <w:instrText xml:space="preserve">REF REF_ONEM2MTS_0002 \h  \* MERGEFORMAT </w:instrText>
      </w:r>
      <w:r w:rsidR="00AF0ED6" w:rsidRPr="00711EAC">
        <w:rPr>
          <w:color w:val="0000FF"/>
          <w:lang w:eastAsia="ja-JP"/>
        </w:rPr>
      </w:r>
      <w:r w:rsidR="00AF0ED6" w:rsidRPr="00711EAC">
        <w:rPr>
          <w:color w:val="0000FF"/>
          <w:lang w:eastAsia="ja-JP"/>
        </w:rPr>
        <w:fldChar w:fldCharType="separate"/>
      </w:r>
      <w:r w:rsidR="008731B3" w:rsidRPr="00711EAC">
        <w:rPr>
          <w:lang w:eastAsia="ja-JP"/>
        </w:rPr>
        <w:t>i.</w:t>
      </w:r>
      <w:r w:rsidR="008731B3">
        <w:rPr>
          <w:lang w:eastAsia="ja-JP"/>
        </w:rPr>
        <w:t>2</w:t>
      </w:r>
      <w:r w:rsidR="00AF0ED6" w:rsidRPr="00711EAC">
        <w:rPr>
          <w:color w:val="0000FF"/>
          <w:lang w:eastAsia="ja-JP"/>
        </w:rPr>
        <w:fldChar w:fldCharType="end"/>
      </w:r>
      <w:r w:rsidR="00AF0ED6" w:rsidRPr="00711EAC">
        <w:rPr>
          <w:lang w:eastAsia="ja-JP"/>
        </w:rPr>
        <w:t>] OSR</w:t>
      </w:r>
      <w:r w:rsidR="00AF0ED6" w:rsidRPr="00711EAC">
        <w:t>-126)</w:t>
      </w:r>
      <w:r w:rsidR="00F30339" w:rsidRPr="00711EAC">
        <w:t>.</w:t>
      </w:r>
    </w:p>
    <w:p w14:paraId="6983483D" w14:textId="6DE9A5A9" w:rsidR="008827E5" w:rsidRPr="00711EAC" w:rsidRDefault="00F30339" w:rsidP="00F30339">
      <w:pPr>
        <w:pStyle w:val="NO"/>
      </w:pPr>
      <w:r w:rsidRPr="00711EAC">
        <w:t>NOTE 40:</w:t>
      </w:r>
      <w:r w:rsidRPr="00711EAC">
        <w:tab/>
      </w:r>
      <w:r w:rsidR="008827E5" w:rsidRPr="00711EAC">
        <w:t>This requirement addresses the use case 6.8.</w:t>
      </w:r>
    </w:p>
    <w:p w14:paraId="6C774624" w14:textId="37733AC2" w:rsidR="008827E5" w:rsidRPr="00711EAC" w:rsidRDefault="008827E5" w:rsidP="00F30339">
      <w:pPr>
        <w:pStyle w:val="BN"/>
      </w:pPr>
      <w:r w:rsidRPr="00711EAC">
        <w:rPr>
          <w:lang w:eastAsia="ja-JP"/>
        </w:rPr>
        <w:t xml:space="preserve">oneM2M System </w:t>
      </w:r>
      <w:r w:rsidR="00F4273D" w:rsidRPr="00F4273D">
        <w:rPr>
          <w:lang w:eastAsia="ja-JP"/>
        </w:rPr>
        <w:t>shall</w:t>
      </w:r>
      <w:r w:rsidRPr="00711EAC">
        <w:rPr>
          <w:lang w:eastAsia="ja-JP"/>
        </w:rPr>
        <w:t xml:space="preserve"> enable sending and receiving of service information between devices/GWs with minimized interruption</w:t>
      </w:r>
      <w:r w:rsidR="00F30339" w:rsidRPr="00711EAC">
        <w:rPr>
          <w:lang w:eastAsia="ja-JP"/>
        </w:rPr>
        <w:t xml:space="preserve"> ([</w:t>
      </w:r>
      <w:r w:rsidR="00AF0ED6" w:rsidRPr="00711EAC">
        <w:rPr>
          <w:color w:val="0000FF"/>
          <w:lang w:eastAsia="ja-JP"/>
        </w:rPr>
        <w:fldChar w:fldCharType="begin"/>
      </w:r>
      <w:r w:rsidR="00AF0ED6" w:rsidRPr="00711EAC">
        <w:rPr>
          <w:color w:val="0000FF"/>
          <w:lang w:eastAsia="ja-JP"/>
        </w:rPr>
        <w:instrText xml:space="preserve">REF REF_ONEM2MTS_0002 \h  \* MERGEFORMAT </w:instrText>
      </w:r>
      <w:r w:rsidR="00AF0ED6" w:rsidRPr="00711EAC">
        <w:rPr>
          <w:color w:val="0000FF"/>
          <w:lang w:eastAsia="ja-JP"/>
        </w:rPr>
      </w:r>
      <w:r w:rsidR="00AF0ED6" w:rsidRPr="00711EAC">
        <w:rPr>
          <w:color w:val="0000FF"/>
          <w:lang w:eastAsia="ja-JP"/>
        </w:rPr>
        <w:fldChar w:fldCharType="separate"/>
      </w:r>
      <w:r w:rsidR="008731B3" w:rsidRPr="00711EAC">
        <w:rPr>
          <w:lang w:eastAsia="ja-JP"/>
        </w:rPr>
        <w:t>i.</w:t>
      </w:r>
      <w:r w:rsidR="008731B3">
        <w:rPr>
          <w:lang w:eastAsia="ja-JP"/>
        </w:rPr>
        <w:t>2</w:t>
      </w:r>
      <w:r w:rsidR="00AF0ED6" w:rsidRPr="00711EAC">
        <w:rPr>
          <w:color w:val="0000FF"/>
          <w:lang w:eastAsia="ja-JP"/>
        </w:rPr>
        <w:fldChar w:fldCharType="end"/>
      </w:r>
      <w:r w:rsidR="00AF0ED6" w:rsidRPr="00711EAC">
        <w:rPr>
          <w:lang w:eastAsia="ja-JP"/>
        </w:rPr>
        <w:t>] OSR</w:t>
      </w:r>
      <w:r w:rsidR="00931485" w:rsidRPr="00711EAC">
        <w:t>-127</w:t>
      </w:r>
      <w:r w:rsidR="00AF0ED6" w:rsidRPr="00711EAC">
        <w:t>)</w:t>
      </w:r>
      <w:r w:rsidR="00F30339" w:rsidRPr="00711EAC">
        <w:t>.</w:t>
      </w:r>
    </w:p>
    <w:p w14:paraId="36CAC831" w14:textId="0C49CE7E" w:rsidR="00CD67BE" w:rsidRPr="00711EAC" w:rsidRDefault="00F30339" w:rsidP="00F30339">
      <w:pPr>
        <w:pStyle w:val="NO"/>
        <w:rPr>
          <w:lang w:eastAsia="ja-JP"/>
        </w:rPr>
      </w:pPr>
      <w:r w:rsidRPr="00711EAC">
        <w:t>NOTE 41:</w:t>
      </w:r>
      <w:r w:rsidRPr="00711EAC">
        <w:tab/>
      </w:r>
      <w:r w:rsidR="008827E5" w:rsidRPr="00711EAC">
        <w:t>This requirement addresses the use case 6.8.</w:t>
      </w:r>
    </w:p>
    <w:p w14:paraId="1C6ED60C" w14:textId="5459A3C1" w:rsidR="00805F05" w:rsidRPr="00711EAC" w:rsidRDefault="00805F05" w:rsidP="00F30339">
      <w:pPr>
        <w:pStyle w:val="BN"/>
      </w:pPr>
      <w:r w:rsidRPr="00711EAC">
        <w:t xml:space="preserve">The oneM2M System </w:t>
      </w:r>
      <w:r w:rsidR="00F4273D" w:rsidRPr="00F4273D">
        <w:t>shall</w:t>
      </w:r>
      <w:r w:rsidRPr="00711EAC">
        <w:t xml:space="preserve"> enable the cancellation of continuous data collection and/or the deletion of collected data when pre-defined conditions are met </w:t>
      </w:r>
      <w:r w:rsidR="001C27DF" w:rsidRPr="00711EAC">
        <w:t>(</w:t>
      </w:r>
      <w:r w:rsidR="001C27DF" w:rsidRPr="00711EAC">
        <w:rPr>
          <w:lang w:eastAsia="ja-JP"/>
        </w:rPr>
        <w:t>[</w:t>
      </w:r>
      <w:r w:rsidR="00652C82" w:rsidRPr="00711EAC">
        <w:rPr>
          <w:color w:val="0000FF"/>
          <w:lang w:eastAsia="ja-JP"/>
        </w:rPr>
        <w:fldChar w:fldCharType="begin"/>
      </w:r>
      <w:r w:rsidR="00652C82" w:rsidRPr="00711EAC">
        <w:rPr>
          <w:color w:val="0000FF"/>
          <w:lang w:eastAsia="ja-JP"/>
        </w:rPr>
        <w:instrText xml:space="preserve">REF REF_ONEM2MTS_0002 \h  \* MERGEFORMAT </w:instrText>
      </w:r>
      <w:r w:rsidR="00652C82" w:rsidRPr="00711EAC">
        <w:rPr>
          <w:color w:val="0000FF"/>
          <w:lang w:eastAsia="ja-JP"/>
        </w:rPr>
      </w:r>
      <w:r w:rsidR="00652C82" w:rsidRPr="00711EAC">
        <w:rPr>
          <w:color w:val="0000FF"/>
          <w:lang w:eastAsia="ja-JP"/>
        </w:rPr>
        <w:fldChar w:fldCharType="separate"/>
      </w:r>
      <w:r w:rsidR="008731B3" w:rsidRPr="00711EAC">
        <w:rPr>
          <w:lang w:eastAsia="ja-JP"/>
        </w:rPr>
        <w:t>i.</w:t>
      </w:r>
      <w:r w:rsidR="008731B3">
        <w:rPr>
          <w:lang w:eastAsia="ja-JP"/>
        </w:rPr>
        <w:t>2</w:t>
      </w:r>
      <w:r w:rsidR="00652C82" w:rsidRPr="00711EAC">
        <w:rPr>
          <w:color w:val="0000FF"/>
          <w:lang w:eastAsia="ja-JP"/>
        </w:rPr>
        <w:fldChar w:fldCharType="end"/>
      </w:r>
      <w:r w:rsidR="001C27DF" w:rsidRPr="00711EAC">
        <w:rPr>
          <w:lang w:eastAsia="ja-JP"/>
        </w:rPr>
        <w:t xml:space="preserve">] </w:t>
      </w:r>
      <w:r w:rsidRPr="00711EAC">
        <w:t>OSR-0</w:t>
      </w:r>
      <w:r w:rsidRPr="00711EAC">
        <w:rPr>
          <w:lang w:eastAsia="ja-JP"/>
        </w:rPr>
        <w:t>89</w:t>
      </w:r>
      <w:r w:rsidRPr="00711EAC">
        <w:t>)</w:t>
      </w:r>
      <w:r w:rsidR="00F30339" w:rsidRPr="00711EAC">
        <w:t>.</w:t>
      </w:r>
    </w:p>
    <w:p w14:paraId="63164075" w14:textId="3DD8C7D1" w:rsidR="00805F05" w:rsidRPr="00711EAC" w:rsidRDefault="00F30339" w:rsidP="00F30339">
      <w:pPr>
        <w:pStyle w:val="NO"/>
      </w:pPr>
      <w:r w:rsidRPr="00711EAC">
        <w:t>NOTE 42:</w:t>
      </w:r>
      <w:r w:rsidRPr="00711EAC">
        <w:tab/>
      </w:r>
      <w:r w:rsidR="00805F05" w:rsidRPr="00711EAC">
        <w:t>This requirement addresses the use case 6.9</w:t>
      </w:r>
      <w:r w:rsidR="00805F05" w:rsidRPr="00711EAC">
        <w:rPr>
          <w:lang w:eastAsia="ja-JP"/>
        </w:rPr>
        <w:t xml:space="preserve"> </w:t>
      </w:r>
      <w:r w:rsidR="001E37B6" w:rsidRPr="00711EAC">
        <w:rPr>
          <w:lang w:eastAsia="ja-JP"/>
        </w:rPr>
        <w:t>"</w:t>
      </w:r>
      <w:r w:rsidR="00805F05" w:rsidRPr="00711EAC">
        <w:rPr>
          <w:lang w:eastAsia="ja-JP"/>
        </w:rPr>
        <w:t>Use Case on Vehicle Data Wipe Service</w:t>
      </w:r>
      <w:r w:rsidR="001E37B6" w:rsidRPr="00711EAC">
        <w:rPr>
          <w:lang w:eastAsia="ja-JP"/>
        </w:rPr>
        <w:t>"</w:t>
      </w:r>
      <w:r w:rsidR="00805F05" w:rsidRPr="00711EAC">
        <w:t>.</w:t>
      </w:r>
    </w:p>
    <w:p w14:paraId="67B3A7E3" w14:textId="0F8F716D" w:rsidR="00805F05" w:rsidRPr="00711EAC" w:rsidRDefault="00805F05" w:rsidP="00F30339">
      <w:pPr>
        <w:pStyle w:val="BN"/>
      </w:pPr>
      <w:r w:rsidRPr="00711EAC">
        <w:t xml:space="preserve">The oneM2M System </w:t>
      </w:r>
      <w:r w:rsidR="00F4273D" w:rsidRPr="00F4273D">
        <w:t>shall</w:t>
      </w:r>
      <w:r w:rsidRPr="00711EAC">
        <w:t xml:space="preserve"> enable pre-defined conditions to be protected from unauthorized modification</w:t>
      </w:r>
      <w:r w:rsidR="00F30339" w:rsidRPr="00711EAC">
        <w:t xml:space="preserve"> ([</w:t>
      </w:r>
      <w:r w:rsidR="00652C82" w:rsidRPr="00711EAC">
        <w:rPr>
          <w:color w:val="0000FF"/>
          <w:lang w:eastAsia="ja-JP"/>
        </w:rPr>
        <w:fldChar w:fldCharType="begin"/>
      </w:r>
      <w:r w:rsidR="00652C82" w:rsidRPr="00711EAC">
        <w:rPr>
          <w:color w:val="0000FF"/>
          <w:lang w:eastAsia="ja-JP"/>
        </w:rPr>
        <w:instrText xml:space="preserve">REF REF_ONEM2MTS_0002 \h  \* MERGEFORMAT </w:instrText>
      </w:r>
      <w:r w:rsidR="00652C82" w:rsidRPr="00711EAC">
        <w:rPr>
          <w:color w:val="0000FF"/>
          <w:lang w:eastAsia="ja-JP"/>
        </w:rPr>
      </w:r>
      <w:r w:rsidR="00652C82" w:rsidRPr="00711EAC">
        <w:rPr>
          <w:color w:val="0000FF"/>
          <w:lang w:eastAsia="ja-JP"/>
        </w:rPr>
        <w:fldChar w:fldCharType="separate"/>
      </w:r>
      <w:r w:rsidR="008731B3" w:rsidRPr="00711EAC">
        <w:rPr>
          <w:lang w:eastAsia="ja-JP"/>
        </w:rPr>
        <w:t>i.</w:t>
      </w:r>
      <w:r w:rsidR="008731B3">
        <w:rPr>
          <w:lang w:eastAsia="ja-JP"/>
        </w:rPr>
        <w:t>2</w:t>
      </w:r>
      <w:r w:rsidR="00652C82" w:rsidRPr="00711EAC">
        <w:rPr>
          <w:color w:val="0000FF"/>
          <w:lang w:eastAsia="ja-JP"/>
        </w:rPr>
        <w:fldChar w:fldCharType="end"/>
      </w:r>
      <w:r w:rsidR="001C27DF" w:rsidRPr="00711EAC">
        <w:rPr>
          <w:lang w:eastAsia="ja-JP"/>
        </w:rPr>
        <w:t xml:space="preserve">] </w:t>
      </w:r>
      <w:r w:rsidRPr="00711EAC">
        <w:rPr>
          <w:lang w:eastAsia="ja-JP"/>
        </w:rPr>
        <w:t>SE</w:t>
      </w:r>
      <w:r w:rsidRPr="00711EAC">
        <w:t>R-0</w:t>
      </w:r>
      <w:r w:rsidRPr="00711EAC">
        <w:rPr>
          <w:lang w:eastAsia="ja-JP"/>
        </w:rPr>
        <w:t>50</w:t>
      </w:r>
      <w:r w:rsidRPr="00711EAC">
        <w:t>)</w:t>
      </w:r>
      <w:r w:rsidR="00F30339" w:rsidRPr="00711EAC">
        <w:t>.</w:t>
      </w:r>
    </w:p>
    <w:p w14:paraId="723C9211" w14:textId="1A4FBF0B" w:rsidR="00805F05" w:rsidRPr="00711EAC" w:rsidRDefault="00F30339" w:rsidP="00F30339">
      <w:pPr>
        <w:pStyle w:val="NO"/>
      </w:pPr>
      <w:r w:rsidRPr="00711EAC">
        <w:t>NOTE 43:</w:t>
      </w:r>
      <w:r w:rsidRPr="00711EAC">
        <w:tab/>
      </w:r>
      <w:r w:rsidR="00805F05" w:rsidRPr="00711EAC">
        <w:t>This requirement addresses the use case 6.9.</w:t>
      </w:r>
    </w:p>
    <w:p w14:paraId="18BC97E1" w14:textId="19FDA0BC" w:rsidR="00805F05" w:rsidRPr="00711EAC" w:rsidRDefault="00805F05" w:rsidP="00F30339">
      <w:pPr>
        <w:pStyle w:val="BN"/>
      </w:pPr>
      <w:r w:rsidRPr="00711EAC">
        <w:t xml:space="preserve">The oneM2M System </w:t>
      </w:r>
      <w:r w:rsidR="00F4273D" w:rsidRPr="00F4273D">
        <w:t>shall</w:t>
      </w:r>
      <w:r w:rsidRPr="00711EAC">
        <w:t xml:space="preserve"> enable the deletion of M2M data produced/stored by the M2M Devices/Gateways based on request from an authorized entity</w:t>
      </w:r>
      <w:r w:rsidR="00F30339" w:rsidRPr="00711EAC">
        <w:t xml:space="preserve"> ([</w:t>
      </w:r>
      <w:r w:rsidR="00652C82" w:rsidRPr="00711EAC">
        <w:rPr>
          <w:color w:val="0000FF"/>
          <w:lang w:eastAsia="ja-JP"/>
        </w:rPr>
        <w:fldChar w:fldCharType="begin"/>
      </w:r>
      <w:r w:rsidR="00652C82" w:rsidRPr="00711EAC">
        <w:rPr>
          <w:color w:val="0000FF"/>
          <w:lang w:eastAsia="ja-JP"/>
        </w:rPr>
        <w:instrText xml:space="preserve">REF REF_ONEM2MTS_0002 \h  \* MERGEFORMAT </w:instrText>
      </w:r>
      <w:r w:rsidR="00652C82" w:rsidRPr="00711EAC">
        <w:rPr>
          <w:color w:val="0000FF"/>
          <w:lang w:eastAsia="ja-JP"/>
        </w:rPr>
      </w:r>
      <w:r w:rsidR="00652C82" w:rsidRPr="00711EAC">
        <w:rPr>
          <w:color w:val="0000FF"/>
          <w:lang w:eastAsia="ja-JP"/>
        </w:rPr>
        <w:fldChar w:fldCharType="separate"/>
      </w:r>
      <w:r w:rsidR="008731B3" w:rsidRPr="00711EAC">
        <w:rPr>
          <w:lang w:eastAsia="ja-JP"/>
        </w:rPr>
        <w:t>i.</w:t>
      </w:r>
      <w:r w:rsidR="008731B3">
        <w:rPr>
          <w:lang w:eastAsia="ja-JP"/>
        </w:rPr>
        <w:t>2</w:t>
      </w:r>
      <w:r w:rsidR="00652C82" w:rsidRPr="00711EAC">
        <w:rPr>
          <w:color w:val="0000FF"/>
          <w:lang w:eastAsia="ja-JP"/>
        </w:rPr>
        <w:fldChar w:fldCharType="end"/>
      </w:r>
      <w:r w:rsidR="001C27DF" w:rsidRPr="00711EAC">
        <w:rPr>
          <w:lang w:eastAsia="ja-JP"/>
        </w:rPr>
        <w:t xml:space="preserve">] </w:t>
      </w:r>
      <w:r w:rsidRPr="00711EAC">
        <w:rPr>
          <w:lang w:eastAsia="ja-JP"/>
        </w:rPr>
        <w:t>SE</w:t>
      </w:r>
      <w:r w:rsidRPr="00711EAC">
        <w:t>R-0</w:t>
      </w:r>
      <w:r w:rsidRPr="00711EAC">
        <w:rPr>
          <w:lang w:eastAsia="ja-JP"/>
        </w:rPr>
        <w:t>51</w:t>
      </w:r>
      <w:r w:rsidRPr="00711EAC">
        <w:t>)</w:t>
      </w:r>
      <w:r w:rsidR="00F30339" w:rsidRPr="00711EAC">
        <w:t>.</w:t>
      </w:r>
    </w:p>
    <w:p w14:paraId="161B5667" w14:textId="1C8F8416" w:rsidR="00805F05" w:rsidRPr="00711EAC" w:rsidRDefault="00F30339" w:rsidP="00F30339">
      <w:pPr>
        <w:pStyle w:val="NO"/>
      </w:pPr>
      <w:r w:rsidRPr="00711EAC">
        <w:t>NOTE 44:</w:t>
      </w:r>
      <w:r w:rsidRPr="00711EAC">
        <w:tab/>
      </w:r>
      <w:r w:rsidR="00805F05" w:rsidRPr="00711EAC">
        <w:t>This requirement addresses the use case 6.9.</w:t>
      </w:r>
    </w:p>
    <w:p w14:paraId="31CE61B8" w14:textId="07779805" w:rsidR="00805F05" w:rsidRPr="00711EAC" w:rsidRDefault="00805F05" w:rsidP="00F30339">
      <w:pPr>
        <w:pStyle w:val="BN"/>
      </w:pPr>
      <w:r w:rsidRPr="00711EAC">
        <w:t xml:space="preserve">The oneM2M System </w:t>
      </w:r>
      <w:r w:rsidR="00F4273D" w:rsidRPr="00F4273D">
        <w:t>shall</w:t>
      </w:r>
      <w:r w:rsidRPr="00711EAC">
        <w:t xml:space="preserve"> support reporting of Geo-Fence based Location event of the target M2M Device to the M2M Application based on the Application</w:t>
      </w:r>
      <w:r w:rsidR="0052737D" w:rsidRPr="00711EAC">
        <w:t>'</w:t>
      </w:r>
      <w:r w:rsidRPr="00711EAC">
        <w:t>s configuration</w:t>
      </w:r>
      <w:r w:rsidR="00931485" w:rsidRPr="00711EAC">
        <w:t>.</w:t>
      </w:r>
      <w:r w:rsidR="00EC4FB9" w:rsidRPr="00711EAC">
        <w:t xml:space="preserve"> </w:t>
      </w:r>
      <w:r w:rsidRPr="00711EAC">
        <w:t>(</w:t>
      </w:r>
      <w:r w:rsidR="001E25A8" w:rsidRPr="00711EAC">
        <w:t>[</w:t>
      </w:r>
      <w:r w:rsidR="00652C82" w:rsidRPr="00711EAC">
        <w:rPr>
          <w:lang w:eastAsia="ja-JP"/>
        </w:rPr>
        <w:fldChar w:fldCharType="begin"/>
      </w:r>
      <w:r w:rsidR="00652C82" w:rsidRPr="00711EAC">
        <w:rPr>
          <w:lang w:eastAsia="ja-JP"/>
        </w:rPr>
        <w:instrText xml:space="preserve">REF REF_ONEM2MTS_0002 \h  \* MERGEFORMAT </w:instrText>
      </w:r>
      <w:r w:rsidR="00652C82" w:rsidRPr="00711EAC">
        <w:rPr>
          <w:lang w:eastAsia="ja-JP"/>
        </w:rPr>
      </w:r>
      <w:r w:rsidR="00652C82" w:rsidRPr="00711EAC">
        <w:rPr>
          <w:lang w:eastAsia="ja-JP"/>
        </w:rPr>
        <w:fldChar w:fldCharType="separate"/>
      </w:r>
      <w:r w:rsidR="008731B3" w:rsidRPr="00711EAC">
        <w:rPr>
          <w:lang w:eastAsia="ja-JP"/>
        </w:rPr>
        <w:t>i.</w:t>
      </w:r>
      <w:r w:rsidR="008731B3">
        <w:rPr>
          <w:lang w:eastAsia="ja-JP"/>
        </w:rPr>
        <w:t>2</w:t>
      </w:r>
      <w:r w:rsidR="00652C82" w:rsidRPr="00711EAC">
        <w:rPr>
          <w:lang w:eastAsia="ja-JP"/>
        </w:rPr>
        <w:fldChar w:fldCharType="end"/>
      </w:r>
      <w:r w:rsidR="001E25A8">
        <w:rPr>
          <w:lang w:eastAsia="ja-JP"/>
        </w:rPr>
        <w:t>]</w:t>
      </w:r>
      <w:r w:rsidR="00652C82" w:rsidRPr="00711EAC">
        <w:rPr>
          <w:lang w:eastAsia="ja-JP"/>
        </w:rPr>
        <w:t xml:space="preserve"> </w:t>
      </w:r>
      <w:r w:rsidRPr="00711EAC">
        <w:rPr>
          <w:lang w:eastAsia="ja-JP"/>
        </w:rPr>
        <w:t>OS</w:t>
      </w:r>
      <w:r w:rsidRPr="00711EAC">
        <w:t>R-0</w:t>
      </w:r>
      <w:r w:rsidRPr="00711EAC">
        <w:rPr>
          <w:lang w:eastAsia="ja-JP"/>
        </w:rPr>
        <w:t>47</w:t>
      </w:r>
      <w:r w:rsidRPr="00711EAC">
        <w:t>)</w:t>
      </w:r>
    </w:p>
    <w:p w14:paraId="5587A171" w14:textId="6CAA904B" w:rsidR="00805F05" w:rsidRPr="00711EAC" w:rsidRDefault="00F30339" w:rsidP="00F30339">
      <w:pPr>
        <w:pStyle w:val="NO"/>
        <w:rPr>
          <w:lang w:eastAsia="ja-JP"/>
        </w:rPr>
      </w:pPr>
      <w:r w:rsidRPr="00711EAC">
        <w:t>NOTE</w:t>
      </w:r>
      <w:r w:rsidR="00710A07" w:rsidRPr="00711EAC">
        <w:t xml:space="preserve"> 45</w:t>
      </w:r>
      <w:r w:rsidRPr="00711EAC">
        <w:t>:</w:t>
      </w:r>
      <w:r w:rsidRPr="00711EAC">
        <w:tab/>
      </w:r>
      <w:r w:rsidR="00805F05" w:rsidRPr="00711EAC">
        <w:t>This requirement addresses the use case 6.10</w:t>
      </w:r>
      <w:r w:rsidR="00805F05" w:rsidRPr="00711EAC">
        <w:rPr>
          <w:lang w:eastAsia="ja-JP"/>
        </w:rPr>
        <w:t xml:space="preserve"> </w:t>
      </w:r>
      <w:r w:rsidR="001E37B6" w:rsidRPr="00711EAC">
        <w:rPr>
          <w:lang w:eastAsia="ja-JP"/>
        </w:rPr>
        <w:t>"</w:t>
      </w:r>
      <w:r w:rsidR="00805F05" w:rsidRPr="00711EAC">
        <w:rPr>
          <w:lang w:eastAsia="ja-JP"/>
        </w:rPr>
        <w:t>Vehicle Management based on Geo-Fence</w:t>
      </w:r>
      <w:r w:rsidR="001E37B6" w:rsidRPr="00711EAC">
        <w:rPr>
          <w:lang w:eastAsia="ja-JP"/>
        </w:rPr>
        <w:t>"</w:t>
      </w:r>
      <w:r w:rsidR="00805F05" w:rsidRPr="00711EAC">
        <w:t>.</w:t>
      </w:r>
    </w:p>
    <w:p w14:paraId="4F493E79" w14:textId="60037E01" w:rsidR="00805F05" w:rsidRPr="00711EAC" w:rsidRDefault="00805F05" w:rsidP="00F30339">
      <w:pPr>
        <w:pStyle w:val="BN"/>
      </w:pPr>
      <w:r w:rsidRPr="00711EAC">
        <w:t xml:space="preserve">The oneM2M System </w:t>
      </w:r>
      <w:r w:rsidR="00F4273D" w:rsidRPr="00F4273D">
        <w:t>shall</w:t>
      </w:r>
      <w:r w:rsidRPr="00711EAC">
        <w:t xml:space="preserve"> support the M2M Application setting the configuration for Geo-Fence based location service</w:t>
      </w:r>
      <w:r w:rsidR="00F30339" w:rsidRPr="00711EAC">
        <w:t xml:space="preserve"> ([</w:t>
      </w:r>
      <w:r w:rsidR="00931485" w:rsidRPr="00711EAC">
        <w:rPr>
          <w:color w:val="0000FF"/>
          <w:lang w:eastAsia="ja-JP"/>
        </w:rPr>
        <w:fldChar w:fldCharType="begin"/>
      </w:r>
      <w:r w:rsidR="00931485" w:rsidRPr="00711EAC">
        <w:rPr>
          <w:color w:val="0000FF"/>
          <w:lang w:eastAsia="ja-JP"/>
        </w:rPr>
        <w:instrText xml:space="preserve">REF REF_ONEM2MTS_0002 \h  \* MERGEFORMAT </w:instrText>
      </w:r>
      <w:r w:rsidR="00931485" w:rsidRPr="00711EAC">
        <w:rPr>
          <w:color w:val="0000FF"/>
          <w:lang w:eastAsia="ja-JP"/>
        </w:rPr>
      </w:r>
      <w:r w:rsidR="00931485" w:rsidRPr="00711EAC">
        <w:rPr>
          <w:color w:val="0000FF"/>
          <w:lang w:eastAsia="ja-JP"/>
        </w:rPr>
        <w:fldChar w:fldCharType="separate"/>
      </w:r>
      <w:r w:rsidR="008731B3" w:rsidRPr="00711EAC">
        <w:rPr>
          <w:lang w:eastAsia="ja-JP"/>
        </w:rPr>
        <w:t>i.</w:t>
      </w:r>
      <w:r w:rsidR="008731B3">
        <w:rPr>
          <w:lang w:eastAsia="ja-JP"/>
        </w:rPr>
        <w:t>2</w:t>
      </w:r>
      <w:r w:rsidR="00931485" w:rsidRPr="00711EAC">
        <w:rPr>
          <w:color w:val="0000FF"/>
          <w:lang w:eastAsia="ja-JP"/>
        </w:rPr>
        <w:fldChar w:fldCharType="end"/>
      </w:r>
      <w:r w:rsidR="00931485" w:rsidRPr="00711EAC">
        <w:rPr>
          <w:lang w:eastAsia="ja-JP"/>
        </w:rPr>
        <w:t>] OSR</w:t>
      </w:r>
      <w:r w:rsidR="00931485" w:rsidRPr="00711EAC">
        <w:t>-117)</w:t>
      </w:r>
      <w:r w:rsidR="00710A07" w:rsidRPr="00711EAC">
        <w:t>.</w:t>
      </w:r>
    </w:p>
    <w:p w14:paraId="47EE7A4E" w14:textId="394F50DF" w:rsidR="00805F05" w:rsidRPr="00711EAC" w:rsidRDefault="00F30339" w:rsidP="00F30339">
      <w:pPr>
        <w:pStyle w:val="NO"/>
      </w:pPr>
      <w:r w:rsidRPr="00711EAC">
        <w:t>NOTE</w:t>
      </w:r>
      <w:r w:rsidR="00710A07" w:rsidRPr="00711EAC">
        <w:t xml:space="preserve"> 46</w:t>
      </w:r>
      <w:r w:rsidRPr="00711EAC">
        <w:t>:</w:t>
      </w:r>
      <w:r w:rsidRPr="00711EAC">
        <w:tab/>
      </w:r>
      <w:r w:rsidR="00805F05" w:rsidRPr="00711EAC">
        <w:t>This requirement addresses the use case 6.10.</w:t>
      </w:r>
    </w:p>
    <w:p w14:paraId="22D6CDB7" w14:textId="6F785F4E" w:rsidR="00805F05" w:rsidRPr="00711EAC" w:rsidRDefault="00805F05" w:rsidP="00F30339">
      <w:pPr>
        <w:pStyle w:val="BN"/>
      </w:pPr>
      <w:r w:rsidRPr="00711EAC">
        <w:t xml:space="preserve">The oneM2M System </w:t>
      </w:r>
      <w:r w:rsidR="00F4273D" w:rsidRPr="00F4273D">
        <w:t>shall</w:t>
      </w:r>
      <w:r w:rsidRPr="00711EAC">
        <w:t xml:space="preserve"> be able to prevent unauthorized modification of the firmware of M2M Device</w:t>
      </w:r>
      <w:r w:rsidR="00F30339" w:rsidRPr="00711EAC">
        <w:t xml:space="preserve"> ([</w:t>
      </w:r>
      <w:r w:rsidR="00652C82" w:rsidRPr="00711EAC">
        <w:rPr>
          <w:color w:val="0000FF"/>
          <w:lang w:eastAsia="ja-JP"/>
        </w:rPr>
        <w:fldChar w:fldCharType="begin"/>
      </w:r>
      <w:r w:rsidR="00652C82" w:rsidRPr="00711EAC">
        <w:rPr>
          <w:color w:val="0000FF"/>
          <w:lang w:eastAsia="ja-JP"/>
        </w:rPr>
        <w:instrText xml:space="preserve">REF REF_ONEM2MTS_0002 \h  \* MERGEFORMAT </w:instrText>
      </w:r>
      <w:r w:rsidR="00652C82" w:rsidRPr="00711EAC">
        <w:rPr>
          <w:color w:val="0000FF"/>
          <w:lang w:eastAsia="ja-JP"/>
        </w:rPr>
      </w:r>
      <w:r w:rsidR="00652C82" w:rsidRPr="00711EAC">
        <w:rPr>
          <w:color w:val="0000FF"/>
          <w:lang w:eastAsia="ja-JP"/>
        </w:rPr>
        <w:fldChar w:fldCharType="separate"/>
      </w:r>
      <w:r w:rsidR="008731B3" w:rsidRPr="00711EAC">
        <w:rPr>
          <w:lang w:eastAsia="ja-JP"/>
        </w:rPr>
        <w:t>i.</w:t>
      </w:r>
      <w:r w:rsidR="008731B3">
        <w:rPr>
          <w:lang w:eastAsia="ja-JP"/>
        </w:rPr>
        <w:t>2</w:t>
      </w:r>
      <w:r w:rsidR="00652C82" w:rsidRPr="00711EAC">
        <w:rPr>
          <w:color w:val="0000FF"/>
          <w:lang w:eastAsia="ja-JP"/>
        </w:rPr>
        <w:fldChar w:fldCharType="end"/>
      </w:r>
      <w:r w:rsidR="001C27DF" w:rsidRPr="00711EAC">
        <w:rPr>
          <w:lang w:eastAsia="ja-JP"/>
        </w:rPr>
        <w:t xml:space="preserve">] </w:t>
      </w:r>
      <w:r w:rsidR="001C27DF" w:rsidRPr="00711EAC">
        <w:t>SER-064)</w:t>
      </w:r>
      <w:r w:rsidR="00710A07" w:rsidRPr="00711EAC">
        <w:t>.</w:t>
      </w:r>
    </w:p>
    <w:p w14:paraId="259EB4FB" w14:textId="150E3085" w:rsidR="00805F05" w:rsidRPr="00711EAC" w:rsidRDefault="00F30339" w:rsidP="00F30339">
      <w:pPr>
        <w:pStyle w:val="NO"/>
      </w:pPr>
      <w:r w:rsidRPr="00711EAC">
        <w:t>NOTE</w:t>
      </w:r>
      <w:r w:rsidR="00710A07" w:rsidRPr="00711EAC">
        <w:t xml:space="preserve"> 47</w:t>
      </w:r>
      <w:r w:rsidRPr="00711EAC">
        <w:t>:</w:t>
      </w:r>
      <w:r w:rsidRPr="00711EAC">
        <w:tab/>
      </w:r>
      <w:r w:rsidR="00805F05" w:rsidRPr="00711EAC">
        <w:t>This requirement addresses the use case 6.1</w:t>
      </w:r>
      <w:r w:rsidR="00805F05" w:rsidRPr="00711EAC">
        <w:rPr>
          <w:lang w:eastAsia="ja-JP"/>
        </w:rPr>
        <w:t>1</w:t>
      </w:r>
      <w:r w:rsidR="00805F05" w:rsidRPr="00711EAC">
        <w:t>.</w:t>
      </w:r>
    </w:p>
    <w:p w14:paraId="5491D04F" w14:textId="2D73BE51" w:rsidR="00805F05" w:rsidRPr="00711EAC" w:rsidRDefault="00805F05" w:rsidP="00F30339">
      <w:pPr>
        <w:pStyle w:val="BN"/>
      </w:pPr>
      <w:r w:rsidRPr="00711EAC">
        <w:t xml:space="preserve">The oneM2M System </w:t>
      </w:r>
      <w:r w:rsidR="00F4273D" w:rsidRPr="00F4273D">
        <w:t>shall</w:t>
      </w:r>
      <w:r w:rsidRPr="00711EAC">
        <w:t xml:space="preserve"> be able to detect unauthorized modification of the firmware of M2M Device</w:t>
      </w:r>
      <w:r w:rsidR="00F30339" w:rsidRPr="00711EAC">
        <w:t xml:space="preserve"> ([</w:t>
      </w:r>
      <w:r w:rsidR="00652C82" w:rsidRPr="00711EAC">
        <w:rPr>
          <w:color w:val="0000FF"/>
          <w:lang w:eastAsia="ja-JP"/>
        </w:rPr>
        <w:fldChar w:fldCharType="begin"/>
      </w:r>
      <w:r w:rsidR="00652C82" w:rsidRPr="00711EAC">
        <w:rPr>
          <w:color w:val="0000FF"/>
          <w:lang w:eastAsia="ja-JP"/>
        </w:rPr>
        <w:instrText xml:space="preserve">REF REF_ONEM2MTS_0002 \h  \* MERGEFORMAT </w:instrText>
      </w:r>
      <w:r w:rsidR="00652C82" w:rsidRPr="00711EAC">
        <w:rPr>
          <w:color w:val="0000FF"/>
          <w:lang w:eastAsia="ja-JP"/>
        </w:rPr>
      </w:r>
      <w:r w:rsidR="00652C82" w:rsidRPr="00711EAC">
        <w:rPr>
          <w:color w:val="0000FF"/>
          <w:lang w:eastAsia="ja-JP"/>
        </w:rPr>
        <w:fldChar w:fldCharType="separate"/>
      </w:r>
      <w:r w:rsidR="008731B3" w:rsidRPr="00711EAC">
        <w:rPr>
          <w:lang w:eastAsia="ja-JP"/>
        </w:rPr>
        <w:t>i.</w:t>
      </w:r>
      <w:r w:rsidR="008731B3">
        <w:rPr>
          <w:lang w:eastAsia="ja-JP"/>
        </w:rPr>
        <w:t>2</w:t>
      </w:r>
      <w:r w:rsidR="00652C82" w:rsidRPr="00711EAC">
        <w:rPr>
          <w:color w:val="0000FF"/>
          <w:lang w:eastAsia="ja-JP"/>
        </w:rPr>
        <w:fldChar w:fldCharType="end"/>
      </w:r>
      <w:r w:rsidR="001C27DF" w:rsidRPr="00711EAC">
        <w:rPr>
          <w:lang w:eastAsia="ja-JP"/>
        </w:rPr>
        <w:t xml:space="preserve">] </w:t>
      </w:r>
      <w:r w:rsidR="001C27DF" w:rsidRPr="00711EAC">
        <w:t>SER-065)</w:t>
      </w:r>
      <w:r w:rsidR="00710A07" w:rsidRPr="00711EAC">
        <w:t>.</w:t>
      </w:r>
    </w:p>
    <w:p w14:paraId="78F13958" w14:textId="1F6B4B53" w:rsidR="00805F05" w:rsidRPr="00711EAC" w:rsidRDefault="00F30339" w:rsidP="00F30339">
      <w:pPr>
        <w:pStyle w:val="NO"/>
      </w:pPr>
      <w:r w:rsidRPr="00711EAC">
        <w:t>NOTE</w:t>
      </w:r>
      <w:r w:rsidR="00710A07" w:rsidRPr="00711EAC">
        <w:t xml:space="preserve"> 48</w:t>
      </w:r>
      <w:r w:rsidRPr="00711EAC">
        <w:t>:</w:t>
      </w:r>
      <w:r w:rsidRPr="00711EAC">
        <w:tab/>
      </w:r>
      <w:r w:rsidR="00805F05" w:rsidRPr="00711EAC">
        <w:t>This requirement addresses the use case 6.1</w:t>
      </w:r>
      <w:r w:rsidR="00805F05" w:rsidRPr="00711EAC">
        <w:rPr>
          <w:lang w:eastAsia="ja-JP"/>
        </w:rPr>
        <w:t>1</w:t>
      </w:r>
      <w:r w:rsidR="00805F05" w:rsidRPr="00711EAC">
        <w:t>.</w:t>
      </w:r>
    </w:p>
    <w:p w14:paraId="5931CC38" w14:textId="6BD1CCC0" w:rsidR="00805F05" w:rsidRPr="00711EAC" w:rsidRDefault="00805F05" w:rsidP="00F30339">
      <w:pPr>
        <w:pStyle w:val="BN"/>
      </w:pPr>
      <w:r w:rsidRPr="00711EAC">
        <w:t xml:space="preserve">The oneM2M System </w:t>
      </w:r>
      <w:r w:rsidR="00F4273D" w:rsidRPr="00F4273D">
        <w:t>shall</w:t>
      </w:r>
      <w:r w:rsidRPr="00711EAC">
        <w:t xml:space="preserve"> be able to stop operation of M2M device when it is updated with wrong firmware</w:t>
      </w:r>
      <w:r w:rsidR="00F30339" w:rsidRPr="00711EAC">
        <w:t xml:space="preserve"> ([</w:t>
      </w:r>
      <w:r w:rsidR="00652C82" w:rsidRPr="00711EAC">
        <w:rPr>
          <w:color w:val="0000FF"/>
          <w:lang w:eastAsia="ja-JP"/>
        </w:rPr>
        <w:fldChar w:fldCharType="begin"/>
      </w:r>
      <w:r w:rsidR="00652C82" w:rsidRPr="00711EAC">
        <w:rPr>
          <w:color w:val="0000FF"/>
          <w:lang w:eastAsia="ja-JP"/>
        </w:rPr>
        <w:instrText xml:space="preserve">REF REF_ONEM2MTS_0002 \h  \* MERGEFORMAT </w:instrText>
      </w:r>
      <w:r w:rsidR="00652C82" w:rsidRPr="00711EAC">
        <w:rPr>
          <w:color w:val="0000FF"/>
          <w:lang w:eastAsia="ja-JP"/>
        </w:rPr>
      </w:r>
      <w:r w:rsidR="00652C82" w:rsidRPr="00711EAC">
        <w:rPr>
          <w:color w:val="0000FF"/>
          <w:lang w:eastAsia="ja-JP"/>
        </w:rPr>
        <w:fldChar w:fldCharType="separate"/>
      </w:r>
      <w:r w:rsidR="008731B3" w:rsidRPr="00711EAC">
        <w:rPr>
          <w:lang w:eastAsia="ja-JP"/>
        </w:rPr>
        <w:t>i.</w:t>
      </w:r>
      <w:r w:rsidR="008731B3">
        <w:rPr>
          <w:lang w:eastAsia="ja-JP"/>
        </w:rPr>
        <w:t>2</w:t>
      </w:r>
      <w:r w:rsidR="00652C82" w:rsidRPr="00711EAC">
        <w:rPr>
          <w:color w:val="0000FF"/>
          <w:lang w:eastAsia="ja-JP"/>
        </w:rPr>
        <w:fldChar w:fldCharType="end"/>
      </w:r>
      <w:r w:rsidR="001C27DF" w:rsidRPr="00711EAC">
        <w:rPr>
          <w:lang w:eastAsia="ja-JP"/>
        </w:rPr>
        <w:t xml:space="preserve">] </w:t>
      </w:r>
      <w:r w:rsidR="001C27DF" w:rsidRPr="00711EAC">
        <w:t>SER-066)</w:t>
      </w:r>
      <w:r w:rsidR="00710A07" w:rsidRPr="00711EAC">
        <w:t>.</w:t>
      </w:r>
    </w:p>
    <w:p w14:paraId="667465DF" w14:textId="0956FB26" w:rsidR="00805F05" w:rsidRPr="00711EAC" w:rsidRDefault="00F30339" w:rsidP="00F30339">
      <w:pPr>
        <w:pStyle w:val="NO"/>
      </w:pPr>
      <w:r w:rsidRPr="00711EAC">
        <w:t>NOTE</w:t>
      </w:r>
      <w:r w:rsidR="00710A07" w:rsidRPr="00711EAC">
        <w:t xml:space="preserve"> 49</w:t>
      </w:r>
      <w:r w:rsidRPr="00711EAC">
        <w:t>:</w:t>
      </w:r>
      <w:r w:rsidRPr="00711EAC">
        <w:tab/>
      </w:r>
      <w:r w:rsidR="00805F05" w:rsidRPr="00711EAC">
        <w:t>This requirement addresses the use case 6.1</w:t>
      </w:r>
      <w:r w:rsidR="00805F05" w:rsidRPr="00711EAC">
        <w:rPr>
          <w:lang w:eastAsia="ja-JP"/>
        </w:rPr>
        <w:t>1</w:t>
      </w:r>
      <w:r w:rsidR="00805F05" w:rsidRPr="00711EAC">
        <w:t>.</w:t>
      </w:r>
    </w:p>
    <w:p w14:paraId="1A74FA93" w14:textId="69A988BB" w:rsidR="00805F05" w:rsidRPr="00711EAC" w:rsidRDefault="00805F05" w:rsidP="00F30339">
      <w:pPr>
        <w:pStyle w:val="BN"/>
      </w:pPr>
      <w:r w:rsidRPr="00711EAC">
        <w:t xml:space="preserve">The oneM2M System </w:t>
      </w:r>
      <w:r w:rsidR="00F4273D" w:rsidRPr="00F4273D">
        <w:t>shall</w:t>
      </w:r>
      <w:r w:rsidRPr="00711EAC">
        <w:t xml:space="preserve"> be able to support security mechanisms to protect their cryptographic keys and cryptographic operations by using tamper </w:t>
      </w:r>
      <w:r w:rsidR="00BC3134" w:rsidRPr="00711EAC">
        <w:rPr>
          <w:lang w:eastAsia="ja-JP"/>
        </w:rPr>
        <w:t xml:space="preserve">resistant elements </w:t>
      </w:r>
      <w:r w:rsidRPr="00711EAC">
        <w:t>such as TPM (Trusted Platform Module), HSM (Hardware Security Module) and SIM (Subscriber Identity Module)</w:t>
      </w:r>
      <w:r w:rsidR="00F30339" w:rsidRPr="00711EAC">
        <w:t xml:space="preserve"> ([</w:t>
      </w:r>
      <w:r w:rsidR="00931485" w:rsidRPr="00711EAC">
        <w:rPr>
          <w:color w:val="0000FF"/>
          <w:lang w:eastAsia="ja-JP"/>
        </w:rPr>
        <w:fldChar w:fldCharType="begin"/>
      </w:r>
      <w:r w:rsidR="00931485" w:rsidRPr="00711EAC">
        <w:rPr>
          <w:color w:val="0000FF"/>
          <w:lang w:eastAsia="ja-JP"/>
        </w:rPr>
        <w:instrText xml:space="preserve">REF REF_ONEM2MTS_0002 \h  \* MERGEFORMAT </w:instrText>
      </w:r>
      <w:r w:rsidR="00931485" w:rsidRPr="00711EAC">
        <w:rPr>
          <w:color w:val="0000FF"/>
          <w:lang w:eastAsia="ja-JP"/>
        </w:rPr>
      </w:r>
      <w:r w:rsidR="00931485" w:rsidRPr="00711EAC">
        <w:rPr>
          <w:color w:val="0000FF"/>
          <w:lang w:eastAsia="ja-JP"/>
        </w:rPr>
        <w:fldChar w:fldCharType="separate"/>
      </w:r>
      <w:r w:rsidR="008731B3" w:rsidRPr="00711EAC">
        <w:rPr>
          <w:lang w:eastAsia="ja-JP"/>
        </w:rPr>
        <w:t>i.</w:t>
      </w:r>
      <w:r w:rsidR="008731B3">
        <w:rPr>
          <w:lang w:eastAsia="ja-JP"/>
        </w:rPr>
        <w:t>2</w:t>
      </w:r>
      <w:r w:rsidR="00931485" w:rsidRPr="00711EAC">
        <w:rPr>
          <w:color w:val="0000FF"/>
          <w:lang w:eastAsia="ja-JP"/>
        </w:rPr>
        <w:fldChar w:fldCharType="end"/>
      </w:r>
      <w:r w:rsidR="00931485" w:rsidRPr="00711EAC">
        <w:rPr>
          <w:lang w:eastAsia="ja-JP"/>
        </w:rPr>
        <w:t>] SER</w:t>
      </w:r>
      <w:r w:rsidR="00931485" w:rsidRPr="00711EAC">
        <w:t>-070)</w:t>
      </w:r>
      <w:r w:rsidR="00710A07" w:rsidRPr="00711EAC">
        <w:t>.</w:t>
      </w:r>
    </w:p>
    <w:p w14:paraId="14BD95B9" w14:textId="7EF68D76" w:rsidR="00805F05" w:rsidRPr="00711EAC" w:rsidRDefault="00F30339" w:rsidP="00F30339">
      <w:pPr>
        <w:pStyle w:val="NO"/>
      </w:pPr>
      <w:r w:rsidRPr="00711EAC">
        <w:t>NOTE</w:t>
      </w:r>
      <w:r w:rsidR="00710A07" w:rsidRPr="00711EAC">
        <w:t xml:space="preserve"> 50</w:t>
      </w:r>
      <w:r w:rsidRPr="00711EAC">
        <w:t>:</w:t>
      </w:r>
      <w:r w:rsidRPr="00711EAC">
        <w:tab/>
      </w:r>
      <w:r w:rsidR="00805F05" w:rsidRPr="00711EAC">
        <w:t>This requirement addresses the use case 6.1</w:t>
      </w:r>
      <w:r w:rsidR="00805F05" w:rsidRPr="00711EAC">
        <w:rPr>
          <w:lang w:eastAsia="ja-JP"/>
        </w:rPr>
        <w:t>1</w:t>
      </w:r>
      <w:r w:rsidR="00805F05" w:rsidRPr="00711EAC">
        <w:t>.</w:t>
      </w:r>
    </w:p>
    <w:p w14:paraId="48259626" w14:textId="05A2F43E" w:rsidR="00805F05" w:rsidRPr="00711EAC" w:rsidRDefault="00805F05" w:rsidP="00F30339">
      <w:pPr>
        <w:pStyle w:val="BN"/>
      </w:pPr>
      <w:r w:rsidRPr="00711EAC">
        <w:t xml:space="preserve">The oneM2M System </w:t>
      </w:r>
      <w:r w:rsidR="00F4273D" w:rsidRPr="00F4273D">
        <w:t>shall</w:t>
      </w:r>
      <w:r w:rsidRPr="00711EAC">
        <w:t xml:space="preserve"> be able to prevent malfunction of M2M Device caused by receiving unsolicited messages or information</w:t>
      </w:r>
      <w:r w:rsidR="00F30339" w:rsidRPr="00711EAC">
        <w:t xml:space="preserve"> ([</w:t>
      </w:r>
      <w:r w:rsidR="00652C82" w:rsidRPr="00711EAC">
        <w:rPr>
          <w:color w:val="0000FF"/>
          <w:lang w:eastAsia="ja-JP"/>
        </w:rPr>
        <w:fldChar w:fldCharType="begin"/>
      </w:r>
      <w:r w:rsidR="00652C82" w:rsidRPr="00711EAC">
        <w:rPr>
          <w:color w:val="0000FF"/>
          <w:lang w:eastAsia="ja-JP"/>
        </w:rPr>
        <w:instrText xml:space="preserve">REF REF_ONEM2MTS_0002 \h  \* MERGEFORMAT </w:instrText>
      </w:r>
      <w:r w:rsidR="00652C82" w:rsidRPr="00711EAC">
        <w:rPr>
          <w:color w:val="0000FF"/>
          <w:lang w:eastAsia="ja-JP"/>
        </w:rPr>
      </w:r>
      <w:r w:rsidR="00652C82" w:rsidRPr="00711EAC">
        <w:rPr>
          <w:color w:val="0000FF"/>
          <w:lang w:eastAsia="ja-JP"/>
        </w:rPr>
        <w:fldChar w:fldCharType="separate"/>
      </w:r>
      <w:r w:rsidR="008731B3" w:rsidRPr="00711EAC">
        <w:rPr>
          <w:lang w:eastAsia="ja-JP"/>
        </w:rPr>
        <w:t>i.</w:t>
      </w:r>
      <w:r w:rsidR="008731B3">
        <w:rPr>
          <w:lang w:eastAsia="ja-JP"/>
        </w:rPr>
        <w:t>2</w:t>
      </w:r>
      <w:r w:rsidR="00652C82" w:rsidRPr="00711EAC">
        <w:rPr>
          <w:color w:val="0000FF"/>
          <w:lang w:eastAsia="ja-JP"/>
        </w:rPr>
        <w:fldChar w:fldCharType="end"/>
      </w:r>
      <w:r w:rsidR="001C27DF" w:rsidRPr="00711EAC">
        <w:rPr>
          <w:lang w:eastAsia="ja-JP"/>
        </w:rPr>
        <w:t xml:space="preserve">] </w:t>
      </w:r>
      <w:r w:rsidR="001C27DF" w:rsidRPr="00711EAC">
        <w:t>SER-067)</w:t>
      </w:r>
      <w:r w:rsidR="00710A07" w:rsidRPr="00711EAC">
        <w:t>.</w:t>
      </w:r>
    </w:p>
    <w:p w14:paraId="64FE15A1" w14:textId="6A55DDDF" w:rsidR="00805F05" w:rsidRPr="00711EAC" w:rsidRDefault="00F30339" w:rsidP="00F30339">
      <w:pPr>
        <w:pStyle w:val="NO"/>
        <w:rPr>
          <w:lang w:eastAsia="ja-JP"/>
        </w:rPr>
      </w:pPr>
      <w:r w:rsidRPr="00711EAC">
        <w:t>NOTE</w:t>
      </w:r>
      <w:r w:rsidR="00710A07" w:rsidRPr="00711EAC">
        <w:t xml:space="preserve"> 51</w:t>
      </w:r>
      <w:r w:rsidRPr="00711EAC">
        <w:t>:</w:t>
      </w:r>
      <w:r w:rsidRPr="00711EAC">
        <w:tab/>
      </w:r>
      <w:r w:rsidR="00805F05" w:rsidRPr="00711EAC">
        <w:t>This requirement addresses the use case 6.1</w:t>
      </w:r>
      <w:r w:rsidR="00805F05" w:rsidRPr="00711EAC">
        <w:rPr>
          <w:lang w:eastAsia="ja-JP"/>
        </w:rPr>
        <w:t>1</w:t>
      </w:r>
      <w:r w:rsidR="00805F05" w:rsidRPr="00711EAC">
        <w:t>.</w:t>
      </w:r>
    </w:p>
    <w:p w14:paraId="0290BBED" w14:textId="65650B2B" w:rsidR="0055255F" w:rsidRPr="00711EAC" w:rsidRDefault="0055255F" w:rsidP="00F30339">
      <w:pPr>
        <w:pStyle w:val="BN"/>
      </w:pPr>
      <w:r w:rsidRPr="00711EAC">
        <w:t xml:space="preserve">The M2M System </w:t>
      </w:r>
      <w:r w:rsidR="00F4273D" w:rsidRPr="00F4273D">
        <w:t>shall</w:t>
      </w:r>
      <w:r w:rsidRPr="00711EAC">
        <w:t xml:space="preserve"> support mobile/portable M2M Gateway and/or Device</w:t>
      </w:r>
      <w:r w:rsidR="00F30339" w:rsidRPr="00711EAC">
        <w:t xml:space="preserve"> ([</w:t>
      </w:r>
      <w:r w:rsidR="00987CAF" w:rsidRPr="00711EAC">
        <w:rPr>
          <w:color w:val="0000FF"/>
          <w:lang w:eastAsia="ja-JP"/>
        </w:rPr>
        <w:fldChar w:fldCharType="begin"/>
      </w:r>
      <w:r w:rsidR="00987CAF" w:rsidRPr="00711EAC">
        <w:rPr>
          <w:color w:val="0000FF"/>
          <w:lang w:eastAsia="ja-JP"/>
        </w:rPr>
        <w:instrText xml:space="preserve">REF REF_ONEM2MTS_0002 \h  \* MERGEFORMAT </w:instrText>
      </w:r>
      <w:r w:rsidR="00987CAF" w:rsidRPr="00711EAC">
        <w:rPr>
          <w:color w:val="0000FF"/>
          <w:lang w:eastAsia="ja-JP"/>
        </w:rPr>
      </w:r>
      <w:r w:rsidR="00987CAF" w:rsidRPr="00711EAC">
        <w:rPr>
          <w:color w:val="0000FF"/>
          <w:lang w:eastAsia="ja-JP"/>
        </w:rPr>
        <w:fldChar w:fldCharType="separate"/>
      </w:r>
      <w:r w:rsidR="008731B3" w:rsidRPr="00711EAC">
        <w:rPr>
          <w:lang w:eastAsia="ja-JP"/>
        </w:rPr>
        <w:t>i.</w:t>
      </w:r>
      <w:r w:rsidR="008731B3">
        <w:rPr>
          <w:lang w:eastAsia="ja-JP"/>
        </w:rPr>
        <w:t>2</w:t>
      </w:r>
      <w:r w:rsidR="00987CAF" w:rsidRPr="00711EAC">
        <w:rPr>
          <w:color w:val="0000FF"/>
          <w:lang w:eastAsia="ja-JP"/>
        </w:rPr>
        <w:fldChar w:fldCharType="end"/>
      </w:r>
      <w:r w:rsidR="00987CAF" w:rsidRPr="00711EAC">
        <w:rPr>
          <w:lang w:eastAsia="ja-JP"/>
        </w:rPr>
        <w:t>] OSR</w:t>
      </w:r>
      <w:r w:rsidR="00987CAF" w:rsidRPr="00711EAC">
        <w:t>-128)</w:t>
      </w:r>
      <w:r w:rsidR="00710A07" w:rsidRPr="00711EAC">
        <w:t>.</w:t>
      </w:r>
    </w:p>
    <w:p w14:paraId="05861EEF" w14:textId="2222A245" w:rsidR="0055255F" w:rsidRPr="00711EAC" w:rsidRDefault="00F30339" w:rsidP="00F30339">
      <w:pPr>
        <w:pStyle w:val="NO"/>
      </w:pPr>
      <w:r w:rsidRPr="00711EAC">
        <w:t>NOTE</w:t>
      </w:r>
      <w:r w:rsidR="00710A07" w:rsidRPr="00711EAC">
        <w:t xml:space="preserve"> 52</w:t>
      </w:r>
      <w:r w:rsidRPr="00711EAC">
        <w:t>:</w:t>
      </w:r>
      <w:r w:rsidRPr="00711EAC">
        <w:tab/>
      </w:r>
      <w:r w:rsidR="0055255F" w:rsidRPr="00711EAC">
        <w:t>This requirement addresses the use case 6.1</w:t>
      </w:r>
      <w:r w:rsidR="0055255F" w:rsidRPr="00711EAC">
        <w:rPr>
          <w:lang w:eastAsia="ja-JP"/>
        </w:rPr>
        <w:t>2</w:t>
      </w:r>
      <w:r w:rsidR="001C27DF" w:rsidRPr="00711EAC">
        <w:rPr>
          <w:lang w:eastAsia="ja-JP"/>
        </w:rPr>
        <w:t>.</w:t>
      </w:r>
    </w:p>
    <w:p w14:paraId="055D7446" w14:textId="74CE95CA" w:rsidR="0055255F" w:rsidRPr="00711EAC" w:rsidRDefault="0055255F" w:rsidP="00F30339">
      <w:pPr>
        <w:pStyle w:val="BN"/>
      </w:pPr>
      <w:r w:rsidRPr="00711EAC">
        <w:t xml:space="preserve">The M2M System </w:t>
      </w:r>
      <w:r w:rsidR="00F4273D" w:rsidRPr="00F4273D">
        <w:t>shall</w:t>
      </w:r>
      <w:r w:rsidRPr="00711EAC">
        <w:t xml:space="preserve"> support to distinguish the event levels for reporting and handle it differentially.</w:t>
      </w:r>
    </w:p>
    <w:p w14:paraId="6D42436F" w14:textId="56621DFF" w:rsidR="0055255F" w:rsidRPr="00711EAC" w:rsidRDefault="00710A07" w:rsidP="00710A07">
      <w:pPr>
        <w:pStyle w:val="EX"/>
      </w:pPr>
      <w:r w:rsidRPr="00711EAC">
        <w:t>EXAMPLE:</w:t>
      </w:r>
      <w:r w:rsidRPr="00711EAC">
        <w:tab/>
        <w:t>T</w:t>
      </w:r>
      <w:r w:rsidR="0055255F" w:rsidRPr="00711EAC">
        <w:t>he event levels may be divided into normal and urgent event</w:t>
      </w:r>
      <w:r w:rsidR="00F30339" w:rsidRPr="00711EAC">
        <w:t xml:space="preserve"> ([</w:t>
      </w:r>
      <w:r w:rsidR="00652C82" w:rsidRPr="00711EAC">
        <w:rPr>
          <w:color w:val="0000FF"/>
          <w:lang w:eastAsia="ja-JP"/>
        </w:rPr>
        <w:fldChar w:fldCharType="begin"/>
      </w:r>
      <w:r w:rsidR="00652C82" w:rsidRPr="00711EAC">
        <w:rPr>
          <w:color w:val="0000FF"/>
          <w:lang w:eastAsia="ja-JP"/>
        </w:rPr>
        <w:instrText xml:space="preserve">REF REF_ONEM2MTS_0002 \h  \* MERGEFORMAT </w:instrText>
      </w:r>
      <w:r w:rsidR="00652C82" w:rsidRPr="00711EAC">
        <w:rPr>
          <w:color w:val="0000FF"/>
          <w:lang w:eastAsia="ja-JP"/>
        </w:rPr>
      </w:r>
      <w:r w:rsidR="00652C82" w:rsidRPr="00711EAC">
        <w:rPr>
          <w:color w:val="0000FF"/>
          <w:lang w:eastAsia="ja-JP"/>
        </w:rPr>
        <w:fldChar w:fldCharType="separate"/>
      </w:r>
      <w:r w:rsidR="008731B3" w:rsidRPr="00711EAC">
        <w:rPr>
          <w:lang w:eastAsia="ja-JP"/>
        </w:rPr>
        <w:t>i.</w:t>
      </w:r>
      <w:r w:rsidR="008731B3">
        <w:rPr>
          <w:lang w:eastAsia="ja-JP"/>
        </w:rPr>
        <w:t>2</w:t>
      </w:r>
      <w:r w:rsidR="00652C82" w:rsidRPr="00711EAC">
        <w:rPr>
          <w:color w:val="0000FF"/>
          <w:lang w:eastAsia="ja-JP"/>
        </w:rPr>
        <w:fldChar w:fldCharType="end"/>
      </w:r>
      <w:r w:rsidR="00BE37B4" w:rsidRPr="00711EAC">
        <w:rPr>
          <w:lang w:eastAsia="ja-JP"/>
        </w:rPr>
        <w:t xml:space="preserve">] </w:t>
      </w:r>
      <w:r w:rsidR="00BE37B4" w:rsidRPr="00711EAC">
        <w:t>OSR-032)</w:t>
      </w:r>
      <w:r w:rsidRPr="00711EAC">
        <w:t>.</w:t>
      </w:r>
    </w:p>
    <w:p w14:paraId="2221FC1B" w14:textId="0F0DEE53" w:rsidR="0055255F" w:rsidRPr="00711EAC" w:rsidRDefault="00F30339" w:rsidP="00F30339">
      <w:pPr>
        <w:pStyle w:val="NO"/>
      </w:pPr>
      <w:r w:rsidRPr="00711EAC">
        <w:t>NOTE</w:t>
      </w:r>
      <w:r w:rsidR="00710A07" w:rsidRPr="00711EAC">
        <w:t xml:space="preserve"> 53</w:t>
      </w:r>
      <w:r w:rsidRPr="00711EAC">
        <w:t>:</w:t>
      </w:r>
      <w:r w:rsidRPr="00711EAC">
        <w:tab/>
      </w:r>
      <w:r w:rsidR="0055255F" w:rsidRPr="00711EAC">
        <w:t>This requirement addresses the use case 6.1</w:t>
      </w:r>
      <w:r w:rsidR="0055255F" w:rsidRPr="00711EAC">
        <w:rPr>
          <w:lang w:eastAsia="ja-JP"/>
        </w:rPr>
        <w:t>2.</w:t>
      </w:r>
    </w:p>
    <w:p w14:paraId="0CD15148" w14:textId="2F5BA0D1" w:rsidR="0055255F" w:rsidRPr="00711EAC" w:rsidRDefault="0055255F" w:rsidP="00F30339">
      <w:pPr>
        <w:pStyle w:val="BN"/>
      </w:pPr>
      <w:r w:rsidRPr="00711EAC">
        <w:t xml:space="preserve">Based on the condition of the M2M Gateway and/or Device, the M2M System </w:t>
      </w:r>
      <w:r w:rsidR="00F4273D" w:rsidRPr="00F4273D">
        <w:t>shall</w:t>
      </w:r>
      <w:r w:rsidRPr="00711EAC">
        <w:t xml:space="preserve"> change the reporting (or subscription) mechanisms and/or configurations related to a service</w:t>
      </w:r>
      <w:r w:rsidR="00F30339" w:rsidRPr="00711EAC">
        <w:t xml:space="preserve"> ([</w:t>
      </w:r>
      <w:r w:rsidR="00652C82" w:rsidRPr="00711EAC">
        <w:rPr>
          <w:color w:val="0000FF"/>
          <w:lang w:eastAsia="ja-JP"/>
        </w:rPr>
        <w:fldChar w:fldCharType="begin"/>
      </w:r>
      <w:r w:rsidR="00652C82" w:rsidRPr="00711EAC">
        <w:rPr>
          <w:color w:val="0000FF"/>
          <w:lang w:eastAsia="ja-JP"/>
        </w:rPr>
        <w:instrText xml:space="preserve">REF REF_ONEM2MTS_0002 \h  \* MERGEFORMAT </w:instrText>
      </w:r>
      <w:r w:rsidR="00652C82" w:rsidRPr="00711EAC">
        <w:rPr>
          <w:color w:val="0000FF"/>
          <w:lang w:eastAsia="ja-JP"/>
        </w:rPr>
      </w:r>
      <w:r w:rsidR="00652C82" w:rsidRPr="00711EAC">
        <w:rPr>
          <w:color w:val="0000FF"/>
          <w:lang w:eastAsia="ja-JP"/>
        </w:rPr>
        <w:fldChar w:fldCharType="separate"/>
      </w:r>
      <w:r w:rsidR="008731B3" w:rsidRPr="00711EAC">
        <w:rPr>
          <w:lang w:eastAsia="ja-JP"/>
        </w:rPr>
        <w:t>i.</w:t>
      </w:r>
      <w:r w:rsidR="008731B3">
        <w:rPr>
          <w:lang w:eastAsia="ja-JP"/>
        </w:rPr>
        <w:t>2</w:t>
      </w:r>
      <w:r w:rsidR="00652C82" w:rsidRPr="00711EAC">
        <w:rPr>
          <w:color w:val="0000FF"/>
          <w:lang w:eastAsia="ja-JP"/>
        </w:rPr>
        <w:fldChar w:fldCharType="end"/>
      </w:r>
      <w:r w:rsidR="00BE37B4" w:rsidRPr="00711EAC">
        <w:rPr>
          <w:lang w:eastAsia="ja-JP"/>
        </w:rPr>
        <w:t xml:space="preserve">] </w:t>
      </w:r>
      <w:r w:rsidR="00BE37B4" w:rsidRPr="00711EAC">
        <w:t>OSR-033)</w:t>
      </w:r>
      <w:r w:rsidR="00710A07" w:rsidRPr="00711EAC">
        <w:t>.</w:t>
      </w:r>
    </w:p>
    <w:p w14:paraId="5527F6D8" w14:textId="4822F4BB" w:rsidR="0055255F" w:rsidRPr="00711EAC" w:rsidRDefault="00F30339" w:rsidP="00F30339">
      <w:pPr>
        <w:pStyle w:val="NO"/>
      </w:pPr>
      <w:r w:rsidRPr="00711EAC">
        <w:t>NOTE</w:t>
      </w:r>
      <w:r w:rsidR="00710A07" w:rsidRPr="00711EAC">
        <w:t xml:space="preserve"> 54</w:t>
      </w:r>
      <w:r w:rsidRPr="00711EAC">
        <w:t>:</w:t>
      </w:r>
      <w:r w:rsidRPr="00711EAC">
        <w:tab/>
      </w:r>
      <w:r w:rsidR="0055255F" w:rsidRPr="00711EAC">
        <w:t>This requirement addresses the use case 6.1</w:t>
      </w:r>
      <w:r w:rsidR="0055255F" w:rsidRPr="00711EAC">
        <w:rPr>
          <w:lang w:eastAsia="ja-JP"/>
        </w:rPr>
        <w:t>2.</w:t>
      </w:r>
    </w:p>
    <w:p w14:paraId="7935A571" w14:textId="6FC5A567" w:rsidR="0055255F" w:rsidRPr="00711EAC" w:rsidRDefault="0055255F" w:rsidP="00F30339">
      <w:pPr>
        <w:pStyle w:val="BN"/>
      </w:pPr>
      <w:r w:rsidRPr="00711EAC">
        <w:t xml:space="preserve">The M2M System </w:t>
      </w:r>
      <w:r w:rsidR="00F4273D" w:rsidRPr="00F4273D">
        <w:t>shall</w:t>
      </w:r>
      <w:r w:rsidRPr="00711EAC">
        <w:t xml:space="preserve"> support to process access right requests of a resource and grant the requests </w:t>
      </w:r>
      <w:r w:rsidR="00107C6B" w:rsidRPr="00711EAC">
        <w:t>if the required conditions are met</w:t>
      </w:r>
      <w:r w:rsidR="00F30339" w:rsidRPr="00711EAC">
        <w:t xml:space="preserve"> ([</w:t>
      </w:r>
      <w:r w:rsidR="00987CAF" w:rsidRPr="00711EAC">
        <w:rPr>
          <w:color w:val="0000FF"/>
          <w:lang w:eastAsia="ja-JP"/>
        </w:rPr>
        <w:fldChar w:fldCharType="begin"/>
      </w:r>
      <w:r w:rsidR="00987CAF" w:rsidRPr="00711EAC">
        <w:rPr>
          <w:color w:val="0000FF"/>
          <w:lang w:eastAsia="ja-JP"/>
        </w:rPr>
        <w:instrText xml:space="preserve">REF REF_ONEM2MTS_0002 \h  \* MERGEFORMAT </w:instrText>
      </w:r>
      <w:r w:rsidR="00987CAF" w:rsidRPr="00711EAC">
        <w:rPr>
          <w:color w:val="0000FF"/>
          <w:lang w:eastAsia="ja-JP"/>
        </w:rPr>
      </w:r>
      <w:r w:rsidR="00987CAF" w:rsidRPr="00711EAC">
        <w:rPr>
          <w:color w:val="0000FF"/>
          <w:lang w:eastAsia="ja-JP"/>
        </w:rPr>
        <w:fldChar w:fldCharType="separate"/>
      </w:r>
      <w:r w:rsidR="008731B3" w:rsidRPr="00711EAC">
        <w:rPr>
          <w:lang w:eastAsia="ja-JP"/>
        </w:rPr>
        <w:t>i.</w:t>
      </w:r>
      <w:r w:rsidR="008731B3">
        <w:rPr>
          <w:lang w:eastAsia="ja-JP"/>
        </w:rPr>
        <w:t>2</w:t>
      </w:r>
      <w:r w:rsidR="00987CAF" w:rsidRPr="00711EAC">
        <w:rPr>
          <w:color w:val="0000FF"/>
          <w:lang w:eastAsia="ja-JP"/>
        </w:rPr>
        <w:fldChar w:fldCharType="end"/>
      </w:r>
      <w:r w:rsidR="00987CAF" w:rsidRPr="00711EAC">
        <w:rPr>
          <w:lang w:eastAsia="ja-JP"/>
        </w:rPr>
        <w:t>] SER</w:t>
      </w:r>
      <w:r w:rsidR="00987CAF" w:rsidRPr="00711EAC">
        <w:t>-071)</w:t>
      </w:r>
      <w:r w:rsidR="00710A07" w:rsidRPr="00711EAC">
        <w:t>.</w:t>
      </w:r>
    </w:p>
    <w:p w14:paraId="1A18CC40" w14:textId="06518483" w:rsidR="0055255F" w:rsidRPr="00711EAC" w:rsidRDefault="00F30339" w:rsidP="00F30339">
      <w:pPr>
        <w:pStyle w:val="NO"/>
        <w:rPr>
          <w:lang w:eastAsia="ja-JP"/>
        </w:rPr>
      </w:pPr>
      <w:r w:rsidRPr="00711EAC">
        <w:t>NOTE</w:t>
      </w:r>
      <w:r w:rsidR="00710A07" w:rsidRPr="00711EAC">
        <w:t xml:space="preserve"> 55</w:t>
      </w:r>
      <w:r w:rsidRPr="00711EAC">
        <w:t>:</w:t>
      </w:r>
      <w:r w:rsidRPr="00711EAC">
        <w:tab/>
      </w:r>
      <w:r w:rsidR="0055255F" w:rsidRPr="00711EAC">
        <w:t>This requirement addresses the use case 6.1</w:t>
      </w:r>
      <w:r w:rsidR="0055255F" w:rsidRPr="00711EAC">
        <w:rPr>
          <w:lang w:eastAsia="ja-JP"/>
        </w:rPr>
        <w:t>2.</w:t>
      </w:r>
    </w:p>
    <w:p w14:paraId="446071D1" w14:textId="64B98B91" w:rsidR="0055255F" w:rsidRPr="00711EAC" w:rsidRDefault="0055255F" w:rsidP="00F30339">
      <w:pPr>
        <w:pStyle w:val="BN"/>
      </w:pPr>
      <w:r w:rsidRPr="00711EAC">
        <w:t xml:space="preserve">The M2M System </w:t>
      </w:r>
      <w:r w:rsidR="00F4273D" w:rsidRPr="00F4273D">
        <w:t>shall</w:t>
      </w:r>
      <w:r w:rsidRPr="00711EAC">
        <w:t xml:space="preserve"> support mechanisms to correlate charging data/records from different M2M Application Service Providers</w:t>
      </w:r>
      <w:r w:rsidR="00F30339" w:rsidRPr="00711EAC">
        <w:t xml:space="preserve"> ([</w:t>
      </w:r>
      <w:r w:rsidR="00987CAF" w:rsidRPr="00711EAC">
        <w:rPr>
          <w:color w:val="0000FF"/>
          <w:lang w:eastAsia="ja-JP"/>
        </w:rPr>
        <w:fldChar w:fldCharType="begin"/>
      </w:r>
      <w:r w:rsidR="00987CAF" w:rsidRPr="00711EAC">
        <w:rPr>
          <w:color w:val="0000FF"/>
          <w:lang w:eastAsia="ja-JP"/>
        </w:rPr>
        <w:instrText xml:space="preserve">REF REF_ONEM2MTS_0002 \h  \* MERGEFORMAT </w:instrText>
      </w:r>
      <w:r w:rsidR="00987CAF" w:rsidRPr="00711EAC">
        <w:rPr>
          <w:color w:val="0000FF"/>
          <w:lang w:eastAsia="ja-JP"/>
        </w:rPr>
      </w:r>
      <w:r w:rsidR="00987CAF" w:rsidRPr="00711EAC">
        <w:rPr>
          <w:color w:val="0000FF"/>
          <w:lang w:eastAsia="ja-JP"/>
        </w:rPr>
        <w:fldChar w:fldCharType="separate"/>
      </w:r>
      <w:r w:rsidR="008731B3" w:rsidRPr="00711EAC">
        <w:rPr>
          <w:lang w:eastAsia="ja-JP"/>
        </w:rPr>
        <w:t>i.</w:t>
      </w:r>
      <w:r w:rsidR="008731B3">
        <w:rPr>
          <w:lang w:eastAsia="ja-JP"/>
        </w:rPr>
        <w:t>2</w:t>
      </w:r>
      <w:r w:rsidR="00987CAF" w:rsidRPr="00711EAC">
        <w:rPr>
          <w:color w:val="0000FF"/>
          <w:lang w:eastAsia="ja-JP"/>
        </w:rPr>
        <w:fldChar w:fldCharType="end"/>
      </w:r>
      <w:r w:rsidR="00987CAF" w:rsidRPr="00711EAC">
        <w:rPr>
          <w:lang w:eastAsia="ja-JP"/>
        </w:rPr>
        <w:t>] CHG-002 and CHG-007</w:t>
      </w:r>
      <w:r w:rsidR="00987CAF" w:rsidRPr="00711EAC">
        <w:t>)</w:t>
      </w:r>
      <w:r w:rsidR="00710A07" w:rsidRPr="00711EAC">
        <w:t>.</w:t>
      </w:r>
    </w:p>
    <w:p w14:paraId="42FB2C1A" w14:textId="6409032E" w:rsidR="0055255F" w:rsidRPr="00711EAC" w:rsidRDefault="00F30339" w:rsidP="00F30339">
      <w:pPr>
        <w:pStyle w:val="NO"/>
        <w:rPr>
          <w:lang w:eastAsia="ja-JP"/>
        </w:rPr>
      </w:pPr>
      <w:r w:rsidRPr="00711EAC">
        <w:t>NOTE</w:t>
      </w:r>
      <w:r w:rsidR="00710A07" w:rsidRPr="00711EAC">
        <w:t xml:space="preserve"> 56</w:t>
      </w:r>
      <w:r w:rsidRPr="00711EAC">
        <w:t>:</w:t>
      </w:r>
      <w:r w:rsidRPr="00711EAC">
        <w:tab/>
      </w:r>
      <w:r w:rsidR="0055255F" w:rsidRPr="00711EAC">
        <w:t>This requirement addresses the use case 6.1</w:t>
      </w:r>
      <w:r w:rsidR="0055255F" w:rsidRPr="00711EAC">
        <w:rPr>
          <w:lang w:eastAsia="ja-JP"/>
        </w:rPr>
        <w:t>3</w:t>
      </w:r>
      <w:r w:rsidR="00BE7263" w:rsidRPr="00711EAC">
        <w:rPr>
          <w:lang w:eastAsia="ja-JP"/>
        </w:rPr>
        <w:t>.</w:t>
      </w:r>
    </w:p>
    <w:p w14:paraId="38D7BEBB" w14:textId="5F164B29" w:rsidR="0055255F" w:rsidRPr="00711EAC" w:rsidRDefault="0055255F" w:rsidP="00F30339">
      <w:pPr>
        <w:pStyle w:val="BN"/>
      </w:pPr>
      <w:r w:rsidRPr="00711EAC">
        <w:t xml:space="preserve">The M2M System </w:t>
      </w:r>
      <w:r w:rsidR="00F4273D" w:rsidRPr="00F4273D">
        <w:t>shall</w:t>
      </w:r>
      <w:r w:rsidRPr="00711EAC">
        <w:t xml:space="preserve"> support triggering M2M Devices to report on-demand regarding collected data from other M2M Devices</w:t>
      </w:r>
      <w:r w:rsidR="00F30339" w:rsidRPr="00711EAC">
        <w:t xml:space="preserve"> ([</w:t>
      </w:r>
      <w:r w:rsidR="00987CAF" w:rsidRPr="00711EAC">
        <w:rPr>
          <w:color w:val="0000FF"/>
          <w:lang w:eastAsia="ja-JP"/>
        </w:rPr>
        <w:fldChar w:fldCharType="begin"/>
      </w:r>
      <w:r w:rsidR="00987CAF" w:rsidRPr="00711EAC">
        <w:rPr>
          <w:color w:val="0000FF"/>
          <w:lang w:eastAsia="ja-JP"/>
        </w:rPr>
        <w:instrText xml:space="preserve">REF REF_ONEM2MTS_0002 \h  \* MERGEFORMAT </w:instrText>
      </w:r>
      <w:r w:rsidR="00987CAF" w:rsidRPr="00711EAC">
        <w:rPr>
          <w:color w:val="0000FF"/>
          <w:lang w:eastAsia="ja-JP"/>
        </w:rPr>
      </w:r>
      <w:r w:rsidR="00987CAF" w:rsidRPr="00711EAC">
        <w:rPr>
          <w:color w:val="0000FF"/>
          <w:lang w:eastAsia="ja-JP"/>
        </w:rPr>
        <w:fldChar w:fldCharType="separate"/>
      </w:r>
      <w:r w:rsidR="008731B3" w:rsidRPr="00711EAC">
        <w:rPr>
          <w:lang w:eastAsia="ja-JP"/>
        </w:rPr>
        <w:t>i.</w:t>
      </w:r>
      <w:r w:rsidR="008731B3">
        <w:rPr>
          <w:lang w:eastAsia="ja-JP"/>
        </w:rPr>
        <w:t>2</w:t>
      </w:r>
      <w:r w:rsidR="00987CAF" w:rsidRPr="00711EAC">
        <w:rPr>
          <w:color w:val="0000FF"/>
          <w:lang w:eastAsia="ja-JP"/>
        </w:rPr>
        <w:fldChar w:fldCharType="end"/>
      </w:r>
      <w:r w:rsidR="00987CAF" w:rsidRPr="00711EAC">
        <w:rPr>
          <w:lang w:eastAsia="ja-JP"/>
        </w:rPr>
        <w:t>] OSR</w:t>
      </w:r>
      <w:r w:rsidR="00987CAF" w:rsidRPr="00711EAC">
        <w:t>-072)</w:t>
      </w:r>
      <w:r w:rsidR="00710A07" w:rsidRPr="00711EAC">
        <w:t>.</w:t>
      </w:r>
    </w:p>
    <w:p w14:paraId="47BCEB3E" w14:textId="1EECBBBE" w:rsidR="0055255F" w:rsidRPr="00711EAC" w:rsidRDefault="00F30339" w:rsidP="00F30339">
      <w:pPr>
        <w:pStyle w:val="NO"/>
        <w:rPr>
          <w:lang w:eastAsia="ja-JP"/>
        </w:rPr>
      </w:pPr>
      <w:r w:rsidRPr="00711EAC">
        <w:t>NOTE</w:t>
      </w:r>
      <w:r w:rsidR="00710A07" w:rsidRPr="00711EAC">
        <w:t xml:space="preserve"> 57</w:t>
      </w:r>
      <w:r w:rsidRPr="00711EAC">
        <w:t>:</w:t>
      </w:r>
      <w:r w:rsidRPr="00711EAC">
        <w:tab/>
      </w:r>
      <w:r w:rsidR="0055255F" w:rsidRPr="00711EAC">
        <w:t>This requirement addresses the use case 6.1</w:t>
      </w:r>
      <w:r w:rsidR="0055255F" w:rsidRPr="00711EAC">
        <w:rPr>
          <w:lang w:eastAsia="ja-JP"/>
        </w:rPr>
        <w:t>3</w:t>
      </w:r>
      <w:r w:rsidR="00710A07" w:rsidRPr="00711EAC">
        <w:rPr>
          <w:lang w:eastAsia="ja-JP"/>
        </w:rPr>
        <w:t>.</w:t>
      </w:r>
    </w:p>
    <w:p w14:paraId="35998529" w14:textId="754E5E2D" w:rsidR="0055255F" w:rsidRPr="00711EAC" w:rsidRDefault="0055255F" w:rsidP="00F30339">
      <w:pPr>
        <w:pStyle w:val="BN"/>
      </w:pPr>
      <w:r w:rsidRPr="00711EAC">
        <w:t xml:space="preserve">The oneM2M system </w:t>
      </w:r>
      <w:r w:rsidR="00F4273D" w:rsidRPr="00F4273D">
        <w:t>shall</w:t>
      </w:r>
      <w:r w:rsidRPr="00711EAC">
        <w:t xml:space="preserve"> enable the M2M Infrastructure to facilitate direct communication between two or more different M2M devices without having registered with one another</w:t>
      </w:r>
      <w:r w:rsidR="00F30339" w:rsidRPr="00711EAC">
        <w:t xml:space="preserve"> ([</w:t>
      </w:r>
      <w:r w:rsidR="00987CAF" w:rsidRPr="00711EAC">
        <w:rPr>
          <w:color w:val="0000FF"/>
          <w:lang w:eastAsia="ja-JP"/>
        </w:rPr>
        <w:fldChar w:fldCharType="begin"/>
      </w:r>
      <w:r w:rsidR="00987CAF" w:rsidRPr="00711EAC">
        <w:rPr>
          <w:color w:val="0000FF"/>
          <w:lang w:eastAsia="ja-JP"/>
        </w:rPr>
        <w:instrText xml:space="preserve">REF REF_ONEM2MTS_0002 \h  \* MERGEFORMAT </w:instrText>
      </w:r>
      <w:r w:rsidR="00987CAF" w:rsidRPr="00711EAC">
        <w:rPr>
          <w:color w:val="0000FF"/>
          <w:lang w:eastAsia="ja-JP"/>
        </w:rPr>
      </w:r>
      <w:r w:rsidR="00987CAF" w:rsidRPr="00711EAC">
        <w:rPr>
          <w:color w:val="0000FF"/>
          <w:lang w:eastAsia="ja-JP"/>
        </w:rPr>
        <w:fldChar w:fldCharType="separate"/>
      </w:r>
      <w:r w:rsidR="008731B3" w:rsidRPr="00711EAC">
        <w:rPr>
          <w:lang w:eastAsia="ja-JP"/>
        </w:rPr>
        <w:t>i.</w:t>
      </w:r>
      <w:r w:rsidR="008731B3">
        <w:rPr>
          <w:lang w:eastAsia="ja-JP"/>
        </w:rPr>
        <w:t>2</w:t>
      </w:r>
      <w:r w:rsidR="00987CAF" w:rsidRPr="00711EAC">
        <w:rPr>
          <w:color w:val="0000FF"/>
          <w:lang w:eastAsia="ja-JP"/>
        </w:rPr>
        <w:fldChar w:fldCharType="end"/>
      </w:r>
      <w:r w:rsidR="00987CAF" w:rsidRPr="00711EAC">
        <w:rPr>
          <w:lang w:eastAsia="ja-JP"/>
        </w:rPr>
        <w:t xml:space="preserve">] </w:t>
      </w:r>
      <w:r w:rsidR="00987CAF" w:rsidRPr="00711EAC">
        <w:t>OSR-13</w:t>
      </w:r>
      <w:r w:rsidR="00A21E54">
        <w:t>0</w:t>
      </w:r>
      <w:r w:rsidR="00987CAF" w:rsidRPr="00711EAC">
        <w:t>)</w:t>
      </w:r>
      <w:r w:rsidR="00710A07" w:rsidRPr="00711EAC">
        <w:t>.</w:t>
      </w:r>
    </w:p>
    <w:p w14:paraId="5D96555A" w14:textId="29E97F65" w:rsidR="0055255F" w:rsidRPr="00711EAC" w:rsidRDefault="00F30339" w:rsidP="00F30339">
      <w:pPr>
        <w:pStyle w:val="NO"/>
        <w:rPr>
          <w:lang w:eastAsia="ja-JP"/>
        </w:rPr>
      </w:pPr>
      <w:r w:rsidRPr="00711EAC">
        <w:t>NOTE</w:t>
      </w:r>
      <w:r w:rsidR="00710A07" w:rsidRPr="00711EAC">
        <w:t xml:space="preserve"> 58</w:t>
      </w:r>
      <w:r w:rsidRPr="00711EAC">
        <w:t>:</w:t>
      </w:r>
      <w:r w:rsidRPr="00711EAC">
        <w:tab/>
      </w:r>
      <w:r w:rsidR="0055255F" w:rsidRPr="00711EAC">
        <w:t>This requirement addresses the use case 6.1</w:t>
      </w:r>
      <w:r w:rsidR="0055255F" w:rsidRPr="00711EAC">
        <w:rPr>
          <w:lang w:eastAsia="ja-JP"/>
        </w:rPr>
        <w:t>4</w:t>
      </w:r>
      <w:r w:rsidR="00BE7263" w:rsidRPr="00711EAC">
        <w:rPr>
          <w:lang w:eastAsia="ja-JP"/>
        </w:rPr>
        <w:t>.</w:t>
      </w:r>
    </w:p>
    <w:p w14:paraId="6B554744" w14:textId="4FBD2F3D" w:rsidR="0055255F" w:rsidRPr="00711EAC" w:rsidRDefault="0055255F" w:rsidP="00F30339">
      <w:pPr>
        <w:pStyle w:val="BN"/>
        <w:rPr>
          <w:lang w:eastAsia="ja-JP"/>
        </w:rPr>
      </w:pPr>
      <w:r w:rsidRPr="00711EAC">
        <w:rPr>
          <w:lang w:eastAsia="ja-JP"/>
        </w:rPr>
        <w:t xml:space="preserve">The oneM2M system </w:t>
      </w:r>
      <w:r w:rsidR="00F4273D" w:rsidRPr="00F4273D">
        <w:rPr>
          <w:lang w:eastAsia="ja-JP"/>
        </w:rPr>
        <w:t>shall</w:t>
      </w:r>
      <w:r w:rsidRPr="00711EAC">
        <w:rPr>
          <w:lang w:eastAsia="ja-JP"/>
        </w:rPr>
        <w:t xml:space="preserve"> be able to support the enforcement and management (e.g. update) of the privacy policies for vehicle location information</w:t>
      </w:r>
      <w:r w:rsidR="00F30339" w:rsidRPr="00711EAC">
        <w:rPr>
          <w:lang w:eastAsia="ja-JP"/>
        </w:rPr>
        <w:t xml:space="preserve"> ([</w:t>
      </w:r>
      <w:r w:rsidR="00356A17" w:rsidRPr="00711EAC">
        <w:rPr>
          <w:color w:val="0000FF"/>
          <w:lang w:eastAsia="ja-JP"/>
        </w:rPr>
        <w:fldChar w:fldCharType="begin"/>
      </w:r>
      <w:r w:rsidR="00356A17" w:rsidRPr="00711EAC">
        <w:rPr>
          <w:color w:val="0000FF"/>
          <w:lang w:eastAsia="ja-JP"/>
        </w:rPr>
        <w:instrText xml:space="preserve">REF REF_ONEM2MTS_0002 \h  \* MERGEFORMAT </w:instrText>
      </w:r>
      <w:r w:rsidR="00356A17" w:rsidRPr="00711EAC">
        <w:rPr>
          <w:color w:val="0000FF"/>
          <w:lang w:eastAsia="ja-JP"/>
        </w:rPr>
      </w:r>
      <w:r w:rsidR="00356A17" w:rsidRPr="00711EAC">
        <w:rPr>
          <w:color w:val="0000FF"/>
          <w:lang w:eastAsia="ja-JP"/>
        </w:rPr>
        <w:fldChar w:fldCharType="separate"/>
      </w:r>
      <w:r w:rsidR="008731B3" w:rsidRPr="00711EAC">
        <w:rPr>
          <w:lang w:eastAsia="ja-JP"/>
        </w:rPr>
        <w:t>i.</w:t>
      </w:r>
      <w:r w:rsidR="008731B3">
        <w:rPr>
          <w:lang w:eastAsia="ja-JP"/>
        </w:rPr>
        <w:t>2</w:t>
      </w:r>
      <w:r w:rsidR="00356A17" w:rsidRPr="00711EAC">
        <w:rPr>
          <w:color w:val="0000FF"/>
          <w:lang w:eastAsia="ja-JP"/>
        </w:rPr>
        <w:fldChar w:fldCharType="end"/>
      </w:r>
      <w:r w:rsidR="00356A17" w:rsidRPr="00711EAC">
        <w:rPr>
          <w:lang w:eastAsia="ja-JP"/>
        </w:rPr>
        <w:t xml:space="preserve">] </w:t>
      </w:r>
      <w:r w:rsidR="00356A17" w:rsidRPr="00711EAC">
        <w:t>SER-026)</w:t>
      </w:r>
      <w:r w:rsidR="00710A07" w:rsidRPr="00711EAC">
        <w:t>.</w:t>
      </w:r>
    </w:p>
    <w:p w14:paraId="419BF948" w14:textId="271EFDD7" w:rsidR="0055255F" w:rsidRPr="00711EAC" w:rsidRDefault="00F30339" w:rsidP="00F30339">
      <w:pPr>
        <w:pStyle w:val="NO"/>
        <w:rPr>
          <w:lang w:eastAsia="ja-JP"/>
        </w:rPr>
      </w:pPr>
      <w:r w:rsidRPr="00711EAC">
        <w:t>NOTE</w:t>
      </w:r>
      <w:r w:rsidR="00710A07" w:rsidRPr="00711EAC">
        <w:t xml:space="preserve"> 59</w:t>
      </w:r>
      <w:r w:rsidRPr="00711EAC">
        <w:t>:</w:t>
      </w:r>
      <w:r w:rsidRPr="00711EAC">
        <w:tab/>
      </w:r>
      <w:r w:rsidR="0055255F" w:rsidRPr="00711EAC">
        <w:t>This requirement addresses the use case 6.1</w:t>
      </w:r>
      <w:r w:rsidR="0055255F" w:rsidRPr="00711EAC">
        <w:rPr>
          <w:lang w:eastAsia="ja-JP"/>
        </w:rPr>
        <w:t>5</w:t>
      </w:r>
      <w:r w:rsidR="00BE7263" w:rsidRPr="00711EAC">
        <w:rPr>
          <w:lang w:eastAsia="ja-JP"/>
        </w:rPr>
        <w:t>.</w:t>
      </w:r>
    </w:p>
    <w:p w14:paraId="17B7297B" w14:textId="5C455D7C" w:rsidR="0055255F" w:rsidRPr="00711EAC" w:rsidRDefault="0055255F" w:rsidP="00F30339">
      <w:pPr>
        <w:pStyle w:val="BN"/>
        <w:rPr>
          <w:lang w:eastAsia="ja-JP"/>
        </w:rPr>
      </w:pPr>
      <w:r w:rsidRPr="00711EAC">
        <w:rPr>
          <w:lang w:eastAsia="ja-JP"/>
        </w:rPr>
        <w:t xml:space="preserve">The oneM2M system </w:t>
      </w:r>
      <w:r w:rsidR="00F4273D" w:rsidRPr="00F4273D">
        <w:rPr>
          <w:lang w:eastAsia="ja-JP"/>
        </w:rPr>
        <w:t>shall</w:t>
      </w:r>
      <w:r w:rsidRPr="00711EAC">
        <w:rPr>
          <w:lang w:eastAsia="ja-JP"/>
        </w:rPr>
        <w:t xml:space="preserve"> be able to apply the privacy policies configured in the oneM2M system to those vehicles whose location information is obtained by the oneM2M system itself</w:t>
      </w:r>
      <w:r w:rsidR="00F30339" w:rsidRPr="00711EAC">
        <w:rPr>
          <w:lang w:eastAsia="ja-JP"/>
        </w:rPr>
        <w:t xml:space="preserve"> ([</w:t>
      </w:r>
      <w:r w:rsidR="00356A17" w:rsidRPr="00711EAC">
        <w:rPr>
          <w:color w:val="0000FF"/>
          <w:lang w:eastAsia="ja-JP"/>
        </w:rPr>
        <w:fldChar w:fldCharType="begin"/>
      </w:r>
      <w:r w:rsidR="00356A17" w:rsidRPr="00711EAC">
        <w:rPr>
          <w:color w:val="0000FF"/>
          <w:lang w:eastAsia="ja-JP"/>
        </w:rPr>
        <w:instrText xml:space="preserve">REF REF_ONEM2MTS_0002 \h  \* MERGEFORMAT </w:instrText>
      </w:r>
      <w:r w:rsidR="00356A17" w:rsidRPr="00711EAC">
        <w:rPr>
          <w:color w:val="0000FF"/>
          <w:lang w:eastAsia="ja-JP"/>
        </w:rPr>
      </w:r>
      <w:r w:rsidR="00356A17" w:rsidRPr="00711EAC">
        <w:rPr>
          <w:color w:val="0000FF"/>
          <w:lang w:eastAsia="ja-JP"/>
        </w:rPr>
        <w:fldChar w:fldCharType="separate"/>
      </w:r>
      <w:r w:rsidR="008731B3" w:rsidRPr="00711EAC">
        <w:rPr>
          <w:lang w:eastAsia="ja-JP"/>
        </w:rPr>
        <w:t>i.</w:t>
      </w:r>
      <w:r w:rsidR="008731B3">
        <w:rPr>
          <w:lang w:eastAsia="ja-JP"/>
        </w:rPr>
        <w:t>2</w:t>
      </w:r>
      <w:r w:rsidR="00356A17" w:rsidRPr="00711EAC">
        <w:rPr>
          <w:color w:val="0000FF"/>
          <w:lang w:eastAsia="ja-JP"/>
        </w:rPr>
        <w:fldChar w:fldCharType="end"/>
      </w:r>
      <w:r w:rsidR="00356A17" w:rsidRPr="00711EAC">
        <w:rPr>
          <w:lang w:eastAsia="ja-JP"/>
        </w:rPr>
        <w:t xml:space="preserve">] </w:t>
      </w:r>
      <w:r w:rsidR="00356A17" w:rsidRPr="00711EAC">
        <w:t>SER-026)</w:t>
      </w:r>
      <w:r w:rsidR="00710A07" w:rsidRPr="00711EAC">
        <w:t>.</w:t>
      </w:r>
    </w:p>
    <w:p w14:paraId="68BF23DB" w14:textId="01111E86" w:rsidR="0055255F" w:rsidRPr="00711EAC" w:rsidRDefault="00F30339" w:rsidP="00F30339">
      <w:pPr>
        <w:pStyle w:val="NO"/>
        <w:rPr>
          <w:lang w:eastAsia="ja-JP"/>
        </w:rPr>
      </w:pPr>
      <w:r w:rsidRPr="00711EAC">
        <w:t>NOTE</w:t>
      </w:r>
      <w:r w:rsidR="00710A07" w:rsidRPr="00711EAC">
        <w:t xml:space="preserve"> 60</w:t>
      </w:r>
      <w:r w:rsidRPr="00711EAC">
        <w:t>:</w:t>
      </w:r>
      <w:r w:rsidRPr="00711EAC">
        <w:tab/>
      </w:r>
      <w:r w:rsidR="0055255F" w:rsidRPr="00711EAC">
        <w:t>This requirement addresses the use case 6.15</w:t>
      </w:r>
    </w:p>
    <w:p w14:paraId="07CF700A" w14:textId="32540291" w:rsidR="0055255F" w:rsidRPr="00711EAC" w:rsidRDefault="0055255F" w:rsidP="00F30339">
      <w:pPr>
        <w:pStyle w:val="BN"/>
        <w:rPr>
          <w:lang w:eastAsia="ja-JP"/>
        </w:rPr>
      </w:pPr>
      <w:r w:rsidRPr="00711EAC">
        <w:rPr>
          <w:lang w:eastAsia="ja-JP"/>
        </w:rPr>
        <w:t xml:space="preserve">The oneM2M system </w:t>
      </w:r>
      <w:r w:rsidR="00F4273D" w:rsidRPr="00F4273D">
        <w:rPr>
          <w:lang w:eastAsia="ja-JP"/>
        </w:rPr>
        <w:t>shall</w:t>
      </w:r>
      <w:r w:rsidRPr="00711EAC">
        <w:rPr>
          <w:lang w:eastAsia="ja-JP"/>
        </w:rPr>
        <w:t xml:space="preserve"> be able to request the underlying network to perform, on behalf of the oneM2M system, the privacy policy decision concerning the location information if the location information is obtained by the underlying network location service</w:t>
      </w:r>
      <w:r w:rsidR="00F30339" w:rsidRPr="00711EAC">
        <w:rPr>
          <w:lang w:eastAsia="ja-JP"/>
        </w:rPr>
        <w:t xml:space="preserve"> ([</w:t>
      </w:r>
      <w:r w:rsidR="00652C82" w:rsidRPr="00711EAC">
        <w:rPr>
          <w:color w:val="0000FF"/>
          <w:lang w:eastAsia="ja-JP"/>
        </w:rPr>
        <w:fldChar w:fldCharType="begin"/>
      </w:r>
      <w:r w:rsidR="00652C82" w:rsidRPr="00711EAC">
        <w:rPr>
          <w:color w:val="0000FF"/>
          <w:lang w:eastAsia="ja-JP"/>
        </w:rPr>
        <w:instrText xml:space="preserve">REF REF_ONEM2MTS_0002 \h  \* MERGEFORMAT </w:instrText>
      </w:r>
      <w:r w:rsidR="00652C82" w:rsidRPr="00711EAC">
        <w:rPr>
          <w:color w:val="0000FF"/>
          <w:lang w:eastAsia="ja-JP"/>
        </w:rPr>
      </w:r>
      <w:r w:rsidR="00652C82" w:rsidRPr="00711EAC">
        <w:rPr>
          <w:color w:val="0000FF"/>
          <w:lang w:eastAsia="ja-JP"/>
        </w:rPr>
        <w:fldChar w:fldCharType="separate"/>
      </w:r>
      <w:r w:rsidR="008731B3" w:rsidRPr="00711EAC">
        <w:rPr>
          <w:lang w:eastAsia="ja-JP"/>
        </w:rPr>
        <w:t>i.</w:t>
      </w:r>
      <w:r w:rsidR="008731B3">
        <w:rPr>
          <w:lang w:eastAsia="ja-JP"/>
        </w:rPr>
        <w:t>2</w:t>
      </w:r>
      <w:r w:rsidR="00652C82" w:rsidRPr="00711EAC">
        <w:rPr>
          <w:color w:val="0000FF"/>
          <w:lang w:eastAsia="ja-JP"/>
        </w:rPr>
        <w:fldChar w:fldCharType="end"/>
      </w:r>
      <w:r w:rsidR="00BE7263" w:rsidRPr="00711EAC">
        <w:rPr>
          <w:lang w:eastAsia="ja-JP"/>
        </w:rPr>
        <w:t xml:space="preserve">] </w:t>
      </w:r>
      <w:r w:rsidR="00BE7263" w:rsidRPr="00711EAC">
        <w:rPr>
          <w:iCs/>
        </w:rPr>
        <w:t>SER-062 and SER-063)</w:t>
      </w:r>
      <w:r w:rsidR="00710A07" w:rsidRPr="00711EAC">
        <w:rPr>
          <w:iCs/>
        </w:rPr>
        <w:t>.</w:t>
      </w:r>
    </w:p>
    <w:p w14:paraId="3C09DD31" w14:textId="4B559934" w:rsidR="0055255F" w:rsidRPr="00711EAC" w:rsidRDefault="00F30339" w:rsidP="00F30339">
      <w:pPr>
        <w:pStyle w:val="NO"/>
        <w:rPr>
          <w:lang w:eastAsia="ja-JP"/>
        </w:rPr>
      </w:pPr>
      <w:r w:rsidRPr="00711EAC">
        <w:t>NOTE</w:t>
      </w:r>
      <w:r w:rsidR="00710A07" w:rsidRPr="00711EAC">
        <w:t xml:space="preserve"> 61</w:t>
      </w:r>
      <w:r w:rsidRPr="00711EAC">
        <w:t>:</w:t>
      </w:r>
      <w:r w:rsidRPr="00711EAC">
        <w:tab/>
      </w:r>
      <w:r w:rsidR="0055255F" w:rsidRPr="00711EAC">
        <w:t>This requirement addresses the use case 6.15</w:t>
      </w:r>
      <w:r w:rsidR="00710A07" w:rsidRPr="00711EAC">
        <w:t>.</w:t>
      </w:r>
    </w:p>
    <w:p w14:paraId="6177650F" w14:textId="74B2868A" w:rsidR="0055255F" w:rsidRPr="00711EAC" w:rsidRDefault="0055255F" w:rsidP="00F30339">
      <w:pPr>
        <w:pStyle w:val="BN"/>
      </w:pPr>
      <w:r w:rsidRPr="00711EAC">
        <w:t xml:space="preserve">The oneM2M system </w:t>
      </w:r>
      <w:r w:rsidR="00F4273D" w:rsidRPr="00F4273D">
        <w:t>shall</w:t>
      </w:r>
      <w:r w:rsidRPr="00711EAC">
        <w:t xml:space="preserve"> enable continuity of services to M2M devices as they move across various geographic points in the oneM2M system</w:t>
      </w:r>
      <w:r w:rsidR="00F30339" w:rsidRPr="00711EAC">
        <w:t xml:space="preserve"> ([</w:t>
      </w:r>
      <w:r w:rsidR="00652C82" w:rsidRPr="00711EAC">
        <w:rPr>
          <w:color w:val="0000FF"/>
          <w:lang w:eastAsia="ja-JP"/>
        </w:rPr>
        <w:fldChar w:fldCharType="begin"/>
      </w:r>
      <w:r w:rsidR="00652C82" w:rsidRPr="00711EAC">
        <w:rPr>
          <w:color w:val="0000FF"/>
          <w:lang w:eastAsia="ja-JP"/>
        </w:rPr>
        <w:instrText xml:space="preserve">REF REF_ONEM2MTS_0002 \h  \* MERGEFORMAT </w:instrText>
      </w:r>
      <w:r w:rsidR="00652C82" w:rsidRPr="00711EAC">
        <w:rPr>
          <w:color w:val="0000FF"/>
          <w:lang w:eastAsia="ja-JP"/>
        </w:rPr>
      </w:r>
      <w:r w:rsidR="00652C82" w:rsidRPr="00711EAC">
        <w:rPr>
          <w:color w:val="0000FF"/>
          <w:lang w:eastAsia="ja-JP"/>
        </w:rPr>
        <w:fldChar w:fldCharType="separate"/>
      </w:r>
      <w:r w:rsidR="008731B3" w:rsidRPr="00711EAC">
        <w:rPr>
          <w:lang w:eastAsia="ja-JP"/>
        </w:rPr>
        <w:t>i.</w:t>
      </w:r>
      <w:r w:rsidR="008731B3">
        <w:rPr>
          <w:lang w:eastAsia="ja-JP"/>
        </w:rPr>
        <w:t>2</w:t>
      </w:r>
      <w:r w:rsidR="00652C82" w:rsidRPr="00711EAC">
        <w:rPr>
          <w:color w:val="0000FF"/>
          <w:lang w:eastAsia="ja-JP"/>
        </w:rPr>
        <w:fldChar w:fldCharType="end"/>
      </w:r>
      <w:r w:rsidR="00BE7263" w:rsidRPr="00711EAC">
        <w:rPr>
          <w:lang w:eastAsia="ja-JP"/>
        </w:rPr>
        <w:t xml:space="preserve">] </w:t>
      </w:r>
      <w:r w:rsidR="00BE7263" w:rsidRPr="00711EAC">
        <w:t>OSR-099)</w:t>
      </w:r>
      <w:r w:rsidR="00710A07" w:rsidRPr="00711EAC">
        <w:t>.</w:t>
      </w:r>
    </w:p>
    <w:p w14:paraId="3D23C147" w14:textId="004776D4" w:rsidR="005D45CC" w:rsidRPr="00711EAC" w:rsidRDefault="00F30339" w:rsidP="00F30339">
      <w:pPr>
        <w:pStyle w:val="NO"/>
      </w:pPr>
      <w:r w:rsidRPr="00711EAC">
        <w:t>NOTE</w:t>
      </w:r>
      <w:r w:rsidR="00710A07" w:rsidRPr="00711EAC">
        <w:t xml:space="preserve"> 62</w:t>
      </w:r>
      <w:r w:rsidRPr="00711EAC">
        <w:t>:</w:t>
      </w:r>
      <w:r w:rsidRPr="00711EAC">
        <w:tab/>
      </w:r>
      <w:r w:rsidR="0055255F" w:rsidRPr="00711EAC">
        <w:t>This requirement addresses the use case 6.16</w:t>
      </w:r>
      <w:r w:rsidR="00BE7263" w:rsidRPr="00711EAC">
        <w:t>.</w:t>
      </w:r>
    </w:p>
    <w:p w14:paraId="096E7E13" w14:textId="396FEB05" w:rsidR="005D45CC" w:rsidRPr="00711EAC" w:rsidRDefault="005D45CC" w:rsidP="00F30339">
      <w:pPr>
        <w:pStyle w:val="BN"/>
      </w:pPr>
      <w:r w:rsidRPr="00711EAC">
        <w:t xml:space="preserve">The oneM2M system </w:t>
      </w:r>
      <w:r w:rsidR="00F4273D" w:rsidRPr="00F4273D">
        <w:t>shall</w:t>
      </w:r>
      <w:r w:rsidRPr="00711EAC">
        <w:t xml:space="preserve"> support real time data transmission for moving object to have enough time to react to the received information.</w:t>
      </w:r>
    </w:p>
    <w:p w14:paraId="42A868E1" w14:textId="50A64256" w:rsidR="005D45CC" w:rsidRPr="00711EAC" w:rsidRDefault="00F30339" w:rsidP="00F30339">
      <w:pPr>
        <w:pStyle w:val="NO"/>
      </w:pPr>
      <w:r w:rsidRPr="00711EAC">
        <w:t>NOTE</w:t>
      </w:r>
      <w:r w:rsidR="00710A07" w:rsidRPr="00711EAC">
        <w:t xml:space="preserve"> 63</w:t>
      </w:r>
      <w:r w:rsidRPr="00711EAC">
        <w:t>:</w:t>
      </w:r>
      <w:r w:rsidRPr="00711EAC">
        <w:tab/>
      </w:r>
      <w:r w:rsidR="005D45CC" w:rsidRPr="00711EAC">
        <w:t>This requirement addresses the use case 6.17</w:t>
      </w:r>
      <w:r w:rsidR="00BE7263" w:rsidRPr="00711EAC">
        <w:t>.</w:t>
      </w:r>
    </w:p>
    <w:p w14:paraId="6EE75C6A" w14:textId="5A7FCEF8" w:rsidR="005D45CC" w:rsidRPr="00711EAC" w:rsidRDefault="005D45CC" w:rsidP="00F30339">
      <w:pPr>
        <w:pStyle w:val="BN"/>
      </w:pPr>
      <w:r w:rsidRPr="00711EAC">
        <w:t xml:space="preserve">The oneM2M system </w:t>
      </w:r>
      <w:r w:rsidR="00F4273D" w:rsidRPr="00F4273D">
        <w:t>shall</w:t>
      </w:r>
      <w:r w:rsidRPr="00711EAC">
        <w:t xml:space="preserve"> be able to verify geographical location information from moving objects regardless of information accuracy</w:t>
      </w:r>
      <w:r w:rsidR="00F30339" w:rsidRPr="00711EAC">
        <w:t xml:space="preserve"> ([</w:t>
      </w:r>
      <w:r w:rsidR="00356A17" w:rsidRPr="00711EAC">
        <w:rPr>
          <w:color w:val="0000FF"/>
          <w:lang w:eastAsia="ja-JP"/>
        </w:rPr>
        <w:fldChar w:fldCharType="begin"/>
      </w:r>
      <w:r w:rsidR="00356A17" w:rsidRPr="00711EAC">
        <w:rPr>
          <w:color w:val="0000FF"/>
          <w:lang w:eastAsia="ja-JP"/>
        </w:rPr>
        <w:instrText xml:space="preserve">REF REF_ONEM2MTS_0002 \h  \* MERGEFORMAT </w:instrText>
      </w:r>
      <w:r w:rsidR="00356A17" w:rsidRPr="00711EAC">
        <w:rPr>
          <w:color w:val="0000FF"/>
          <w:lang w:eastAsia="ja-JP"/>
        </w:rPr>
      </w:r>
      <w:r w:rsidR="00356A17" w:rsidRPr="00711EAC">
        <w:rPr>
          <w:color w:val="0000FF"/>
          <w:lang w:eastAsia="ja-JP"/>
        </w:rPr>
        <w:fldChar w:fldCharType="separate"/>
      </w:r>
      <w:r w:rsidR="008731B3" w:rsidRPr="00711EAC">
        <w:rPr>
          <w:lang w:eastAsia="ja-JP"/>
        </w:rPr>
        <w:t>i.</w:t>
      </w:r>
      <w:r w:rsidR="008731B3">
        <w:rPr>
          <w:lang w:eastAsia="ja-JP"/>
        </w:rPr>
        <w:t>2</w:t>
      </w:r>
      <w:r w:rsidR="00356A17" w:rsidRPr="00711EAC">
        <w:rPr>
          <w:color w:val="0000FF"/>
          <w:lang w:eastAsia="ja-JP"/>
        </w:rPr>
        <w:fldChar w:fldCharType="end"/>
      </w:r>
      <w:r w:rsidR="00356A17" w:rsidRPr="00711EAC">
        <w:rPr>
          <w:lang w:eastAsia="ja-JP"/>
        </w:rPr>
        <w:t xml:space="preserve">] </w:t>
      </w:r>
      <w:r w:rsidR="00356A17" w:rsidRPr="00711EAC">
        <w:t>OSR-13</w:t>
      </w:r>
      <w:r w:rsidR="00DA0AF8">
        <w:t>1</w:t>
      </w:r>
      <w:r w:rsidR="00356A17" w:rsidRPr="00711EAC">
        <w:t>)</w:t>
      </w:r>
      <w:r w:rsidR="00710A07" w:rsidRPr="00711EAC">
        <w:t>.</w:t>
      </w:r>
    </w:p>
    <w:p w14:paraId="42A81DB3" w14:textId="144E459B" w:rsidR="005D45CC" w:rsidRPr="00711EAC" w:rsidRDefault="00F30339" w:rsidP="00F30339">
      <w:pPr>
        <w:pStyle w:val="NO"/>
      </w:pPr>
      <w:r w:rsidRPr="00711EAC">
        <w:t>NOTE</w:t>
      </w:r>
      <w:r w:rsidR="00710A07" w:rsidRPr="00711EAC">
        <w:t xml:space="preserve"> 64</w:t>
      </w:r>
      <w:r w:rsidRPr="00711EAC">
        <w:t>:</w:t>
      </w:r>
      <w:r w:rsidRPr="00711EAC">
        <w:tab/>
      </w:r>
      <w:r w:rsidR="005D45CC" w:rsidRPr="00711EAC">
        <w:t>This requirement addresses the use case 6.17</w:t>
      </w:r>
      <w:r w:rsidR="00BE7263" w:rsidRPr="00711EAC">
        <w:t>.</w:t>
      </w:r>
    </w:p>
    <w:p w14:paraId="3CD15395" w14:textId="7433EC36" w:rsidR="005D45CC" w:rsidRPr="00711EAC" w:rsidRDefault="005D45CC" w:rsidP="00F30339">
      <w:pPr>
        <w:pStyle w:val="BN"/>
      </w:pPr>
      <w:r w:rsidRPr="00711EAC">
        <w:t xml:space="preserve">The oneM2M system </w:t>
      </w:r>
      <w:r w:rsidR="00F4273D" w:rsidRPr="00F4273D">
        <w:t>shall</w:t>
      </w:r>
      <w:r w:rsidRPr="00711EAC">
        <w:t xml:space="preserve"> be able to verify time synchronization among multiple sources that provide inputs for a single output</w:t>
      </w:r>
      <w:r w:rsidR="00F30339" w:rsidRPr="00711EAC">
        <w:t xml:space="preserve"> ([</w:t>
      </w:r>
      <w:r w:rsidR="00356A17" w:rsidRPr="00711EAC">
        <w:rPr>
          <w:lang w:eastAsia="ja-JP"/>
        </w:rPr>
        <w:fldChar w:fldCharType="begin"/>
      </w:r>
      <w:r w:rsidR="00356A17" w:rsidRPr="00711EAC">
        <w:rPr>
          <w:lang w:eastAsia="ja-JP"/>
        </w:rPr>
        <w:instrText xml:space="preserve">REF REF_ONEM2MTS_0002 \h  \* MERGEFORMAT </w:instrText>
      </w:r>
      <w:r w:rsidR="00356A17" w:rsidRPr="00711EAC">
        <w:rPr>
          <w:lang w:eastAsia="ja-JP"/>
        </w:rPr>
      </w:r>
      <w:r w:rsidR="00356A17" w:rsidRPr="00711EAC">
        <w:rPr>
          <w:lang w:eastAsia="ja-JP"/>
        </w:rPr>
        <w:fldChar w:fldCharType="separate"/>
      </w:r>
      <w:r w:rsidR="008731B3" w:rsidRPr="00711EAC">
        <w:rPr>
          <w:lang w:eastAsia="ja-JP"/>
        </w:rPr>
        <w:t>i.</w:t>
      </w:r>
      <w:r w:rsidR="008731B3">
        <w:rPr>
          <w:lang w:eastAsia="ja-JP"/>
        </w:rPr>
        <w:t>2</w:t>
      </w:r>
      <w:r w:rsidR="00356A17" w:rsidRPr="00711EAC">
        <w:rPr>
          <w:lang w:eastAsia="ja-JP"/>
        </w:rPr>
        <w:fldChar w:fldCharType="end"/>
      </w:r>
      <w:r w:rsidR="00356A17" w:rsidRPr="00711EAC">
        <w:rPr>
          <w:lang w:eastAsia="ja-JP"/>
        </w:rPr>
        <w:t xml:space="preserve">] </w:t>
      </w:r>
      <w:r w:rsidR="00356A17" w:rsidRPr="00711EAC">
        <w:t>OSR-13</w:t>
      </w:r>
      <w:r w:rsidR="00373E4C">
        <w:t>2</w:t>
      </w:r>
      <w:r w:rsidR="00356A17" w:rsidRPr="00711EAC">
        <w:t>)</w:t>
      </w:r>
      <w:r w:rsidR="00710A07" w:rsidRPr="00711EAC">
        <w:t>.</w:t>
      </w:r>
    </w:p>
    <w:p w14:paraId="29F049A5" w14:textId="017ABA51" w:rsidR="005D45CC" w:rsidRPr="00711EAC" w:rsidRDefault="00F30339" w:rsidP="00F30339">
      <w:pPr>
        <w:pStyle w:val="NO"/>
      </w:pPr>
      <w:r w:rsidRPr="00711EAC">
        <w:t>NOTE</w:t>
      </w:r>
      <w:r w:rsidR="00710A07" w:rsidRPr="00711EAC">
        <w:t xml:space="preserve"> 65</w:t>
      </w:r>
      <w:r w:rsidRPr="00711EAC">
        <w:t>:</w:t>
      </w:r>
      <w:r w:rsidRPr="00711EAC">
        <w:tab/>
      </w:r>
      <w:r w:rsidR="005D45CC" w:rsidRPr="00711EAC">
        <w:t>This requirement addresses the use case 6.17</w:t>
      </w:r>
      <w:r w:rsidR="00BE7263" w:rsidRPr="00711EAC">
        <w:t>.</w:t>
      </w:r>
    </w:p>
    <w:p w14:paraId="45804562" w14:textId="06F9D7F2" w:rsidR="005D45CC" w:rsidRPr="00711EAC" w:rsidRDefault="005D45CC" w:rsidP="00F30339">
      <w:pPr>
        <w:pStyle w:val="BN"/>
      </w:pPr>
      <w:r w:rsidRPr="00711EAC">
        <w:t xml:space="preserve">The oneM2M system </w:t>
      </w:r>
      <w:r w:rsidR="00F4273D" w:rsidRPr="00F4273D">
        <w:t>shall</w:t>
      </w:r>
      <w:r w:rsidRPr="00711EAC">
        <w:t xml:space="preserve"> be able to guarantee network stability and reliability for applications that can have safety impacts</w:t>
      </w:r>
      <w:r w:rsidR="00F30339" w:rsidRPr="00711EAC">
        <w:t xml:space="preserve"> ([</w:t>
      </w:r>
      <w:r w:rsidR="00356A17" w:rsidRPr="00711EAC">
        <w:rPr>
          <w:lang w:eastAsia="ja-JP"/>
        </w:rPr>
        <w:fldChar w:fldCharType="begin"/>
      </w:r>
      <w:r w:rsidR="00356A17" w:rsidRPr="00711EAC">
        <w:rPr>
          <w:lang w:eastAsia="ja-JP"/>
        </w:rPr>
        <w:instrText xml:space="preserve">REF REF_ONEM2MTS_0002 \h  \* MERGEFORMAT </w:instrText>
      </w:r>
      <w:r w:rsidR="00356A17" w:rsidRPr="00711EAC">
        <w:rPr>
          <w:lang w:eastAsia="ja-JP"/>
        </w:rPr>
      </w:r>
      <w:r w:rsidR="00356A17" w:rsidRPr="00711EAC">
        <w:rPr>
          <w:lang w:eastAsia="ja-JP"/>
        </w:rPr>
        <w:fldChar w:fldCharType="separate"/>
      </w:r>
      <w:r w:rsidR="008731B3" w:rsidRPr="00711EAC">
        <w:rPr>
          <w:lang w:eastAsia="ja-JP"/>
        </w:rPr>
        <w:t>i.</w:t>
      </w:r>
      <w:r w:rsidR="008731B3">
        <w:rPr>
          <w:lang w:eastAsia="ja-JP"/>
        </w:rPr>
        <w:t>2</w:t>
      </w:r>
      <w:r w:rsidR="00356A17" w:rsidRPr="00711EAC">
        <w:rPr>
          <w:lang w:eastAsia="ja-JP"/>
        </w:rPr>
        <w:fldChar w:fldCharType="end"/>
      </w:r>
      <w:r w:rsidR="00356A17" w:rsidRPr="00711EAC">
        <w:rPr>
          <w:lang w:eastAsia="ja-JP"/>
        </w:rPr>
        <w:t xml:space="preserve">] </w:t>
      </w:r>
      <w:r w:rsidR="00356A17" w:rsidRPr="00711EAC">
        <w:t>OSR-13</w:t>
      </w:r>
      <w:r w:rsidR="00373E4C">
        <w:t>3</w:t>
      </w:r>
      <w:r w:rsidR="00356A17" w:rsidRPr="00711EAC">
        <w:t>)</w:t>
      </w:r>
      <w:r w:rsidR="00710A07" w:rsidRPr="00711EAC">
        <w:t>.</w:t>
      </w:r>
    </w:p>
    <w:p w14:paraId="711DF5E7" w14:textId="2DA177DA" w:rsidR="005D45CC" w:rsidRPr="00711EAC" w:rsidRDefault="00F30339" w:rsidP="00F30339">
      <w:pPr>
        <w:pStyle w:val="NO"/>
      </w:pPr>
      <w:r w:rsidRPr="00711EAC">
        <w:t>NOTE</w:t>
      </w:r>
      <w:r w:rsidR="00710A07" w:rsidRPr="00711EAC">
        <w:t xml:space="preserve"> 66</w:t>
      </w:r>
      <w:r w:rsidRPr="00711EAC">
        <w:t>:</w:t>
      </w:r>
      <w:r w:rsidRPr="00711EAC">
        <w:tab/>
      </w:r>
      <w:r w:rsidR="005D45CC" w:rsidRPr="00711EAC">
        <w:t>This requirement addresses the use case 6.17</w:t>
      </w:r>
      <w:r w:rsidR="00BE7263" w:rsidRPr="00711EAC">
        <w:t>.</w:t>
      </w:r>
    </w:p>
    <w:p w14:paraId="64F29AAA" w14:textId="39DE0A00" w:rsidR="005D45CC" w:rsidRPr="00711EAC" w:rsidRDefault="005D45CC" w:rsidP="00F30339">
      <w:pPr>
        <w:pStyle w:val="BN"/>
      </w:pPr>
      <w:r w:rsidRPr="00711EAC">
        <w:t xml:space="preserve">The oneM2M system </w:t>
      </w:r>
      <w:r w:rsidR="00F4273D" w:rsidRPr="00F4273D">
        <w:t>shall</w:t>
      </w:r>
      <w:r w:rsidRPr="00711EAC">
        <w:t xml:space="preserve"> apply high-level security (e.g</w:t>
      </w:r>
      <w:r w:rsidR="00EC4FB9" w:rsidRPr="00711EAC">
        <w:t>.</w:t>
      </w:r>
      <w:r w:rsidRPr="00711EAC">
        <w:t xml:space="preserve"> protection from malicious hacker) for applications that can have safety impacts</w:t>
      </w:r>
      <w:r w:rsidR="00F30339" w:rsidRPr="00711EAC">
        <w:t xml:space="preserve"> ([</w:t>
      </w:r>
      <w:r w:rsidR="00356A17" w:rsidRPr="00711EAC">
        <w:rPr>
          <w:color w:val="0000FF"/>
          <w:lang w:eastAsia="ja-JP"/>
        </w:rPr>
        <w:fldChar w:fldCharType="begin"/>
      </w:r>
      <w:r w:rsidR="00356A17" w:rsidRPr="00711EAC">
        <w:rPr>
          <w:color w:val="0000FF"/>
          <w:lang w:eastAsia="ja-JP"/>
        </w:rPr>
        <w:instrText xml:space="preserve">REF REF_ONEM2MTS_0002 \h  \* MERGEFORMAT </w:instrText>
      </w:r>
      <w:r w:rsidR="00356A17" w:rsidRPr="00711EAC">
        <w:rPr>
          <w:color w:val="0000FF"/>
          <w:lang w:eastAsia="ja-JP"/>
        </w:rPr>
      </w:r>
      <w:r w:rsidR="00356A17" w:rsidRPr="00711EAC">
        <w:rPr>
          <w:color w:val="0000FF"/>
          <w:lang w:eastAsia="ja-JP"/>
        </w:rPr>
        <w:fldChar w:fldCharType="separate"/>
      </w:r>
      <w:r w:rsidR="008731B3" w:rsidRPr="00711EAC">
        <w:rPr>
          <w:lang w:eastAsia="ja-JP"/>
        </w:rPr>
        <w:t>i.</w:t>
      </w:r>
      <w:r w:rsidR="008731B3">
        <w:rPr>
          <w:lang w:eastAsia="ja-JP"/>
        </w:rPr>
        <w:t>2</w:t>
      </w:r>
      <w:r w:rsidR="00356A17" w:rsidRPr="00711EAC">
        <w:rPr>
          <w:color w:val="0000FF"/>
          <w:lang w:eastAsia="ja-JP"/>
        </w:rPr>
        <w:fldChar w:fldCharType="end"/>
      </w:r>
      <w:r w:rsidR="00356A17" w:rsidRPr="00711EAC">
        <w:rPr>
          <w:lang w:eastAsia="ja-JP"/>
        </w:rPr>
        <w:t xml:space="preserve">] </w:t>
      </w:r>
      <w:r w:rsidR="00356A17" w:rsidRPr="00711EAC">
        <w:t>SER-07</w:t>
      </w:r>
      <w:r w:rsidR="00CE5FFE">
        <w:t>5</w:t>
      </w:r>
      <w:r w:rsidR="00356A17" w:rsidRPr="00711EAC">
        <w:t>)</w:t>
      </w:r>
      <w:r w:rsidR="00E77C69" w:rsidRPr="00711EAC">
        <w:t>.</w:t>
      </w:r>
    </w:p>
    <w:p w14:paraId="22E0C48E" w14:textId="18AF1A6A" w:rsidR="005D45CC" w:rsidRPr="00711EAC" w:rsidRDefault="00F30339" w:rsidP="00F30339">
      <w:pPr>
        <w:pStyle w:val="NO"/>
      </w:pPr>
      <w:r w:rsidRPr="00711EAC">
        <w:t>NOTE</w:t>
      </w:r>
      <w:r w:rsidR="00E77C69" w:rsidRPr="00711EAC">
        <w:t xml:space="preserve"> 67</w:t>
      </w:r>
      <w:r w:rsidRPr="00711EAC">
        <w:t>:</w:t>
      </w:r>
      <w:r w:rsidRPr="00711EAC">
        <w:tab/>
      </w:r>
      <w:r w:rsidR="005D45CC" w:rsidRPr="00711EAC">
        <w:t>This requirement addresses the use case 6.17</w:t>
      </w:r>
      <w:r w:rsidR="00BE7263" w:rsidRPr="00711EAC">
        <w:t>.</w:t>
      </w:r>
    </w:p>
    <w:p w14:paraId="79DA78AF" w14:textId="6A63E031" w:rsidR="005D45CC" w:rsidRPr="00711EAC" w:rsidRDefault="005D45CC" w:rsidP="00F30339">
      <w:pPr>
        <w:pStyle w:val="BN"/>
      </w:pPr>
      <w:r w:rsidRPr="00711EAC">
        <w:t xml:space="preserve">The oneM2M system </w:t>
      </w:r>
      <w:r w:rsidR="00F4273D" w:rsidRPr="00F4273D">
        <w:t>shall</w:t>
      </w:r>
      <w:r w:rsidRPr="00711EAC">
        <w:t xml:space="preserve"> provide privacy protection mechanism at the central server</w:t>
      </w:r>
      <w:r w:rsidR="00F30339" w:rsidRPr="00711EAC">
        <w:t xml:space="preserve"> ([</w:t>
      </w:r>
      <w:r w:rsidR="00356A17" w:rsidRPr="00711EAC">
        <w:rPr>
          <w:color w:val="0000FF"/>
          <w:lang w:eastAsia="ja-JP"/>
        </w:rPr>
        <w:fldChar w:fldCharType="begin"/>
      </w:r>
      <w:r w:rsidR="00356A17" w:rsidRPr="00711EAC">
        <w:rPr>
          <w:color w:val="0000FF"/>
          <w:lang w:eastAsia="ja-JP"/>
        </w:rPr>
        <w:instrText xml:space="preserve">REF REF_ONEM2MTS_0002 \h  \* MERGEFORMAT </w:instrText>
      </w:r>
      <w:r w:rsidR="00356A17" w:rsidRPr="00711EAC">
        <w:rPr>
          <w:color w:val="0000FF"/>
          <w:lang w:eastAsia="ja-JP"/>
        </w:rPr>
      </w:r>
      <w:r w:rsidR="00356A17" w:rsidRPr="00711EAC">
        <w:rPr>
          <w:color w:val="0000FF"/>
          <w:lang w:eastAsia="ja-JP"/>
        </w:rPr>
        <w:fldChar w:fldCharType="separate"/>
      </w:r>
      <w:r w:rsidR="008731B3" w:rsidRPr="00711EAC">
        <w:rPr>
          <w:lang w:eastAsia="ja-JP"/>
        </w:rPr>
        <w:t>i.</w:t>
      </w:r>
      <w:r w:rsidR="008731B3">
        <w:rPr>
          <w:lang w:eastAsia="ja-JP"/>
        </w:rPr>
        <w:t>2</w:t>
      </w:r>
      <w:r w:rsidR="00356A17" w:rsidRPr="00711EAC">
        <w:rPr>
          <w:color w:val="0000FF"/>
          <w:lang w:eastAsia="ja-JP"/>
        </w:rPr>
        <w:fldChar w:fldCharType="end"/>
      </w:r>
      <w:r w:rsidR="00356A17" w:rsidRPr="00711EAC">
        <w:rPr>
          <w:lang w:eastAsia="ja-JP"/>
        </w:rPr>
        <w:t xml:space="preserve">] </w:t>
      </w:r>
      <w:r w:rsidR="00356A17" w:rsidRPr="00711EAC">
        <w:t>SER-072)</w:t>
      </w:r>
      <w:r w:rsidR="00E77C69" w:rsidRPr="00711EAC">
        <w:t>.</w:t>
      </w:r>
    </w:p>
    <w:p w14:paraId="53ABE5DA" w14:textId="1B229212" w:rsidR="005D45CC" w:rsidRPr="00711EAC" w:rsidRDefault="00F30339" w:rsidP="00F30339">
      <w:pPr>
        <w:pStyle w:val="NO"/>
      </w:pPr>
      <w:r w:rsidRPr="00711EAC">
        <w:t>NOTE</w:t>
      </w:r>
      <w:r w:rsidR="00E77C69" w:rsidRPr="00711EAC">
        <w:t xml:space="preserve"> 68</w:t>
      </w:r>
      <w:r w:rsidRPr="00711EAC">
        <w:t>:</w:t>
      </w:r>
      <w:r w:rsidRPr="00711EAC">
        <w:tab/>
      </w:r>
      <w:r w:rsidR="005D45CC" w:rsidRPr="00711EAC">
        <w:t>This requirement addresses the use case 6.17</w:t>
      </w:r>
      <w:r w:rsidR="00BE7263" w:rsidRPr="00711EAC">
        <w:t>.</w:t>
      </w:r>
    </w:p>
    <w:p w14:paraId="6C936E1F" w14:textId="797B9F8E" w:rsidR="005D45CC" w:rsidRPr="00711EAC" w:rsidRDefault="005D45CC" w:rsidP="00F30339">
      <w:pPr>
        <w:pStyle w:val="BN"/>
      </w:pPr>
      <w:r w:rsidRPr="00711EAC">
        <w:rPr>
          <w:lang w:eastAsia="ja-JP"/>
        </w:rPr>
        <w:t xml:space="preserve">The M2M system </w:t>
      </w:r>
      <w:r w:rsidR="00F4273D" w:rsidRPr="00F4273D">
        <w:rPr>
          <w:lang w:eastAsia="ja-JP"/>
        </w:rPr>
        <w:t>shall</w:t>
      </w:r>
      <w:r w:rsidRPr="00711EAC">
        <w:rPr>
          <w:lang w:eastAsia="ja-JP"/>
        </w:rPr>
        <w:t xml:space="preserve"> support the data to be transmitted to IoT platform with strict timing and packet loss requirements, with requirements defined by application determined by application</w:t>
      </w:r>
      <w:r w:rsidR="00F30339" w:rsidRPr="00711EAC">
        <w:rPr>
          <w:iCs/>
        </w:rPr>
        <w:t xml:space="preserve"> ([</w:t>
      </w:r>
      <w:r w:rsidR="00652C82" w:rsidRPr="00711EAC">
        <w:rPr>
          <w:color w:val="0000FF"/>
          <w:lang w:eastAsia="ja-JP"/>
        </w:rPr>
        <w:fldChar w:fldCharType="begin"/>
      </w:r>
      <w:r w:rsidR="00652C82" w:rsidRPr="00711EAC">
        <w:rPr>
          <w:color w:val="0000FF"/>
          <w:lang w:eastAsia="ja-JP"/>
        </w:rPr>
        <w:instrText xml:space="preserve">REF REF_ONEM2MTS_0002 \h  \* MERGEFORMAT </w:instrText>
      </w:r>
      <w:r w:rsidR="00652C82" w:rsidRPr="00711EAC">
        <w:rPr>
          <w:color w:val="0000FF"/>
          <w:lang w:eastAsia="ja-JP"/>
        </w:rPr>
      </w:r>
      <w:r w:rsidR="00652C82" w:rsidRPr="00711EAC">
        <w:rPr>
          <w:color w:val="0000FF"/>
          <w:lang w:eastAsia="ja-JP"/>
        </w:rPr>
        <w:fldChar w:fldCharType="separate"/>
      </w:r>
      <w:r w:rsidR="008731B3" w:rsidRPr="00711EAC">
        <w:rPr>
          <w:lang w:eastAsia="ja-JP"/>
        </w:rPr>
        <w:t>i.</w:t>
      </w:r>
      <w:r w:rsidR="008731B3">
        <w:rPr>
          <w:lang w:eastAsia="ja-JP"/>
        </w:rPr>
        <w:t>2</w:t>
      </w:r>
      <w:r w:rsidR="00652C82" w:rsidRPr="00711EAC">
        <w:rPr>
          <w:color w:val="0000FF"/>
          <w:lang w:eastAsia="ja-JP"/>
        </w:rPr>
        <w:fldChar w:fldCharType="end"/>
      </w:r>
      <w:r w:rsidR="00BE7263" w:rsidRPr="00711EAC">
        <w:rPr>
          <w:lang w:eastAsia="ja-JP"/>
        </w:rPr>
        <w:t xml:space="preserve">] </w:t>
      </w:r>
      <w:r w:rsidR="00BE7263" w:rsidRPr="00711EAC">
        <w:rPr>
          <w:iCs/>
        </w:rPr>
        <w:t>CMR-016)</w:t>
      </w:r>
      <w:r w:rsidR="00E77C69" w:rsidRPr="00711EAC">
        <w:rPr>
          <w:iCs/>
        </w:rPr>
        <w:t>.</w:t>
      </w:r>
    </w:p>
    <w:p w14:paraId="6EF49791" w14:textId="7A3F608E" w:rsidR="005D45CC" w:rsidRPr="00711EAC" w:rsidRDefault="00F30339" w:rsidP="00F30339">
      <w:pPr>
        <w:pStyle w:val="NO"/>
      </w:pPr>
      <w:r w:rsidRPr="00711EAC">
        <w:t>NOTE</w:t>
      </w:r>
      <w:r w:rsidR="00E77C69" w:rsidRPr="00711EAC">
        <w:t xml:space="preserve"> 69</w:t>
      </w:r>
      <w:r w:rsidRPr="00711EAC">
        <w:t>:</w:t>
      </w:r>
      <w:r w:rsidRPr="00711EAC">
        <w:tab/>
      </w:r>
      <w:r w:rsidR="005D45CC" w:rsidRPr="00711EAC">
        <w:t>This requirement addresses the use case 6.18</w:t>
      </w:r>
      <w:r w:rsidR="00BE7263" w:rsidRPr="00711EAC">
        <w:t>.</w:t>
      </w:r>
    </w:p>
    <w:p w14:paraId="0CA9066A" w14:textId="2E7584E7" w:rsidR="005D45CC" w:rsidRPr="00711EAC" w:rsidRDefault="005D45CC" w:rsidP="00F30339">
      <w:pPr>
        <w:pStyle w:val="BN"/>
      </w:pPr>
      <w:r w:rsidRPr="00711EAC">
        <w:rPr>
          <w:lang w:eastAsia="ja-JP"/>
        </w:rPr>
        <w:t xml:space="preserve">The M2M system </w:t>
      </w:r>
      <w:r w:rsidR="00F4273D" w:rsidRPr="00F4273D">
        <w:rPr>
          <w:lang w:eastAsia="ja-JP"/>
        </w:rPr>
        <w:t>shall</w:t>
      </w:r>
      <w:r w:rsidRPr="00711EAC">
        <w:rPr>
          <w:lang w:eastAsia="ja-JP"/>
        </w:rPr>
        <w:t xml:space="preserve"> support the data to be transmitted from IoT platform to subscribed devices with highest priority, with strict timing and packet loss requirements, determined by application</w:t>
      </w:r>
      <w:r w:rsidR="00F30339" w:rsidRPr="00711EAC">
        <w:rPr>
          <w:iCs/>
        </w:rPr>
        <w:t xml:space="preserve"> ([</w:t>
      </w:r>
      <w:r w:rsidR="00652C82" w:rsidRPr="00711EAC">
        <w:rPr>
          <w:color w:val="0000FF"/>
          <w:lang w:eastAsia="ja-JP"/>
        </w:rPr>
        <w:fldChar w:fldCharType="begin"/>
      </w:r>
      <w:r w:rsidR="00652C82" w:rsidRPr="00711EAC">
        <w:rPr>
          <w:color w:val="0000FF"/>
          <w:lang w:eastAsia="ja-JP"/>
        </w:rPr>
        <w:instrText xml:space="preserve">REF REF_ONEM2MTS_0002 \h  \* MERGEFORMAT </w:instrText>
      </w:r>
      <w:r w:rsidR="00652C82" w:rsidRPr="00711EAC">
        <w:rPr>
          <w:color w:val="0000FF"/>
          <w:lang w:eastAsia="ja-JP"/>
        </w:rPr>
      </w:r>
      <w:r w:rsidR="00652C82" w:rsidRPr="00711EAC">
        <w:rPr>
          <w:color w:val="0000FF"/>
          <w:lang w:eastAsia="ja-JP"/>
        </w:rPr>
        <w:fldChar w:fldCharType="separate"/>
      </w:r>
      <w:r w:rsidR="008731B3" w:rsidRPr="00711EAC">
        <w:rPr>
          <w:lang w:eastAsia="ja-JP"/>
        </w:rPr>
        <w:t>i.</w:t>
      </w:r>
      <w:r w:rsidR="008731B3">
        <w:rPr>
          <w:lang w:eastAsia="ja-JP"/>
        </w:rPr>
        <w:t>2</w:t>
      </w:r>
      <w:r w:rsidR="00652C82" w:rsidRPr="00711EAC">
        <w:rPr>
          <w:color w:val="0000FF"/>
          <w:lang w:eastAsia="ja-JP"/>
        </w:rPr>
        <w:fldChar w:fldCharType="end"/>
      </w:r>
      <w:r w:rsidR="00BE7263" w:rsidRPr="00711EAC">
        <w:rPr>
          <w:lang w:eastAsia="ja-JP"/>
        </w:rPr>
        <w:t xml:space="preserve">] </w:t>
      </w:r>
      <w:r w:rsidR="00BE7263" w:rsidRPr="00711EAC">
        <w:rPr>
          <w:iCs/>
        </w:rPr>
        <w:t>CMR-017)</w:t>
      </w:r>
      <w:r w:rsidR="00E77C69" w:rsidRPr="00711EAC">
        <w:rPr>
          <w:iCs/>
        </w:rPr>
        <w:t>.</w:t>
      </w:r>
    </w:p>
    <w:p w14:paraId="4B67BC31" w14:textId="6FEB633C" w:rsidR="005D45CC" w:rsidRPr="00711EAC" w:rsidRDefault="00F30339" w:rsidP="00F30339">
      <w:pPr>
        <w:pStyle w:val="NO"/>
      </w:pPr>
      <w:r w:rsidRPr="00711EAC">
        <w:t>NOTE</w:t>
      </w:r>
      <w:r w:rsidR="00E77C69" w:rsidRPr="00711EAC">
        <w:t xml:space="preserve"> 70</w:t>
      </w:r>
      <w:r w:rsidRPr="00711EAC">
        <w:t>:</w:t>
      </w:r>
      <w:r w:rsidRPr="00711EAC">
        <w:tab/>
      </w:r>
      <w:r w:rsidR="005D45CC" w:rsidRPr="00711EAC">
        <w:t>This requirement addresses the use case 6.18</w:t>
      </w:r>
      <w:r w:rsidR="00BE7263" w:rsidRPr="00711EAC">
        <w:t>.</w:t>
      </w:r>
    </w:p>
    <w:p w14:paraId="2F39D66C" w14:textId="7B242E73" w:rsidR="005D45CC" w:rsidRPr="00711EAC" w:rsidRDefault="005D45CC" w:rsidP="00F30339">
      <w:pPr>
        <w:pStyle w:val="BN"/>
      </w:pPr>
      <w:r w:rsidRPr="00711EAC">
        <w:rPr>
          <w:lang w:eastAsia="ja-JP"/>
        </w:rPr>
        <w:t xml:space="preserve">For each source of relevant autonomous driving data which is sent to the IoT platform, the oneM2M System </w:t>
      </w:r>
      <w:r w:rsidR="00F4273D" w:rsidRPr="00F4273D">
        <w:rPr>
          <w:lang w:eastAsia="ja-JP"/>
        </w:rPr>
        <w:t>shall</w:t>
      </w:r>
      <w:r w:rsidRPr="00711EAC">
        <w:rPr>
          <w:lang w:eastAsia="ja-JP"/>
        </w:rPr>
        <w:t xml:space="preserve"> be able to detect and report the missing data in time series. For each vehicle receiving data from </w:t>
      </w:r>
      <w:r w:rsidR="00CB2BFF" w:rsidRPr="00711EAC">
        <w:rPr>
          <w:lang w:eastAsia="ja-JP"/>
        </w:rPr>
        <w:t>the Autonomous Driving Application</w:t>
      </w:r>
      <w:r w:rsidRPr="00711EAC">
        <w:rPr>
          <w:lang w:eastAsia="ja-JP"/>
        </w:rPr>
        <w:t xml:space="preserve">, the oneM2M System </w:t>
      </w:r>
      <w:r w:rsidR="00F4273D" w:rsidRPr="00F4273D">
        <w:rPr>
          <w:lang w:eastAsia="ja-JP"/>
        </w:rPr>
        <w:t>shall</w:t>
      </w:r>
      <w:r w:rsidRPr="00711EAC">
        <w:rPr>
          <w:lang w:eastAsia="ja-JP"/>
        </w:rPr>
        <w:t xml:space="preserve"> be able to detect and report the missing data in time series</w:t>
      </w:r>
      <w:r w:rsidR="00F30339" w:rsidRPr="00711EAC">
        <w:rPr>
          <w:iCs/>
        </w:rPr>
        <w:t xml:space="preserve"> ([</w:t>
      </w:r>
      <w:r w:rsidR="00652C82" w:rsidRPr="00711EAC">
        <w:rPr>
          <w:color w:val="0000FF"/>
          <w:lang w:eastAsia="ja-JP"/>
        </w:rPr>
        <w:fldChar w:fldCharType="begin"/>
      </w:r>
      <w:r w:rsidR="00652C82" w:rsidRPr="00711EAC">
        <w:rPr>
          <w:color w:val="0000FF"/>
          <w:lang w:eastAsia="ja-JP"/>
        </w:rPr>
        <w:instrText xml:space="preserve">REF REF_ONEM2MTS_0002 \h  \* MERGEFORMAT </w:instrText>
      </w:r>
      <w:r w:rsidR="00652C82" w:rsidRPr="00711EAC">
        <w:rPr>
          <w:color w:val="0000FF"/>
          <w:lang w:eastAsia="ja-JP"/>
        </w:rPr>
      </w:r>
      <w:r w:rsidR="00652C82" w:rsidRPr="00711EAC">
        <w:rPr>
          <w:color w:val="0000FF"/>
          <w:lang w:eastAsia="ja-JP"/>
        </w:rPr>
        <w:fldChar w:fldCharType="separate"/>
      </w:r>
      <w:r w:rsidR="008731B3" w:rsidRPr="00711EAC">
        <w:rPr>
          <w:lang w:eastAsia="ja-JP"/>
        </w:rPr>
        <w:t>i.</w:t>
      </w:r>
      <w:r w:rsidR="008731B3">
        <w:rPr>
          <w:lang w:eastAsia="ja-JP"/>
        </w:rPr>
        <w:t>2</w:t>
      </w:r>
      <w:r w:rsidR="00652C82" w:rsidRPr="00711EAC">
        <w:rPr>
          <w:color w:val="0000FF"/>
          <w:lang w:eastAsia="ja-JP"/>
        </w:rPr>
        <w:fldChar w:fldCharType="end"/>
      </w:r>
      <w:r w:rsidR="00BE7263" w:rsidRPr="00711EAC">
        <w:rPr>
          <w:lang w:eastAsia="ja-JP"/>
        </w:rPr>
        <w:t xml:space="preserve">] </w:t>
      </w:r>
      <w:r w:rsidR="00BE7263" w:rsidRPr="00711EAC">
        <w:rPr>
          <w:iCs/>
        </w:rPr>
        <w:t>CMR-018 and CMR-019)</w:t>
      </w:r>
      <w:r w:rsidR="00E77C69" w:rsidRPr="00711EAC">
        <w:rPr>
          <w:iCs/>
        </w:rPr>
        <w:t>.</w:t>
      </w:r>
    </w:p>
    <w:p w14:paraId="58E3B53D" w14:textId="05CA9E95" w:rsidR="005D45CC" w:rsidRDefault="00F30339" w:rsidP="00F30339">
      <w:pPr>
        <w:pStyle w:val="NO"/>
      </w:pPr>
      <w:r w:rsidRPr="00711EAC">
        <w:t>NOTE</w:t>
      </w:r>
      <w:r w:rsidR="00E77C69" w:rsidRPr="00711EAC">
        <w:t xml:space="preserve"> 71</w:t>
      </w:r>
      <w:r w:rsidRPr="00711EAC">
        <w:t>:</w:t>
      </w:r>
      <w:r w:rsidRPr="00711EAC">
        <w:tab/>
      </w:r>
      <w:r w:rsidR="005D45CC" w:rsidRPr="00711EAC">
        <w:t>This requirement addresses the use case 6.18</w:t>
      </w:r>
      <w:r w:rsidR="00BE7263" w:rsidRPr="00711EAC">
        <w:t>.</w:t>
      </w:r>
    </w:p>
    <w:p w14:paraId="1106E434" w14:textId="51919E31" w:rsidR="00684E25" w:rsidRDefault="00684E25" w:rsidP="00C44AA3">
      <w:pPr>
        <w:pStyle w:val="BN"/>
        <w:rPr>
          <w:lang w:eastAsia="ja-JP"/>
        </w:rPr>
      </w:pPr>
      <w:r w:rsidRPr="00711EAC">
        <w:rPr>
          <w:lang w:eastAsia="ja-JP"/>
        </w:rPr>
        <w:t xml:space="preserve">The oneM2M System </w:t>
      </w:r>
      <w:r>
        <w:rPr>
          <w:lang w:eastAsia="ja-JP"/>
        </w:rPr>
        <w:t xml:space="preserve">shall enable </w:t>
      </w:r>
      <w:r w:rsidRPr="005E2C5E">
        <w:rPr>
          <w:lang w:eastAsia="ja-JP"/>
        </w:rPr>
        <w:t xml:space="preserve">pool-based </w:t>
      </w:r>
      <w:r>
        <w:rPr>
          <w:lang w:eastAsia="ja-JP"/>
        </w:rPr>
        <w:t xml:space="preserve">functionality </w:t>
      </w:r>
      <w:r w:rsidRPr="005E2C5E">
        <w:rPr>
          <w:lang w:eastAsia="ja-JP"/>
        </w:rPr>
        <w:t>sharing</w:t>
      </w:r>
      <w:r>
        <w:rPr>
          <w:lang w:eastAsia="ja-JP"/>
        </w:rPr>
        <w:t xml:space="preserve"> and </w:t>
      </w:r>
      <w:r w:rsidRPr="005E2C5E">
        <w:rPr>
          <w:lang w:eastAsia="ja-JP"/>
        </w:rPr>
        <w:t xml:space="preserve">scaling </w:t>
      </w:r>
      <w:r>
        <w:rPr>
          <w:lang w:eastAsia="ja-JP"/>
        </w:rPr>
        <w:t>between Edge/Fog Nodes</w:t>
      </w:r>
      <w:r w:rsidR="00072203">
        <w:rPr>
          <w:lang w:eastAsia="ja-JP"/>
        </w:rPr>
        <w:t xml:space="preserve"> (OSR-0142)</w:t>
      </w:r>
      <w:r>
        <w:rPr>
          <w:lang w:eastAsia="ja-JP"/>
        </w:rPr>
        <w:t>.</w:t>
      </w:r>
    </w:p>
    <w:p w14:paraId="1FD3EECB" w14:textId="14986003" w:rsidR="00684E25" w:rsidRDefault="00684E25" w:rsidP="00C44AA3">
      <w:pPr>
        <w:pStyle w:val="BN"/>
        <w:numPr>
          <w:ilvl w:val="0"/>
          <w:numId w:val="0"/>
        </w:numPr>
        <w:ind w:left="284"/>
      </w:pPr>
      <w:r w:rsidRPr="00711EAC">
        <w:t>NOTE 7</w:t>
      </w:r>
      <w:r>
        <w:t>2</w:t>
      </w:r>
      <w:r w:rsidRPr="00711EAC">
        <w:t>:</w:t>
      </w:r>
      <w:r w:rsidRPr="00711EAC">
        <w:tab/>
        <w:t>This requirement addresses the use case 6.1</w:t>
      </w:r>
      <w:r w:rsidR="00411593">
        <w:t>9</w:t>
      </w:r>
      <w:r w:rsidRPr="00711EAC">
        <w:t>.</w:t>
      </w:r>
    </w:p>
    <w:p w14:paraId="506D501E" w14:textId="3760163A" w:rsidR="00684E25" w:rsidRPr="00C44AA3" w:rsidRDefault="00684E25" w:rsidP="00684E25">
      <w:pPr>
        <w:pStyle w:val="BN"/>
      </w:pPr>
      <w:r w:rsidRPr="00FB24CB">
        <w:t xml:space="preserve">The oneM2M System shall </w:t>
      </w:r>
      <w:r>
        <w:rPr>
          <w:rFonts w:cs="Arial"/>
          <w:szCs w:val="18"/>
          <w:lang w:val="en-US" w:eastAsia="ja-JP"/>
        </w:rPr>
        <w:t>be able to trigger priority services from the underlying network (e.g. 3GPP MPS)</w:t>
      </w:r>
      <w:r w:rsidR="00072203">
        <w:rPr>
          <w:rFonts w:cs="Arial"/>
          <w:szCs w:val="18"/>
          <w:lang w:val="en-US" w:eastAsia="ja-JP"/>
        </w:rPr>
        <w:t xml:space="preserve"> </w:t>
      </w:r>
      <w:r w:rsidR="00072203">
        <w:rPr>
          <w:lang w:eastAsia="ja-JP"/>
        </w:rPr>
        <w:t>(OSR-0143)</w:t>
      </w:r>
      <w:r>
        <w:rPr>
          <w:rFonts w:cs="Arial"/>
          <w:szCs w:val="18"/>
          <w:lang w:val="en-US" w:eastAsia="ja-JP"/>
        </w:rPr>
        <w:t>.</w:t>
      </w:r>
    </w:p>
    <w:p w14:paraId="03CE7D42" w14:textId="2BAC4A63" w:rsidR="00684E25" w:rsidRPr="00684E25" w:rsidRDefault="00684E25" w:rsidP="00C44AA3">
      <w:pPr>
        <w:pStyle w:val="BN"/>
        <w:numPr>
          <w:ilvl w:val="0"/>
          <w:numId w:val="0"/>
        </w:numPr>
        <w:ind w:left="284"/>
      </w:pPr>
      <w:r w:rsidRPr="00711EAC">
        <w:t>NOTE 7</w:t>
      </w:r>
      <w:r w:rsidR="00411593">
        <w:t>3</w:t>
      </w:r>
      <w:r w:rsidRPr="00711EAC">
        <w:t>:</w:t>
      </w:r>
      <w:r w:rsidRPr="00711EAC">
        <w:tab/>
        <w:t>This requirement addresses the use case 6.1</w:t>
      </w:r>
      <w:r w:rsidR="00411593">
        <w:t>9</w:t>
      </w:r>
      <w:r w:rsidRPr="00711EAC">
        <w:t>.</w:t>
      </w:r>
    </w:p>
    <w:p w14:paraId="0CA775B4" w14:textId="4BD12797" w:rsidR="00684E25" w:rsidRDefault="00684E25" w:rsidP="00684E25">
      <w:pPr>
        <w:pStyle w:val="BN"/>
      </w:pPr>
      <w:r>
        <w:rPr>
          <w:rFonts w:cs="Arial"/>
          <w:szCs w:val="18"/>
          <w:lang w:val="en-US" w:eastAsia="ja-JP"/>
        </w:rPr>
        <w:t xml:space="preserve"> </w:t>
      </w:r>
      <w:r w:rsidRPr="00FB24CB">
        <w:t xml:space="preserve">The oneM2M System shall </w:t>
      </w:r>
      <w:r>
        <w:t>enable detection of</w:t>
      </w:r>
      <w:r w:rsidRPr="005E2C5E">
        <w:t xml:space="preserve"> network bandwidth </w:t>
      </w:r>
      <w:r>
        <w:t xml:space="preserve">between Edge /Fog Nodes and M2M devices in order to provide </w:t>
      </w:r>
      <w:r>
        <w:rPr>
          <w:rFonts w:cs="Arial"/>
          <w:szCs w:val="18"/>
          <w:lang w:val="en-US" w:eastAsia="ja-JP"/>
        </w:rPr>
        <w:t xml:space="preserve">necessary </w:t>
      </w:r>
      <w:r>
        <w:t xml:space="preserve">quality of service </w:t>
      </w:r>
      <w:r>
        <w:rPr>
          <w:lang w:val="en-US"/>
        </w:rPr>
        <w:t>according to the bandwidth</w:t>
      </w:r>
      <w:r w:rsidR="00072203">
        <w:rPr>
          <w:lang w:val="en-US"/>
        </w:rPr>
        <w:t xml:space="preserve"> </w:t>
      </w:r>
      <w:r w:rsidR="00072203">
        <w:rPr>
          <w:lang w:eastAsia="ja-JP"/>
        </w:rPr>
        <w:t>(OSR-0144)</w:t>
      </w:r>
      <w:r>
        <w:t>.</w:t>
      </w:r>
    </w:p>
    <w:p w14:paraId="76F4ED61" w14:textId="3F22CB4A" w:rsidR="00684E25" w:rsidRPr="00684E25" w:rsidRDefault="00684E25" w:rsidP="00C44AA3">
      <w:pPr>
        <w:pStyle w:val="BN"/>
        <w:numPr>
          <w:ilvl w:val="0"/>
          <w:numId w:val="0"/>
        </w:numPr>
        <w:ind w:left="284"/>
      </w:pPr>
      <w:r w:rsidRPr="00711EAC">
        <w:t>NOTE 7</w:t>
      </w:r>
      <w:r w:rsidR="00411593">
        <w:t>4</w:t>
      </w:r>
      <w:r w:rsidRPr="00711EAC">
        <w:t>:</w:t>
      </w:r>
      <w:r w:rsidRPr="00711EAC">
        <w:tab/>
        <w:t>This requirement addresses the use case 6.1</w:t>
      </w:r>
      <w:r w:rsidR="00411593">
        <w:t>9</w:t>
      </w:r>
      <w:r w:rsidRPr="00711EAC">
        <w:t>.</w:t>
      </w:r>
    </w:p>
    <w:p w14:paraId="0F5B35F6" w14:textId="7975DF98" w:rsidR="00684E25" w:rsidRDefault="00684E25" w:rsidP="00684E25">
      <w:pPr>
        <w:pStyle w:val="BN"/>
        <w:rPr>
          <w:lang w:eastAsia="ja-JP"/>
        </w:rPr>
      </w:pPr>
      <w:r w:rsidRPr="00FB24CB">
        <w:t xml:space="preserve">The oneM2M System shall </w:t>
      </w:r>
      <w:r>
        <w:t xml:space="preserve">enable Edge/Fog Nodes to provide system metrics and diagnostic information to other Edge/Fog </w:t>
      </w:r>
      <w:r w:rsidRPr="00BA6414">
        <w:t>Nodes, as required</w:t>
      </w:r>
      <w:r>
        <w:t xml:space="preserve"> to ensure reliable operations within the oneM2M System</w:t>
      </w:r>
      <w:r w:rsidR="00072203">
        <w:t xml:space="preserve"> </w:t>
      </w:r>
      <w:r w:rsidR="00072203">
        <w:rPr>
          <w:lang w:eastAsia="ja-JP"/>
        </w:rPr>
        <w:t>(OSR-0145)</w:t>
      </w:r>
      <w:r>
        <w:t>.</w:t>
      </w:r>
    </w:p>
    <w:p w14:paraId="32A79ADC" w14:textId="37C21CD8" w:rsidR="00684E25" w:rsidRPr="00684E25" w:rsidRDefault="00684E25" w:rsidP="00C44AA3">
      <w:pPr>
        <w:pStyle w:val="BN"/>
        <w:numPr>
          <w:ilvl w:val="0"/>
          <w:numId w:val="0"/>
        </w:numPr>
        <w:ind w:left="284"/>
      </w:pPr>
      <w:r w:rsidRPr="00711EAC">
        <w:t>NOTE 7</w:t>
      </w:r>
      <w:r w:rsidR="00411593">
        <w:t>5</w:t>
      </w:r>
      <w:r w:rsidRPr="00711EAC">
        <w:t>:</w:t>
      </w:r>
      <w:r w:rsidRPr="00711EAC">
        <w:tab/>
        <w:t>This requirement addresses the use case 6.1</w:t>
      </w:r>
      <w:r w:rsidR="00411593">
        <w:t>9</w:t>
      </w:r>
      <w:r w:rsidRPr="00711EAC">
        <w:t>.</w:t>
      </w:r>
    </w:p>
    <w:p w14:paraId="3931E15B" w14:textId="098877FB" w:rsidR="00684E25" w:rsidRPr="003F6B68" w:rsidRDefault="00684E25" w:rsidP="00684E25">
      <w:pPr>
        <w:pStyle w:val="BN"/>
        <w:rPr>
          <w:lang w:eastAsia="ja-JP"/>
        </w:rPr>
      </w:pPr>
      <w:r w:rsidRPr="00FB24CB">
        <w:t xml:space="preserve">The oneM2M System shall </w:t>
      </w:r>
      <w:r>
        <w:t>enable Edge/Fog Nodes to alert other suitable Edge/Fog Nodes that are unable to perform specific services</w:t>
      </w:r>
      <w:r w:rsidR="00072203">
        <w:t xml:space="preserve"> </w:t>
      </w:r>
      <w:r w:rsidR="00072203">
        <w:rPr>
          <w:lang w:eastAsia="ja-JP"/>
        </w:rPr>
        <w:t>(OSR-0146)</w:t>
      </w:r>
      <w:r>
        <w:t>.</w:t>
      </w:r>
    </w:p>
    <w:p w14:paraId="28365686" w14:textId="2BA7B3D6" w:rsidR="00684E25" w:rsidRDefault="00684E25" w:rsidP="00C44AA3">
      <w:pPr>
        <w:pStyle w:val="BN"/>
        <w:numPr>
          <w:ilvl w:val="0"/>
          <w:numId w:val="0"/>
        </w:numPr>
        <w:ind w:left="284"/>
      </w:pPr>
      <w:r w:rsidRPr="00711EAC">
        <w:t>NOTE 7</w:t>
      </w:r>
      <w:r w:rsidR="00411593">
        <w:t>6</w:t>
      </w:r>
      <w:r w:rsidRPr="00711EAC">
        <w:t>:</w:t>
      </w:r>
      <w:r w:rsidRPr="00711EAC">
        <w:tab/>
        <w:t>This requirement addresses the use case 6.1</w:t>
      </w:r>
      <w:r w:rsidR="00411593">
        <w:t>9</w:t>
      </w:r>
      <w:r w:rsidRPr="00711EAC">
        <w:t>.</w:t>
      </w:r>
    </w:p>
    <w:p w14:paraId="67317038" w14:textId="214A7530" w:rsidR="003108F6" w:rsidRDefault="003108F6" w:rsidP="00F02EF4">
      <w:pPr>
        <w:pStyle w:val="BN"/>
      </w:pPr>
      <w:r w:rsidRPr="00582EC2">
        <w:t xml:space="preserve">The oneM2M System shall enable </w:t>
      </w:r>
      <w:r>
        <w:t>data continuity services to be provided between Edge/Fog Nodes by enabling the discovery, retrieval, and combination of data sets dispersed across the Edge/Fog network</w:t>
      </w:r>
      <w:r w:rsidR="00072203">
        <w:t xml:space="preserve"> </w:t>
      </w:r>
      <w:r w:rsidR="00072203">
        <w:rPr>
          <w:lang w:eastAsia="ja-JP"/>
        </w:rPr>
        <w:t>(OSR-0147)</w:t>
      </w:r>
      <w:r>
        <w:t xml:space="preserve">. </w:t>
      </w:r>
    </w:p>
    <w:p w14:paraId="0183B657" w14:textId="4DA5831F" w:rsidR="003108F6" w:rsidRPr="003108F6" w:rsidRDefault="003108F6" w:rsidP="00C44AA3">
      <w:pPr>
        <w:pStyle w:val="BN"/>
        <w:numPr>
          <w:ilvl w:val="0"/>
          <w:numId w:val="0"/>
        </w:numPr>
        <w:ind w:left="284"/>
      </w:pPr>
      <w:r w:rsidRPr="00711EAC">
        <w:t>NOTE 7</w:t>
      </w:r>
      <w:r>
        <w:t>7</w:t>
      </w:r>
      <w:r w:rsidRPr="00711EAC">
        <w:t>:</w:t>
      </w:r>
      <w:r w:rsidRPr="00711EAC">
        <w:tab/>
        <w:t>This requirement addresses the use case 6.</w:t>
      </w:r>
      <w:r>
        <w:t>20</w:t>
      </w:r>
      <w:r w:rsidRPr="00711EAC">
        <w:t>.</w:t>
      </w:r>
    </w:p>
    <w:p w14:paraId="6EAAFAFE" w14:textId="39C6F4F2" w:rsidR="003108F6" w:rsidRDefault="003108F6" w:rsidP="003108F6">
      <w:pPr>
        <w:pStyle w:val="BN"/>
      </w:pPr>
      <w:r w:rsidRPr="00582EC2">
        <w:t xml:space="preserve">The oneM2M System shall enable </w:t>
      </w:r>
      <w:r>
        <w:t>data optimization services to be provided at Edge/Fog Nodes including aggregation, stale or redundant data identification and removal, integrity check, validation, etc. even if the data sets</w:t>
      </w:r>
      <w:r w:rsidRPr="007E729B">
        <w:t xml:space="preserve"> </w:t>
      </w:r>
      <w:r>
        <w:t>are dispersed across the Edge/Fog network</w:t>
      </w:r>
      <w:r w:rsidR="006C3D80">
        <w:t xml:space="preserve">  </w:t>
      </w:r>
      <w:r w:rsidR="006C3D80">
        <w:rPr>
          <w:lang w:eastAsia="ja-JP"/>
        </w:rPr>
        <w:t>(OSR-0148)</w:t>
      </w:r>
      <w:r>
        <w:t>.</w:t>
      </w:r>
    </w:p>
    <w:p w14:paraId="4DDC5193" w14:textId="3433E779" w:rsidR="003108F6" w:rsidRPr="003108F6" w:rsidRDefault="003108F6" w:rsidP="00C44AA3">
      <w:pPr>
        <w:pStyle w:val="BN"/>
        <w:numPr>
          <w:ilvl w:val="0"/>
          <w:numId w:val="0"/>
        </w:numPr>
        <w:ind w:left="284"/>
      </w:pPr>
      <w:r w:rsidRPr="00711EAC">
        <w:t>NOTE 7</w:t>
      </w:r>
      <w:r>
        <w:t>8</w:t>
      </w:r>
      <w:r w:rsidRPr="00711EAC">
        <w:t>:</w:t>
      </w:r>
      <w:r w:rsidRPr="00711EAC">
        <w:tab/>
        <w:t>This requirement addresses the use case 6.</w:t>
      </w:r>
      <w:r>
        <w:t>20</w:t>
      </w:r>
      <w:r w:rsidRPr="00711EAC">
        <w:t>.</w:t>
      </w:r>
    </w:p>
    <w:p w14:paraId="306BDCA2" w14:textId="3499F74D" w:rsidR="003108F6" w:rsidRDefault="003108F6" w:rsidP="003108F6">
      <w:pPr>
        <w:pStyle w:val="BN"/>
      </w:pPr>
      <w:r w:rsidRPr="00582EC2">
        <w:t xml:space="preserve">The oneM2M System shall enable </w:t>
      </w:r>
      <w:r>
        <w:t>categorization of the data collected by M2M devices  (e.g. high priority data, low priority data) for differential delivery and processing</w:t>
      </w:r>
      <w:r w:rsidR="006C3D80">
        <w:t xml:space="preserve">  </w:t>
      </w:r>
      <w:r w:rsidR="006C3D80">
        <w:rPr>
          <w:lang w:eastAsia="ja-JP"/>
        </w:rPr>
        <w:t>(OSR-0149)</w:t>
      </w:r>
      <w:r>
        <w:t>.</w:t>
      </w:r>
    </w:p>
    <w:p w14:paraId="68E25778" w14:textId="34FA1D4B" w:rsidR="003108F6" w:rsidRPr="003108F6" w:rsidRDefault="003108F6" w:rsidP="00C44AA3">
      <w:pPr>
        <w:pStyle w:val="BN"/>
        <w:numPr>
          <w:ilvl w:val="0"/>
          <w:numId w:val="0"/>
        </w:numPr>
        <w:ind w:left="737" w:hanging="453"/>
      </w:pPr>
      <w:r w:rsidRPr="00711EAC">
        <w:t>NOTE 7</w:t>
      </w:r>
      <w:r>
        <w:t>9</w:t>
      </w:r>
      <w:r w:rsidRPr="00711EAC">
        <w:t>:</w:t>
      </w:r>
      <w:r w:rsidRPr="00711EAC">
        <w:tab/>
        <w:t>This requirement addresses the use case 6.</w:t>
      </w:r>
      <w:r>
        <w:t>20</w:t>
      </w:r>
      <w:r w:rsidRPr="00711EAC">
        <w:t>.</w:t>
      </w:r>
    </w:p>
    <w:p w14:paraId="34FBFE28" w14:textId="238CE223" w:rsidR="003108F6" w:rsidRDefault="003108F6" w:rsidP="003108F6">
      <w:pPr>
        <w:pStyle w:val="BN"/>
      </w:pPr>
      <w:r w:rsidRPr="00582EC2">
        <w:t xml:space="preserve">The oneM2M System shall </w:t>
      </w:r>
      <w:r>
        <w:t xml:space="preserve">enable timestamp </w:t>
      </w:r>
      <w:r w:rsidRPr="00C44AA3">
        <w:t xml:space="preserve">synchronization of </w:t>
      </w:r>
      <w:r>
        <w:t>the data collected by M2M devices between Edge/Fog Nodes for data synchronization</w:t>
      </w:r>
      <w:r w:rsidR="00A12F0A">
        <w:t xml:space="preserve">  </w:t>
      </w:r>
      <w:r w:rsidR="00A12F0A">
        <w:rPr>
          <w:lang w:eastAsia="ja-JP"/>
        </w:rPr>
        <w:t>(OSR-0150)</w:t>
      </w:r>
      <w:r>
        <w:t>.</w:t>
      </w:r>
    </w:p>
    <w:p w14:paraId="519F87A6" w14:textId="1BFB3B6B" w:rsidR="003108F6" w:rsidRPr="003108F6" w:rsidRDefault="003108F6" w:rsidP="00C44AA3">
      <w:pPr>
        <w:pStyle w:val="BN"/>
        <w:numPr>
          <w:ilvl w:val="0"/>
          <w:numId w:val="0"/>
        </w:numPr>
        <w:ind w:left="284"/>
      </w:pPr>
      <w:r w:rsidRPr="00711EAC">
        <w:t xml:space="preserve">NOTE </w:t>
      </w:r>
      <w:r>
        <w:t>80</w:t>
      </w:r>
      <w:r w:rsidRPr="00711EAC">
        <w:t>:</w:t>
      </w:r>
      <w:r w:rsidRPr="00711EAC">
        <w:tab/>
        <w:t>This requirement addresses the use case 6.</w:t>
      </w:r>
      <w:r>
        <w:t>20</w:t>
      </w:r>
      <w:r w:rsidRPr="00711EAC">
        <w:t>.</w:t>
      </w:r>
    </w:p>
    <w:p w14:paraId="42520D10" w14:textId="020AB6AE" w:rsidR="003108F6" w:rsidRDefault="003108F6" w:rsidP="003108F6">
      <w:pPr>
        <w:pStyle w:val="BN"/>
      </w:pPr>
      <w:r w:rsidRPr="004833AE">
        <w:t>The oneM2M System shall enable services to receive and utilize location-based information about available access networks</w:t>
      </w:r>
      <w:r>
        <w:t xml:space="preserve">, </w:t>
      </w:r>
      <w:r w:rsidRPr="004833AE">
        <w:t>their congestion level</w:t>
      </w:r>
      <w:r>
        <w:t xml:space="preserve"> </w:t>
      </w:r>
      <w:r w:rsidRPr="00C44AA3">
        <w:t>and other related network information</w:t>
      </w:r>
      <w:r w:rsidRPr="004833AE">
        <w:t>, when the information is provided by the Underlying Network</w:t>
      </w:r>
      <w:r w:rsidR="006C3D80">
        <w:t xml:space="preserve">  </w:t>
      </w:r>
      <w:r w:rsidR="006C3D80">
        <w:rPr>
          <w:lang w:eastAsia="ja-JP"/>
        </w:rPr>
        <w:t>(OSR-0151)</w:t>
      </w:r>
      <w:r w:rsidRPr="004833AE">
        <w:t xml:space="preserve">. </w:t>
      </w:r>
    </w:p>
    <w:p w14:paraId="5A9166C0" w14:textId="0F0F52E2" w:rsidR="003108F6" w:rsidRPr="004833AE" w:rsidRDefault="003108F6" w:rsidP="00C44AA3">
      <w:pPr>
        <w:pStyle w:val="BN"/>
        <w:numPr>
          <w:ilvl w:val="0"/>
          <w:numId w:val="0"/>
        </w:numPr>
        <w:ind w:left="284"/>
      </w:pPr>
      <w:r w:rsidRPr="00711EAC">
        <w:t xml:space="preserve">NOTE </w:t>
      </w:r>
      <w:r>
        <w:t>81</w:t>
      </w:r>
      <w:r w:rsidRPr="00711EAC">
        <w:t>:</w:t>
      </w:r>
      <w:r w:rsidRPr="00711EAC">
        <w:tab/>
        <w:t>This requirement addresses the use case 6.</w:t>
      </w:r>
      <w:r>
        <w:t>20</w:t>
      </w:r>
      <w:r w:rsidRPr="00711EAC">
        <w:t>.</w:t>
      </w:r>
    </w:p>
    <w:p w14:paraId="60CBF20E" w14:textId="7C4175B9" w:rsidR="003108F6" w:rsidRPr="004833AE" w:rsidRDefault="003108F6" w:rsidP="003108F6">
      <w:pPr>
        <w:pStyle w:val="BN"/>
      </w:pPr>
      <w:r w:rsidRPr="005931D6">
        <w:t>The oneM2M System shall enable differentia</w:t>
      </w:r>
      <w:r>
        <w:t>l</w:t>
      </w:r>
      <w:r w:rsidRPr="005931D6">
        <w:t xml:space="preserve"> processing</w:t>
      </w:r>
      <w:r>
        <w:t xml:space="preserve"> of data</w:t>
      </w:r>
      <w:r w:rsidRPr="005931D6">
        <w:t xml:space="preserve"> </w:t>
      </w:r>
      <w:r>
        <w:t>at different nodes, e.g.</w:t>
      </w:r>
      <w:r w:rsidR="00072203">
        <w:t xml:space="preserve"> </w:t>
      </w:r>
      <w:r>
        <w:t>Edge/Fog node , Cloud node</w:t>
      </w:r>
      <w:r w:rsidR="006C3D80">
        <w:t xml:space="preserve">  </w:t>
      </w:r>
      <w:r w:rsidR="006C3D80">
        <w:rPr>
          <w:lang w:eastAsia="ja-JP"/>
        </w:rPr>
        <w:t>(OSR-0152)</w:t>
      </w:r>
      <w:r>
        <w:t>.</w:t>
      </w:r>
    </w:p>
    <w:p w14:paraId="49327240" w14:textId="420119EC" w:rsidR="00684E25" w:rsidRDefault="003108F6" w:rsidP="00F02EF4">
      <w:pPr>
        <w:pStyle w:val="BN"/>
        <w:numPr>
          <w:ilvl w:val="0"/>
          <w:numId w:val="0"/>
        </w:numPr>
        <w:ind w:left="284"/>
      </w:pPr>
      <w:r w:rsidRPr="00711EAC">
        <w:t xml:space="preserve">NOTE </w:t>
      </w:r>
      <w:r>
        <w:t>82</w:t>
      </w:r>
      <w:r w:rsidRPr="00711EAC">
        <w:t>:</w:t>
      </w:r>
      <w:r w:rsidRPr="00711EAC">
        <w:tab/>
        <w:t>This requirement addresses the use case 6.</w:t>
      </w:r>
      <w:r>
        <w:t>20</w:t>
      </w:r>
      <w:r w:rsidRPr="00711EAC">
        <w:t>.</w:t>
      </w:r>
    </w:p>
    <w:p w14:paraId="27719505" w14:textId="1266E4F0" w:rsidR="00B01D35" w:rsidRDefault="00B01D35" w:rsidP="00F02EF4">
      <w:pPr>
        <w:pStyle w:val="BN"/>
      </w:pPr>
      <w:r w:rsidRPr="00820D83">
        <w:t>The oneM2M Sys</w:t>
      </w:r>
      <w:r>
        <w:t xml:space="preserve">tem shall enable the remote instantiation of </w:t>
      </w:r>
      <w:r w:rsidRPr="00820D83">
        <w:t xml:space="preserve">services across </w:t>
      </w:r>
      <w:r>
        <w:t xml:space="preserve">Fog/Edge </w:t>
      </w:r>
      <w:r w:rsidRPr="00820D83">
        <w:t>ne</w:t>
      </w:r>
      <w:r>
        <w:t xml:space="preserve">tworks as well as the remote provisioning of information </w:t>
      </w:r>
      <w:r w:rsidRPr="0081110D">
        <w:t>required to instantiate the services</w:t>
      </w:r>
      <w:r w:rsidR="00DE07A1">
        <w:t xml:space="preserve">  (OSR-161)</w:t>
      </w:r>
      <w:r w:rsidRPr="0081110D">
        <w:t>.</w:t>
      </w:r>
    </w:p>
    <w:p w14:paraId="0A2705CE" w14:textId="501895DE" w:rsidR="00B01D35" w:rsidRPr="00DD1A35" w:rsidRDefault="00DD1A35" w:rsidP="00C44AA3">
      <w:pPr>
        <w:pStyle w:val="BN"/>
        <w:numPr>
          <w:ilvl w:val="0"/>
          <w:numId w:val="0"/>
        </w:numPr>
        <w:ind w:left="284"/>
      </w:pPr>
      <w:r w:rsidRPr="00711EAC">
        <w:t xml:space="preserve">NOTE </w:t>
      </w:r>
      <w:r>
        <w:t>83</w:t>
      </w:r>
      <w:r w:rsidRPr="00711EAC">
        <w:t>:</w:t>
      </w:r>
      <w:r w:rsidRPr="00711EAC">
        <w:tab/>
        <w:t>This requirement addresses the use case 6.</w:t>
      </w:r>
      <w:r>
        <w:t>21</w:t>
      </w:r>
      <w:r w:rsidRPr="00711EAC">
        <w:t>.</w:t>
      </w:r>
    </w:p>
    <w:p w14:paraId="6D895550" w14:textId="3244BF2D" w:rsidR="00DD1A35" w:rsidRDefault="00B01D35" w:rsidP="00DD1A35">
      <w:pPr>
        <w:pStyle w:val="BN"/>
      </w:pPr>
      <w:r w:rsidRPr="00820D83">
        <w:t>The oneM2M Sys</w:t>
      </w:r>
      <w:r>
        <w:t>tem shall enable the sharing and discovery of service capability information</w:t>
      </w:r>
      <w:r w:rsidRPr="00820D83">
        <w:t xml:space="preserve"> across  </w:t>
      </w:r>
      <w:r>
        <w:t xml:space="preserve">Fog/Edge </w:t>
      </w:r>
      <w:r w:rsidRPr="00820D83">
        <w:t>network</w:t>
      </w:r>
      <w:r>
        <w:t>s</w:t>
      </w:r>
      <w:r w:rsidR="00DE07A1">
        <w:t xml:space="preserve">  (OSR-162)</w:t>
      </w:r>
      <w:r w:rsidRPr="00820D83">
        <w:t>.</w:t>
      </w:r>
    </w:p>
    <w:p w14:paraId="6A18ACDF" w14:textId="63A38D6C" w:rsidR="00DD1A35" w:rsidRPr="00DD1A35" w:rsidRDefault="00DD1A35" w:rsidP="00C44AA3">
      <w:pPr>
        <w:pStyle w:val="BN"/>
        <w:numPr>
          <w:ilvl w:val="0"/>
          <w:numId w:val="0"/>
        </w:numPr>
        <w:ind w:left="284"/>
      </w:pPr>
      <w:r w:rsidRPr="00711EAC">
        <w:t xml:space="preserve">NOTE </w:t>
      </w:r>
      <w:r>
        <w:t>84</w:t>
      </w:r>
      <w:r w:rsidRPr="00711EAC">
        <w:t>:</w:t>
      </w:r>
      <w:r w:rsidRPr="00711EAC">
        <w:tab/>
        <w:t>This requirement addresses the use case 6.</w:t>
      </w:r>
      <w:r>
        <w:t>21</w:t>
      </w:r>
      <w:r w:rsidRPr="00711EAC">
        <w:t>.</w:t>
      </w:r>
    </w:p>
    <w:p w14:paraId="7129BA24" w14:textId="1B749752" w:rsidR="00B01D35" w:rsidRDefault="00B01D35" w:rsidP="00B01D35">
      <w:pPr>
        <w:pStyle w:val="BN"/>
      </w:pPr>
      <w:r w:rsidRPr="00820D83">
        <w:t>The oneM2M Sys</w:t>
      </w:r>
      <w:r>
        <w:t xml:space="preserve">tem shall enable requests for services to be provided by specific Fog/Edge </w:t>
      </w:r>
      <w:r w:rsidRPr="0081110D">
        <w:t>nodes</w:t>
      </w:r>
      <w:r w:rsidR="00DE07A1">
        <w:t xml:space="preserve">  (OSR-163)</w:t>
      </w:r>
      <w:r w:rsidRPr="0081110D">
        <w:t>.</w:t>
      </w:r>
    </w:p>
    <w:p w14:paraId="51713E59" w14:textId="72E49405" w:rsidR="00DD1A35" w:rsidRPr="00DD1A35" w:rsidRDefault="00DD1A35" w:rsidP="00C44AA3">
      <w:pPr>
        <w:pStyle w:val="BN"/>
        <w:numPr>
          <w:ilvl w:val="0"/>
          <w:numId w:val="0"/>
        </w:numPr>
        <w:ind w:left="284"/>
      </w:pPr>
      <w:r w:rsidRPr="00711EAC">
        <w:t xml:space="preserve">NOTE </w:t>
      </w:r>
      <w:r>
        <w:t>85</w:t>
      </w:r>
      <w:r w:rsidRPr="00711EAC">
        <w:t>:</w:t>
      </w:r>
      <w:r w:rsidRPr="00711EAC">
        <w:tab/>
        <w:t>This requirement addresses the use case 6.</w:t>
      </w:r>
      <w:r>
        <w:t>21</w:t>
      </w:r>
      <w:r w:rsidRPr="00711EAC">
        <w:t>.</w:t>
      </w:r>
    </w:p>
    <w:p w14:paraId="68D6F0C2" w14:textId="44A8A3A8" w:rsidR="00B01D35" w:rsidRDefault="00B01D35" w:rsidP="00B01D35">
      <w:pPr>
        <w:pStyle w:val="BN"/>
      </w:pPr>
      <w:r w:rsidRPr="00820D83">
        <w:t>The oneM2M Sys</w:t>
      </w:r>
      <w:r>
        <w:t xml:space="preserve">tem shall enable service continuity and migration among </w:t>
      </w:r>
      <w:r w:rsidRPr="0081110D">
        <w:t>Fog/Edge nodes</w:t>
      </w:r>
      <w:r w:rsidR="00DE07A1">
        <w:t xml:space="preserve"> (OSR-164)</w:t>
      </w:r>
      <w:r w:rsidRPr="0081110D">
        <w:t>.</w:t>
      </w:r>
    </w:p>
    <w:p w14:paraId="72F185BD" w14:textId="57E77800" w:rsidR="00DD1A35" w:rsidRPr="00DD1A35" w:rsidRDefault="00DD1A35" w:rsidP="00C44AA3">
      <w:pPr>
        <w:pStyle w:val="BN"/>
        <w:numPr>
          <w:ilvl w:val="0"/>
          <w:numId w:val="0"/>
        </w:numPr>
        <w:ind w:left="284"/>
      </w:pPr>
      <w:r w:rsidRPr="00711EAC">
        <w:t xml:space="preserve">NOTE </w:t>
      </w:r>
      <w:r>
        <w:t>86</w:t>
      </w:r>
      <w:r w:rsidRPr="00711EAC">
        <w:t>:</w:t>
      </w:r>
      <w:r w:rsidRPr="00711EAC">
        <w:tab/>
        <w:t>This requirement addresses the use case 6.</w:t>
      </w:r>
      <w:r>
        <w:t>21</w:t>
      </w:r>
      <w:r w:rsidRPr="00711EAC">
        <w:t>.</w:t>
      </w:r>
    </w:p>
    <w:p w14:paraId="18DF4215" w14:textId="6243F8AE" w:rsidR="00B01D35" w:rsidRPr="00B01D35" w:rsidRDefault="00B01D35" w:rsidP="00B01D35">
      <w:pPr>
        <w:pStyle w:val="BN"/>
      </w:pPr>
      <w:r w:rsidRPr="005A5206">
        <w:t xml:space="preserve">The oneM2M System shall enable the orchestration of services provided by Fog/Edge nodes in a dynamic fashion to satisfy </w:t>
      </w:r>
      <w:r>
        <w:t xml:space="preserve">operational requirements for </w:t>
      </w:r>
      <w:r w:rsidRPr="005A5206">
        <w:t>availability</w:t>
      </w:r>
      <w:r>
        <w:t>, scalability, interoperability, etc</w:t>
      </w:r>
      <w:r w:rsidR="00DE07A1">
        <w:t xml:space="preserve">  (OSR-165).</w:t>
      </w:r>
      <w:r>
        <w:t>.</w:t>
      </w:r>
    </w:p>
    <w:p w14:paraId="3AB3E9EA" w14:textId="095E6FBD" w:rsidR="00DD1A35" w:rsidRDefault="00DD1A35" w:rsidP="00F02EF4">
      <w:pPr>
        <w:pStyle w:val="BN"/>
        <w:numPr>
          <w:ilvl w:val="0"/>
          <w:numId w:val="0"/>
        </w:numPr>
        <w:ind w:left="284"/>
      </w:pPr>
      <w:r w:rsidRPr="00711EAC">
        <w:t xml:space="preserve">NOTE </w:t>
      </w:r>
      <w:r>
        <w:t>87</w:t>
      </w:r>
      <w:r w:rsidRPr="00711EAC">
        <w:t>:</w:t>
      </w:r>
      <w:r w:rsidRPr="00711EAC">
        <w:tab/>
        <w:t>This requirement addresses the use case 6.</w:t>
      </w:r>
      <w:r>
        <w:t>21</w:t>
      </w:r>
      <w:r w:rsidRPr="00711EAC">
        <w:t>.</w:t>
      </w:r>
    </w:p>
    <w:p w14:paraId="4EE640F6" w14:textId="0B8CA542" w:rsidR="0018289B" w:rsidRDefault="0018289B" w:rsidP="00C44AA3">
      <w:pPr>
        <w:pStyle w:val="BN"/>
        <w:numPr>
          <w:ilvl w:val="0"/>
          <w:numId w:val="150"/>
        </w:numPr>
      </w:pPr>
      <w:r w:rsidRPr="0081110D">
        <w:t xml:space="preserve">The </w:t>
      </w:r>
      <w:r w:rsidRPr="00E44425">
        <w:t xml:space="preserve">oneM2M </w:t>
      </w:r>
      <w:r w:rsidRPr="0081110D">
        <w:t xml:space="preserve">system shall support the Autonomous Parking (AP) related data (for example </w:t>
      </w:r>
      <w:r w:rsidRPr="00E44425">
        <w:t>available parking places and their location</w:t>
      </w:r>
      <w:r w:rsidRPr="0081110D">
        <w:t>) exchange between the vehicle and the platform.</w:t>
      </w:r>
    </w:p>
    <w:p w14:paraId="2DAC7D4A" w14:textId="60968607" w:rsidR="0018289B" w:rsidRPr="0018289B" w:rsidRDefault="0018289B" w:rsidP="00C44AA3">
      <w:pPr>
        <w:pStyle w:val="BN"/>
        <w:numPr>
          <w:ilvl w:val="0"/>
          <w:numId w:val="0"/>
        </w:numPr>
        <w:ind w:left="284"/>
      </w:pPr>
      <w:r w:rsidRPr="00711EAC">
        <w:t xml:space="preserve">NOTE </w:t>
      </w:r>
      <w:r>
        <w:t>88</w:t>
      </w:r>
      <w:r w:rsidRPr="00711EAC">
        <w:t>:</w:t>
      </w:r>
      <w:r w:rsidRPr="00711EAC">
        <w:tab/>
        <w:t>This requirement addresses the use case 6.</w:t>
      </w:r>
      <w:r>
        <w:t>22</w:t>
      </w:r>
      <w:r w:rsidRPr="00711EAC">
        <w:t>.</w:t>
      </w:r>
    </w:p>
    <w:p w14:paraId="7256EBF7" w14:textId="6B8D865C" w:rsidR="0018289B" w:rsidRDefault="0018289B" w:rsidP="0018289B">
      <w:pPr>
        <w:pStyle w:val="BN"/>
        <w:numPr>
          <w:ilvl w:val="0"/>
          <w:numId w:val="88"/>
        </w:numPr>
      </w:pPr>
      <w:r w:rsidRPr="0081110D">
        <w:t>The oneM2M system shall support a common information model for AP including model for parking places – both in garage and in streets.</w:t>
      </w:r>
    </w:p>
    <w:p w14:paraId="2F685D7A" w14:textId="7182F899" w:rsidR="0018289B" w:rsidRPr="0018289B" w:rsidRDefault="0018289B" w:rsidP="00C44AA3">
      <w:pPr>
        <w:pStyle w:val="BN"/>
        <w:numPr>
          <w:ilvl w:val="0"/>
          <w:numId w:val="0"/>
        </w:numPr>
        <w:ind w:left="284"/>
      </w:pPr>
      <w:r w:rsidRPr="00711EAC">
        <w:t xml:space="preserve">NOTE </w:t>
      </w:r>
      <w:r>
        <w:t>89</w:t>
      </w:r>
      <w:r w:rsidRPr="00711EAC">
        <w:t>:</w:t>
      </w:r>
      <w:r w:rsidRPr="00711EAC">
        <w:tab/>
        <w:t>This requirement addresses the use case 6.</w:t>
      </w:r>
      <w:r>
        <w:t>22</w:t>
      </w:r>
      <w:r w:rsidRPr="00711EAC">
        <w:t>.</w:t>
      </w:r>
    </w:p>
    <w:p w14:paraId="06F14BE1" w14:textId="0BA75154" w:rsidR="0018289B" w:rsidRPr="00DD1A35" w:rsidRDefault="0018289B" w:rsidP="00C44AA3">
      <w:pPr>
        <w:pStyle w:val="BN"/>
        <w:numPr>
          <w:ilvl w:val="0"/>
          <w:numId w:val="88"/>
        </w:numPr>
      </w:pPr>
      <w:r w:rsidRPr="0081110D">
        <w:t>The oneM2M system should support a profile for parking with a consistent information model based on existing information models (e.g. ETSI ITS, DATEX and Sensoris)</w:t>
      </w:r>
    </w:p>
    <w:p w14:paraId="596E30B7" w14:textId="22396576" w:rsidR="0018289B" w:rsidRDefault="0018289B" w:rsidP="00C44AA3">
      <w:pPr>
        <w:pStyle w:val="BN"/>
        <w:numPr>
          <w:ilvl w:val="0"/>
          <w:numId w:val="0"/>
        </w:numPr>
        <w:ind w:left="737" w:hanging="453"/>
      </w:pPr>
      <w:r w:rsidRPr="00711EAC">
        <w:t xml:space="preserve">NOTE </w:t>
      </w:r>
      <w:r>
        <w:t>90</w:t>
      </w:r>
      <w:r w:rsidRPr="00711EAC">
        <w:t>:</w:t>
      </w:r>
      <w:r w:rsidRPr="00711EAC">
        <w:tab/>
        <w:t>This requirement addresses the use case 6.</w:t>
      </w:r>
      <w:r>
        <w:t>22</w:t>
      </w:r>
      <w:r w:rsidRPr="00711EAC">
        <w:t>.</w:t>
      </w:r>
    </w:p>
    <w:p w14:paraId="22BFF268" w14:textId="5468DF29" w:rsidR="0018289B" w:rsidRPr="00C44AA3" w:rsidRDefault="0018289B" w:rsidP="00C44AA3">
      <w:pPr>
        <w:pStyle w:val="BN"/>
        <w:numPr>
          <w:ilvl w:val="0"/>
          <w:numId w:val="88"/>
        </w:numPr>
      </w:pPr>
      <w:r w:rsidRPr="00C44AA3">
        <w:t>The oneM2M system shall support handover (e.g east-west communication) over platoon relevant data from one Platooning Manager (running on edge node) to next Platooning Manager (running on neighbouring edge node)</w:t>
      </w:r>
      <w:r w:rsidR="00A12F0A">
        <w:t xml:space="preserve"> (OSR-154)</w:t>
      </w:r>
      <w:r w:rsidRPr="00C44AA3">
        <w:t>.</w:t>
      </w:r>
    </w:p>
    <w:p w14:paraId="5C36B9B0" w14:textId="14B98743" w:rsidR="0018289B" w:rsidRPr="00C44AA3" w:rsidRDefault="0018289B" w:rsidP="00C44AA3">
      <w:pPr>
        <w:pStyle w:val="BN"/>
        <w:numPr>
          <w:ilvl w:val="0"/>
          <w:numId w:val="0"/>
        </w:numPr>
        <w:ind w:left="284"/>
      </w:pPr>
      <w:r w:rsidRPr="00711EAC">
        <w:t xml:space="preserve">NOTE </w:t>
      </w:r>
      <w:r>
        <w:t>9</w:t>
      </w:r>
      <w:r w:rsidR="00F02EF4">
        <w:t>1</w:t>
      </w:r>
      <w:r w:rsidRPr="00711EAC">
        <w:t>:</w:t>
      </w:r>
      <w:r w:rsidRPr="00711EAC">
        <w:tab/>
        <w:t>This requirement addresses the use case 6.</w:t>
      </w:r>
      <w:r>
        <w:t>2</w:t>
      </w:r>
      <w:r w:rsidR="00F02EF4">
        <w:t>3</w:t>
      </w:r>
      <w:r w:rsidRPr="00711EAC">
        <w:t>.</w:t>
      </w:r>
    </w:p>
    <w:p w14:paraId="38C34C0F" w14:textId="10232941" w:rsidR="0018289B" w:rsidRPr="00C44AA3" w:rsidRDefault="0018289B" w:rsidP="00C44AA3">
      <w:pPr>
        <w:pStyle w:val="BN"/>
        <w:numPr>
          <w:ilvl w:val="0"/>
          <w:numId w:val="88"/>
        </w:numPr>
      </w:pPr>
      <w:r w:rsidRPr="00C44AA3">
        <w:t>The oneM2M system shall support the Platooning data exchange between the vehicles, Platooning Service provider , Platooning Manager and oneM2M platform</w:t>
      </w:r>
      <w:r w:rsidR="006F779E">
        <w:t xml:space="preserve">  (OSR-156)</w:t>
      </w:r>
      <w:r w:rsidRPr="00C44AA3">
        <w:t>.</w:t>
      </w:r>
    </w:p>
    <w:p w14:paraId="3277E927" w14:textId="35B9FD9A" w:rsidR="0018289B" w:rsidRPr="00C44AA3" w:rsidRDefault="0018289B" w:rsidP="00C44AA3">
      <w:pPr>
        <w:pStyle w:val="BN"/>
        <w:numPr>
          <w:ilvl w:val="0"/>
          <w:numId w:val="0"/>
        </w:numPr>
        <w:ind w:left="284"/>
      </w:pPr>
      <w:r w:rsidRPr="00711EAC">
        <w:t xml:space="preserve">NOTE </w:t>
      </w:r>
      <w:r>
        <w:t>9</w:t>
      </w:r>
      <w:r w:rsidR="00F02EF4">
        <w:t>2</w:t>
      </w:r>
      <w:r w:rsidRPr="00711EAC">
        <w:t>:</w:t>
      </w:r>
      <w:r w:rsidRPr="00711EAC">
        <w:tab/>
        <w:t>This requirement addresses the use case 6.</w:t>
      </w:r>
      <w:r>
        <w:t>2</w:t>
      </w:r>
      <w:r w:rsidR="00F02EF4">
        <w:t>3</w:t>
      </w:r>
      <w:r w:rsidRPr="00711EAC">
        <w:t>.</w:t>
      </w:r>
    </w:p>
    <w:p w14:paraId="3749B1D8" w14:textId="280E777B" w:rsidR="0018289B" w:rsidRPr="00C44AA3" w:rsidRDefault="0018289B" w:rsidP="00C44AA3">
      <w:pPr>
        <w:pStyle w:val="BN"/>
        <w:numPr>
          <w:ilvl w:val="0"/>
          <w:numId w:val="88"/>
        </w:numPr>
      </w:pPr>
      <w:r w:rsidRPr="00C44AA3">
        <w:t>The oneM2M system  shall support a common information model for Platooning including vehicle state and platooning state</w:t>
      </w:r>
      <w:r w:rsidR="00A12F0A">
        <w:t xml:space="preserve">  (OSR-155)</w:t>
      </w:r>
      <w:r w:rsidRPr="00C44AA3">
        <w:t>.</w:t>
      </w:r>
    </w:p>
    <w:p w14:paraId="10BD5A4C" w14:textId="0E844B34" w:rsidR="0018289B" w:rsidRPr="00C44AA3" w:rsidRDefault="0018289B" w:rsidP="00C44AA3">
      <w:pPr>
        <w:pStyle w:val="BN"/>
        <w:numPr>
          <w:ilvl w:val="0"/>
          <w:numId w:val="0"/>
        </w:numPr>
        <w:ind w:left="284"/>
      </w:pPr>
      <w:r w:rsidRPr="00711EAC">
        <w:t xml:space="preserve">NOTE </w:t>
      </w:r>
      <w:r>
        <w:t>9</w:t>
      </w:r>
      <w:r w:rsidR="00F02EF4">
        <w:t>3</w:t>
      </w:r>
      <w:r w:rsidRPr="00711EAC">
        <w:t>:</w:t>
      </w:r>
      <w:r w:rsidRPr="00711EAC">
        <w:tab/>
        <w:t>This requirement addresses the use case 6.</w:t>
      </w:r>
      <w:r>
        <w:t>2</w:t>
      </w:r>
      <w:r w:rsidR="00F02EF4">
        <w:t>3</w:t>
      </w:r>
      <w:r w:rsidRPr="00711EAC">
        <w:t>.</w:t>
      </w:r>
    </w:p>
    <w:p w14:paraId="21386F81" w14:textId="7B202256" w:rsidR="0018289B" w:rsidRPr="00C44AA3" w:rsidRDefault="0018289B" w:rsidP="00C44AA3">
      <w:pPr>
        <w:pStyle w:val="BN"/>
        <w:numPr>
          <w:ilvl w:val="0"/>
          <w:numId w:val="88"/>
        </w:numPr>
      </w:pPr>
      <w:r w:rsidRPr="00C44AA3">
        <w:t>The oneM2M system should support a profile for Platooning with a consistent information model based on existing information models (e.g. ETSI ITS, DATEX and Sensoris)</w:t>
      </w:r>
      <w:r w:rsidR="00A12F0A">
        <w:t xml:space="preserve">  (OSR-156)</w:t>
      </w:r>
      <w:r w:rsidRPr="00C44AA3">
        <w:t>.</w:t>
      </w:r>
    </w:p>
    <w:p w14:paraId="66C0AB5D" w14:textId="02FFEB01" w:rsidR="00F02EF4" w:rsidRPr="00C44AA3" w:rsidRDefault="00F02EF4" w:rsidP="00C44AA3">
      <w:pPr>
        <w:pStyle w:val="BN"/>
        <w:numPr>
          <w:ilvl w:val="0"/>
          <w:numId w:val="0"/>
        </w:numPr>
        <w:ind w:left="737" w:hanging="453"/>
      </w:pPr>
      <w:r w:rsidRPr="00711EAC">
        <w:t xml:space="preserve">NOTE </w:t>
      </w:r>
      <w:r>
        <w:t>94</w:t>
      </w:r>
      <w:r w:rsidRPr="00711EAC">
        <w:t>:</w:t>
      </w:r>
      <w:r w:rsidRPr="00711EAC">
        <w:tab/>
        <w:t>This requirement addresses the use case 6.</w:t>
      </w:r>
      <w:r>
        <w:t>23</w:t>
      </w:r>
      <w:r w:rsidRPr="00711EAC">
        <w:t>.</w:t>
      </w:r>
    </w:p>
    <w:p w14:paraId="0D1A7F02" w14:textId="70002A4B" w:rsidR="0018289B" w:rsidRPr="00C44AA3" w:rsidRDefault="0018289B" w:rsidP="00C44AA3">
      <w:pPr>
        <w:pStyle w:val="BN"/>
        <w:numPr>
          <w:ilvl w:val="0"/>
          <w:numId w:val="88"/>
        </w:numPr>
      </w:pPr>
      <w:r w:rsidRPr="00C44AA3">
        <w:t>The oneM2M system shall support group management (e.g .joining, leaving and changing vehicle’s role within the platoon) and group message communication for platooning service</w:t>
      </w:r>
      <w:r w:rsidR="006F779E">
        <w:t xml:space="preserve"> </w:t>
      </w:r>
      <w:r w:rsidR="00DE07A1">
        <w:t xml:space="preserve"> (OSR-157, OSR-158)</w:t>
      </w:r>
      <w:r w:rsidRPr="00C44AA3">
        <w:t>.</w:t>
      </w:r>
    </w:p>
    <w:p w14:paraId="48BF17D8" w14:textId="785F778F" w:rsidR="00F02EF4" w:rsidRPr="00C44AA3" w:rsidRDefault="00F02EF4" w:rsidP="00C44AA3">
      <w:pPr>
        <w:pStyle w:val="BN"/>
        <w:numPr>
          <w:ilvl w:val="0"/>
          <w:numId w:val="0"/>
        </w:numPr>
        <w:ind w:left="284"/>
      </w:pPr>
      <w:r w:rsidRPr="00711EAC">
        <w:t xml:space="preserve">NOTE </w:t>
      </w:r>
      <w:r>
        <w:t>95</w:t>
      </w:r>
      <w:r w:rsidRPr="00711EAC">
        <w:t>:</w:t>
      </w:r>
      <w:r w:rsidRPr="00711EAC">
        <w:tab/>
        <w:t>This requirement addresses the use case 6.</w:t>
      </w:r>
      <w:r>
        <w:t>23</w:t>
      </w:r>
      <w:r w:rsidRPr="00711EAC">
        <w:t>.</w:t>
      </w:r>
    </w:p>
    <w:p w14:paraId="4F3DDA60" w14:textId="2439425C" w:rsidR="00F02EF4" w:rsidRPr="00C44AA3" w:rsidRDefault="0018289B" w:rsidP="00C44AA3">
      <w:pPr>
        <w:pStyle w:val="BN"/>
        <w:numPr>
          <w:ilvl w:val="0"/>
          <w:numId w:val="88"/>
        </w:numPr>
      </w:pPr>
      <w:r w:rsidRPr="00C44AA3">
        <w:t>The oneM2M system shall support Vehicle-to-Vehicle (V2V) communication via different network interfaces</w:t>
      </w:r>
      <w:r w:rsidR="006F779E">
        <w:t xml:space="preserve">  (OSR-159)</w:t>
      </w:r>
      <w:r w:rsidRPr="00C44AA3">
        <w:t>.</w:t>
      </w:r>
    </w:p>
    <w:p w14:paraId="0A1D6A20" w14:textId="5A4D8830" w:rsidR="00F02EF4" w:rsidRPr="00C44AA3" w:rsidRDefault="00F02EF4" w:rsidP="00C44AA3">
      <w:pPr>
        <w:pStyle w:val="BN"/>
        <w:numPr>
          <w:ilvl w:val="0"/>
          <w:numId w:val="0"/>
        </w:numPr>
        <w:ind w:left="284"/>
      </w:pPr>
      <w:r w:rsidRPr="00711EAC">
        <w:t xml:space="preserve">NOTE </w:t>
      </w:r>
      <w:r>
        <w:t>96</w:t>
      </w:r>
      <w:r w:rsidRPr="00711EAC">
        <w:t>:</w:t>
      </w:r>
      <w:r w:rsidRPr="00711EAC">
        <w:tab/>
        <w:t>This requirement addresses the use case 6.</w:t>
      </w:r>
      <w:r>
        <w:t>23</w:t>
      </w:r>
      <w:r w:rsidRPr="00711EAC">
        <w:t>.</w:t>
      </w:r>
    </w:p>
    <w:p w14:paraId="3F4C3FB0" w14:textId="79F2F494" w:rsidR="00B01D35" w:rsidRPr="00C44AA3" w:rsidRDefault="0018289B" w:rsidP="00C44AA3">
      <w:pPr>
        <w:pStyle w:val="BN"/>
        <w:numPr>
          <w:ilvl w:val="0"/>
          <w:numId w:val="88"/>
        </w:numPr>
      </w:pPr>
      <w:r w:rsidRPr="00C44AA3">
        <w:t>The oneM2M system shall support management of Vehicle-to-Vehicle (V2V) network interface switching</w:t>
      </w:r>
      <w:r w:rsidR="006F779E">
        <w:t xml:space="preserve"> (OSR-160).</w:t>
      </w:r>
    </w:p>
    <w:p w14:paraId="7F09555D" w14:textId="749B4086" w:rsidR="0018289B" w:rsidRDefault="00F02EF4" w:rsidP="00F02EF4">
      <w:pPr>
        <w:pStyle w:val="BN"/>
        <w:numPr>
          <w:ilvl w:val="0"/>
          <w:numId w:val="0"/>
        </w:numPr>
        <w:ind w:left="284"/>
      </w:pPr>
      <w:r w:rsidRPr="00711EAC">
        <w:t xml:space="preserve">NOTE </w:t>
      </w:r>
      <w:r>
        <w:t>97</w:t>
      </w:r>
      <w:r w:rsidRPr="00711EAC">
        <w:t>:</w:t>
      </w:r>
      <w:r w:rsidRPr="00711EAC">
        <w:tab/>
        <w:t>This requirement addresses the use case 6.</w:t>
      </w:r>
      <w:r>
        <w:t>23</w:t>
      </w:r>
      <w:r w:rsidRPr="00711EAC">
        <w:t>.</w:t>
      </w:r>
    </w:p>
    <w:p w14:paraId="59111712" w14:textId="2F2FCCEA" w:rsidR="00542A21" w:rsidRDefault="00542A21" w:rsidP="00C44AA3">
      <w:pPr>
        <w:pStyle w:val="BN"/>
        <w:numPr>
          <w:ilvl w:val="0"/>
          <w:numId w:val="88"/>
        </w:numPr>
      </w:pPr>
      <w:r w:rsidRPr="0081110D">
        <w:t>The oneM2M system shall support the the Highway Pilot data (for example road surface state, detected obstacles) exchange between the vehicle and oneM2M platform.</w:t>
      </w:r>
    </w:p>
    <w:p w14:paraId="57D5019A" w14:textId="268251BF" w:rsidR="00542A21" w:rsidRPr="00C44AA3" w:rsidRDefault="00F366F0" w:rsidP="00C44AA3">
      <w:pPr>
        <w:pStyle w:val="BN"/>
        <w:numPr>
          <w:ilvl w:val="0"/>
          <w:numId w:val="0"/>
        </w:numPr>
        <w:ind w:left="284"/>
      </w:pPr>
      <w:r w:rsidRPr="00711EAC">
        <w:t xml:space="preserve">NOTE </w:t>
      </w:r>
      <w:r>
        <w:t>98</w:t>
      </w:r>
      <w:r w:rsidRPr="00711EAC">
        <w:t>:</w:t>
      </w:r>
      <w:r w:rsidRPr="00711EAC">
        <w:tab/>
        <w:t>This requirement addresses the use case 6.</w:t>
      </w:r>
      <w:r>
        <w:t>24.</w:t>
      </w:r>
    </w:p>
    <w:p w14:paraId="59AEB288" w14:textId="29D61F9C" w:rsidR="00F366F0" w:rsidRPr="00F366F0" w:rsidRDefault="00542A21" w:rsidP="00F366F0">
      <w:pPr>
        <w:pStyle w:val="BN"/>
        <w:numPr>
          <w:ilvl w:val="0"/>
          <w:numId w:val="195"/>
        </w:numPr>
        <w:rPr>
          <w:lang w:eastAsia="ja-JP"/>
        </w:rPr>
      </w:pPr>
      <w:r w:rsidRPr="0081110D">
        <w:rPr>
          <w:lang w:eastAsia="ja-JP"/>
        </w:rPr>
        <w:t>The oneM2M system shall support a common information model for Highway Pilot including vehicle state, detected obstacles, road conditions.</w:t>
      </w:r>
    </w:p>
    <w:p w14:paraId="6BD15B76" w14:textId="1C34617B" w:rsidR="00F366F0" w:rsidRPr="00F366F0" w:rsidRDefault="00F366F0" w:rsidP="00C44AA3">
      <w:pPr>
        <w:pStyle w:val="BN"/>
        <w:numPr>
          <w:ilvl w:val="0"/>
          <w:numId w:val="0"/>
        </w:numPr>
        <w:ind w:left="284"/>
      </w:pPr>
      <w:r w:rsidRPr="00711EAC">
        <w:t xml:space="preserve">NOTE </w:t>
      </w:r>
      <w:r>
        <w:t>99</w:t>
      </w:r>
      <w:r w:rsidRPr="00711EAC">
        <w:t>:</w:t>
      </w:r>
      <w:r w:rsidRPr="00711EAC">
        <w:tab/>
        <w:t>This requirement addresses the use case 6.</w:t>
      </w:r>
      <w:r>
        <w:t>24.</w:t>
      </w:r>
    </w:p>
    <w:p w14:paraId="7636CBA7" w14:textId="79B5B80C" w:rsidR="00542A21" w:rsidRDefault="00542A21" w:rsidP="00542A21">
      <w:pPr>
        <w:pStyle w:val="BN"/>
        <w:numPr>
          <w:ilvl w:val="0"/>
          <w:numId w:val="4"/>
        </w:numPr>
        <w:rPr>
          <w:lang w:eastAsia="ja-JP"/>
        </w:rPr>
      </w:pPr>
      <w:r w:rsidRPr="0081110D">
        <w:rPr>
          <w:lang w:eastAsia="ja-JP"/>
        </w:rPr>
        <w:t>The oneM2M system should support a profile for Highway Pilot with a consistent information model based on existing information models (e.g. ETSI ITS, DATEX and Sensoris).</w:t>
      </w:r>
    </w:p>
    <w:p w14:paraId="4B6297C0" w14:textId="494937CB" w:rsidR="00F366F0" w:rsidRPr="005839BC" w:rsidRDefault="00F366F0" w:rsidP="00C44AA3">
      <w:pPr>
        <w:pStyle w:val="BN"/>
        <w:numPr>
          <w:ilvl w:val="0"/>
          <w:numId w:val="0"/>
        </w:numPr>
        <w:ind w:left="284"/>
      </w:pPr>
      <w:r w:rsidRPr="00711EAC">
        <w:t xml:space="preserve">NOTE </w:t>
      </w:r>
      <w:r>
        <w:t>100</w:t>
      </w:r>
      <w:r w:rsidRPr="00711EAC">
        <w:t>:</w:t>
      </w:r>
      <w:r>
        <w:t xml:space="preserve"> </w:t>
      </w:r>
      <w:r w:rsidRPr="00711EAC">
        <w:t>This requirement addresses the use case 6.</w:t>
      </w:r>
      <w:r>
        <w:t>24</w:t>
      </w:r>
      <w:r w:rsidRPr="00711EAC">
        <w:t>.</w:t>
      </w:r>
    </w:p>
    <w:p w14:paraId="502D189D" w14:textId="5D56DA16" w:rsidR="00F366F0" w:rsidRDefault="00F366F0" w:rsidP="00C44AA3">
      <w:pPr>
        <w:pStyle w:val="BN"/>
        <w:numPr>
          <w:ilvl w:val="0"/>
          <w:numId w:val="4"/>
        </w:numPr>
        <w:rPr>
          <w:lang w:eastAsia="ja-JP"/>
        </w:rPr>
      </w:pPr>
      <w:r w:rsidRPr="0081110D">
        <w:rPr>
          <w:lang w:eastAsia="ja-JP"/>
        </w:rPr>
        <w:t>The oneM2M system shall support the the Car Rebalancing data (vehicle’s next location, ...) exchange between the vehicle and oneM2M platform.</w:t>
      </w:r>
    </w:p>
    <w:p w14:paraId="67F952F6" w14:textId="676622E2" w:rsidR="00F366F0" w:rsidRPr="00F366F0" w:rsidRDefault="00F366F0" w:rsidP="00C44AA3">
      <w:pPr>
        <w:pStyle w:val="BN"/>
        <w:numPr>
          <w:ilvl w:val="0"/>
          <w:numId w:val="0"/>
        </w:numPr>
        <w:ind w:left="284"/>
      </w:pPr>
      <w:r w:rsidRPr="00711EAC">
        <w:t xml:space="preserve">NOTE </w:t>
      </w:r>
      <w:r>
        <w:t>101</w:t>
      </w:r>
      <w:r w:rsidRPr="00711EAC">
        <w:t>:</w:t>
      </w:r>
      <w:r>
        <w:t xml:space="preserve"> </w:t>
      </w:r>
      <w:r w:rsidRPr="00711EAC">
        <w:t>This requirement addresses the use case 6.</w:t>
      </w:r>
      <w:r>
        <w:t>25</w:t>
      </w:r>
      <w:r w:rsidRPr="00711EAC">
        <w:t>.</w:t>
      </w:r>
    </w:p>
    <w:p w14:paraId="6D161127" w14:textId="62F09775" w:rsidR="00F366F0" w:rsidRDefault="00F366F0" w:rsidP="00F366F0">
      <w:pPr>
        <w:pStyle w:val="BN"/>
        <w:numPr>
          <w:ilvl w:val="0"/>
          <w:numId w:val="4"/>
        </w:numPr>
      </w:pPr>
      <w:r w:rsidRPr="0081110D">
        <w:t>The oneM2M system shall support a common information model for Car Rebalancing including vehicle state and target destination (endpoint).</w:t>
      </w:r>
    </w:p>
    <w:p w14:paraId="42EF5984" w14:textId="5F789264" w:rsidR="00F366F0" w:rsidRPr="00F366F0" w:rsidRDefault="00F366F0" w:rsidP="00C44AA3">
      <w:pPr>
        <w:pStyle w:val="BN"/>
        <w:numPr>
          <w:ilvl w:val="0"/>
          <w:numId w:val="0"/>
        </w:numPr>
        <w:ind w:left="284"/>
      </w:pPr>
      <w:r w:rsidRPr="00711EAC">
        <w:t xml:space="preserve">NOTE </w:t>
      </w:r>
      <w:r>
        <w:t>102</w:t>
      </w:r>
      <w:r w:rsidRPr="00711EAC">
        <w:t>:</w:t>
      </w:r>
      <w:r>
        <w:t xml:space="preserve"> </w:t>
      </w:r>
      <w:r w:rsidRPr="00711EAC">
        <w:t>This requirement addresses the use case 6.</w:t>
      </w:r>
      <w:r>
        <w:t>25</w:t>
      </w:r>
      <w:r w:rsidRPr="00711EAC">
        <w:t>.</w:t>
      </w:r>
    </w:p>
    <w:p w14:paraId="029D085F" w14:textId="77777777" w:rsidR="00F366F0" w:rsidRPr="008D3CF3" w:rsidRDefault="00F366F0" w:rsidP="00F366F0">
      <w:pPr>
        <w:pStyle w:val="BN"/>
        <w:numPr>
          <w:ilvl w:val="0"/>
          <w:numId w:val="4"/>
        </w:numPr>
      </w:pPr>
      <w:r w:rsidRPr="0081110D">
        <w:t>The oneM2M system should support a profile for Car Rebalancing with a consistent information model based on existing information models (e.g. ETSI ITS, DATEX and Sensoris).</w:t>
      </w:r>
    </w:p>
    <w:p w14:paraId="4D2E9966" w14:textId="0225ACB9" w:rsidR="00F366F0" w:rsidRPr="005839BC" w:rsidRDefault="00F366F0" w:rsidP="00C44AA3">
      <w:pPr>
        <w:pStyle w:val="BN"/>
        <w:numPr>
          <w:ilvl w:val="0"/>
          <w:numId w:val="0"/>
        </w:numPr>
        <w:ind w:left="284"/>
      </w:pPr>
      <w:r w:rsidRPr="00711EAC">
        <w:t xml:space="preserve">NOTE </w:t>
      </w:r>
      <w:r>
        <w:t>103</w:t>
      </w:r>
      <w:r w:rsidRPr="00711EAC">
        <w:t>:</w:t>
      </w:r>
      <w:r>
        <w:t xml:space="preserve"> </w:t>
      </w:r>
      <w:r w:rsidRPr="00711EAC">
        <w:t>This requirement addresses the use case 6.</w:t>
      </w:r>
      <w:r>
        <w:t>25</w:t>
      </w:r>
      <w:r w:rsidRPr="00711EAC">
        <w:t>.</w:t>
      </w:r>
    </w:p>
    <w:p w14:paraId="6310B37F" w14:textId="3E68F3CD" w:rsidR="00F366F0" w:rsidRDefault="00F366F0" w:rsidP="00C44AA3">
      <w:pPr>
        <w:pStyle w:val="BN"/>
        <w:numPr>
          <w:ilvl w:val="0"/>
          <w:numId w:val="4"/>
        </w:numPr>
      </w:pPr>
      <w:r w:rsidRPr="0081110D">
        <w:t>The oneM2M system shall support the the Urban Driving data (for example city’s traffic management system, traffic lights state, detected VRUs, …..) exchange between the vehicle and oneM2M platform.</w:t>
      </w:r>
    </w:p>
    <w:p w14:paraId="5B5DE17A" w14:textId="4D3AA715" w:rsidR="00F366F0" w:rsidRPr="00F366F0" w:rsidRDefault="00F366F0" w:rsidP="00C44AA3">
      <w:pPr>
        <w:pStyle w:val="BN"/>
        <w:numPr>
          <w:ilvl w:val="0"/>
          <w:numId w:val="0"/>
        </w:numPr>
        <w:ind w:left="284"/>
      </w:pPr>
      <w:r w:rsidRPr="00711EAC">
        <w:t xml:space="preserve">NOTE </w:t>
      </w:r>
      <w:r>
        <w:t>104</w:t>
      </w:r>
      <w:r w:rsidRPr="00711EAC">
        <w:t>:</w:t>
      </w:r>
      <w:r>
        <w:t xml:space="preserve"> </w:t>
      </w:r>
      <w:r w:rsidRPr="00711EAC">
        <w:t>This requirement addresses the use case 6.</w:t>
      </w:r>
      <w:r>
        <w:t>26</w:t>
      </w:r>
      <w:r w:rsidRPr="00711EAC">
        <w:t>.</w:t>
      </w:r>
    </w:p>
    <w:p w14:paraId="029F52C6" w14:textId="266A5E78" w:rsidR="00F366F0" w:rsidRPr="00C44AA3" w:rsidRDefault="00F366F0" w:rsidP="00F366F0">
      <w:pPr>
        <w:pStyle w:val="BN"/>
        <w:numPr>
          <w:ilvl w:val="0"/>
          <w:numId w:val="202"/>
        </w:numPr>
        <w:rPr>
          <w:lang w:eastAsia="ja-JP"/>
        </w:rPr>
      </w:pPr>
      <w:r w:rsidRPr="0081110D">
        <w:rPr>
          <w:lang w:eastAsia="ja-JP"/>
        </w:rPr>
        <w:t>The oneM2M system shall support a common information model for Urban Driving including vehicle state, city traffic infrastructure state and detected VRUs.</w:t>
      </w:r>
    </w:p>
    <w:p w14:paraId="59B6E4CE" w14:textId="1624B1AB" w:rsidR="00F366F0" w:rsidRPr="00F366F0" w:rsidRDefault="00F366F0" w:rsidP="00C44AA3">
      <w:pPr>
        <w:pStyle w:val="BN"/>
        <w:numPr>
          <w:ilvl w:val="0"/>
          <w:numId w:val="0"/>
        </w:numPr>
        <w:ind w:left="284"/>
      </w:pPr>
      <w:r w:rsidRPr="00711EAC">
        <w:t xml:space="preserve">NOTE </w:t>
      </w:r>
      <w:r>
        <w:t>105</w:t>
      </w:r>
      <w:r w:rsidRPr="00711EAC">
        <w:t>:</w:t>
      </w:r>
      <w:r>
        <w:t xml:space="preserve"> </w:t>
      </w:r>
      <w:r w:rsidRPr="00711EAC">
        <w:t>This requirement addresses the use case 6.</w:t>
      </w:r>
      <w:r>
        <w:t>26</w:t>
      </w:r>
      <w:r w:rsidRPr="00711EAC">
        <w:t>.</w:t>
      </w:r>
    </w:p>
    <w:p w14:paraId="030747EC" w14:textId="7F6A2B04" w:rsidR="00542A21" w:rsidRPr="00F366F0" w:rsidRDefault="00F366F0" w:rsidP="00C44AA3">
      <w:pPr>
        <w:pStyle w:val="BN"/>
        <w:numPr>
          <w:ilvl w:val="0"/>
          <w:numId w:val="202"/>
        </w:numPr>
        <w:rPr>
          <w:lang w:eastAsia="ja-JP"/>
        </w:rPr>
      </w:pPr>
      <w:r w:rsidRPr="0081110D">
        <w:rPr>
          <w:lang w:eastAsia="ja-JP"/>
        </w:rPr>
        <w:t>The oneM2M system should support a profile for Urban Driving with a consistent information model based on existing information models (e.g. ETSI ITS, DATEX and Sensoris).</w:t>
      </w:r>
    </w:p>
    <w:p w14:paraId="144599EB" w14:textId="5EFBE2BF" w:rsidR="00F366F0" w:rsidRDefault="00F366F0" w:rsidP="00C44AA3">
      <w:pPr>
        <w:pStyle w:val="BN"/>
        <w:numPr>
          <w:ilvl w:val="0"/>
          <w:numId w:val="0"/>
        </w:numPr>
        <w:ind w:left="284"/>
      </w:pPr>
      <w:r w:rsidRPr="00711EAC">
        <w:t xml:space="preserve">NOTE </w:t>
      </w:r>
      <w:r>
        <w:t>106</w:t>
      </w:r>
      <w:r w:rsidRPr="00711EAC">
        <w:t>:</w:t>
      </w:r>
      <w:r>
        <w:t xml:space="preserve"> </w:t>
      </w:r>
      <w:r w:rsidRPr="00711EAC">
        <w:t>This requirement addresses the use case 6.</w:t>
      </w:r>
      <w:r>
        <w:t>26</w:t>
      </w:r>
      <w:r w:rsidRPr="00711EAC">
        <w:t>.</w:t>
      </w:r>
    </w:p>
    <w:p w14:paraId="2C819B65" w14:textId="31BAB2AD" w:rsidR="008968A2" w:rsidRDefault="008968A2" w:rsidP="008968A2">
      <w:pPr>
        <w:pStyle w:val="BN"/>
        <w:numPr>
          <w:ilvl w:val="0"/>
          <w:numId w:val="230"/>
        </w:numPr>
        <w:rPr>
          <w:lang w:eastAsia="ja-JP"/>
        </w:rPr>
      </w:pPr>
      <w:r w:rsidRPr="00FB24CB">
        <w:t xml:space="preserve">The oneM2M System shall </w:t>
      </w:r>
      <w:r>
        <w:t>enable Edge/Fog Nodes to have service communications with multiple other Edge/Fog Nodes to meet reliability requirements.</w:t>
      </w:r>
    </w:p>
    <w:p w14:paraId="6265673E" w14:textId="78B62B08" w:rsidR="008968A2" w:rsidRPr="008968A2" w:rsidRDefault="008968A2" w:rsidP="00D742E4">
      <w:pPr>
        <w:pStyle w:val="BN"/>
        <w:numPr>
          <w:ilvl w:val="0"/>
          <w:numId w:val="0"/>
        </w:numPr>
        <w:ind w:left="284"/>
      </w:pPr>
      <w:r w:rsidRPr="00711EAC">
        <w:t xml:space="preserve">NOTE </w:t>
      </w:r>
      <w:r>
        <w:t>107</w:t>
      </w:r>
      <w:r w:rsidRPr="00711EAC">
        <w:t>:</w:t>
      </w:r>
      <w:r>
        <w:t xml:space="preserve"> </w:t>
      </w:r>
      <w:r w:rsidRPr="00711EAC">
        <w:t>This requirement addresses the use case 6.</w:t>
      </w:r>
      <w:r>
        <w:t>27</w:t>
      </w:r>
      <w:r w:rsidRPr="00711EAC">
        <w:t>.</w:t>
      </w:r>
    </w:p>
    <w:p w14:paraId="03332CF7" w14:textId="6539066A" w:rsidR="008968A2" w:rsidRDefault="008968A2" w:rsidP="008968A2">
      <w:pPr>
        <w:pStyle w:val="BN"/>
      </w:pPr>
      <w:r w:rsidRPr="00820D83">
        <w:t>The oneM2M Sys</w:t>
      </w:r>
      <w:r>
        <w:t>tem shall enable Edge/Fog Nodes to detect the failure of other Edge/Fog Nodes.</w:t>
      </w:r>
    </w:p>
    <w:p w14:paraId="57B80E76" w14:textId="1B2B799F" w:rsidR="008968A2" w:rsidRPr="008968A2" w:rsidRDefault="008968A2" w:rsidP="00D742E4">
      <w:pPr>
        <w:pStyle w:val="BN"/>
        <w:numPr>
          <w:ilvl w:val="0"/>
          <w:numId w:val="0"/>
        </w:numPr>
        <w:ind w:left="737" w:hanging="453"/>
      </w:pPr>
      <w:r w:rsidRPr="00711EAC">
        <w:t xml:space="preserve">NOTE </w:t>
      </w:r>
      <w:r>
        <w:t>108</w:t>
      </w:r>
      <w:r w:rsidRPr="00711EAC">
        <w:t>:</w:t>
      </w:r>
      <w:r>
        <w:t xml:space="preserve"> </w:t>
      </w:r>
      <w:r w:rsidRPr="00711EAC">
        <w:t>This requirement addresses the use case 6.</w:t>
      </w:r>
      <w:r>
        <w:t>27</w:t>
      </w:r>
      <w:r w:rsidRPr="00711EAC">
        <w:t>.</w:t>
      </w:r>
    </w:p>
    <w:p w14:paraId="5D50A6D7" w14:textId="51FFCEF1" w:rsidR="008968A2" w:rsidRDefault="008968A2" w:rsidP="008968A2">
      <w:pPr>
        <w:pStyle w:val="BN"/>
      </w:pPr>
      <w:r w:rsidRPr="00820D83">
        <w:t>The oneM2M Sys</w:t>
      </w:r>
      <w:r>
        <w:t>tem shall enable the sharing and discovery of service capability information</w:t>
      </w:r>
      <w:r w:rsidRPr="00820D83">
        <w:t xml:space="preserve"> across </w:t>
      </w:r>
      <w:r>
        <w:t xml:space="preserve">Fog/Edge </w:t>
      </w:r>
      <w:r w:rsidRPr="00820D83">
        <w:t>network</w:t>
      </w:r>
      <w:r>
        <w:t>s</w:t>
      </w:r>
      <w:r w:rsidRPr="00820D83">
        <w:t xml:space="preserve">. </w:t>
      </w:r>
    </w:p>
    <w:p w14:paraId="5DB2DD7F" w14:textId="5CBA7C04" w:rsidR="00A12F0A" w:rsidRDefault="00A12F0A" w:rsidP="00D742E4">
      <w:pPr>
        <w:pStyle w:val="BN"/>
        <w:numPr>
          <w:ilvl w:val="0"/>
          <w:numId w:val="0"/>
        </w:numPr>
        <w:ind w:left="284"/>
      </w:pPr>
      <w:r w:rsidRPr="00711EAC">
        <w:t xml:space="preserve">NOTE </w:t>
      </w:r>
      <w:r>
        <w:t>109</w:t>
      </w:r>
      <w:r w:rsidRPr="00711EAC">
        <w:t>:</w:t>
      </w:r>
      <w:r>
        <w:t xml:space="preserve"> </w:t>
      </w:r>
      <w:r w:rsidRPr="00711EAC">
        <w:t>This requirement addresses the use case 6.</w:t>
      </w:r>
      <w:r>
        <w:t>27</w:t>
      </w:r>
      <w:r w:rsidRPr="00711EAC">
        <w:t>.</w:t>
      </w:r>
    </w:p>
    <w:p w14:paraId="379992E2" w14:textId="5F74F4EA" w:rsidR="00A12F0A" w:rsidRDefault="008968A2" w:rsidP="00A12F0A">
      <w:pPr>
        <w:pStyle w:val="BN"/>
        <w:rPr>
          <w:lang w:val="en-US"/>
        </w:rPr>
      </w:pPr>
      <w:r w:rsidRPr="00820D83">
        <w:t>The oneM2M Sys</w:t>
      </w:r>
      <w:r>
        <w:t>tem shall enable requests for services to be provided by F</w:t>
      </w:r>
      <w:r w:rsidRPr="00121BE3">
        <w:rPr>
          <w:lang w:val="en-US"/>
        </w:rPr>
        <w:t>og/</w:t>
      </w:r>
      <w:r>
        <w:rPr>
          <w:lang w:val="en-US"/>
        </w:rPr>
        <w:t>E</w:t>
      </w:r>
      <w:r w:rsidRPr="00121BE3">
        <w:rPr>
          <w:lang w:val="en-US"/>
        </w:rPr>
        <w:t xml:space="preserve">dge </w:t>
      </w:r>
      <w:r>
        <w:rPr>
          <w:lang w:val="en-US"/>
        </w:rPr>
        <w:t>N</w:t>
      </w:r>
      <w:r w:rsidRPr="00121BE3">
        <w:rPr>
          <w:lang w:val="en-US"/>
        </w:rPr>
        <w:t>odes.</w:t>
      </w:r>
    </w:p>
    <w:p w14:paraId="24E48DCD" w14:textId="4E57B906" w:rsidR="00A12F0A" w:rsidRPr="00A12F0A" w:rsidRDefault="00A12F0A" w:rsidP="00D742E4">
      <w:pPr>
        <w:pStyle w:val="BN"/>
        <w:numPr>
          <w:ilvl w:val="0"/>
          <w:numId w:val="0"/>
        </w:numPr>
        <w:ind w:left="737" w:hanging="453"/>
        <w:rPr>
          <w:lang w:val="en-US"/>
        </w:rPr>
      </w:pPr>
      <w:r w:rsidRPr="00711EAC">
        <w:t xml:space="preserve">NOTE </w:t>
      </w:r>
      <w:r>
        <w:t>110</w:t>
      </w:r>
      <w:r w:rsidRPr="00711EAC">
        <w:t>:</w:t>
      </w:r>
      <w:r>
        <w:t xml:space="preserve"> </w:t>
      </w:r>
      <w:r w:rsidRPr="00711EAC">
        <w:t>This requirement addresses the use case 6.</w:t>
      </w:r>
      <w:r>
        <w:t>27</w:t>
      </w:r>
      <w:r w:rsidRPr="00711EAC">
        <w:t>.</w:t>
      </w:r>
    </w:p>
    <w:p w14:paraId="58A83988" w14:textId="77777777" w:rsidR="008968A2" w:rsidRPr="00132CD0" w:rsidRDefault="008968A2" w:rsidP="008968A2">
      <w:pPr>
        <w:pStyle w:val="BN"/>
        <w:rPr>
          <w:lang w:val="en-US"/>
        </w:rPr>
      </w:pPr>
      <w:r w:rsidRPr="00820D83">
        <w:t>The oneM2M Sys</w:t>
      </w:r>
      <w:r>
        <w:t xml:space="preserve">tem shall enable service migration among </w:t>
      </w:r>
      <w:r>
        <w:rPr>
          <w:lang w:val="en-US"/>
        </w:rPr>
        <w:t>F</w:t>
      </w:r>
      <w:r w:rsidRPr="00121BE3">
        <w:rPr>
          <w:lang w:val="en-US"/>
        </w:rPr>
        <w:t>og/</w:t>
      </w:r>
      <w:r>
        <w:rPr>
          <w:lang w:val="en-US"/>
        </w:rPr>
        <w:t>E</w:t>
      </w:r>
      <w:r w:rsidRPr="00121BE3">
        <w:rPr>
          <w:lang w:val="en-US"/>
        </w:rPr>
        <w:t xml:space="preserve">dge </w:t>
      </w:r>
      <w:r>
        <w:rPr>
          <w:lang w:val="en-US"/>
        </w:rPr>
        <w:t>N</w:t>
      </w:r>
      <w:r w:rsidRPr="00121BE3">
        <w:rPr>
          <w:lang w:val="en-US"/>
        </w:rPr>
        <w:t>odes.</w:t>
      </w:r>
    </w:p>
    <w:p w14:paraId="0036A570" w14:textId="2DEF6714" w:rsidR="008968A2" w:rsidRDefault="00A12F0A" w:rsidP="00C44AA3">
      <w:pPr>
        <w:pStyle w:val="BN"/>
        <w:numPr>
          <w:ilvl w:val="0"/>
          <w:numId w:val="0"/>
        </w:numPr>
        <w:ind w:left="284"/>
      </w:pPr>
      <w:r w:rsidRPr="00711EAC">
        <w:t xml:space="preserve">NOTE </w:t>
      </w:r>
      <w:r>
        <w:t>111</w:t>
      </w:r>
      <w:r w:rsidRPr="00711EAC">
        <w:t>:</w:t>
      </w:r>
      <w:r>
        <w:t xml:space="preserve"> </w:t>
      </w:r>
      <w:r w:rsidRPr="00711EAC">
        <w:t>This requirement addresses the use case 6.</w:t>
      </w:r>
      <w:r>
        <w:t>27</w:t>
      </w:r>
      <w:r w:rsidRPr="00711EAC">
        <w:t>.</w:t>
      </w:r>
    </w:p>
    <w:p w14:paraId="2DC72690" w14:textId="53CC1FC8" w:rsidR="008968A2" w:rsidRDefault="008968A2" w:rsidP="00061944">
      <w:pPr>
        <w:pStyle w:val="BN"/>
        <w:numPr>
          <w:ilvl w:val="0"/>
          <w:numId w:val="230"/>
        </w:numPr>
      </w:pPr>
      <w:r w:rsidRPr="00D742E4">
        <w:t>The oneM2M System shall be able to send the information about offloading (e.g., offloading indication, a service logic, task, target offloading resources)</w:t>
      </w:r>
    </w:p>
    <w:p w14:paraId="58EC2B13" w14:textId="65DCBCEE" w:rsidR="00A12F0A" w:rsidRPr="00D742E4" w:rsidRDefault="00A12F0A" w:rsidP="00D742E4">
      <w:pPr>
        <w:pStyle w:val="BN"/>
        <w:numPr>
          <w:ilvl w:val="0"/>
          <w:numId w:val="0"/>
        </w:numPr>
        <w:ind w:left="284"/>
      </w:pPr>
      <w:r w:rsidRPr="00711EAC">
        <w:t xml:space="preserve">NOTE </w:t>
      </w:r>
      <w:r>
        <w:t>112</w:t>
      </w:r>
      <w:r w:rsidRPr="00711EAC">
        <w:t>:</w:t>
      </w:r>
      <w:r>
        <w:t xml:space="preserve"> </w:t>
      </w:r>
      <w:r w:rsidRPr="00711EAC">
        <w:t>This requirement addresses the use case 6.</w:t>
      </w:r>
      <w:r>
        <w:t>28</w:t>
      </w:r>
      <w:r w:rsidRPr="00711EAC">
        <w:t>.</w:t>
      </w:r>
    </w:p>
    <w:p w14:paraId="4C1F2479" w14:textId="773D558F" w:rsidR="008968A2" w:rsidRDefault="008968A2" w:rsidP="00061944">
      <w:pPr>
        <w:pStyle w:val="BN"/>
        <w:numPr>
          <w:ilvl w:val="0"/>
          <w:numId w:val="230"/>
        </w:numPr>
      </w:pPr>
      <w:r w:rsidRPr="00D742E4">
        <w:t>The oneM2M System shall be able to synchronize the data between source and offloaded resources.</w:t>
      </w:r>
    </w:p>
    <w:p w14:paraId="0708511A" w14:textId="64EA65F4" w:rsidR="00A12F0A" w:rsidRPr="00D742E4" w:rsidRDefault="00A12F0A" w:rsidP="00D742E4">
      <w:pPr>
        <w:pStyle w:val="BN"/>
        <w:numPr>
          <w:ilvl w:val="0"/>
          <w:numId w:val="0"/>
        </w:numPr>
        <w:ind w:left="284"/>
      </w:pPr>
      <w:r w:rsidRPr="00711EAC">
        <w:t xml:space="preserve">NOTE </w:t>
      </w:r>
      <w:r>
        <w:t>113</w:t>
      </w:r>
      <w:r w:rsidRPr="00711EAC">
        <w:t>:</w:t>
      </w:r>
      <w:r>
        <w:t xml:space="preserve"> </w:t>
      </w:r>
      <w:r w:rsidRPr="00711EAC">
        <w:t>This requirement addresses the use case 6.</w:t>
      </w:r>
      <w:r>
        <w:t>28</w:t>
      </w:r>
      <w:r w:rsidRPr="00711EAC">
        <w:t>.</w:t>
      </w:r>
    </w:p>
    <w:p w14:paraId="61C71EB4" w14:textId="77777777" w:rsidR="008968A2" w:rsidRPr="00D742E4" w:rsidRDefault="008968A2" w:rsidP="00D742E4">
      <w:pPr>
        <w:pStyle w:val="BN"/>
        <w:numPr>
          <w:ilvl w:val="0"/>
          <w:numId w:val="230"/>
        </w:numPr>
      </w:pPr>
      <w:r w:rsidRPr="00D742E4">
        <w:t>The oneM2M System shall be able to manage offloaded resources based on given properties from the users, e.g., blocking the offloaded resources to be accessed while the resources are offloaded to other oneM2M nodes.</w:t>
      </w:r>
    </w:p>
    <w:p w14:paraId="7884DB16" w14:textId="76EA3E06" w:rsidR="008968A2" w:rsidRPr="00F366F0" w:rsidRDefault="00A12F0A" w:rsidP="00C44AA3">
      <w:pPr>
        <w:pStyle w:val="BN"/>
        <w:numPr>
          <w:ilvl w:val="0"/>
          <w:numId w:val="0"/>
        </w:numPr>
        <w:ind w:left="284"/>
      </w:pPr>
      <w:r w:rsidRPr="00711EAC">
        <w:t xml:space="preserve">NOTE </w:t>
      </w:r>
      <w:r>
        <w:t>114</w:t>
      </w:r>
      <w:r w:rsidRPr="00711EAC">
        <w:t>:</w:t>
      </w:r>
      <w:r>
        <w:t xml:space="preserve"> </w:t>
      </w:r>
      <w:r w:rsidRPr="00711EAC">
        <w:t>This requirement addresses the use case 6.</w:t>
      </w:r>
      <w:r>
        <w:t>28</w:t>
      </w:r>
      <w:r w:rsidRPr="00711EAC">
        <w:t>.</w:t>
      </w:r>
    </w:p>
    <w:p w14:paraId="09D356B8" w14:textId="110BE1C7" w:rsidR="006D4719" w:rsidRDefault="006D4719" w:rsidP="0028517B">
      <w:pPr>
        <w:pStyle w:val="Heading1"/>
        <w:numPr>
          <w:ilvl w:val="0"/>
          <w:numId w:val="85"/>
        </w:numPr>
        <w:tabs>
          <w:tab w:val="left" w:pos="1140"/>
        </w:tabs>
        <w:rPr>
          <w:lang w:eastAsia="ja-JP"/>
        </w:rPr>
      </w:pPr>
      <w:bookmarkStart w:id="2562" w:name="_Toc489880677"/>
      <w:bookmarkStart w:id="2563" w:name="_Toc520554916"/>
      <w:bookmarkStart w:id="2564" w:name="_Toc488238913"/>
      <w:bookmarkStart w:id="2565" w:name="_Toc488240262"/>
      <w:bookmarkStart w:id="2566" w:name="_Toc489445962"/>
      <w:bookmarkStart w:id="2567" w:name="_Toc489446251"/>
      <w:bookmarkStart w:id="2568" w:name="_Ref489537796"/>
      <w:r w:rsidRPr="00711EAC">
        <w:rPr>
          <w:lang w:eastAsia="ja-JP"/>
        </w:rPr>
        <w:t>High Level Architecture</w:t>
      </w:r>
      <w:bookmarkEnd w:id="2562"/>
      <w:bookmarkEnd w:id="2563"/>
    </w:p>
    <w:p w14:paraId="0FE141F3" w14:textId="617D2A77" w:rsidR="009B0309" w:rsidRPr="00C44AA3" w:rsidRDefault="009B0309" w:rsidP="00C44AA3">
      <w:pPr>
        <w:rPr>
          <w:rFonts w:eastAsiaTheme="minorEastAsia"/>
          <w:lang w:eastAsia="ja-JP"/>
        </w:rPr>
      </w:pPr>
      <w:r w:rsidRPr="009B0309">
        <w:rPr>
          <w:rFonts w:eastAsiaTheme="minorEastAsia"/>
          <w:lang w:eastAsia="ja-JP"/>
        </w:rPr>
        <w:t>N</w:t>
      </w:r>
      <w:r>
        <w:rPr>
          <w:rFonts w:eastAsiaTheme="minorEastAsia"/>
          <w:lang w:eastAsia="ja-JP"/>
        </w:rPr>
        <w:t>OTE</w:t>
      </w:r>
      <w:r w:rsidRPr="009B0309">
        <w:rPr>
          <w:rFonts w:eastAsiaTheme="minorEastAsia"/>
          <w:lang w:eastAsia="ja-JP"/>
        </w:rPr>
        <w:t xml:space="preserve">: </w:t>
      </w:r>
      <w:r>
        <w:rPr>
          <w:rFonts w:eastAsiaTheme="minorEastAsia"/>
          <w:lang w:eastAsia="ja-JP"/>
        </w:rPr>
        <w:t>T</w:t>
      </w:r>
      <w:r w:rsidRPr="009B0309">
        <w:rPr>
          <w:rFonts w:eastAsiaTheme="minorEastAsia"/>
          <w:lang w:eastAsia="ja-JP"/>
        </w:rPr>
        <w:t xml:space="preserve">he architectures for Vehicular domain that include Edge/Fog technologies are covered by </w:t>
      </w:r>
      <w:r w:rsidR="002D62D3">
        <w:rPr>
          <w:rFonts w:eastAsiaTheme="minorEastAsia"/>
          <w:lang w:eastAsia="ja-JP"/>
        </w:rPr>
        <w:t xml:space="preserve">oneM2M </w:t>
      </w:r>
      <w:r w:rsidRPr="009B0309">
        <w:rPr>
          <w:rFonts w:eastAsiaTheme="minorEastAsia"/>
          <w:lang w:eastAsia="ja-JP"/>
        </w:rPr>
        <w:t>TR-0052.</w:t>
      </w:r>
    </w:p>
    <w:p w14:paraId="0BB27856" w14:textId="77777777" w:rsidR="006D4719" w:rsidRPr="00711EAC" w:rsidRDefault="006D4719" w:rsidP="0028517B">
      <w:pPr>
        <w:pStyle w:val="Heading2"/>
        <w:numPr>
          <w:ilvl w:val="1"/>
          <w:numId w:val="85"/>
        </w:numPr>
        <w:rPr>
          <w:lang w:eastAsia="ja-JP"/>
        </w:rPr>
      </w:pPr>
      <w:bookmarkStart w:id="2569" w:name="_Toc489880678"/>
      <w:bookmarkStart w:id="2570" w:name="_Toc520554917"/>
      <w:r w:rsidRPr="00711EAC">
        <w:rPr>
          <w:lang w:eastAsia="ja-JP"/>
        </w:rPr>
        <w:t>Introduction</w:t>
      </w:r>
      <w:bookmarkEnd w:id="2569"/>
      <w:bookmarkEnd w:id="2570"/>
    </w:p>
    <w:p w14:paraId="58BF2427" w14:textId="27FDE489" w:rsidR="006D4719" w:rsidRPr="00711EAC" w:rsidRDefault="006D4719" w:rsidP="00C44AA3">
      <w:pPr>
        <w:rPr>
          <w:lang w:eastAsia="ja-JP"/>
        </w:rPr>
      </w:pPr>
      <w:r w:rsidRPr="00711EAC">
        <w:rPr>
          <w:lang w:eastAsia="ja-JP"/>
        </w:rPr>
        <w:t xml:space="preserve">The use cases in the vehicular domain discussed in the present document are listed in </w:t>
      </w:r>
      <w:r w:rsidR="004F6D8B">
        <w:rPr>
          <w:lang w:eastAsia="ja-JP"/>
        </w:rPr>
        <w:fldChar w:fldCharType="begin"/>
      </w:r>
      <w:r w:rsidR="004F6D8B">
        <w:rPr>
          <w:lang w:eastAsia="ja-JP"/>
        </w:rPr>
        <w:instrText xml:space="preserve"> REF _Ref489996769 \h </w:instrText>
      </w:r>
      <w:r w:rsidR="0056024B">
        <w:rPr>
          <w:lang w:eastAsia="ja-JP"/>
        </w:rPr>
        <w:instrText xml:space="preserve"> \* MERGEFORMAT </w:instrText>
      </w:r>
      <w:r w:rsidR="004F6D8B">
        <w:rPr>
          <w:lang w:eastAsia="ja-JP"/>
        </w:rPr>
      </w:r>
      <w:r w:rsidR="004F6D8B">
        <w:rPr>
          <w:lang w:eastAsia="ja-JP"/>
        </w:rPr>
        <w:fldChar w:fldCharType="separate"/>
      </w:r>
      <w:r w:rsidR="008731B3" w:rsidRPr="00711EAC">
        <w:t xml:space="preserve">Table </w:t>
      </w:r>
      <w:r w:rsidR="008731B3">
        <w:rPr>
          <w:noProof/>
        </w:rPr>
        <w:t>8.1</w:t>
      </w:r>
      <w:r w:rsidR="008731B3" w:rsidRPr="00711EAC">
        <w:noBreakHyphen/>
      </w:r>
      <w:r w:rsidR="008731B3">
        <w:rPr>
          <w:noProof/>
        </w:rPr>
        <w:t>1</w:t>
      </w:r>
      <w:r w:rsidR="004F6D8B">
        <w:rPr>
          <w:lang w:eastAsia="ja-JP"/>
        </w:rPr>
        <w:fldChar w:fldCharType="end"/>
      </w:r>
      <w:r w:rsidRPr="00711EAC">
        <w:rPr>
          <w:lang w:eastAsia="ja-JP"/>
        </w:rPr>
        <w:t>.</w:t>
      </w:r>
    </w:p>
    <w:p w14:paraId="37DACCC0" w14:textId="77777777" w:rsidR="006D4719" w:rsidRPr="00711EAC" w:rsidRDefault="006D4719" w:rsidP="00C44AA3">
      <w:pPr>
        <w:pStyle w:val="Caption"/>
        <w:rPr>
          <w:lang w:eastAsia="zh-CN"/>
        </w:rPr>
      </w:pPr>
      <w:bookmarkStart w:id="2571" w:name="_Ref489996769"/>
      <w:r w:rsidRPr="00711EAC">
        <w:t xml:space="preserve">Table </w:t>
      </w:r>
      <w:r w:rsidRPr="00711EAC">
        <w:fldChar w:fldCharType="begin"/>
      </w:r>
      <w:r w:rsidRPr="00711EAC">
        <w:instrText xml:space="preserve"> STYLEREF 2 \s </w:instrText>
      </w:r>
      <w:r w:rsidRPr="00711EAC">
        <w:fldChar w:fldCharType="separate"/>
      </w:r>
      <w:r w:rsidR="008731B3">
        <w:t>8.1</w:t>
      </w:r>
      <w:r w:rsidRPr="00711EAC">
        <w:fldChar w:fldCharType="end"/>
      </w:r>
      <w:r w:rsidRPr="00711EAC">
        <w:noBreakHyphen/>
      </w:r>
      <w:r w:rsidRPr="00711EAC">
        <w:fldChar w:fldCharType="begin"/>
      </w:r>
      <w:r w:rsidRPr="00711EAC">
        <w:instrText xml:space="preserve"> SEQ Table \* ARABIC \s 2 </w:instrText>
      </w:r>
      <w:r w:rsidRPr="00711EAC">
        <w:fldChar w:fldCharType="separate"/>
      </w:r>
      <w:r w:rsidR="008731B3">
        <w:t>1</w:t>
      </w:r>
      <w:r w:rsidRPr="00711EAC">
        <w:fldChar w:fldCharType="end"/>
      </w:r>
      <w:bookmarkEnd w:id="2571"/>
      <w:r w:rsidRPr="00711EAC">
        <w:t xml:space="preserve">: </w:t>
      </w:r>
      <w:r w:rsidRPr="00711EAC">
        <w:rPr>
          <w:lang w:eastAsia="zh-CN"/>
        </w:rPr>
        <w:t xml:space="preserve">Use cases in the </w:t>
      </w:r>
      <w:r w:rsidRPr="00711EAC">
        <w:rPr>
          <w:lang w:eastAsia="ja-JP"/>
        </w:rPr>
        <w:t>vehicular</w:t>
      </w:r>
      <w:r w:rsidRPr="00711EAC">
        <w:rPr>
          <w:lang w:eastAsia="zh-CN"/>
        </w:rPr>
        <w:t xml:space="preserve"> domain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blLayout w:type="fixed"/>
        <w:tblCellMar>
          <w:left w:w="28" w:type="dxa"/>
        </w:tblCellMar>
        <w:tblLook w:val="01E0" w:firstRow="1" w:lastRow="1" w:firstColumn="1" w:lastColumn="1" w:noHBand="0" w:noVBand="0"/>
      </w:tblPr>
      <w:tblGrid>
        <w:gridCol w:w="1381"/>
        <w:gridCol w:w="6271"/>
        <w:gridCol w:w="1475"/>
      </w:tblGrid>
      <w:tr w:rsidR="006D4719" w:rsidRPr="00711EAC" w14:paraId="05667B8B" w14:textId="77777777" w:rsidTr="006D4719">
        <w:trPr>
          <w:tblHeader/>
          <w:jc w:val="center"/>
        </w:trPr>
        <w:tc>
          <w:tcPr>
            <w:tcW w:w="1381"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5FEDC0C2" w14:textId="77777777" w:rsidR="006D4719" w:rsidRPr="00711EAC" w:rsidRDefault="006D4719" w:rsidP="006D4719">
            <w:pPr>
              <w:pStyle w:val="TAH"/>
              <w:rPr>
                <w:rFonts w:eastAsia="Arial Unicode MS"/>
                <w:lang w:eastAsia="zh-CN"/>
              </w:rPr>
            </w:pPr>
            <w:r w:rsidRPr="00711EAC">
              <w:rPr>
                <w:rFonts w:eastAsia="Arial Unicode MS"/>
                <w:lang w:eastAsia="zh-CN"/>
              </w:rPr>
              <w:t>Use case No.</w:t>
            </w:r>
          </w:p>
        </w:tc>
        <w:tc>
          <w:tcPr>
            <w:tcW w:w="6271"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3F08B89B" w14:textId="77777777" w:rsidR="006D4719" w:rsidRPr="00711EAC" w:rsidRDefault="006D4719" w:rsidP="006D4719">
            <w:pPr>
              <w:pStyle w:val="TAH"/>
              <w:rPr>
                <w:rFonts w:eastAsia="Arial Unicode MS"/>
                <w:lang w:eastAsia="zh-CN"/>
              </w:rPr>
            </w:pPr>
            <w:r w:rsidRPr="00711EAC">
              <w:rPr>
                <w:rFonts w:eastAsia="Arial Unicode MS"/>
                <w:lang w:eastAsia="zh-CN"/>
              </w:rPr>
              <w:t>Title</w:t>
            </w:r>
          </w:p>
        </w:tc>
        <w:tc>
          <w:tcPr>
            <w:tcW w:w="1475"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4C9EDBE3" w14:textId="77777777" w:rsidR="006D4719" w:rsidRPr="00711EAC" w:rsidRDefault="006D4719" w:rsidP="006D4719">
            <w:pPr>
              <w:pStyle w:val="TAH"/>
              <w:rPr>
                <w:rFonts w:eastAsia="Arial Unicode MS"/>
                <w:lang w:eastAsia="zh-CN"/>
              </w:rPr>
            </w:pPr>
            <w:r w:rsidRPr="00711EAC">
              <w:rPr>
                <w:rFonts w:eastAsia="Arial Unicode MS"/>
                <w:lang w:eastAsia="zh-CN"/>
              </w:rPr>
              <w:t>Description</w:t>
            </w:r>
          </w:p>
        </w:tc>
      </w:tr>
      <w:tr w:rsidR="006D4719" w:rsidRPr="00711EAC" w14:paraId="4B0DC57D" w14:textId="77777777" w:rsidTr="006D4719">
        <w:trPr>
          <w:jc w:val="center"/>
        </w:trPr>
        <w:tc>
          <w:tcPr>
            <w:tcW w:w="138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79E4270" w14:textId="77777777" w:rsidR="006D4719" w:rsidRPr="00711EAC" w:rsidRDefault="006D4719" w:rsidP="006D4719">
            <w:pPr>
              <w:pStyle w:val="TAL"/>
              <w:jc w:val="center"/>
              <w:rPr>
                <w:rFonts w:eastAsia="Arial Unicode MS"/>
                <w:lang w:eastAsia="zh-CN"/>
              </w:rPr>
            </w:pPr>
            <w:r w:rsidRPr="00711EAC">
              <w:rPr>
                <w:rFonts w:eastAsia="Arial Unicode MS"/>
                <w:lang w:eastAsia="zh-CN"/>
              </w:rPr>
              <w:t>1</w:t>
            </w:r>
          </w:p>
        </w:tc>
        <w:tc>
          <w:tcPr>
            <w:tcW w:w="627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D678C58" w14:textId="77777777" w:rsidR="006D4719" w:rsidRPr="00711EAC" w:rsidRDefault="006D4719" w:rsidP="006D4719">
            <w:pPr>
              <w:spacing w:after="0"/>
              <w:rPr>
                <w:rFonts w:ascii="Arial" w:eastAsia="Arial Unicode MS" w:hAnsi="Arial"/>
                <w:sz w:val="18"/>
                <w:lang w:eastAsia="ja-JP"/>
              </w:rPr>
            </w:pPr>
            <w:r w:rsidRPr="00711EAC">
              <w:rPr>
                <w:rFonts w:ascii="Arial" w:eastAsia="Arial Unicode MS" w:hAnsi="Arial"/>
                <w:sz w:val="18"/>
                <w:lang w:eastAsia="ja-JP"/>
              </w:rPr>
              <w:t>Vehicular Diagnostic &amp; Maintenance Report</w:t>
            </w:r>
          </w:p>
        </w:tc>
        <w:tc>
          <w:tcPr>
            <w:tcW w:w="14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87FD4A7" w14:textId="77777777" w:rsidR="006D4719" w:rsidRPr="00711EAC" w:rsidRDefault="006D4719" w:rsidP="006D4719">
            <w:pPr>
              <w:pStyle w:val="TAL"/>
              <w:rPr>
                <w:rFonts w:eastAsia="Arial Unicode MS"/>
                <w:lang w:eastAsia="zh-CN"/>
              </w:rPr>
            </w:pPr>
            <w:r w:rsidRPr="00711EAC">
              <w:rPr>
                <w:rFonts w:eastAsia="Arial Unicode MS"/>
                <w:lang w:eastAsia="zh-CN"/>
              </w:rPr>
              <w:t xml:space="preserve">See clause </w:t>
            </w:r>
            <w:r w:rsidRPr="00711EAC">
              <w:rPr>
                <w:rFonts w:eastAsia="Arial Unicode MS"/>
                <w:lang w:eastAsia="zh-CN"/>
              </w:rPr>
              <w:fldChar w:fldCharType="begin"/>
            </w:r>
            <w:r w:rsidRPr="00711EAC">
              <w:rPr>
                <w:rFonts w:eastAsia="Arial Unicode MS"/>
                <w:lang w:eastAsia="zh-CN"/>
              </w:rPr>
              <w:instrText xml:space="preserve"> REF _Ref488312375 \r \h </w:instrText>
            </w:r>
            <w:r w:rsidRPr="00711EAC">
              <w:rPr>
                <w:rFonts w:eastAsia="Arial Unicode MS"/>
                <w:lang w:eastAsia="zh-CN"/>
              </w:rPr>
            </w:r>
            <w:r w:rsidRPr="00711EAC">
              <w:rPr>
                <w:rFonts w:eastAsia="Arial Unicode MS"/>
                <w:lang w:eastAsia="zh-CN"/>
              </w:rPr>
              <w:fldChar w:fldCharType="separate"/>
            </w:r>
            <w:r w:rsidR="008731B3">
              <w:rPr>
                <w:rFonts w:eastAsia="Arial Unicode MS"/>
                <w:lang w:eastAsia="zh-CN"/>
              </w:rPr>
              <w:t>6.1</w:t>
            </w:r>
            <w:r w:rsidRPr="00711EAC">
              <w:rPr>
                <w:rFonts w:eastAsia="Arial Unicode MS"/>
                <w:lang w:eastAsia="zh-CN"/>
              </w:rPr>
              <w:fldChar w:fldCharType="end"/>
            </w:r>
          </w:p>
        </w:tc>
      </w:tr>
      <w:tr w:rsidR="006D4719" w:rsidRPr="00711EAC" w14:paraId="46BFE011" w14:textId="77777777" w:rsidTr="006D4719">
        <w:trPr>
          <w:jc w:val="center"/>
        </w:trPr>
        <w:tc>
          <w:tcPr>
            <w:tcW w:w="138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A5E1670" w14:textId="77777777" w:rsidR="006D4719" w:rsidRPr="00711EAC" w:rsidRDefault="006D4719" w:rsidP="006D4719">
            <w:pPr>
              <w:pStyle w:val="TAL"/>
              <w:jc w:val="center"/>
              <w:rPr>
                <w:rFonts w:eastAsia="Arial Unicode MS"/>
                <w:lang w:eastAsia="zh-CN"/>
              </w:rPr>
            </w:pPr>
            <w:r w:rsidRPr="00711EAC">
              <w:rPr>
                <w:rFonts w:eastAsia="Arial Unicode MS"/>
                <w:lang w:eastAsia="zh-CN"/>
              </w:rPr>
              <w:t>2</w:t>
            </w:r>
          </w:p>
        </w:tc>
        <w:tc>
          <w:tcPr>
            <w:tcW w:w="627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68FB236" w14:textId="7E5B047C" w:rsidR="006D4719" w:rsidRPr="00711EAC" w:rsidRDefault="006D4719" w:rsidP="006D4719">
            <w:pPr>
              <w:spacing w:after="0"/>
              <w:rPr>
                <w:rFonts w:ascii="Arial" w:eastAsia="Arial Unicode MS" w:hAnsi="Arial"/>
                <w:sz w:val="18"/>
                <w:lang w:eastAsia="ja-JP"/>
              </w:rPr>
            </w:pPr>
            <w:r w:rsidRPr="00711EAC">
              <w:rPr>
                <w:rFonts w:ascii="Arial" w:eastAsia="Arial Unicode MS" w:hAnsi="Arial"/>
                <w:sz w:val="18"/>
                <w:lang w:eastAsia="ja-JP"/>
              </w:rPr>
              <w:t>Remote Maintenance Services</w:t>
            </w:r>
          </w:p>
        </w:tc>
        <w:tc>
          <w:tcPr>
            <w:tcW w:w="14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1B48E32" w14:textId="77777777" w:rsidR="006D4719" w:rsidRPr="00711EAC" w:rsidRDefault="006D4719" w:rsidP="006D4719">
            <w:pPr>
              <w:pStyle w:val="TAL"/>
              <w:rPr>
                <w:rFonts w:eastAsia="Arial Unicode MS"/>
                <w:lang w:eastAsia="zh-CN"/>
              </w:rPr>
            </w:pPr>
            <w:r w:rsidRPr="00711EAC">
              <w:rPr>
                <w:rFonts w:eastAsia="Arial Unicode MS"/>
                <w:lang w:eastAsia="zh-CN"/>
              </w:rPr>
              <w:t xml:space="preserve">See clause </w:t>
            </w:r>
            <w:r w:rsidRPr="00711EAC">
              <w:rPr>
                <w:rFonts w:eastAsia="Arial Unicode MS"/>
                <w:lang w:eastAsia="zh-CN"/>
              </w:rPr>
              <w:fldChar w:fldCharType="begin"/>
            </w:r>
            <w:r w:rsidRPr="00711EAC">
              <w:rPr>
                <w:rFonts w:eastAsia="Arial Unicode MS"/>
                <w:lang w:eastAsia="zh-CN"/>
              </w:rPr>
              <w:instrText xml:space="preserve"> REF _Ref488312382 \r \h </w:instrText>
            </w:r>
            <w:r w:rsidRPr="00711EAC">
              <w:rPr>
                <w:rFonts w:eastAsia="Arial Unicode MS"/>
                <w:lang w:eastAsia="zh-CN"/>
              </w:rPr>
            </w:r>
            <w:r w:rsidRPr="00711EAC">
              <w:rPr>
                <w:rFonts w:eastAsia="Arial Unicode MS"/>
                <w:lang w:eastAsia="zh-CN"/>
              </w:rPr>
              <w:fldChar w:fldCharType="separate"/>
            </w:r>
            <w:r w:rsidR="008731B3">
              <w:rPr>
                <w:rFonts w:eastAsia="Arial Unicode MS"/>
                <w:lang w:eastAsia="zh-CN"/>
              </w:rPr>
              <w:t>6.2</w:t>
            </w:r>
            <w:r w:rsidRPr="00711EAC">
              <w:rPr>
                <w:rFonts w:eastAsia="Arial Unicode MS"/>
                <w:lang w:eastAsia="zh-CN"/>
              </w:rPr>
              <w:fldChar w:fldCharType="end"/>
            </w:r>
          </w:p>
        </w:tc>
      </w:tr>
      <w:tr w:rsidR="006D4719" w:rsidRPr="00711EAC" w14:paraId="238B89E2" w14:textId="77777777" w:rsidTr="006D4719">
        <w:trPr>
          <w:jc w:val="center"/>
        </w:trPr>
        <w:tc>
          <w:tcPr>
            <w:tcW w:w="138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A03C617" w14:textId="77777777" w:rsidR="006D4719" w:rsidRPr="00711EAC" w:rsidRDefault="006D4719" w:rsidP="006D4719">
            <w:pPr>
              <w:pStyle w:val="TAL"/>
              <w:jc w:val="center"/>
              <w:rPr>
                <w:rFonts w:eastAsia="Arial Unicode MS"/>
                <w:lang w:eastAsia="zh-CN"/>
              </w:rPr>
            </w:pPr>
            <w:r w:rsidRPr="00711EAC">
              <w:rPr>
                <w:rFonts w:eastAsia="Arial Unicode MS"/>
                <w:lang w:eastAsia="zh-CN"/>
              </w:rPr>
              <w:t>3</w:t>
            </w:r>
          </w:p>
        </w:tc>
        <w:tc>
          <w:tcPr>
            <w:tcW w:w="627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DD33900" w14:textId="77777777" w:rsidR="006D4719" w:rsidRPr="00711EAC" w:rsidRDefault="006D4719" w:rsidP="006D4719">
            <w:pPr>
              <w:spacing w:after="0"/>
              <w:rPr>
                <w:rFonts w:ascii="Arial" w:eastAsia="Arial Unicode MS" w:hAnsi="Arial"/>
                <w:sz w:val="18"/>
                <w:lang w:eastAsia="ja-JP"/>
              </w:rPr>
            </w:pPr>
            <w:r w:rsidRPr="00711EAC">
              <w:rPr>
                <w:rFonts w:ascii="Arial" w:eastAsia="Arial Unicode MS" w:hAnsi="Arial"/>
                <w:sz w:val="18"/>
                <w:lang w:eastAsia="ja-JP"/>
              </w:rPr>
              <w:t>Traffic Accident Information Collection</w:t>
            </w:r>
          </w:p>
        </w:tc>
        <w:tc>
          <w:tcPr>
            <w:tcW w:w="14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B3E63E7" w14:textId="77777777" w:rsidR="006D4719" w:rsidRPr="00711EAC" w:rsidRDefault="006D4719" w:rsidP="006D4719">
            <w:pPr>
              <w:pStyle w:val="TAL"/>
              <w:rPr>
                <w:rFonts w:eastAsia="Arial Unicode MS"/>
                <w:lang w:eastAsia="zh-CN"/>
              </w:rPr>
            </w:pPr>
            <w:r w:rsidRPr="00711EAC">
              <w:rPr>
                <w:rFonts w:eastAsia="Arial Unicode MS"/>
                <w:lang w:eastAsia="zh-CN"/>
              </w:rPr>
              <w:t xml:space="preserve">See clause </w:t>
            </w:r>
            <w:r w:rsidRPr="00711EAC">
              <w:rPr>
                <w:rFonts w:eastAsia="Arial Unicode MS"/>
                <w:lang w:eastAsia="zh-CN"/>
              </w:rPr>
              <w:fldChar w:fldCharType="begin"/>
            </w:r>
            <w:r w:rsidRPr="00711EAC">
              <w:rPr>
                <w:rFonts w:eastAsia="Arial Unicode MS"/>
                <w:lang w:eastAsia="zh-CN"/>
              </w:rPr>
              <w:instrText xml:space="preserve"> REF _Ref488312388 \r \h </w:instrText>
            </w:r>
            <w:r w:rsidRPr="00711EAC">
              <w:rPr>
                <w:rFonts w:eastAsia="Arial Unicode MS"/>
                <w:lang w:eastAsia="zh-CN"/>
              </w:rPr>
            </w:r>
            <w:r w:rsidRPr="00711EAC">
              <w:rPr>
                <w:rFonts w:eastAsia="Arial Unicode MS"/>
                <w:lang w:eastAsia="zh-CN"/>
              </w:rPr>
              <w:fldChar w:fldCharType="separate"/>
            </w:r>
            <w:r w:rsidR="008731B3">
              <w:rPr>
                <w:rFonts w:eastAsia="Arial Unicode MS"/>
                <w:lang w:eastAsia="zh-CN"/>
              </w:rPr>
              <w:t>6.3</w:t>
            </w:r>
            <w:r w:rsidRPr="00711EAC">
              <w:rPr>
                <w:rFonts w:eastAsia="Arial Unicode MS"/>
                <w:lang w:eastAsia="zh-CN"/>
              </w:rPr>
              <w:fldChar w:fldCharType="end"/>
            </w:r>
          </w:p>
        </w:tc>
      </w:tr>
      <w:tr w:rsidR="006D4719" w:rsidRPr="00711EAC" w14:paraId="0AB6A4DD" w14:textId="77777777" w:rsidTr="006D4719">
        <w:trPr>
          <w:jc w:val="center"/>
        </w:trPr>
        <w:tc>
          <w:tcPr>
            <w:tcW w:w="138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B356B68" w14:textId="77777777" w:rsidR="006D4719" w:rsidRPr="00711EAC" w:rsidRDefault="006D4719" w:rsidP="006D4719">
            <w:pPr>
              <w:pStyle w:val="TAL"/>
              <w:jc w:val="center"/>
              <w:rPr>
                <w:rFonts w:eastAsia="Arial Unicode MS"/>
                <w:lang w:eastAsia="zh-CN"/>
              </w:rPr>
            </w:pPr>
            <w:r w:rsidRPr="00711EAC">
              <w:rPr>
                <w:rFonts w:eastAsia="Arial Unicode MS"/>
                <w:lang w:eastAsia="zh-CN"/>
              </w:rPr>
              <w:t>4</w:t>
            </w:r>
          </w:p>
        </w:tc>
        <w:tc>
          <w:tcPr>
            <w:tcW w:w="6271" w:type="dxa"/>
            <w:tcBorders>
              <w:top w:val="single" w:sz="4" w:space="0" w:color="000000"/>
              <w:left w:val="single" w:sz="4" w:space="0" w:color="000000"/>
              <w:bottom w:val="single" w:sz="4" w:space="0" w:color="000000"/>
              <w:right w:val="single" w:sz="4" w:space="0" w:color="000000"/>
            </w:tcBorders>
            <w:shd w:val="clear" w:color="auto" w:fill="FFFFFF"/>
            <w:hideMark/>
          </w:tcPr>
          <w:p w14:paraId="0B66597D" w14:textId="77777777" w:rsidR="006D4719" w:rsidRPr="00711EAC" w:rsidRDefault="006D4719" w:rsidP="006D4719">
            <w:pPr>
              <w:spacing w:after="0"/>
              <w:rPr>
                <w:rFonts w:ascii="Arial" w:eastAsia="Arial Unicode MS" w:hAnsi="Arial"/>
                <w:sz w:val="18"/>
                <w:lang w:eastAsia="ja-JP"/>
              </w:rPr>
            </w:pPr>
            <w:r w:rsidRPr="00711EAC">
              <w:rPr>
                <w:rFonts w:ascii="Arial" w:eastAsia="Arial Unicode MS" w:hAnsi="Arial"/>
                <w:sz w:val="18"/>
                <w:lang w:eastAsia="ja-JP"/>
              </w:rPr>
              <w:t>Fleet Management Service using DTG (Digital Tachograph)</w:t>
            </w:r>
          </w:p>
        </w:tc>
        <w:tc>
          <w:tcPr>
            <w:tcW w:w="14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083C8AE" w14:textId="77777777" w:rsidR="006D4719" w:rsidRPr="00711EAC" w:rsidRDefault="006D4719" w:rsidP="006D4719">
            <w:pPr>
              <w:pStyle w:val="TAL"/>
              <w:rPr>
                <w:rFonts w:eastAsia="Arial Unicode MS"/>
                <w:lang w:eastAsia="zh-CN"/>
              </w:rPr>
            </w:pPr>
            <w:r w:rsidRPr="00711EAC">
              <w:rPr>
                <w:rFonts w:eastAsia="Arial Unicode MS"/>
                <w:lang w:eastAsia="zh-CN"/>
              </w:rPr>
              <w:t xml:space="preserve">See clause </w:t>
            </w:r>
            <w:r w:rsidRPr="00711EAC">
              <w:rPr>
                <w:rFonts w:eastAsia="Arial Unicode MS"/>
                <w:lang w:eastAsia="zh-CN"/>
              </w:rPr>
              <w:fldChar w:fldCharType="begin"/>
            </w:r>
            <w:r w:rsidRPr="00711EAC">
              <w:rPr>
                <w:rFonts w:eastAsia="Arial Unicode MS"/>
                <w:lang w:eastAsia="zh-CN"/>
              </w:rPr>
              <w:instrText xml:space="preserve"> REF _Ref488312395 \r \h </w:instrText>
            </w:r>
            <w:r w:rsidRPr="00711EAC">
              <w:rPr>
                <w:rFonts w:eastAsia="Arial Unicode MS"/>
                <w:lang w:eastAsia="zh-CN"/>
              </w:rPr>
            </w:r>
            <w:r w:rsidRPr="00711EAC">
              <w:rPr>
                <w:rFonts w:eastAsia="Arial Unicode MS"/>
                <w:lang w:eastAsia="zh-CN"/>
              </w:rPr>
              <w:fldChar w:fldCharType="separate"/>
            </w:r>
            <w:r w:rsidR="008731B3">
              <w:rPr>
                <w:rFonts w:eastAsia="Arial Unicode MS"/>
                <w:lang w:eastAsia="zh-CN"/>
              </w:rPr>
              <w:t>6.4</w:t>
            </w:r>
            <w:r w:rsidRPr="00711EAC">
              <w:rPr>
                <w:rFonts w:eastAsia="Arial Unicode MS"/>
                <w:lang w:eastAsia="zh-CN"/>
              </w:rPr>
              <w:fldChar w:fldCharType="end"/>
            </w:r>
          </w:p>
        </w:tc>
      </w:tr>
      <w:tr w:rsidR="006D4719" w:rsidRPr="00711EAC" w14:paraId="2C0DBC2C" w14:textId="77777777" w:rsidTr="006D4719">
        <w:trPr>
          <w:jc w:val="center"/>
        </w:trPr>
        <w:tc>
          <w:tcPr>
            <w:tcW w:w="138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BDF6A1C" w14:textId="77777777" w:rsidR="006D4719" w:rsidRPr="00711EAC" w:rsidRDefault="006D4719" w:rsidP="006D4719">
            <w:pPr>
              <w:pStyle w:val="TAL"/>
              <w:jc w:val="center"/>
              <w:rPr>
                <w:rFonts w:eastAsia="Arial Unicode MS"/>
                <w:lang w:eastAsia="zh-CN"/>
              </w:rPr>
            </w:pPr>
            <w:r w:rsidRPr="00711EAC">
              <w:rPr>
                <w:rFonts w:eastAsia="Arial Unicode MS"/>
                <w:lang w:eastAsia="zh-CN"/>
              </w:rPr>
              <w:t>5</w:t>
            </w:r>
          </w:p>
        </w:tc>
        <w:tc>
          <w:tcPr>
            <w:tcW w:w="6271" w:type="dxa"/>
            <w:tcBorders>
              <w:top w:val="single" w:sz="4" w:space="0" w:color="000000"/>
              <w:left w:val="single" w:sz="4" w:space="0" w:color="000000"/>
              <w:bottom w:val="single" w:sz="4" w:space="0" w:color="000000"/>
              <w:right w:val="single" w:sz="4" w:space="0" w:color="000000"/>
            </w:tcBorders>
            <w:shd w:val="clear" w:color="auto" w:fill="FFFFFF"/>
            <w:hideMark/>
          </w:tcPr>
          <w:p w14:paraId="64F67402" w14:textId="04C7F7F2" w:rsidR="006D4719" w:rsidRPr="00711EAC" w:rsidRDefault="006D4719" w:rsidP="006D4719">
            <w:pPr>
              <w:spacing w:after="0"/>
              <w:rPr>
                <w:rFonts w:ascii="Arial" w:eastAsia="Arial Unicode MS" w:hAnsi="Arial"/>
                <w:sz w:val="18"/>
                <w:lang w:eastAsia="ja-JP"/>
              </w:rPr>
            </w:pPr>
            <w:r w:rsidRPr="00711EAC">
              <w:rPr>
                <w:rFonts w:ascii="Arial" w:eastAsia="Arial Unicode MS" w:hAnsi="Arial"/>
                <w:sz w:val="18"/>
                <w:lang w:eastAsia="ja-JP"/>
              </w:rPr>
              <w:t>Electronic Toll Collection (ETC) service</w:t>
            </w:r>
          </w:p>
        </w:tc>
        <w:tc>
          <w:tcPr>
            <w:tcW w:w="14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DCD67A3" w14:textId="77777777" w:rsidR="006D4719" w:rsidRPr="00711EAC" w:rsidRDefault="006D4719" w:rsidP="006D4719">
            <w:pPr>
              <w:pStyle w:val="TAL"/>
              <w:rPr>
                <w:rFonts w:eastAsia="Arial Unicode MS"/>
                <w:lang w:eastAsia="zh-CN"/>
              </w:rPr>
            </w:pPr>
            <w:r w:rsidRPr="00711EAC">
              <w:rPr>
                <w:rFonts w:eastAsia="Arial Unicode MS"/>
                <w:lang w:eastAsia="zh-CN"/>
              </w:rPr>
              <w:t xml:space="preserve">See clause </w:t>
            </w:r>
            <w:r w:rsidRPr="00711EAC">
              <w:rPr>
                <w:rFonts w:eastAsia="Arial Unicode MS"/>
                <w:lang w:eastAsia="zh-CN"/>
              </w:rPr>
              <w:fldChar w:fldCharType="begin"/>
            </w:r>
            <w:r w:rsidRPr="00711EAC">
              <w:rPr>
                <w:rFonts w:eastAsia="Arial Unicode MS"/>
                <w:lang w:eastAsia="zh-CN"/>
              </w:rPr>
              <w:instrText xml:space="preserve"> REF _Ref488312399 \r \h </w:instrText>
            </w:r>
            <w:r w:rsidRPr="00711EAC">
              <w:rPr>
                <w:rFonts w:eastAsia="Arial Unicode MS"/>
                <w:lang w:eastAsia="zh-CN"/>
              </w:rPr>
            </w:r>
            <w:r w:rsidRPr="00711EAC">
              <w:rPr>
                <w:rFonts w:eastAsia="Arial Unicode MS"/>
                <w:lang w:eastAsia="zh-CN"/>
              </w:rPr>
              <w:fldChar w:fldCharType="separate"/>
            </w:r>
            <w:r w:rsidR="008731B3">
              <w:rPr>
                <w:rFonts w:eastAsia="Arial Unicode MS"/>
                <w:lang w:eastAsia="zh-CN"/>
              </w:rPr>
              <w:t>6.5</w:t>
            </w:r>
            <w:r w:rsidRPr="00711EAC">
              <w:rPr>
                <w:rFonts w:eastAsia="Arial Unicode MS"/>
                <w:lang w:eastAsia="zh-CN"/>
              </w:rPr>
              <w:fldChar w:fldCharType="end"/>
            </w:r>
          </w:p>
        </w:tc>
      </w:tr>
      <w:tr w:rsidR="006D4719" w:rsidRPr="00711EAC" w14:paraId="31B7E0F1" w14:textId="77777777" w:rsidTr="006D4719">
        <w:trPr>
          <w:jc w:val="center"/>
        </w:trPr>
        <w:tc>
          <w:tcPr>
            <w:tcW w:w="138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5F8A34D" w14:textId="77777777" w:rsidR="006D4719" w:rsidRPr="00711EAC" w:rsidRDefault="006D4719" w:rsidP="006D4719">
            <w:pPr>
              <w:pStyle w:val="TAL"/>
              <w:jc w:val="center"/>
              <w:rPr>
                <w:rFonts w:eastAsia="Arial Unicode MS"/>
                <w:lang w:eastAsia="zh-CN"/>
              </w:rPr>
            </w:pPr>
            <w:r w:rsidRPr="00711EAC">
              <w:rPr>
                <w:rFonts w:eastAsia="Arial Unicode MS"/>
                <w:lang w:eastAsia="zh-CN"/>
              </w:rPr>
              <w:t>6</w:t>
            </w:r>
          </w:p>
        </w:tc>
        <w:tc>
          <w:tcPr>
            <w:tcW w:w="6271" w:type="dxa"/>
            <w:tcBorders>
              <w:top w:val="single" w:sz="4" w:space="0" w:color="000000"/>
              <w:left w:val="single" w:sz="4" w:space="0" w:color="000000"/>
              <w:bottom w:val="single" w:sz="4" w:space="0" w:color="000000"/>
              <w:right w:val="single" w:sz="4" w:space="0" w:color="000000"/>
            </w:tcBorders>
            <w:shd w:val="clear" w:color="auto" w:fill="FFFFFF"/>
            <w:hideMark/>
          </w:tcPr>
          <w:p w14:paraId="4E9D871B" w14:textId="067FABCD" w:rsidR="006D4719" w:rsidRPr="00711EAC" w:rsidRDefault="006D4719" w:rsidP="006D4719">
            <w:pPr>
              <w:spacing w:after="0"/>
              <w:rPr>
                <w:rFonts w:ascii="Arial" w:eastAsia="Arial Unicode MS" w:hAnsi="Arial"/>
                <w:sz w:val="18"/>
                <w:lang w:eastAsia="ja-JP"/>
              </w:rPr>
            </w:pPr>
            <w:r w:rsidRPr="00711EAC">
              <w:rPr>
                <w:rFonts w:ascii="Arial" w:eastAsia="Arial Unicode MS" w:hAnsi="Arial"/>
                <w:sz w:val="18"/>
                <w:lang w:eastAsia="ja-JP"/>
              </w:rPr>
              <w:t>Taxi Advertisement</w:t>
            </w:r>
          </w:p>
        </w:tc>
        <w:tc>
          <w:tcPr>
            <w:tcW w:w="14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C54F140" w14:textId="77777777" w:rsidR="006D4719" w:rsidRPr="00711EAC" w:rsidRDefault="006D4719" w:rsidP="006D4719">
            <w:pPr>
              <w:pStyle w:val="TAL"/>
              <w:rPr>
                <w:rFonts w:eastAsia="Arial Unicode MS"/>
                <w:lang w:eastAsia="zh-CN"/>
              </w:rPr>
            </w:pPr>
            <w:r w:rsidRPr="00711EAC">
              <w:rPr>
                <w:rFonts w:eastAsia="Arial Unicode MS"/>
                <w:lang w:eastAsia="zh-CN"/>
              </w:rPr>
              <w:t xml:space="preserve">See clause </w:t>
            </w:r>
            <w:r w:rsidRPr="00711EAC">
              <w:rPr>
                <w:rFonts w:eastAsia="Arial Unicode MS"/>
                <w:lang w:eastAsia="zh-CN"/>
              </w:rPr>
              <w:fldChar w:fldCharType="begin"/>
            </w:r>
            <w:r w:rsidRPr="00711EAC">
              <w:rPr>
                <w:rFonts w:eastAsia="Arial Unicode MS"/>
                <w:lang w:eastAsia="zh-CN"/>
              </w:rPr>
              <w:instrText xml:space="preserve"> REF _Ref488312406 \r \h </w:instrText>
            </w:r>
            <w:r w:rsidRPr="00711EAC">
              <w:rPr>
                <w:rFonts w:eastAsia="Arial Unicode MS"/>
                <w:lang w:eastAsia="zh-CN"/>
              </w:rPr>
            </w:r>
            <w:r w:rsidRPr="00711EAC">
              <w:rPr>
                <w:rFonts w:eastAsia="Arial Unicode MS"/>
                <w:lang w:eastAsia="zh-CN"/>
              </w:rPr>
              <w:fldChar w:fldCharType="separate"/>
            </w:r>
            <w:r w:rsidR="008731B3">
              <w:rPr>
                <w:rFonts w:eastAsia="Arial Unicode MS"/>
                <w:lang w:eastAsia="zh-CN"/>
              </w:rPr>
              <w:t>6.6</w:t>
            </w:r>
            <w:r w:rsidRPr="00711EAC">
              <w:rPr>
                <w:rFonts w:eastAsia="Arial Unicode MS"/>
                <w:lang w:eastAsia="zh-CN"/>
              </w:rPr>
              <w:fldChar w:fldCharType="end"/>
            </w:r>
          </w:p>
        </w:tc>
      </w:tr>
      <w:tr w:rsidR="006D4719" w:rsidRPr="00711EAC" w14:paraId="22BEBDF0" w14:textId="77777777" w:rsidTr="006D4719">
        <w:trPr>
          <w:jc w:val="center"/>
        </w:trPr>
        <w:tc>
          <w:tcPr>
            <w:tcW w:w="138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63D5C55" w14:textId="77777777" w:rsidR="006D4719" w:rsidRPr="00711EAC" w:rsidRDefault="006D4719" w:rsidP="006D4719">
            <w:pPr>
              <w:pStyle w:val="TAL"/>
              <w:jc w:val="center"/>
              <w:rPr>
                <w:rFonts w:eastAsia="Arial Unicode MS"/>
                <w:lang w:eastAsia="zh-CN"/>
              </w:rPr>
            </w:pPr>
            <w:r w:rsidRPr="00711EAC">
              <w:rPr>
                <w:rFonts w:eastAsia="Arial Unicode MS"/>
                <w:lang w:eastAsia="zh-CN"/>
              </w:rPr>
              <w:t>7</w:t>
            </w:r>
          </w:p>
        </w:tc>
        <w:tc>
          <w:tcPr>
            <w:tcW w:w="6271" w:type="dxa"/>
            <w:tcBorders>
              <w:top w:val="single" w:sz="4" w:space="0" w:color="000000"/>
              <w:left w:val="single" w:sz="4" w:space="0" w:color="000000"/>
              <w:bottom w:val="single" w:sz="4" w:space="0" w:color="000000"/>
              <w:right w:val="single" w:sz="4" w:space="0" w:color="000000"/>
            </w:tcBorders>
            <w:shd w:val="clear" w:color="auto" w:fill="FFFFFF"/>
          </w:tcPr>
          <w:p w14:paraId="2B0C2077" w14:textId="6AEE8361" w:rsidR="006D4719" w:rsidRPr="00711EAC" w:rsidRDefault="006D4719" w:rsidP="006D4719">
            <w:pPr>
              <w:spacing w:after="0"/>
              <w:rPr>
                <w:rFonts w:ascii="Arial" w:eastAsia="Arial Unicode MS" w:hAnsi="Arial"/>
                <w:sz w:val="18"/>
                <w:lang w:eastAsia="ja-JP"/>
              </w:rPr>
            </w:pPr>
            <w:r w:rsidRPr="00711EAC">
              <w:rPr>
                <w:rFonts w:ascii="Arial" w:eastAsia="Arial Unicode MS" w:hAnsi="Arial"/>
                <w:sz w:val="18"/>
                <w:lang w:eastAsia="ja-JP"/>
              </w:rPr>
              <w:t>Vehicle Data Service</w:t>
            </w:r>
          </w:p>
        </w:tc>
        <w:tc>
          <w:tcPr>
            <w:tcW w:w="14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B464B2D" w14:textId="77777777" w:rsidR="006D4719" w:rsidRPr="00711EAC" w:rsidRDefault="006D4719" w:rsidP="006D4719">
            <w:pPr>
              <w:pStyle w:val="TAL"/>
              <w:rPr>
                <w:rFonts w:eastAsia="Arial Unicode MS"/>
                <w:lang w:eastAsia="zh-CN"/>
              </w:rPr>
            </w:pPr>
            <w:r w:rsidRPr="00711EAC">
              <w:rPr>
                <w:rFonts w:eastAsia="Arial Unicode MS"/>
                <w:lang w:eastAsia="zh-CN"/>
              </w:rPr>
              <w:t xml:space="preserve">See clause </w:t>
            </w:r>
            <w:r w:rsidRPr="00711EAC">
              <w:rPr>
                <w:rFonts w:eastAsia="Arial Unicode MS"/>
                <w:lang w:eastAsia="zh-CN"/>
              </w:rPr>
              <w:fldChar w:fldCharType="begin"/>
            </w:r>
            <w:r w:rsidRPr="00711EAC">
              <w:rPr>
                <w:rFonts w:eastAsia="Arial Unicode MS"/>
                <w:lang w:eastAsia="zh-CN"/>
              </w:rPr>
              <w:instrText xml:space="preserve"> REF _Ref488312411 \r \h </w:instrText>
            </w:r>
            <w:r w:rsidRPr="00711EAC">
              <w:rPr>
                <w:rFonts w:eastAsia="Arial Unicode MS"/>
                <w:lang w:eastAsia="zh-CN"/>
              </w:rPr>
            </w:r>
            <w:r w:rsidRPr="00711EAC">
              <w:rPr>
                <w:rFonts w:eastAsia="Arial Unicode MS"/>
                <w:lang w:eastAsia="zh-CN"/>
              </w:rPr>
              <w:fldChar w:fldCharType="separate"/>
            </w:r>
            <w:r w:rsidR="008731B3">
              <w:rPr>
                <w:rFonts w:eastAsia="Arial Unicode MS"/>
                <w:lang w:eastAsia="zh-CN"/>
              </w:rPr>
              <w:t>6.7</w:t>
            </w:r>
            <w:r w:rsidRPr="00711EAC">
              <w:rPr>
                <w:rFonts w:eastAsia="Arial Unicode MS"/>
                <w:lang w:eastAsia="zh-CN"/>
              </w:rPr>
              <w:fldChar w:fldCharType="end"/>
            </w:r>
          </w:p>
        </w:tc>
      </w:tr>
      <w:tr w:rsidR="006D4719" w:rsidRPr="00711EAC" w14:paraId="0AFAC98A" w14:textId="77777777" w:rsidTr="006D4719">
        <w:trPr>
          <w:jc w:val="center"/>
        </w:trPr>
        <w:tc>
          <w:tcPr>
            <w:tcW w:w="138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A8969B2" w14:textId="77777777" w:rsidR="006D4719" w:rsidRPr="00711EAC" w:rsidRDefault="006D4719" w:rsidP="006D4719">
            <w:pPr>
              <w:pStyle w:val="TAL"/>
              <w:jc w:val="center"/>
              <w:rPr>
                <w:rFonts w:eastAsia="Arial Unicode MS"/>
                <w:lang w:eastAsia="ja-JP"/>
              </w:rPr>
            </w:pPr>
            <w:r w:rsidRPr="00711EAC">
              <w:rPr>
                <w:rFonts w:eastAsia="Arial Unicode MS"/>
                <w:lang w:eastAsia="ja-JP"/>
              </w:rPr>
              <w:t>8</w:t>
            </w:r>
          </w:p>
        </w:tc>
        <w:tc>
          <w:tcPr>
            <w:tcW w:w="6271" w:type="dxa"/>
            <w:tcBorders>
              <w:top w:val="single" w:sz="4" w:space="0" w:color="000000"/>
              <w:left w:val="single" w:sz="4" w:space="0" w:color="000000"/>
              <w:bottom w:val="single" w:sz="4" w:space="0" w:color="000000"/>
              <w:right w:val="single" w:sz="4" w:space="0" w:color="000000"/>
            </w:tcBorders>
            <w:shd w:val="clear" w:color="auto" w:fill="FFFFFF"/>
          </w:tcPr>
          <w:p w14:paraId="54A88C68" w14:textId="77777777" w:rsidR="006D4719" w:rsidRPr="00711EAC" w:rsidRDefault="006D4719" w:rsidP="006D4719">
            <w:pPr>
              <w:spacing w:after="0"/>
              <w:rPr>
                <w:rFonts w:ascii="Arial" w:eastAsia="Arial Unicode MS" w:hAnsi="Arial"/>
                <w:sz w:val="18"/>
                <w:lang w:eastAsia="ja-JP"/>
              </w:rPr>
            </w:pPr>
            <w:r w:rsidRPr="00711EAC">
              <w:rPr>
                <w:rFonts w:ascii="Arial" w:eastAsia="Arial Unicode MS" w:hAnsi="Arial"/>
                <w:sz w:val="18"/>
                <w:lang w:eastAsia="ja-JP"/>
              </w:rPr>
              <w:t>Smart Automatic Driving</w:t>
            </w:r>
          </w:p>
        </w:tc>
        <w:tc>
          <w:tcPr>
            <w:tcW w:w="14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11F5B34" w14:textId="77777777" w:rsidR="006D4719" w:rsidRPr="00711EAC" w:rsidRDefault="006D4719" w:rsidP="006D4719">
            <w:pPr>
              <w:pStyle w:val="TAL"/>
              <w:rPr>
                <w:rFonts w:eastAsia="Arial Unicode MS"/>
                <w:lang w:eastAsia="ja-JP"/>
              </w:rPr>
            </w:pPr>
            <w:r w:rsidRPr="00711EAC">
              <w:rPr>
                <w:rFonts w:eastAsia="Arial Unicode MS"/>
                <w:lang w:eastAsia="zh-CN"/>
              </w:rPr>
              <w:t xml:space="preserve">See clause </w:t>
            </w:r>
            <w:r w:rsidRPr="00711EAC">
              <w:rPr>
                <w:rFonts w:eastAsia="Arial Unicode MS"/>
                <w:lang w:eastAsia="zh-CN"/>
              </w:rPr>
              <w:fldChar w:fldCharType="begin"/>
            </w:r>
            <w:r w:rsidRPr="00711EAC">
              <w:rPr>
                <w:rFonts w:eastAsia="Arial Unicode MS"/>
                <w:lang w:eastAsia="zh-CN"/>
              </w:rPr>
              <w:instrText xml:space="preserve"> REF _Ref488312420 \r \h </w:instrText>
            </w:r>
            <w:r w:rsidRPr="00711EAC">
              <w:rPr>
                <w:rFonts w:eastAsia="Arial Unicode MS"/>
                <w:lang w:eastAsia="zh-CN"/>
              </w:rPr>
            </w:r>
            <w:r w:rsidRPr="00711EAC">
              <w:rPr>
                <w:rFonts w:eastAsia="Arial Unicode MS"/>
                <w:lang w:eastAsia="zh-CN"/>
              </w:rPr>
              <w:fldChar w:fldCharType="separate"/>
            </w:r>
            <w:r w:rsidR="008731B3">
              <w:rPr>
                <w:rFonts w:eastAsia="Arial Unicode MS"/>
                <w:lang w:eastAsia="zh-CN"/>
              </w:rPr>
              <w:t>6.8</w:t>
            </w:r>
            <w:r w:rsidRPr="00711EAC">
              <w:rPr>
                <w:rFonts w:eastAsia="Arial Unicode MS"/>
                <w:lang w:eastAsia="zh-CN"/>
              </w:rPr>
              <w:fldChar w:fldCharType="end"/>
            </w:r>
          </w:p>
        </w:tc>
      </w:tr>
      <w:tr w:rsidR="006D4719" w:rsidRPr="00711EAC" w14:paraId="5B0617BE" w14:textId="77777777" w:rsidTr="006D4719">
        <w:trPr>
          <w:jc w:val="center"/>
        </w:trPr>
        <w:tc>
          <w:tcPr>
            <w:tcW w:w="138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21258F9" w14:textId="77777777" w:rsidR="006D4719" w:rsidRPr="00711EAC" w:rsidRDefault="006D4719" w:rsidP="006D4719">
            <w:pPr>
              <w:pStyle w:val="TAL"/>
              <w:jc w:val="center"/>
              <w:rPr>
                <w:rFonts w:eastAsia="Arial Unicode MS"/>
                <w:lang w:eastAsia="ja-JP"/>
              </w:rPr>
            </w:pPr>
            <w:r w:rsidRPr="00711EAC">
              <w:rPr>
                <w:rFonts w:eastAsia="Arial Unicode MS"/>
                <w:lang w:eastAsia="ja-JP"/>
              </w:rPr>
              <w:t>9</w:t>
            </w:r>
          </w:p>
        </w:tc>
        <w:tc>
          <w:tcPr>
            <w:tcW w:w="6271" w:type="dxa"/>
            <w:tcBorders>
              <w:top w:val="single" w:sz="4" w:space="0" w:color="000000"/>
              <w:left w:val="single" w:sz="4" w:space="0" w:color="000000"/>
              <w:bottom w:val="single" w:sz="4" w:space="0" w:color="000000"/>
              <w:right w:val="single" w:sz="4" w:space="0" w:color="000000"/>
            </w:tcBorders>
            <w:shd w:val="clear" w:color="auto" w:fill="FFFFFF"/>
          </w:tcPr>
          <w:p w14:paraId="24EC17E2" w14:textId="5B330B03" w:rsidR="006D4719" w:rsidRPr="00711EAC" w:rsidRDefault="006D4719" w:rsidP="006D4719">
            <w:pPr>
              <w:spacing w:after="0"/>
              <w:rPr>
                <w:rFonts w:ascii="Arial" w:eastAsia="Arial Unicode MS" w:hAnsi="Arial"/>
                <w:sz w:val="18"/>
                <w:lang w:eastAsia="ja-JP"/>
              </w:rPr>
            </w:pPr>
            <w:r w:rsidRPr="00711EAC">
              <w:rPr>
                <w:rFonts w:ascii="Arial" w:eastAsia="Arial Unicode MS" w:hAnsi="Arial"/>
                <w:sz w:val="18"/>
                <w:lang w:eastAsia="ja-JP"/>
              </w:rPr>
              <w:t>Vehicle Data Wipe Service</w:t>
            </w:r>
          </w:p>
        </w:tc>
        <w:tc>
          <w:tcPr>
            <w:tcW w:w="14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05D0143" w14:textId="77777777" w:rsidR="006D4719" w:rsidRPr="00711EAC" w:rsidRDefault="006D4719" w:rsidP="006D4719">
            <w:pPr>
              <w:pStyle w:val="TAL"/>
              <w:rPr>
                <w:rFonts w:eastAsia="Arial Unicode MS"/>
                <w:lang w:eastAsia="ja-JP"/>
              </w:rPr>
            </w:pPr>
            <w:r w:rsidRPr="00711EAC">
              <w:rPr>
                <w:rFonts w:eastAsia="Arial Unicode MS"/>
                <w:lang w:eastAsia="zh-CN"/>
              </w:rPr>
              <w:t xml:space="preserve">See clause </w:t>
            </w:r>
            <w:r w:rsidRPr="00711EAC">
              <w:rPr>
                <w:rFonts w:eastAsia="Arial Unicode MS"/>
                <w:lang w:eastAsia="zh-CN"/>
              </w:rPr>
              <w:fldChar w:fldCharType="begin"/>
            </w:r>
            <w:r w:rsidRPr="00711EAC">
              <w:rPr>
                <w:rFonts w:eastAsia="Arial Unicode MS"/>
                <w:lang w:eastAsia="zh-CN"/>
              </w:rPr>
              <w:instrText xml:space="preserve"> REF _Ref488312426 \r \h </w:instrText>
            </w:r>
            <w:r w:rsidRPr="00711EAC">
              <w:rPr>
                <w:rFonts w:eastAsia="Arial Unicode MS"/>
                <w:lang w:eastAsia="zh-CN"/>
              </w:rPr>
            </w:r>
            <w:r w:rsidRPr="00711EAC">
              <w:rPr>
                <w:rFonts w:eastAsia="Arial Unicode MS"/>
                <w:lang w:eastAsia="zh-CN"/>
              </w:rPr>
              <w:fldChar w:fldCharType="separate"/>
            </w:r>
            <w:r w:rsidR="008731B3">
              <w:rPr>
                <w:rFonts w:eastAsia="Arial Unicode MS"/>
                <w:lang w:eastAsia="zh-CN"/>
              </w:rPr>
              <w:t>6.9</w:t>
            </w:r>
            <w:r w:rsidRPr="00711EAC">
              <w:rPr>
                <w:rFonts w:eastAsia="Arial Unicode MS"/>
                <w:lang w:eastAsia="zh-CN"/>
              </w:rPr>
              <w:fldChar w:fldCharType="end"/>
            </w:r>
          </w:p>
        </w:tc>
      </w:tr>
      <w:tr w:rsidR="006D4719" w:rsidRPr="00711EAC" w14:paraId="2FF7CC33" w14:textId="77777777" w:rsidTr="006D4719">
        <w:trPr>
          <w:jc w:val="center"/>
        </w:trPr>
        <w:tc>
          <w:tcPr>
            <w:tcW w:w="138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3C9BAE7" w14:textId="77777777" w:rsidR="006D4719" w:rsidRPr="00711EAC" w:rsidRDefault="006D4719" w:rsidP="006D4719">
            <w:pPr>
              <w:pStyle w:val="TAL"/>
              <w:jc w:val="center"/>
              <w:rPr>
                <w:rFonts w:eastAsia="Arial Unicode MS"/>
                <w:lang w:eastAsia="ja-JP"/>
              </w:rPr>
            </w:pPr>
            <w:r w:rsidRPr="00711EAC">
              <w:rPr>
                <w:rFonts w:eastAsia="Arial Unicode MS"/>
                <w:lang w:eastAsia="ja-JP"/>
              </w:rPr>
              <w:t>10</w:t>
            </w:r>
          </w:p>
        </w:tc>
        <w:tc>
          <w:tcPr>
            <w:tcW w:w="6271" w:type="dxa"/>
            <w:tcBorders>
              <w:top w:val="single" w:sz="4" w:space="0" w:color="000000"/>
              <w:left w:val="single" w:sz="4" w:space="0" w:color="000000"/>
              <w:bottom w:val="single" w:sz="4" w:space="0" w:color="000000"/>
              <w:right w:val="single" w:sz="4" w:space="0" w:color="000000"/>
            </w:tcBorders>
            <w:shd w:val="clear" w:color="auto" w:fill="FFFFFF"/>
          </w:tcPr>
          <w:p w14:paraId="3D13F274" w14:textId="77777777" w:rsidR="006D4719" w:rsidRPr="00711EAC" w:rsidRDefault="006D4719" w:rsidP="006D4719">
            <w:pPr>
              <w:spacing w:after="0"/>
              <w:rPr>
                <w:rFonts w:ascii="Arial" w:eastAsia="Arial Unicode MS" w:hAnsi="Arial"/>
                <w:sz w:val="18"/>
                <w:lang w:eastAsia="ja-JP"/>
              </w:rPr>
            </w:pPr>
            <w:r w:rsidRPr="00711EAC">
              <w:rPr>
                <w:rFonts w:ascii="Arial" w:eastAsia="Arial Unicode MS" w:hAnsi="Arial"/>
                <w:sz w:val="18"/>
                <w:lang w:eastAsia="ja-JP"/>
              </w:rPr>
              <w:t>Vehicle Management based on Geo-Fence</w:t>
            </w:r>
          </w:p>
        </w:tc>
        <w:tc>
          <w:tcPr>
            <w:tcW w:w="14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149315E" w14:textId="77777777" w:rsidR="006D4719" w:rsidRPr="00711EAC" w:rsidRDefault="006D4719" w:rsidP="006D4719">
            <w:pPr>
              <w:pStyle w:val="TAL"/>
              <w:rPr>
                <w:rFonts w:eastAsia="Arial Unicode MS"/>
                <w:lang w:eastAsia="ja-JP"/>
              </w:rPr>
            </w:pPr>
            <w:r w:rsidRPr="00711EAC">
              <w:rPr>
                <w:rFonts w:eastAsia="Arial Unicode MS"/>
                <w:lang w:eastAsia="zh-CN"/>
              </w:rPr>
              <w:t xml:space="preserve">See clause </w:t>
            </w:r>
            <w:r w:rsidRPr="00711EAC">
              <w:rPr>
                <w:rFonts w:eastAsia="Arial Unicode MS"/>
                <w:lang w:eastAsia="zh-CN"/>
              </w:rPr>
              <w:fldChar w:fldCharType="begin"/>
            </w:r>
            <w:r w:rsidRPr="00711EAC">
              <w:rPr>
                <w:rFonts w:eastAsia="Arial Unicode MS"/>
                <w:lang w:eastAsia="zh-CN"/>
              </w:rPr>
              <w:instrText xml:space="preserve"> REF _Ref488312431 \r \h </w:instrText>
            </w:r>
            <w:r w:rsidRPr="00711EAC">
              <w:rPr>
                <w:rFonts w:eastAsia="Arial Unicode MS"/>
                <w:lang w:eastAsia="zh-CN"/>
              </w:rPr>
            </w:r>
            <w:r w:rsidRPr="00711EAC">
              <w:rPr>
                <w:rFonts w:eastAsia="Arial Unicode MS"/>
                <w:lang w:eastAsia="zh-CN"/>
              </w:rPr>
              <w:fldChar w:fldCharType="separate"/>
            </w:r>
            <w:r w:rsidR="008731B3">
              <w:rPr>
                <w:rFonts w:eastAsia="Arial Unicode MS"/>
                <w:lang w:eastAsia="zh-CN"/>
              </w:rPr>
              <w:t>6.10</w:t>
            </w:r>
            <w:r w:rsidRPr="00711EAC">
              <w:rPr>
                <w:rFonts w:eastAsia="Arial Unicode MS"/>
                <w:lang w:eastAsia="zh-CN"/>
              </w:rPr>
              <w:fldChar w:fldCharType="end"/>
            </w:r>
          </w:p>
        </w:tc>
      </w:tr>
      <w:tr w:rsidR="006D4719" w:rsidRPr="00711EAC" w14:paraId="0E4A2C28" w14:textId="77777777" w:rsidTr="006D4719">
        <w:trPr>
          <w:jc w:val="center"/>
        </w:trPr>
        <w:tc>
          <w:tcPr>
            <w:tcW w:w="138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0618D54" w14:textId="77777777" w:rsidR="006D4719" w:rsidRPr="00711EAC" w:rsidRDefault="006D4719" w:rsidP="006D4719">
            <w:pPr>
              <w:pStyle w:val="TAL"/>
              <w:jc w:val="center"/>
              <w:rPr>
                <w:rFonts w:eastAsia="Arial Unicode MS"/>
                <w:lang w:eastAsia="ja-JP"/>
              </w:rPr>
            </w:pPr>
            <w:r w:rsidRPr="00711EAC">
              <w:rPr>
                <w:rFonts w:eastAsia="Arial Unicode MS"/>
                <w:lang w:eastAsia="ja-JP"/>
              </w:rPr>
              <w:t>11</w:t>
            </w:r>
          </w:p>
        </w:tc>
        <w:tc>
          <w:tcPr>
            <w:tcW w:w="6271" w:type="dxa"/>
            <w:tcBorders>
              <w:top w:val="single" w:sz="4" w:space="0" w:color="000000"/>
              <w:left w:val="single" w:sz="4" w:space="0" w:color="000000"/>
              <w:bottom w:val="single" w:sz="4" w:space="0" w:color="000000"/>
              <w:right w:val="single" w:sz="4" w:space="0" w:color="000000"/>
            </w:tcBorders>
            <w:shd w:val="clear" w:color="auto" w:fill="FFFFFF"/>
          </w:tcPr>
          <w:p w14:paraId="4977B053" w14:textId="503A45C9" w:rsidR="006D4719" w:rsidRPr="00711EAC" w:rsidRDefault="006D4719" w:rsidP="006D4719">
            <w:pPr>
              <w:spacing w:after="0"/>
              <w:rPr>
                <w:rFonts w:ascii="Arial" w:eastAsia="Arial Unicode MS" w:hAnsi="Arial"/>
                <w:sz w:val="18"/>
                <w:lang w:eastAsia="ja-JP"/>
              </w:rPr>
            </w:pPr>
            <w:r w:rsidRPr="00711EAC">
              <w:rPr>
                <w:rFonts w:ascii="Arial" w:eastAsia="Arial Unicode MS" w:hAnsi="Arial"/>
                <w:sz w:val="18"/>
                <w:lang w:eastAsia="ja-JP"/>
              </w:rPr>
              <w:t>Secure Over-The-Air Firmware Update for Automotive ECUs</w:t>
            </w:r>
          </w:p>
        </w:tc>
        <w:tc>
          <w:tcPr>
            <w:tcW w:w="14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FB42DB5" w14:textId="77777777" w:rsidR="006D4719" w:rsidRPr="00711EAC" w:rsidRDefault="006D4719" w:rsidP="006D4719">
            <w:pPr>
              <w:pStyle w:val="TAL"/>
              <w:rPr>
                <w:rFonts w:eastAsia="Arial Unicode MS"/>
                <w:lang w:eastAsia="ja-JP"/>
              </w:rPr>
            </w:pPr>
            <w:r w:rsidRPr="00711EAC">
              <w:rPr>
                <w:rFonts w:eastAsia="Arial Unicode MS"/>
                <w:lang w:eastAsia="zh-CN"/>
              </w:rPr>
              <w:t xml:space="preserve">See clause </w:t>
            </w:r>
            <w:r w:rsidRPr="00711EAC">
              <w:rPr>
                <w:rFonts w:eastAsia="Arial Unicode MS"/>
                <w:lang w:eastAsia="zh-CN"/>
              </w:rPr>
              <w:fldChar w:fldCharType="begin"/>
            </w:r>
            <w:r w:rsidRPr="00711EAC">
              <w:rPr>
                <w:rFonts w:eastAsia="Arial Unicode MS"/>
                <w:lang w:eastAsia="zh-CN"/>
              </w:rPr>
              <w:instrText xml:space="preserve"> REF _Ref488312436 \r \h </w:instrText>
            </w:r>
            <w:r w:rsidRPr="00711EAC">
              <w:rPr>
                <w:rFonts w:eastAsia="Arial Unicode MS"/>
                <w:lang w:eastAsia="zh-CN"/>
              </w:rPr>
            </w:r>
            <w:r w:rsidRPr="00711EAC">
              <w:rPr>
                <w:rFonts w:eastAsia="Arial Unicode MS"/>
                <w:lang w:eastAsia="zh-CN"/>
              </w:rPr>
              <w:fldChar w:fldCharType="separate"/>
            </w:r>
            <w:r w:rsidR="008731B3">
              <w:rPr>
                <w:rFonts w:eastAsia="Arial Unicode MS"/>
                <w:lang w:eastAsia="zh-CN"/>
              </w:rPr>
              <w:t>6.11</w:t>
            </w:r>
            <w:r w:rsidRPr="00711EAC">
              <w:rPr>
                <w:rFonts w:eastAsia="Arial Unicode MS"/>
                <w:lang w:eastAsia="zh-CN"/>
              </w:rPr>
              <w:fldChar w:fldCharType="end"/>
            </w:r>
          </w:p>
        </w:tc>
      </w:tr>
      <w:tr w:rsidR="006D4719" w:rsidRPr="00711EAC" w14:paraId="48ED507F" w14:textId="77777777" w:rsidTr="006D4719">
        <w:trPr>
          <w:jc w:val="center"/>
        </w:trPr>
        <w:tc>
          <w:tcPr>
            <w:tcW w:w="138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E8CC53C" w14:textId="77777777" w:rsidR="006D4719" w:rsidRPr="00711EAC" w:rsidRDefault="006D4719" w:rsidP="006D4719">
            <w:pPr>
              <w:pStyle w:val="TAL"/>
              <w:jc w:val="center"/>
              <w:rPr>
                <w:rFonts w:eastAsia="Arial Unicode MS"/>
                <w:lang w:eastAsia="ja-JP"/>
              </w:rPr>
            </w:pPr>
            <w:r w:rsidRPr="00711EAC">
              <w:rPr>
                <w:rFonts w:eastAsia="Arial Unicode MS"/>
                <w:lang w:eastAsia="ja-JP"/>
              </w:rPr>
              <w:t>12</w:t>
            </w:r>
          </w:p>
        </w:tc>
        <w:tc>
          <w:tcPr>
            <w:tcW w:w="6271" w:type="dxa"/>
            <w:tcBorders>
              <w:top w:val="single" w:sz="4" w:space="0" w:color="000000"/>
              <w:left w:val="single" w:sz="4" w:space="0" w:color="000000"/>
              <w:bottom w:val="single" w:sz="4" w:space="0" w:color="000000"/>
              <w:right w:val="single" w:sz="4" w:space="0" w:color="000000"/>
            </w:tcBorders>
            <w:shd w:val="clear" w:color="auto" w:fill="FFFFFF"/>
          </w:tcPr>
          <w:p w14:paraId="09776C50" w14:textId="77777777" w:rsidR="006D4719" w:rsidRPr="00711EAC" w:rsidRDefault="006D4719" w:rsidP="006D4719">
            <w:pPr>
              <w:spacing w:after="0"/>
              <w:rPr>
                <w:rFonts w:ascii="Arial" w:eastAsia="Arial Unicode MS" w:hAnsi="Arial"/>
                <w:sz w:val="18"/>
                <w:lang w:eastAsia="ja-JP"/>
              </w:rPr>
            </w:pPr>
            <w:r w:rsidRPr="00711EAC">
              <w:rPr>
                <w:rFonts w:ascii="Arial" w:eastAsia="Arial Unicode MS" w:hAnsi="Arial"/>
                <w:sz w:val="18"/>
                <w:lang w:eastAsia="ja-JP"/>
              </w:rPr>
              <w:t>Car/Bicycle Sharing Services</w:t>
            </w:r>
          </w:p>
        </w:tc>
        <w:tc>
          <w:tcPr>
            <w:tcW w:w="14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582E08D" w14:textId="77777777" w:rsidR="006D4719" w:rsidRPr="00711EAC" w:rsidRDefault="006D4719" w:rsidP="006D4719">
            <w:pPr>
              <w:pStyle w:val="TAL"/>
              <w:rPr>
                <w:rFonts w:eastAsia="Arial Unicode MS"/>
                <w:lang w:eastAsia="ja-JP"/>
              </w:rPr>
            </w:pPr>
            <w:r w:rsidRPr="00711EAC">
              <w:rPr>
                <w:rFonts w:eastAsia="Arial Unicode MS"/>
                <w:lang w:eastAsia="zh-CN"/>
              </w:rPr>
              <w:t xml:space="preserve">See clause </w:t>
            </w:r>
            <w:r w:rsidRPr="00711EAC">
              <w:rPr>
                <w:rFonts w:eastAsia="Arial Unicode MS"/>
                <w:lang w:eastAsia="zh-CN"/>
              </w:rPr>
              <w:fldChar w:fldCharType="begin"/>
            </w:r>
            <w:r w:rsidRPr="00711EAC">
              <w:rPr>
                <w:rFonts w:eastAsia="Arial Unicode MS"/>
                <w:lang w:eastAsia="zh-CN"/>
              </w:rPr>
              <w:instrText xml:space="preserve"> REF _Ref488312446 \r \h </w:instrText>
            </w:r>
            <w:r w:rsidRPr="00711EAC">
              <w:rPr>
                <w:rFonts w:eastAsia="Arial Unicode MS"/>
                <w:lang w:eastAsia="zh-CN"/>
              </w:rPr>
            </w:r>
            <w:r w:rsidRPr="00711EAC">
              <w:rPr>
                <w:rFonts w:eastAsia="Arial Unicode MS"/>
                <w:lang w:eastAsia="zh-CN"/>
              </w:rPr>
              <w:fldChar w:fldCharType="separate"/>
            </w:r>
            <w:r w:rsidR="008731B3">
              <w:rPr>
                <w:rFonts w:eastAsia="Arial Unicode MS"/>
                <w:lang w:eastAsia="zh-CN"/>
              </w:rPr>
              <w:t>6.12</w:t>
            </w:r>
            <w:r w:rsidRPr="00711EAC">
              <w:rPr>
                <w:rFonts w:eastAsia="Arial Unicode MS"/>
                <w:lang w:eastAsia="zh-CN"/>
              </w:rPr>
              <w:fldChar w:fldCharType="end"/>
            </w:r>
          </w:p>
        </w:tc>
      </w:tr>
      <w:tr w:rsidR="006D4719" w:rsidRPr="00711EAC" w14:paraId="6D2877BB" w14:textId="77777777" w:rsidTr="006D4719">
        <w:trPr>
          <w:jc w:val="center"/>
        </w:trPr>
        <w:tc>
          <w:tcPr>
            <w:tcW w:w="138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335F8B8" w14:textId="77777777" w:rsidR="006D4719" w:rsidRPr="00711EAC" w:rsidRDefault="006D4719" w:rsidP="006D4719">
            <w:pPr>
              <w:pStyle w:val="TAL"/>
              <w:jc w:val="center"/>
              <w:rPr>
                <w:rFonts w:eastAsia="Arial Unicode MS"/>
                <w:lang w:eastAsia="ja-JP"/>
              </w:rPr>
            </w:pPr>
            <w:r w:rsidRPr="00711EAC">
              <w:rPr>
                <w:rFonts w:eastAsia="Arial Unicode MS"/>
                <w:lang w:eastAsia="ja-JP"/>
              </w:rPr>
              <w:t>13</w:t>
            </w:r>
          </w:p>
        </w:tc>
        <w:tc>
          <w:tcPr>
            <w:tcW w:w="6271" w:type="dxa"/>
            <w:tcBorders>
              <w:top w:val="single" w:sz="4" w:space="0" w:color="000000"/>
              <w:left w:val="single" w:sz="4" w:space="0" w:color="000000"/>
              <w:bottom w:val="single" w:sz="4" w:space="0" w:color="000000"/>
              <w:right w:val="single" w:sz="4" w:space="0" w:color="000000"/>
            </w:tcBorders>
            <w:shd w:val="clear" w:color="auto" w:fill="FFFFFF"/>
          </w:tcPr>
          <w:p w14:paraId="589389DA" w14:textId="77777777" w:rsidR="006D4719" w:rsidRPr="00711EAC" w:rsidRDefault="006D4719" w:rsidP="006D4719">
            <w:pPr>
              <w:spacing w:after="0"/>
              <w:rPr>
                <w:rFonts w:ascii="Arial" w:eastAsia="Arial Unicode MS" w:hAnsi="Arial"/>
                <w:sz w:val="18"/>
                <w:lang w:eastAsia="ja-JP"/>
              </w:rPr>
            </w:pPr>
            <w:r w:rsidRPr="00711EAC">
              <w:rPr>
                <w:rFonts w:ascii="Arial" w:eastAsia="Arial Unicode MS" w:hAnsi="Arial"/>
                <w:sz w:val="18"/>
                <w:lang w:eastAsia="ja-JP"/>
              </w:rPr>
              <w:t>Smart Parking</w:t>
            </w:r>
          </w:p>
        </w:tc>
        <w:tc>
          <w:tcPr>
            <w:tcW w:w="14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F1C5653" w14:textId="77777777" w:rsidR="006D4719" w:rsidRPr="00711EAC" w:rsidRDefault="006D4719" w:rsidP="006D4719">
            <w:pPr>
              <w:pStyle w:val="TAL"/>
              <w:rPr>
                <w:rFonts w:eastAsia="Arial Unicode MS"/>
                <w:lang w:eastAsia="ja-JP"/>
              </w:rPr>
            </w:pPr>
            <w:r w:rsidRPr="00711EAC">
              <w:rPr>
                <w:rFonts w:eastAsia="Arial Unicode MS"/>
                <w:lang w:eastAsia="zh-CN"/>
              </w:rPr>
              <w:t xml:space="preserve">See clause </w:t>
            </w:r>
            <w:r w:rsidRPr="00711EAC">
              <w:rPr>
                <w:rFonts w:eastAsia="Arial Unicode MS"/>
                <w:lang w:eastAsia="zh-CN"/>
              </w:rPr>
              <w:fldChar w:fldCharType="begin"/>
            </w:r>
            <w:r w:rsidRPr="00711EAC">
              <w:rPr>
                <w:rFonts w:eastAsia="Arial Unicode MS"/>
                <w:lang w:eastAsia="zh-CN"/>
              </w:rPr>
              <w:instrText xml:space="preserve"> REF _Ref488312454 \r \h </w:instrText>
            </w:r>
            <w:r w:rsidRPr="00711EAC">
              <w:rPr>
                <w:rFonts w:eastAsia="Arial Unicode MS"/>
                <w:lang w:eastAsia="zh-CN"/>
              </w:rPr>
            </w:r>
            <w:r w:rsidRPr="00711EAC">
              <w:rPr>
                <w:rFonts w:eastAsia="Arial Unicode MS"/>
                <w:lang w:eastAsia="zh-CN"/>
              </w:rPr>
              <w:fldChar w:fldCharType="separate"/>
            </w:r>
            <w:r w:rsidR="008731B3">
              <w:rPr>
                <w:rFonts w:eastAsia="Arial Unicode MS"/>
                <w:lang w:eastAsia="zh-CN"/>
              </w:rPr>
              <w:t>6.13</w:t>
            </w:r>
            <w:r w:rsidRPr="00711EAC">
              <w:rPr>
                <w:rFonts w:eastAsia="Arial Unicode MS"/>
                <w:lang w:eastAsia="zh-CN"/>
              </w:rPr>
              <w:fldChar w:fldCharType="end"/>
            </w:r>
          </w:p>
        </w:tc>
      </w:tr>
      <w:tr w:rsidR="006D4719" w:rsidRPr="00711EAC" w14:paraId="2BD261E3" w14:textId="77777777" w:rsidTr="006D4719">
        <w:trPr>
          <w:jc w:val="center"/>
        </w:trPr>
        <w:tc>
          <w:tcPr>
            <w:tcW w:w="138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4862902" w14:textId="77777777" w:rsidR="006D4719" w:rsidRPr="00711EAC" w:rsidRDefault="006D4719" w:rsidP="006D4719">
            <w:pPr>
              <w:pStyle w:val="TAL"/>
              <w:jc w:val="center"/>
              <w:rPr>
                <w:rFonts w:eastAsia="Arial Unicode MS"/>
                <w:lang w:eastAsia="ja-JP"/>
              </w:rPr>
            </w:pPr>
            <w:r w:rsidRPr="00711EAC">
              <w:rPr>
                <w:rFonts w:eastAsia="Arial Unicode MS"/>
                <w:lang w:eastAsia="ja-JP"/>
              </w:rPr>
              <w:t>14</w:t>
            </w:r>
          </w:p>
        </w:tc>
        <w:tc>
          <w:tcPr>
            <w:tcW w:w="6271" w:type="dxa"/>
            <w:tcBorders>
              <w:top w:val="single" w:sz="4" w:space="0" w:color="000000"/>
              <w:left w:val="single" w:sz="4" w:space="0" w:color="000000"/>
              <w:bottom w:val="single" w:sz="4" w:space="0" w:color="000000"/>
              <w:right w:val="single" w:sz="4" w:space="0" w:color="000000"/>
            </w:tcBorders>
            <w:shd w:val="clear" w:color="auto" w:fill="FFFFFF"/>
          </w:tcPr>
          <w:p w14:paraId="69E0171A" w14:textId="77777777" w:rsidR="006D4719" w:rsidRPr="00711EAC" w:rsidRDefault="006D4719" w:rsidP="006D4719">
            <w:pPr>
              <w:spacing w:after="0"/>
              <w:rPr>
                <w:rFonts w:ascii="Arial" w:eastAsia="Arial Unicode MS" w:hAnsi="Arial"/>
                <w:sz w:val="18"/>
                <w:lang w:eastAsia="ja-JP"/>
              </w:rPr>
            </w:pPr>
            <w:r w:rsidRPr="00711EAC">
              <w:rPr>
                <w:rFonts w:ascii="Arial" w:eastAsia="Arial Unicode MS" w:hAnsi="Arial"/>
                <w:sz w:val="18"/>
                <w:lang w:eastAsia="ja-JP"/>
              </w:rPr>
              <w:t>Vehicle Broadcasting without Registration</w:t>
            </w:r>
          </w:p>
        </w:tc>
        <w:tc>
          <w:tcPr>
            <w:tcW w:w="14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4E3376E" w14:textId="77777777" w:rsidR="006D4719" w:rsidRPr="00711EAC" w:rsidRDefault="006D4719" w:rsidP="006D4719">
            <w:pPr>
              <w:pStyle w:val="TAL"/>
              <w:rPr>
                <w:rFonts w:eastAsia="Arial Unicode MS"/>
                <w:lang w:eastAsia="ja-JP"/>
              </w:rPr>
            </w:pPr>
            <w:r w:rsidRPr="00711EAC">
              <w:rPr>
                <w:rFonts w:eastAsia="Arial Unicode MS"/>
                <w:lang w:eastAsia="zh-CN"/>
              </w:rPr>
              <w:t xml:space="preserve">See clause </w:t>
            </w:r>
            <w:r w:rsidRPr="00711EAC">
              <w:rPr>
                <w:rFonts w:eastAsia="Arial Unicode MS"/>
                <w:lang w:eastAsia="zh-CN"/>
              </w:rPr>
              <w:fldChar w:fldCharType="begin"/>
            </w:r>
            <w:r w:rsidRPr="00711EAC">
              <w:rPr>
                <w:rFonts w:eastAsia="Arial Unicode MS"/>
                <w:lang w:eastAsia="zh-CN"/>
              </w:rPr>
              <w:instrText xml:space="preserve"> REF _Ref488312460 \r \h </w:instrText>
            </w:r>
            <w:r w:rsidRPr="00711EAC">
              <w:rPr>
                <w:rFonts w:eastAsia="Arial Unicode MS"/>
                <w:lang w:eastAsia="zh-CN"/>
              </w:rPr>
            </w:r>
            <w:r w:rsidRPr="00711EAC">
              <w:rPr>
                <w:rFonts w:eastAsia="Arial Unicode MS"/>
                <w:lang w:eastAsia="zh-CN"/>
              </w:rPr>
              <w:fldChar w:fldCharType="separate"/>
            </w:r>
            <w:r w:rsidR="008731B3">
              <w:rPr>
                <w:rFonts w:eastAsia="Arial Unicode MS"/>
                <w:lang w:eastAsia="zh-CN"/>
              </w:rPr>
              <w:t>6.14</w:t>
            </w:r>
            <w:r w:rsidRPr="00711EAC">
              <w:rPr>
                <w:rFonts w:eastAsia="Arial Unicode MS"/>
                <w:lang w:eastAsia="zh-CN"/>
              </w:rPr>
              <w:fldChar w:fldCharType="end"/>
            </w:r>
          </w:p>
        </w:tc>
      </w:tr>
      <w:tr w:rsidR="006D4719" w:rsidRPr="00711EAC" w14:paraId="24EA9132" w14:textId="77777777" w:rsidTr="006D4719">
        <w:trPr>
          <w:jc w:val="center"/>
        </w:trPr>
        <w:tc>
          <w:tcPr>
            <w:tcW w:w="138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101FCA9" w14:textId="77777777" w:rsidR="006D4719" w:rsidRPr="00711EAC" w:rsidRDefault="006D4719" w:rsidP="006D4719">
            <w:pPr>
              <w:pStyle w:val="TAL"/>
              <w:jc w:val="center"/>
              <w:rPr>
                <w:rFonts w:eastAsia="Arial Unicode MS"/>
                <w:lang w:eastAsia="ja-JP"/>
              </w:rPr>
            </w:pPr>
            <w:r w:rsidRPr="00711EAC">
              <w:rPr>
                <w:rFonts w:eastAsia="Arial Unicode MS"/>
                <w:lang w:eastAsia="ja-JP"/>
              </w:rPr>
              <w:t>15</w:t>
            </w:r>
          </w:p>
        </w:tc>
        <w:tc>
          <w:tcPr>
            <w:tcW w:w="6271" w:type="dxa"/>
            <w:tcBorders>
              <w:top w:val="single" w:sz="4" w:space="0" w:color="000000"/>
              <w:left w:val="single" w:sz="4" w:space="0" w:color="000000"/>
              <w:bottom w:val="single" w:sz="4" w:space="0" w:color="000000"/>
              <w:right w:val="single" w:sz="4" w:space="0" w:color="000000"/>
            </w:tcBorders>
            <w:shd w:val="clear" w:color="auto" w:fill="FFFFFF"/>
          </w:tcPr>
          <w:p w14:paraId="0446A5E8" w14:textId="77777777" w:rsidR="006D4719" w:rsidRPr="00711EAC" w:rsidRDefault="006D4719" w:rsidP="006D4719">
            <w:pPr>
              <w:spacing w:after="0"/>
              <w:rPr>
                <w:rFonts w:ascii="Arial" w:eastAsia="Arial Unicode MS" w:hAnsi="Arial"/>
                <w:sz w:val="18"/>
                <w:lang w:eastAsia="ja-JP"/>
              </w:rPr>
            </w:pPr>
            <w:r w:rsidRPr="00711EAC">
              <w:rPr>
                <w:rFonts w:ascii="Arial" w:eastAsia="Arial Unicode MS" w:hAnsi="Arial"/>
                <w:sz w:val="18"/>
                <w:lang w:eastAsia="ja-JP"/>
              </w:rPr>
              <w:t>Vehicle location privacy protection</w:t>
            </w:r>
          </w:p>
        </w:tc>
        <w:tc>
          <w:tcPr>
            <w:tcW w:w="14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55765D6" w14:textId="77777777" w:rsidR="006D4719" w:rsidRPr="00711EAC" w:rsidRDefault="006D4719" w:rsidP="006D4719">
            <w:pPr>
              <w:pStyle w:val="TAL"/>
              <w:rPr>
                <w:rFonts w:eastAsia="Arial Unicode MS"/>
                <w:lang w:eastAsia="ja-JP"/>
              </w:rPr>
            </w:pPr>
            <w:r w:rsidRPr="00711EAC">
              <w:rPr>
                <w:rFonts w:eastAsia="Arial Unicode MS"/>
                <w:lang w:eastAsia="zh-CN"/>
              </w:rPr>
              <w:t xml:space="preserve">See clause </w:t>
            </w:r>
            <w:r w:rsidRPr="00711EAC">
              <w:rPr>
                <w:rFonts w:eastAsia="Arial Unicode MS"/>
                <w:lang w:eastAsia="zh-CN"/>
              </w:rPr>
              <w:fldChar w:fldCharType="begin"/>
            </w:r>
            <w:r w:rsidRPr="00711EAC">
              <w:rPr>
                <w:rFonts w:eastAsia="Arial Unicode MS"/>
                <w:lang w:eastAsia="zh-CN"/>
              </w:rPr>
              <w:instrText xml:space="preserve"> REF _Ref488312464 \r \h </w:instrText>
            </w:r>
            <w:r w:rsidRPr="00711EAC">
              <w:rPr>
                <w:rFonts w:eastAsia="Arial Unicode MS"/>
                <w:lang w:eastAsia="zh-CN"/>
              </w:rPr>
            </w:r>
            <w:r w:rsidRPr="00711EAC">
              <w:rPr>
                <w:rFonts w:eastAsia="Arial Unicode MS"/>
                <w:lang w:eastAsia="zh-CN"/>
              </w:rPr>
              <w:fldChar w:fldCharType="separate"/>
            </w:r>
            <w:r w:rsidR="008731B3">
              <w:rPr>
                <w:rFonts w:eastAsia="Arial Unicode MS"/>
                <w:lang w:eastAsia="zh-CN"/>
              </w:rPr>
              <w:t>6.15</w:t>
            </w:r>
            <w:r w:rsidRPr="00711EAC">
              <w:rPr>
                <w:rFonts w:eastAsia="Arial Unicode MS"/>
                <w:lang w:eastAsia="zh-CN"/>
              </w:rPr>
              <w:fldChar w:fldCharType="end"/>
            </w:r>
          </w:p>
        </w:tc>
      </w:tr>
      <w:tr w:rsidR="006D4719" w:rsidRPr="00711EAC" w14:paraId="0E7E3742" w14:textId="77777777" w:rsidTr="006D4719">
        <w:trPr>
          <w:jc w:val="center"/>
        </w:trPr>
        <w:tc>
          <w:tcPr>
            <w:tcW w:w="138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5D0E575" w14:textId="77777777" w:rsidR="006D4719" w:rsidRPr="00711EAC" w:rsidRDefault="006D4719" w:rsidP="006D4719">
            <w:pPr>
              <w:pStyle w:val="TAL"/>
              <w:jc w:val="center"/>
              <w:rPr>
                <w:rFonts w:eastAsia="Arial Unicode MS"/>
                <w:lang w:eastAsia="ja-JP"/>
              </w:rPr>
            </w:pPr>
            <w:r w:rsidRPr="00711EAC">
              <w:rPr>
                <w:rFonts w:eastAsia="Arial Unicode MS"/>
                <w:lang w:eastAsia="ja-JP"/>
              </w:rPr>
              <w:t>16</w:t>
            </w:r>
          </w:p>
        </w:tc>
        <w:tc>
          <w:tcPr>
            <w:tcW w:w="6271" w:type="dxa"/>
            <w:tcBorders>
              <w:top w:val="single" w:sz="4" w:space="0" w:color="000000"/>
              <w:left w:val="single" w:sz="4" w:space="0" w:color="000000"/>
              <w:bottom w:val="single" w:sz="4" w:space="0" w:color="000000"/>
              <w:right w:val="single" w:sz="4" w:space="0" w:color="000000"/>
            </w:tcBorders>
            <w:shd w:val="clear" w:color="auto" w:fill="FFFFFF"/>
          </w:tcPr>
          <w:p w14:paraId="49FF9F7B" w14:textId="77777777" w:rsidR="006D4719" w:rsidRPr="00711EAC" w:rsidRDefault="006D4719" w:rsidP="006D4719">
            <w:pPr>
              <w:spacing w:after="0"/>
              <w:rPr>
                <w:rFonts w:ascii="Arial" w:eastAsia="Arial Unicode MS" w:hAnsi="Arial"/>
                <w:sz w:val="18"/>
                <w:lang w:eastAsia="ja-JP"/>
              </w:rPr>
            </w:pPr>
            <w:r w:rsidRPr="00711EAC">
              <w:rPr>
                <w:rFonts w:ascii="Arial" w:eastAsia="Arial Unicode MS" w:hAnsi="Arial"/>
                <w:sz w:val="18"/>
                <w:lang w:eastAsia="ja-JP"/>
              </w:rPr>
              <w:t>Vehicle Domain service continuity</w:t>
            </w:r>
          </w:p>
        </w:tc>
        <w:tc>
          <w:tcPr>
            <w:tcW w:w="14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E9613B0" w14:textId="77777777" w:rsidR="006D4719" w:rsidRPr="00711EAC" w:rsidRDefault="006D4719" w:rsidP="006D4719">
            <w:pPr>
              <w:pStyle w:val="TAL"/>
              <w:rPr>
                <w:rFonts w:eastAsia="Arial Unicode MS"/>
                <w:lang w:eastAsia="ja-JP"/>
              </w:rPr>
            </w:pPr>
            <w:r w:rsidRPr="00711EAC">
              <w:rPr>
                <w:rFonts w:eastAsia="Arial Unicode MS"/>
                <w:lang w:eastAsia="zh-CN"/>
              </w:rPr>
              <w:t xml:space="preserve">See clause </w:t>
            </w:r>
            <w:r w:rsidRPr="00711EAC">
              <w:rPr>
                <w:rFonts w:eastAsia="Arial Unicode MS"/>
                <w:lang w:eastAsia="zh-CN"/>
              </w:rPr>
              <w:fldChar w:fldCharType="begin"/>
            </w:r>
            <w:r w:rsidRPr="00711EAC">
              <w:rPr>
                <w:rFonts w:eastAsia="Arial Unicode MS"/>
                <w:lang w:eastAsia="zh-CN"/>
              </w:rPr>
              <w:instrText xml:space="preserve"> REF _Ref488312470 \r \h </w:instrText>
            </w:r>
            <w:r w:rsidRPr="00711EAC">
              <w:rPr>
                <w:rFonts w:eastAsia="Arial Unicode MS"/>
                <w:lang w:eastAsia="zh-CN"/>
              </w:rPr>
            </w:r>
            <w:r w:rsidRPr="00711EAC">
              <w:rPr>
                <w:rFonts w:eastAsia="Arial Unicode MS"/>
                <w:lang w:eastAsia="zh-CN"/>
              </w:rPr>
              <w:fldChar w:fldCharType="separate"/>
            </w:r>
            <w:r w:rsidR="008731B3">
              <w:rPr>
                <w:rFonts w:eastAsia="Arial Unicode MS"/>
                <w:lang w:eastAsia="zh-CN"/>
              </w:rPr>
              <w:t>6.16</w:t>
            </w:r>
            <w:r w:rsidRPr="00711EAC">
              <w:rPr>
                <w:rFonts w:eastAsia="Arial Unicode MS"/>
                <w:lang w:eastAsia="zh-CN"/>
              </w:rPr>
              <w:fldChar w:fldCharType="end"/>
            </w:r>
          </w:p>
        </w:tc>
      </w:tr>
      <w:tr w:rsidR="006D4719" w:rsidRPr="00711EAC" w14:paraId="20A5D511" w14:textId="77777777" w:rsidTr="006D4719">
        <w:trPr>
          <w:jc w:val="center"/>
        </w:trPr>
        <w:tc>
          <w:tcPr>
            <w:tcW w:w="138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B1A9D3F" w14:textId="77777777" w:rsidR="006D4719" w:rsidRPr="00711EAC" w:rsidRDefault="006D4719" w:rsidP="006D4719">
            <w:pPr>
              <w:pStyle w:val="TAL"/>
              <w:jc w:val="center"/>
              <w:rPr>
                <w:rFonts w:eastAsia="Arial Unicode MS"/>
                <w:lang w:eastAsia="ja-JP"/>
              </w:rPr>
            </w:pPr>
            <w:r w:rsidRPr="00711EAC">
              <w:rPr>
                <w:rFonts w:eastAsia="Arial Unicode MS"/>
                <w:lang w:eastAsia="ja-JP"/>
              </w:rPr>
              <w:t>17</w:t>
            </w:r>
          </w:p>
        </w:tc>
        <w:tc>
          <w:tcPr>
            <w:tcW w:w="6271" w:type="dxa"/>
            <w:tcBorders>
              <w:top w:val="single" w:sz="4" w:space="0" w:color="000000"/>
              <w:left w:val="single" w:sz="4" w:space="0" w:color="000000"/>
              <w:bottom w:val="single" w:sz="4" w:space="0" w:color="000000"/>
              <w:right w:val="single" w:sz="4" w:space="0" w:color="000000"/>
            </w:tcBorders>
            <w:shd w:val="clear" w:color="auto" w:fill="FFFFFF"/>
          </w:tcPr>
          <w:p w14:paraId="670F2B30" w14:textId="77777777" w:rsidR="006D4719" w:rsidRPr="00711EAC" w:rsidRDefault="006D4719" w:rsidP="006D4719">
            <w:pPr>
              <w:spacing w:after="0"/>
              <w:rPr>
                <w:rFonts w:ascii="Arial" w:eastAsia="Arial Unicode MS" w:hAnsi="Arial"/>
                <w:sz w:val="18"/>
                <w:lang w:eastAsia="ja-JP"/>
              </w:rPr>
            </w:pPr>
            <w:r w:rsidRPr="00711EAC">
              <w:rPr>
                <w:rFonts w:ascii="Arial" w:eastAsia="Arial Unicode MS" w:hAnsi="Arial"/>
                <w:sz w:val="18"/>
                <w:lang w:eastAsia="ja-JP"/>
              </w:rPr>
              <w:t>Optimal Speed Recommendation</w:t>
            </w:r>
          </w:p>
        </w:tc>
        <w:tc>
          <w:tcPr>
            <w:tcW w:w="14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BF8BE35" w14:textId="77777777" w:rsidR="006D4719" w:rsidRPr="00711EAC" w:rsidRDefault="006D4719" w:rsidP="006D4719">
            <w:pPr>
              <w:pStyle w:val="TAL"/>
              <w:rPr>
                <w:rFonts w:eastAsia="Arial Unicode MS"/>
                <w:lang w:eastAsia="ja-JP"/>
              </w:rPr>
            </w:pPr>
            <w:r w:rsidRPr="00711EAC">
              <w:rPr>
                <w:rFonts w:eastAsia="Arial Unicode MS"/>
                <w:lang w:eastAsia="zh-CN"/>
              </w:rPr>
              <w:t xml:space="preserve">See clause </w:t>
            </w:r>
            <w:r w:rsidRPr="00711EAC">
              <w:rPr>
                <w:rFonts w:eastAsia="Arial Unicode MS"/>
                <w:lang w:eastAsia="zh-CN"/>
              </w:rPr>
              <w:fldChar w:fldCharType="begin"/>
            </w:r>
            <w:r w:rsidRPr="00711EAC">
              <w:rPr>
                <w:rFonts w:eastAsia="Arial Unicode MS"/>
                <w:lang w:eastAsia="zh-CN"/>
              </w:rPr>
              <w:instrText xml:space="preserve"> REF _Ref488312476 \r \h </w:instrText>
            </w:r>
            <w:r w:rsidRPr="00711EAC">
              <w:rPr>
                <w:rFonts w:eastAsia="Arial Unicode MS"/>
                <w:lang w:eastAsia="zh-CN"/>
              </w:rPr>
            </w:r>
            <w:r w:rsidRPr="00711EAC">
              <w:rPr>
                <w:rFonts w:eastAsia="Arial Unicode MS"/>
                <w:lang w:eastAsia="zh-CN"/>
              </w:rPr>
              <w:fldChar w:fldCharType="separate"/>
            </w:r>
            <w:r w:rsidR="008731B3">
              <w:rPr>
                <w:rFonts w:eastAsia="Arial Unicode MS"/>
                <w:lang w:eastAsia="zh-CN"/>
              </w:rPr>
              <w:t>6.17</w:t>
            </w:r>
            <w:r w:rsidRPr="00711EAC">
              <w:rPr>
                <w:rFonts w:eastAsia="Arial Unicode MS"/>
                <w:lang w:eastAsia="zh-CN"/>
              </w:rPr>
              <w:fldChar w:fldCharType="end"/>
            </w:r>
          </w:p>
        </w:tc>
      </w:tr>
      <w:tr w:rsidR="006D4719" w:rsidRPr="00711EAC" w14:paraId="4D2141D9" w14:textId="77777777" w:rsidTr="006D4719">
        <w:trPr>
          <w:jc w:val="center"/>
        </w:trPr>
        <w:tc>
          <w:tcPr>
            <w:tcW w:w="138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4EBB08A" w14:textId="77777777" w:rsidR="006D4719" w:rsidRPr="00711EAC" w:rsidRDefault="006D4719" w:rsidP="006D4719">
            <w:pPr>
              <w:pStyle w:val="TAL"/>
              <w:jc w:val="center"/>
              <w:rPr>
                <w:rFonts w:eastAsia="Arial Unicode MS"/>
                <w:lang w:eastAsia="ja-JP"/>
              </w:rPr>
            </w:pPr>
            <w:r w:rsidRPr="00711EAC">
              <w:rPr>
                <w:rFonts w:eastAsia="Arial Unicode MS"/>
                <w:lang w:eastAsia="ja-JP"/>
              </w:rPr>
              <w:t>18</w:t>
            </w:r>
          </w:p>
        </w:tc>
        <w:tc>
          <w:tcPr>
            <w:tcW w:w="6271" w:type="dxa"/>
            <w:tcBorders>
              <w:top w:val="single" w:sz="4" w:space="0" w:color="000000"/>
              <w:left w:val="single" w:sz="4" w:space="0" w:color="000000"/>
              <w:bottom w:val="single" w:sz="4" w:space="0" w:color="000000"/>
              <w:right w:val="single" w:sz="4" w:space="0" w:color="000000"/>
            </w:tcBorders>
            <w:shd w:val="clear" w:color="auto" w:fill="FFFFFF"/>
          </w:tcPr>
          <w:p w14:paraId="30E05CED" w14:textId="77777777" w:rsidR="006D4719" w:rsidRPr="00711EAC" w:rsidRDefault="006D4719" w:rsidP="006D4719">
            <w:pPr>
              <w:spacing w:after="0"/>
              <w:rPr>
                <w:rFonts w:ascii="Arial" w:eastAsia="Arial Unicode MS" w:hAnsi="Arial"/>
                <w:sz w:val="18"/>
                <w:lang w:eastAsia="ja-JP"/>
              </w:rPr>
            </w:pPr>
            <w:r w:rsidRPr="00711EAC">
              <w:rPr>
                <w:rFonts w:ascii="Arial" w:eastAsia="Arial Unicode MS" w:hAnsi="Arial"/>
                <w:sz w:val="18"/>
                <w:lang w:eastAsia="ja-JP"/>
              </w:rPr>
              <w:t>Autonomous driving</w:t>
            </w:r>
          </w:p>
        </w:tc>
        <w:tc>
          <w:tcPr>
            <w:tcW w:w="14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A59ABD1" w14:textId="77777777" w:rsidR="006D4719" w:rsidRPr="00711EAC" w:rsidRDefault="006D4719" w:rsidP="006D4719">
            <w:pPr>
              <w:pStyle w:val="TAL"/>
              <w:rPr>
                <w:rFonts w:eastAsia="Arial Unicode MS"/>
                <w:lang w:eastAsia="ja-JP"/>
              </w:rPr>
            </w:pPr>
            <w:r w:rsidRPr="00711EAC">
              <w:rPr>
                <w:rFonts w:eastAsia="Arial Unicode MS"/>
                <w:lang w:eastAsia="zh-CN"/>
              </w:rPr>
              <w:t xml:space="preserve">See clause </w:t>
            </w:r>
            <w:r w:rsidRPr="00711EAC">
              <w:rPr>
                <w:rFonts w:eastAsia="Arial Unicode MS"/>
                <w:lang w:eastAsia="zh-CN"/>
              </w:rPr>
              <w:fldChar w:fldCharType="begin"/>
            </w:r>
            <w:r w:rsidRPr="00711EAC">
              <w:rPr>
                <w:rFonts w:eastAsia="Arial Unicode MS"/>
                <w:lang w:eastAsia="zh-CN"/>
              </w:rPr>
              <w:instrText xml:space="preserve"> REF _Ref488312481 \r \h </w:instrText>
            </w:r>
            <w:r w:rsidRPr="00711EAC">
              <w:rPr>
                <w:rFonts w:eastAsia="Arial Unicode MS"/>
                <w:lang w:eastAsia="zh-CN"/>
              </w:rPr>
            </w:r>
            <w:r w:rsidRPr="00711EAC">
              <w:rPr>
                <w:rFonts w:eastAsia="Arial Unicode MS"/>
                <w:lang w:eastAsia="zh-CN"/>
              </w:rPr>
              <w:fldChar w:fldCharType="separate"/>
            </w:r>
            <w:r w:rsidR="008731B3">
              <w:rPr>
                <w:rFonts w:eastAsia="Arial Unicode MS"/>
                <w:lang w:eastAsia="zh-CN"/>
              </w:rPr>
              <w:t>6.18</w:t>
            </w:r>
            <w:r w:rsidRPr="00711EAC">
              <w:rPr>
                <w:rFonts w:eastAsia="Arial Unicode MS"/>
                <w:lang w:eastAsia="zh-CN"/>
              </w:rPr>
              <w:fldChar w:fldCharType="end"/>
            </w:r>
          </w:p>
        </w:tc>
      </w:tr>
      <w:tr w:rsidR="009B0309" w:rsidRPr="00711EAC" w14:paraId="6EDA50D9" w14:textId="77777777" w:rsidTr="009B0309">
        <w:trPr>
          <w:jc w:val="center"/>
        </w:trPr>
        <w:tc>
          <w:tcPr>
            <w:tcW w:w="138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03A943E" w14:textId="409DA609" w:rsidR="009B0309" w:rsidRPr="00711EAC" w:rsidRDefault="009B0309" w:rsidP="003C192F">
            <w:pPr>
              <w:pStyle w:val="TAL"/>
              <w:jc w:val="center"/>
              <w:rPr>
                <w:rFonts w:eastAsia="Arial Unicode MS"/>
                <w:lang w:eastAsia="ja-JP"/>
              </w:rPr>
            </w:pPr>
            <w:r>
              <w:rPr>
                <w:rFonts w:eastAsia="Arial Unicode MS"/>
                <w:lang w:eastAsia="ja-JP"/>
              </w:rPr>
              <w:t>19</w:t>
            </w:r>
          </w:p>
        </w:tc>
        <w:tc>
          <w:tcPr>
            <w:tcW w:w="6271" w:type="dxa"/>
            <w:tcBorders>
              <w:top w:val="single" w:sz="4" w:space="0" w:color="000000"/>
              <w:left w:val="single" w:sz="4" w:space="0" w:color="000000"/>
              <w:bottom w:val="single" w:sz="4" w:space="0" w:color="000000"/>
              <w:right w:val="single" w:sz="4" w:space="0" w:color="000000"/>
            </w:tcBorders>
            <w:shd w:val="clear" w:color="auto" w:fill="FFFFFF"/>
          </w:tcPr>
          <w:p w14:paraId="3255D3D5" w14:textId="529DAC9D" w:rsidR="009B0309" w:rsidRPr="00C44AA3" w:rsidRDefault="009B0309" w:rsidP="009B0309">
            <w:pPr>
              <w:spacing w:after="0"/>
              <w:rPr>
                <w:rFonts w:ascii="Arial" w:eastAsiaTheme="minorEastAsia" w:hAnsi="Arial"/>
                <w:sz w:val="18"/>
                <w:lang w:eastAsia="ja-JP"/>
              </w:rPr>
            </w:pPr>
            <w:r w:rsidRPr="009B0309">
              <w:rPr>
                <w:rFonts w:ascii="Arial" w:eastAsia="Arial Unicode MS" w:hAnsi="Arial"/>
                <w:sz w:val="18"/>
                <w:lang w:eastAsia="ja-JP"/>
              </w:rPr>
              <w:t>Automated Parking</w:t>
            </w:r>
          </w:p>
        </w:tc>
        <w:tc>
          <w:tcPr>
            <w:tcW w:w="14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1AC6CE5" w14:textId="03527D4B" w:rsidR="009B0309" w:rsidRPr="00711EAC" w:rsidRDefault="009B0309" w:rsidP="003C192F">
            <w:pPr>
              <w:pStyle w:val="TAL"/>
              <w:rPr>
                <w:rFonts w:eastAsia="Arial Unicode MS"/>
                <w:lang w:eastAsia="zh-CN"/>
              </w:rPr>
            </w:pPr>
            <w:r w:rsidRPr="00711EAC">
              <w:rPr>
                <w:rFonts w:eastAsia="Arial Unicode MS"/>
                <w:lang w:eastAsia="zh-CN"/>
              </w:rPr>
              <w:t xml:space="preserve">See clause </w:t>
            </w:r>
            <w:r w:rsidR="00AB5D82">
              <w:rPr>
                <w:rFonts w:eastAsia="Arial Unicode MS"/>
                <w:lang w:eastAsia="zh-CN"/>
              </w:rPr>
              <w:fldChar w:fldCharType="begin"/>
            </w:r>
            <w:r w:rsidR="00AB5D82">
              <w:rPr>
                <w:rFonts w:eastAsia="Arial Unicode MS"/>
                <w:lang w:eastAsia="zh-CN"/>
              </w:rPr>
              <w:instrText xml:space="preserve"> REF _Ref509610983 \r \h </w:instrText>
            </w:r>
            <w:r w:rsidR="00AB5D82">
              <w:rPr>
                <w:rFonts w:eastAsia="Arial Unicode MS"/>
                <w:lang w:eastAsia="zh-CN"/>
              </w:rPr>
            </w:r>
            <w:r w:rsidR="00AB5D82">
              <w:rPr>
                <w:rFonts w:eastAsia="Arial Unicode MS"/>
                <w:lang w:eastAsia="zh-CN"/>
              </w:rPr>
              <w:fldChar w:fldCharType="separate"/>
            </w:r>
            <w:r w:rsidR="00AB5D82">
              <w:rPr>
                <w:rFonts w:eastAsia="Arial Unicode MS"/>
                <w:lang w:eastAsia="zh-CN"/>
              </w:rPr>
              <w:t>6.22</w:t>
            </w:r>
            <w:r w:rsidR="00AB5D82">
              <w:rPr>
                <w:rFonts w:eastAsia="Arial Unicode MS"/>
                <w:lang w:eastAsia="zh-CN"/>
              </w:rPr>
              <w:fldChar w:fldCharType="end"/>
            </w:r>
          </w:p>
        </w:tc>
      </w:tr>
      <w:tr w:rsidR="009B0309" w:rsidRPr="00711EAC" w14:paraId="57AA72C9" w14:textId="77777777" w:rsidTr="009B0309">
        <w:trPr>
          <w:jc w:val="center"/>
        </w:trPr>
        <w:tc>
          <w:tcPr>
            <w:tcW w:w="138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85C95DC" w14:textId="5BD3711C" w:rsidR="009B0309" w:rsidRPr="00711EAC" w:rsidRDefault="009B0309" w:rsidP="003C192F">
            <w:pPr>
              <w:pStyle w:val="TAL"/>
              <w:jc w:val="center"/>
              <w:rPr>
                <w:rFonts w:eastAsia="Arial Unicode MS"/>
                <w:lang w:eastAsia="ja-JP"/>
              </w:rPr>
            </w:pPr>
            <w:r>
              <w:rPr>
                <w:rFonts w:eastAsia="Arial Unicode MS"/>
                <w:lang w:eastAsia="ja-JP"/>
              </w:rPr>
              <w:t>20</w:t>
            </w:r>
          </w:p>
        </w:tc>
        <w:tc>
          <w:tcPr>
            <w:tcW w:w="6271" w:type="dxa"/>
            <w:tcBorders>
              <w:top w:val="single" w:sz="4" w:space="0" w:color="000000"/>
              <w:left w:val="single" w:sz="4" w:space="0" w:color="000000"/>
              <w:bottom w:val="single" w:sz="4" w:space="0" w:color="000000"/>
              <w:right w:val="single" w:sz="4" w:space="0" w:color="000000"/>
            </w:tcBorders>
            <w:shd w:val="clear" w:color="auto" w:fill="FFFFFF"/>
          </w:tcPr>
          <w:p w14:paraId="22EDEAAC" w14:textId="53F4E33E" w:rsidR="009B0309" w:rsidRPr="00C44AA3" w:rsidRDefault="009B0309" w:rsidP="009B0309">
            <w:pPr>
              <w:spacing w:after="0"/>
              <w:rPr>
                <w:rFonts w:ascii="Arial" w:eastAsiaTheme="minorEastAsia" w:hAnsi="Arial"/>
                <w:sz w:val="18"/>
                <w:lang w:eastAsia="ja-JP"/>
              </w:rPr>
            </w:pPr>
            <w:r w:rsidRPr="009B0309">
              <w:rPr>
                <w:rFonts w:ascii="Arial" w:eastAsia="Arial Unicode MS" w:hAnsi="Arial"/>
                <w:sz w:val="18"/>
                <w:lang w:eastAsia="ja-JP"/>
              </w:rPr>
              <w:t>Platooning</w:t>
            </w:r>
          </w:p>
        </w:tc>
        <w:tc>
          <w:tcPr>
            <w:tcW w:w="14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C50827B" w14:textId="43453AB4" w:rsidR="009B0309" w:rsidRPr="00711EAC" w:rsidRDefault="009B0309" w:rsidP="003C192F">
            <w:pPr>
              <w:pStyle w:val="TAL"/>
              <w:rPr>
                <w:rFonts w:eastAsia="Arial Unicode MS"/>
                <w:lang w:eastAsia="zh-CN"/>
              </w:rPr>
            </w:pPr>
            <w:r w:rsidRPr="00711EAC">
              <w:rPr>
                <w:rFonts w:eastAsia="Arial Unicode MS"/>
                <w:lang w:eastAsia="zh-CN"/>
              </w:rPr>
              <w:t xml:space="preserve">See clause </w:t>
            </w:r>
            <w:r w:rsidR="00AB5D82">
              <w:rPr>
                <w:rFonts w:eastAsia="Arial Unicode MS"/>
                <w:lang w:eastAsia="zh-CN"/>
              </w:rPr>
              <w:fldChar w:fldCharType="begin"/>
            </w:r>
            <w:r w:rsidR="00AB5D82">
              <w:rPr>
                <w:rFonts w:eastAsia="Arial Unicode MS"/>
                <w:lang w:eastAsia="zh-CN"/>
              </w:rPr>
              <w:instrText xml:space="preserve"> REF _Ref509610838 \r \h </w:instrText>
            </w:r>
            <w:r w:rsidR="00AB5D82">
              <w:rPr>
                <w:rFonts w:eastAsia="Arial Unicode MS"/>
                <w:lang w:eastAsia="zh-CN"/>
              </w:rPr>
            </w:r>
            <w:r w:rsidR="00AB5D82">
              <w:rPr>
                <w:rFonts w:eastAsia="Arial Unicode MS"/>
                <w:lang w:eastAsia="zh-CN"/>
              </w:rPr>
              <w:fldChar w:fldCharType="separate"/>
            </w:r>
            <w:r w:rsidR="00AB5D82">
              <w:rPr>
                <w:rFonts w:eastAsia="Arial Unicode MS"/>
                <w:lang w:eastAsia="zh-CN"/>
              </w:rPr>
              <w:t>6.23</w:t>
            </w:r>
            <w:r w:rsidR="00AB5D82">
              <w:rPr>
                <w:rFonts w:eastAsia="Arial Unicode MS"/>
                <w:lang w:eastAsia="zh-CN"/>
              </w:rPr>
              <w:fldChar w:fldCharType="end"/>
            </w:r>
          </w:p>
        </w:tc>
      </w:tr>
      <w:tr w:rsidR="009B0309" w:rsidRPr="00711EAC" w14:paraId="00DC1C9D" w14:textId="77777777" w:rsidTr="009B0309">
        <w:trPr>
          <w:jc w:val="center"/>
        </w:trPr>
        <w:tc>
          <w:tcPr>
            <w:tcW w:w="138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1027B83" w14:textId="02F3E3D2" w:rsidR="009B0309" w:rsidRPr="00711EAC" w:rsidRDefault="009B0309" w:rsidP="003C192F">
            <w:pPr>
              <w:pStyle w:val="TAL"/>
              <w:jc w:val="center"/>
              <w:rPr>
                <w:rFonts w:eastAsia="Arial Unicode MS"/>
                <w:lang w:eastAsia="ja-JP"/>
              </w:rPr>
            </w:pPr>
            <w:r>
              <w:rPr>
                <w:rFonts w:eastAsia="Arial Unicode MS"/>
                <w:lang w:eastAsia="ja-JP"/>
              </w:rPr>
              <w:t>21</w:t>
            </w:r>
          </w:p>
        </w:tc>
        <w:tc>
          <w:tcPr>
            <w:tcW w:w="6271" w:type="dxa"/>
            <w:tcBorders>
              <w:top w:val="single" w:sz="4" w:space="0" w:color="000000"/>
              <w:left w:val="single" w:sz="4" w:space="0" w:color="000000"/>
              <w:bottom w:val="single" w:sz="4" w:space="0" w:color="000000"/>
              <w:right w:val="single" w:sz="4" w:space="0" w:color="000000"/>
            </w:tcBorders>
            <w:shd w:val="clear" w:color="auto" w:fill="FFFFFF"/>
          </w:tcPr>
          <w:p w14:paraId="1749190C" w14:textId="424F8112" w:rsidR="009B0309" w:rsidRPr="00C44AA3" w:rsidRDefault="009B0309" w:rsidP="009B0309">
            <w:pPr>
              <w:spacing w:after="0"/>
              <w:rPr>
                <w:rFonts w:ascii="Arial" w:eastAsiaTheme="minorEastAsia" w:hAnsi="Arial"/>
                <w:sz w:val="18"/>
                <w:lang w:eastAsia="ja-JP"/>
              </w:rPr>
            </w:pPr>
            <w:r w:rsidRPr="009B0309">
              <w:rPr>
                <w:rFonts w:ascii="Arial" w:eastAsia="Arial Unicode MS" w:hAnsi="Arial"/>
                <w:sz w:val="18"/>
                <w:lang w:eastAsia="ja-JP"/>
              </w:rPr>
              <w:t>Highway pilot</w:t>
            </w:r>
          </w:p>
        </w:tc>
        <w:tc>
          <w:tcPr>
            <w:tcW w:w="14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A52ADA2" w14:textId="0E89047F" w:rsidR="009B0309" w:rsidRPr="00711EAC" w:rsidRDefault="009B0309" w:rsidP="003C192F">
            <w:pPr>
              <w:pStyle w:val="TAL"/>
              <w:rPr>
                <w:rFonts w:eastAsia="Arial Unicode MS"/>
                <w:lang w:eastAsia="zh-CN"/>
              </w:rPr>
            </w:pPr>
            <w:r w:rsidRPr="00711EAC">
              <w:rPr>
                <w:rFonts w:eastAsia="Arial Unicode MS"/>
                <w:lang w:eastAsia="zh-CN"/>
              </w:rPr>
              <w:t xml:space="preserve">See clause </w:t>
            </w:r>
            <w:r w:rsidR="00AB5D82">
              <w:rPr>
                <w:rFonts w:eastAsia="Arial Unicode MS"/>
                <w:lang w:eastAsia="zh-CN"/>
              </w:rPr>
              <w:fldChar w:fldCharType="begin"/>
            </w:r>
            <w:r w:rsidR="00AB5D82">
              <w:rPr>
                <w:rFonts w:eastAsia="Arial Unicode MS"/>
                <w:lang w:eastAsia="zh-CN"/>
              </w:rPr>
              <w:instrText xml:space="preserve"> REF _Ref509610871 \r \h </w:instrText>
            </w:r>
            <w:r w:rsidR="00AB5D82">
              <w:rPr>
                <w:rFonts w:eastAsia="Arial Unicode MS"/>
                <w:lang w:eastAsia="zh-CN"/>
              </w:rPr>
            </w:r>
            <w:r w:rsidR="00AB5D82">
              <w:rPr>
                <w:rFonts w:eastAsia="Arial Unicode MS"/>
                <w:lang w:eastAsia="zh-CN"/>
              </w:rPr>
              <w:fldChar w:fldCharType="separate"/>
            </w:r>
            <w:r w:rsidR="00AB5D82">
              <w:rPr>
                <w:rFonts w:eastAsia="Arial Unicode MS"/>
                <w:lang w:eastAsia="zh-CN"/>
              </w:rPr>
              <w:t>6.24</w:t>
            </w:r>
            <w:r w:rsidR="00AB5D82">
              <w:rPr>
                <w:rFonts w:eastAsia="Arial Unicode MS"/>
                <w:lang w:eastAsia="zh-CN"/>
              </w:rPr>
              <w:fldChar w:fldCharType="end"/>
            </w:r>
          </w:p>
        </w:tc>
      </w:tr>
      <w:tr w:rsidR="009B0309" w:rsidRPr="00711EAC" w14:paraId="0E82A545" w14:textId="77777777" w:rsidTr="009B0309">
        <w:trPr>
          <w:jc w:val="center"/>
        </w:trPr>
        <w:tc>
          <w:tcPr>
            <w:tcW w:w="138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74250B6" w14:textId="66D6CF79" w:rsidR="009B0309" w:rsidRPr="00711EAC" w:rsidRDefault="009B0309" w:rsidP="003C192F">
            <w:pPr>
              <w:pStyle w:val="TAL"/>
              <w:jc w:val="center"/>
              <w:rPr>
                <w:rFonts w:eastAsia="Arial Unicode MS"/>
                <w:lang w:eastAsia="ja-JP"/>
              </w:rPr>
            </w:pPr>
            <w:r>
              <w:rPr>
                <w:rFonts w:eastAsia="Arial Unicode MS"/>
                <w:lang w:eastAsia="ja-JP"/>
              </w:rPr>
              <w:t>22</w:t>
            </w:r>
          </w:p>
        </w:tc>
        <w:tc>
          <w:tcPr>
            <w:tcW w:w="6271" w:type="dxa"/>
            <w:tcBorders>
              <w:top w:val="single" w:sz="4" w:space="0" w:color="000000"/>
              <w:left w:val="single" w:sz="4" w:space="0" w:color="000000"/>
              <w:bottom w:val="single" w:sz="4" w:space="0" w:color="000000"/>
              <w:right w:val="single" w:sz="4" w:space="0" w:color="000000"/>
            </w:tcBorders>
            <w:shd w:val="clear" w:color="auto" w:fill="FFFFFF"/>
          </w:tcPr>
          <w:p w14:paraId="661F06E5" w14:textId="1FA8E773" w:rsidR="009B0309" w:rsidRPr="00C44AA3" w:rsidRDefault="009B0309" w:rsidP="009B0309">
            <w:pPr>
              <w:spacing w:after="0"/>
              <w:rPr>
                <w:rFonts w:ascii="Arial" w:eastAsiaTheme="minorEastAsia" w:hAnsi="Arial"/>
                <w:sz w:val="18"/>
                <w:lang w:eastAsia="ja-JP"/>
              </w:rPr>
            </w:pPr>
            <w:r w:rsidRPr="009B0309">
              <w:rPr>
                <w:rFonts w:ascii="Arial" w:eastAsia="Arial Unicode MS" w:hAnsi="Arial"/>
                <w:sz w:val="18"/>
                <w:lang w:eastAsia="ja-JP"/>
              </w:rPr>
              <w:t>Car rebalancing service</w:t>
            </w:r>
          </w:p>
        </w:tc>
        <w:tc>
          <w:tcPr>
            <w:tcW w:w="14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F586E0C" w14:textId="4C582661" w:rsidR="009B0309" w:rsidRPr="00711EAC" w:rsidRDefault="009B0309" w:rsidP="003C192F">
            <w:pPr>
              <w:pStyle w:val="TAL"/>
              <w:rPr>
                <w:rFonts w:eastAsia="Arial Unicode MS"/>
                <w:lang w:eastAsia="zh-CN"/>
              </w:rPr>
            </w:pPr>
            <w:r w:rsidRPr="00711EAC">
              <w:rPr>
                <w:rFonts w:eastAsia="Arial Unicode MS"/>
                <w:lang w:eastAsia="zh-CN"/>
              </w:rPr>
              <w:t xml:space="preserve">See clause </w:t>
            </w:r>
            <w:r w:rsidR="00AB5D82">
              <w:rPr>
                <w:rFonts w:eastAsia="Arial Unicode MS"/>
                <w:lang w:eastAsia="zh-CN"/>
              </w:rPr>
              <w:fldChar w:fldCharType="begin"/>
            </w:r>
            <w:r w:rsidR="00AB5D82">
              <w:rPr>
                <w:rFonts w:eastAsia="Arial Unicode MS"/>
                <w:lang w:eastAsia="zh-CN"/>
              </w:rPr>
              <w:instrText xml:space="preserve"> REF _Ref509611099 \r \h </w:instrText>
            </w:r>
            <w:r w:rsidR="00AB5D82">
              <w:rPr>
                <w:rFonts w:eastAsia="Arial Unicode MS"/>
                <w:lang w:eastAsia="zh-CN"/>
              </w:rPr>
            </w:r>
            <w:r w:rsidR="00AB5D82">
              <w:rPr>
                <w:rFonts w:eastAsia="Arial Unicode MS"/>
                <w:lang w:eastAsia="zh-CN"/>
              </w:rPr>
              <w:fldChar w:fldCharType="separate"/>
            </w:r>
            <w:r w:rsidR="00AB5D82">
              <w:rPr>
                <w:rFonts w:eastAsia="Arial Unicode MS"/>
                <w:lang w:eastAsia="zh-CN"/>
              </w:rPr>
              <w:t>6.25</w:t>
            </w:r>
            <w:r w:rsidR="00AB5D82">
              <w:rPr>
                <w:rFonts w:eastAsia="Arial Unicode MS"/>
                <w:lang w:eastAsia="zh-CN"/>
              </w:rPr>
              <w:fldChar w:fldCharType="end"/>
            </w:r>
          </w:p>
        </w:tc>
      </w:tr>
      <w:tr w:rsidR="009B0309" w:rsidRPr="00711EAC" w14:paraId="0FB424FC" w14:textId="77777777" w:rsidTr="009B0309">
        <w:trPr>
          <w:jc w:val="center"/>
        </w:trPr>
        <w:tc>
          <w:tcPr>
            <w:tcW w:w="138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50AF28D" w14:textId="791A74AE" w:rsidR="009B0309" w:rsidRPr="00711EAC" w:rsidRDefault="009B0309" w:rsidP="003C192F">
            <w:pPr>
              <w:pStyle w:val="TAL"/>
              <w:jc w:val="center"/>
              <w:rPr>
                <w:rFonts w:eastAsia="Arial Unicode MS"/>
                <w:lang w:eastAsia="ja-JP"/>
              </w:rPr>
            </w:pPr>
            <w:r>
              <w:rPr>
                <w:rFonts w:eastAsia="Arial Unicode MS"/>
                <w:lang w:eastAsia="ja-JP"/>
              </w:rPr>
              <w:t>23</w:t>
            </w:r>
          </w:p>
        </w:tc>
        <w:tc>
          <w:tcPr>
            <w:tcW w:w="6271" w:type="dxa"/>
            <w:tcBorders>
              <w:top w:val="single" w:sz="4" w:space="0" w:color="000000"/>
              <w:left w:val="single" w:sz="4" w:space="0" w:color="000000"/>
              <w:bottom w:val="single" w:sz="4" w:space="0" w:color="000000"/>
              <w:right w:val="single" w:sz="4" w:space="0" w:color="000000"/>
            </w:tcBorders>
            <w:shd w:val="clear" w:color="auto" w:fill="FFFFFF"/>
          </w:tcPr>
          <w:p w14:paraId="5007E4B0" w14:textId="798053D2" w:rsidR="009B0309" w:rsidRPr="00711EAC" w:rsidRDefault="009B0309" w:rsidP="003C192F">
            <w:pPr>
              <w:spacing w:after="0"/>
              <w:rPr>
                <w:rFonts w:ascii="Arial" w:eastAsia="Arial Unicode MS" w:hAnsi="Arial"/>
                <w:sz w:val="18"/>
                <w:lang w:eastAsia="ja-JP"/>
              </w:rPr>
            </w:pPr>
            <w:r w:rsidRPr="009B0309">
              <w:rPr>
                <w:rFonts w:ascii="Arial" w:eastAsia="Arial Unicode MS" w:hAnsi="Arial"/>
                <w:sz w:val="18"/>
                <w:lang w:eastAsia="ja-JP"/>
              </w:rPr>
              <w:t>Urban driving</w:t>
            </w:r>
          </w:p>
        </w:tc>
        <w:tc>
          <w:tcPr>
            <w:tcW w:w="147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9DD0921" w14:textId="7900A1CC" w:rsidR="009B0309" w:rsidRPr="00711EAC" w:rsidRDefault="009B0309" w:rsidP="003C192F">
            <w:pPr>
              <w:pStyle w:val="TAL"/>
              <w:rPr>
                <w:rFonts w:eastAsia="Arial Unicode MS"/>
                <w:lang w:eastAsia="zh-CN"/>
              </w:rPr>
            </w:pPr>
            <w:r w:rsidRPr="00711EAC">
              <w:rPr>
                <w:rFonts w:eastAsia="Arial Unicode MS"/>
                <w:lang w:eastAsia="zh-CN"/>
              </w:rPr>
              <w:t xml:space="preserve">See clause </w:t>
            </w:r>
            <w:r w:rsidR="00AB5D82">
              <w:rPr>
                <w:rFonts w:eastAsia="Arial Unicode MS"/>
                <w:lang w:eastAsia="zh-CN"/>
              </w:rPr>
              <w:fldChar w:fldCharType="begin"/>
            </w:r>
            <w:r w:rsidR="00AB5D82">
              <w:rPr>
                <w:rFonts w:eastAsia="Arial Unicode MS"/>
                <w:lang w:eastAsia="zh-CN"/>
              </w:rPr>
              <w:instrText xml:space="preserve"> REF _Ref509611165 \r \h </w:instrText>
            </w:r>
            <w:r w:rsidR="00AB5D82">
              <w:rPr>
                <w:rFonts w:eastAsia="Arial Unicode MS"/>
                <w:lang w:eastAsia="zh-CN"/>
              </w:rPr>
            </w:r>
            <w:r w:rsidR="00AB5D82">
              <w:rPr>
                <w:rFonts w:eastAsia="Arial Unicode MS"/>
                <w:lang w:eastAsia="zh-CN"/>
              </w:rPr>
              <w:fldChar w:fldCharType="separate"/>
            </w:r>
            <w:r w:rsidR="00AB5D82">
              <w:rPr>
                <w:rFonts w:eastAsia="Arial Unicode MS"/>
                <w:lang w:eastAsia="zh-CN"/>
              </w:rPr>
              <w:t>6.26</w:t>
            </w:r>
            <w:r w:rsidR="00AB5D82">
              <w:rPr>
                <w:rFonts w:eastAsia="Arial Unicode MS"/>
                <w:lang w:eastAsia="zh-CN"/>
              </w:rPr>
              <w:fldChar w:fldCharType="end"/>
            </w:r>
          </w:p>
        </w:tc>
      </w:tr>
    </w:tbl>
    <w:p w14:paraId="03BCB04D" w14:textId="77777777" w:rsidR="009B0309" w:rsidRPr="00C44AA3" w:rsidRDefault="009B0309" w:rsidP="006D4719">
      <w:pPr>
        <w:rPr>
          <w:rFonts w:eastAsiaTheme="minorEastAsia"/>
          <w:lang w:eastAsia="ja-JP"/>
        </w:rPr>
      </w:pPr>
    </w:p>
    <w:p w14:paraId="52ABBBC6" w14:textId="77777777" w:rsidR="006D4719" w:rsidRPr="00711EAC" w:rsidRDefault="006D4719" w:rsidP="006D4719">
      <w:pPr>
        <w:rPr>
          <w:lang w:eastAsia="ja-JP"/>
        </w:rPr>
      </w:pPr>
      <w:r w:rsidRPr="00711EAC">
        <w:rPr>
          <w:lang w:eastAsia="ja-JP"/>
        </w:rPr>
        <w:t>Though these use cases are focusing on the vehicular domain, the ways of functional deployment are different. The following clauses provide three types of high level oneM2M architecture mapping for these use cases.</w:t>
      </w:r>
    </w:p>
    <w:p w14:paraId="214F894D" w14:textId="77777777" w:rsidR="006D4719" w:rsidRPr="00711EAC" w:rsidRDefault="006D4719" w:rsidP="0028517B">
      <w:pPr>
        <w:pStyle w:val="Heading2"/>
        <w:numPr>
          <w:ilvl w:val="1"/>
          <w:numId w:val="85"/>
        </w:numPr>
        <w:tabs>
          <w:tab w:val="left" w:pos="1140"/>
        </w:tabs>
        <w:rPr>
          <w:lang w:eastAsia="ja-JP"/>
        </w:rPr>
      </w:pPr>
      <w:bookmarkStart w:id="2572" w:name="_Toc489880679"/>
      <w:bookmarkStart w:id="2573" w:name="_Toc520554918"/>
      <w:r w:rsidRPr="00711EAC">
        <w:rPr>
          <w:lang w:eastAsia="ja-JP"/>
        </w:rPr>
        <w:t>Vehicular Architecture Type 1</w:t>
      </w:r>
      <w:bookmarkEnd w:id="2572"/>
      <w:bookmarkEnd w:id="2573"/>
    </w:p>
    <w:p w14:paraId="035317CF" w14:textId="48981796" w:rsidR="006D4719" w:rsidRPr="00711EAC" w:rsidRDefault="006D4719" w:rsidP="006D4719">
      <w:pPr>
        <w:rPr>
          <w:lang w:eastAsia="ja-JP"/>
        </w:rPr>
      </w:pPr>
      <w:r>
        <w:rPr>
          <w:lang w:eastAsia="ja-JP"/>
        </w:rPr>
        <w:fldChar w:fldCharType="begin"/>
      </w:r>
      <w:r>
        <w:rPr>
          <w:lang w:eastAsia="ja-JP"/>
        </w:rPr>
        <w:instrText xml:space="preserve"> REF _Ref489881380 \h </w:instrText>
      </w:r>
      <w:r>
        <w:rPr>
          <w:lang w:eastAsia="ja-JP"/>
        </w:rPr>
      </w:r>
      <w:r>
        <w:rPr>
          <w:lang w:eastAsia="ja-JP"/>
        </w:rPr>
        <w:fldChar w:fldCharType="separate"/>
      </w:r>
      <w:r w:rsidR="008731B3" w:rsidRPr="00711EAC">
        <w:t xml:space="preserve">Figure </w:t>
      </w:r>
      <w:r w:rsidR="008731B3">
        <w:rPr>
          <w:noProof/>
        </w:rPr>
        <w:t>8.2</w:t>
      </w:r>
      <w:r w:rsidR="008731B3" w:rsidRPr="00711EAC">
        <w:noBreakHyphen/>
      </w:r>
      <w:r w:rsidR="008731B3">
        <w:rPr>
          <w:noProof/>
        </w:rPr>
        <w:t>1</w:t>
      </w:r>
      <w:r>
        <w:rPr>
          <w:lang w:eastAsia="ja-JP"/>
        </w:rPr>
        <w:fldChar w:fldCharType="end"/>
      </w:r>
      <w:r w:rsidRPr="00711EAC">
        <w:rPr>
          <w:lang w:eastAsia="ja-JP"/>
        </w:rPr>
        <w:t xml:space="preserve"> illustrates the first type of high level oneM2M architecture in vehicular domain. In this type, vehicular domain applications and the M2M service platform described in each use case are mapped to the IN (Infrastructure Node). Each vehicle is equipped with a communication module which supports cellular network or other wireless communication technologies, and the vehicle can connect to a service platform via the communication module. Alternatively, an external unit such as the smartphone acts as both a communication module and a GW. In this case, the external unit would connect to in-vehicle network via some network technologies such as Bluetooth.</w:t>
      </w:r>
    </w:p>
    <w:p w14:paraId="25C50298" w14:textId="77777777" w:rsidR="006D4719" w:rsidRPr="00711EAC" w:rsidRDefault="006D4719">
      <w:pPr>
        <w:rPr>
          <w:lang w:eastAsia="ja-JP"/>
        </w:rPr>
      </w:pPr>
      <w:r w:rsidRPr="00711EAC">
        <w:rPr>
          <w:lang w:eastAsia="ja-JP"/>
        </w:rPr>
        <w:t>The GW which provides some functions defined in oneM2M acts as the MN or the ASN. The GW would be the in</w:t>
      </w:r>
      <w:r w:rsidRPr="00711EAC">
        <w:rPr>
          <w:lang w:eastAsia="ja-JP"/>
        </w:rPr>
        <w:noBreakHyphen/>
        <w:t>vehicle unit such as an ECU (Electronic Control Unit) or the external unit such as the smartphone. The GW is connecting to in-vehicle units and external sensors via an in-vehicle network such as CAN (Controller Area Network) or other communication technology such as Bluetooth.</w:t>
      </w:r>
    </w:p>
    <w:p w14:paraId="12014303" w14:textId="77777777" w:rsidR="006D4719" w:rsidRPr="00711EAC" w:rsidRDefault="006D4719" w:rsidP="00C44AA3">
      <w:pPr>
        <w:rPr>
          <w:lang w:eastAsia="ja-JP"/>
        </w:rPr>
      </w:pPr>
      <w:r w:rsidRPr="00711EAC">
        <w:rPr>
          <w:lang w:eastAsia="ja-JP"/>
        </w:rPr>
        <w:t>The in-vehicle units such as ECUs or external sensors act as the ADN or the non-oneM2M device node.</w:t>
      </w:r>
    </w:p>
    <w:p w14:paraId="557480A3" w14:textId="57ACF5B5" w:rsidR="006D4719" w:rsidRPr="00711EAC" w:rsidRDefault="006D4719" w:rsidP="00C44AA3">
      <w:pPr>
        <w:rPr>
          <w:lang w:eastAsia="ja-JP"/>
        </w:rPr>
      </w:pPr>
      <w:r w:rsidRPr="00711EAC">
        <w:rPr>
          <w:lang w:eastAsia="ja-JP"/>
        </w:rPr>
        <w:t>The use case 1 to 3, 6 to 11, 13, 15</w:t>
      </w:r>
      <w:r w:rsidR="0019476D">
        <w:rPr>
          <w:lang w:eastAsia="ja-JP"/>
        </w:rPr>
        <w:t xml:space="preserve">, </w:t>
      </w:r>
      <w:r w:rsidRPr="00711EAC">
        <w:rPr>
          <w:lang w:eastAsia="ja-JP"/>
        </w:rPr>
        <w:t>18</w:t>
      </w:r>
      <w:r w:rsidR="0019476D">
        <w:rPr>
          <w:lang w:eastAsia="ja-JP"/>
        </w:rPr>
        <w:t>, 19</w:t>
      </w:r>
      <w:r w:rsidR="003850AB">
        <w:rPr>
          <w:lang w:eastAsia="ja-JP"/>
        </w:rPr>
        <w:t>, 22</w:t>
      </w:r>
      <w:r w:rsidR="0019476D">
        <w:rPr>
          <w:lang w:eastAsia="ja-JP"/>
        </w:rPr>
        <w:t xml:space="preserve"> and 2</w:t>
      </w:r>
      <w:r w:rsidR="003850AB">
        <w:rPr>
          <w:lang w:eastAsia="ja-JP"/>
        </w:rPr>
        <w:t>3</w:t>
      </w:r>
      <w:r w:rsidR="0019476D">
        <w:rPr>
          <w:lang w:eastAsia="ja-JP"/>
        </w:rPr>
        <w:t xml:space="preserve"> </w:t>
      </w:r>
      <w:r w:rsidRPr="00711EAC">
        <w:rPr>
          <w:lang w:eastAsia="ja-JP"/>
        </w:rPr>
        <w:t>are categorized into this type.</w:t>
      </w:r>
    </w:p>
    <w:p w14:paraId="7177D00B" w14:textId="77777777" w:rsidR="006D4719" w:rsidRPr="00711EAC" w:rsidRDefault="006D4719" w:rsidP="006D4719">
      <w:pPr>
        <w:pStyle w:val="FL"/>
        <w:rPr>
          <w:lang w:eastAsia="ja-JP"/>
        </w:rPr>
      </w:pPr>
      <w:r w:rsidRPr="00711EAC">
        <w:rPr>
          <w:noProof/>
          <w:lang w:val="en-US" w:eastAsia="ja-JP"/>
        </w:rPr>
        <w:drawing>
          <wp:inline distT="0" distB="0" distL="0" distR="0" wp14:anchorId="34E0BE18" wp14:editId="2CE9672D">
            <wp:extent cx="6104255" cy="2829560"/>
            <wp:effectExtent l="0" t="0" r="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104255" cy="2829560"/>
                    </a:xfrm>
                    <a:prstGeom prst="rect">
                      <a:avLst/>
                    </a:prstGeom>
                    <a:noFill/>
                    <a:ln>
                      <a:noFill/>
                    </a:ln>
                  </pic:spPr>
                </pic:pic>
              </a:graphicData>
            </a:graphic>
          </wp:inline>
        </w:drawing>
      </w:r>
    </w:p>
    <w:p w14:paraId="1C75263E" w14:textId="77777777" w:rsidR="006D4719" w:rsidRPr="00711EAC" w:rsidRDefault="006D4719" w:rsidP="00C44AA3">
      <w:pPr>
        <w:pStyle w:val="Caption"/>
        <w:rPr>
          <w:lang w:eastAsia="ja-JP"/>
        </w:rPr>
      </w:pPr>
      <w:bookmarkStart w:id="2574" w:name="_Ref489881380"/>
      <w:r w:rsidRPr="00711EAC">
        <w:t xml:space="preserve">Figure </w:t>
      </w:r>
      <w:r w:rsidRPr="00711EAC">
        <w:fldChar w:fldCharType="begin"/>
      </w:r>
      <w:r w:rsidRPr="00711EAC">
        <w:instrText xml:space="preserve"> STYLEREF 2 \s </w:instrText>
      </w:r>
      <w:r w:rsidRPr="00711EAC">
        <w:fldChar w:fldCharType="separate"/>
      </w:r>
      <w:r w:rsidR="004625EC">
        <w:t>8.2</w:t>
      </w:r>
      <w:r w:rsidRPr="00711EAC">
        <w:fldChar w:fldCharType="end"/>
      </w:r>
      <w:r w:rsidRPr="00711EAC">
        <w:noBreakHyphen/>
      </w:r>
      <w:r w:rsidRPr="00711EAC">
        <w:fldChar w:fldCharType="begin"/>
      </w:r>
      <w:r w:rsidRPr="00711EAC">
        <w:instrText xml:space="preserve"> SEQ Figure \* ARABIC \s 3 </w:instrText>
      </w:r>
      <w:r w:rsidRPr="00711EAC">
        <w:fldChar w:fldCharType="separate"/>
      </w:r>
      <w:r w:rsidR="008731B3">
        <w:t>1</w:t>
      </w:r>
      <w:r w:rsidRPr="00711EAC">
        <w:fldChar w:fldCharType="end"/>
      </w:r>
      <w:bookmarkEnd w:id="2574"/>
      <w:r w:rsidRPr="00711EAC">
        <w:t xml:space="preserve">: </w:t>
      </w:r>
      <w:r w:rsidRPr="00711EAC">
        <w:rPr>
          <w:lang w:eastAsia="ja-JP"/>
        </w:rPr>
        <w:t>High Level Architecture Type 1 in Vehicular Domain</w:t>
      </w:r>
    </w:p>
    <w:p w14:paraId="5548CFBF" w14:textId="77777777" w:rsidR="006D4719" w:rsidRPr="00711EAC" w:rsidRDefault="006D4719" w:rsidP="0028517B">
      <w:pPr>
        <w:pStyle w:val="Heading2"/>
        <w:numPr>
          <w:ilvl w:val="1"/>
          <w:numId w:val="85"/>
        </w:numPr>
        <w:tabs>
          <w:tab w:val="left" w:pos="1140"/>
        </w:tabs>
        <w:rPr>
          <w:lang w:eastAsia="ja-JP"/>
        </w:rPr>
      </w:pPr>
      <w:bookmarkStart w:id="2575" w:name="_Toc489880680"/>
      <w:bookmarkStart w:id="2576" w:name="_Toc520554919"/>
      <w:r w:rsidRPr="00711EAC">
        <w:rPr>
          <w:lang w:eastAsia="ja-JP"/>
        </w:rPr>
        <w:t>Vehicular Architecture Type 2</w:t>
      </w:r>
      <w:bookmarkEnd w:id="2575"/>
      <w:bookmarkEnd w:id="2576"/>
    </w:p>
    <w:p w14:paraId="6556A734" w14:textId="099D8359" w:rsidR="006D4719" w:rsidRPr="00711EAC" w:rsidRDefault="006D4719">
      <w:pPr>
        <w:rPr>
          <w:lang w:eastAsia="ja-JP"/>
        </w:rPr>
      </w:pPr>
      <w:r>
        <w:rPr>
          <w:lang w:eastAsia="ja-JP"/>
        </w:rPr>
        <w:fldChar w:fldCharType="begin"/>
      </w:r>
      <w:r>
        <w:rPr>
          <w:lang w:eastAsia="ja-JP"/>
        </w:rPr>
        <w:instrText xml:space="preserve"> REF _Ref489881381 \h </w:instrText>
      </w:r>
      <w:r w:rsidR="0056024B">
        <w:rPr>
          <w:lang w:eastAsia="ja-JP"/>
        </w:rPr>
        <w:instrText xml:space="preserve"> \* MERGEFORMAT </w:instrText>
      </w:r>
      <w:r>
        <w:rPr>
          <w:lang w:eastAsia="ja-JP"/>
        </w:rPr>
      </w:r>
      <w:r>
        <w:rPr>
          <w:lang w:eastAsia="ja-JP"/>
        </w:rPr>
        <w:fldChar w:fldCharType="separate"/>
      </w:r>
      <w:r w:rsidR="008731B3" w:rsidRPr="00711EAC">
        <w:t xml:space="preserve">Figure </w:t>
      </w:r>
      <w:r w:rsidR="008731B3">
        <w:rPr>
          <w:noProof/>
        </w:rPr>
        <w:t>8.3</w:t>
      </w:r>
      <w:r w:rsidR="008731B3" w:rsidRPr="00711EAC">
        <w:noBreakHyphen/>
      </w:r>
      <w:r w:rsidR="008731B3">
        <w:rPr>
          <w:noProof/>
        </w:rPr>
        <w:t>1</w:t>
      </w:r>
      <w:r>
        <w:rPr>
          <w:lang w:eastAsia="ja-JP"/>
        </w:rPr>
        <w:fldChar w:fldCharType="end"/>
      </w:r>
      <w:r w:rsidRPr="00711EAC">
        <w:rPr>
          <w:lang w:eastAsia="ja-JP"/>
        </w:rPr>
        <w:t xml:space="preserve"> illustrates the second type architecture. Similar to the first type, vehicular domain applications and the M2M service platform described in each use case are mapped to the IN. Each vehicle is equipped with a communication module to connect to a road side unit.</w:t>
      </w:r>
    </w:p>
    <w:p w14:paraId="48596768" w14:textId="77777777" w:rsidR="006D4719" w:rsidRPr="00711EAC" w:rsidRDefault="006D4719" w:rsidP="00C44AA3">
      <w:pPr>
        <w:rPr>
          <w:lang w:eastAsia="ja-JP"/>
        </w:rPr>
      </w:pPr>
      <w:r w:rsidRPr="00711EAC">
        <w:rPr>
          <w:lang w:eastAsia="ja-JP"/>
        </w:rPr>
        <w:t>The road side unit which provides some functions defined in oneM2M acts as the MN.</w:t>
      </w:r>
    </w:p>
    <w:p w14:paraId="28E0E1BD" w14:textId="77777777" w:rsidR="006D4719" w:rsidRPr="00711EAC" w:rsidRDefault="006D4719">
      <w:pPr>
        <w:rPr>
          <w:lang w:eastAsia="ja-JP"/>
        </w:rPr>
      </w:pPr>
      <w:r w:rsidRPr="00711EAC">
        <w:rPr>
          <w:lang w:eastAsia="ja-JP"/>
        </w:rPr>
        <w:t>In this type, the GW in vehicle acts as the MN or the ASN. The in-vehicle units such as ECUs or external sensors act as the ADN or the non-oneM2M device node.</w:t>
      </w:r>
    </w:p>
    <w:p w14:paraId="5640EB26" w14:textId="215AF6A0" w:rsidR="006D4719" w:rsidRPr="00711EAC" w:rsidRDefault="006D4719" w:rsidP="00C44AA3">
      <w:pPr>
        <w:rPr>
          <w:lang w:eastAsia="ja-JP"/>
        </w:rPr>
      </w:pPr>
      <w:r w:rsidRPr="00711EAC">
        <w:rPr>
          <w:lang w:eastAsia="ja-JP"/>
        </w:rPr>
        <w:t>The use cases 3, 4, 5, 12</w:t>
      </w:r>
      <w:r w:rsidR="0019476D">
        <w:rPr>
          <w:lang w:eastAsia="ja-JP"/>
        </w:rPr>
        <w:t>,</w:t>
      </w:r>
      <w:r w:rsidRPr="00711EAC">
        <w:rPr>
          <w:lang w:eastAsia="ja-JP"/>
        </w:rPr>
        <w:t xml:space="preserve"> 18</w:t>
      </w:r>
      <w:r w:rsidR="0019476D">
        <w:rPr>
          <w:lang w:eastAsia="ja-JP"/>
        </w:rPr>
        <w:t xml:space="preserve"> and 21</w:t>
      </w:r>
      <w:r w:rsidRPr="00711EAC">
        <w:rPr>
          <w:lang w:eastAsia="ja-JP"/>
        </w:rPr>
        <w:t xml:space="preserve"> are categorized into this type.</w:t>
      </w:r>
    </w:p>
    <w:p w14:paraId="1389E254" w14:textId="77777777" w:rsidR="006D4719" w:rsidRPr="00711EAC" w:rsidRDefault="006D4719" w:rsidP="006D4719">
      <w:pPr>
        <w:pStyle w:val="FL"/>
        <w:rPr>
          <w:lang w:eastAsia="ja-JP"/>
        </w:rPr>
      </w:pPr>
      <w:r w:rsidRPr="00711EAC">
        <w:rPr>
          <w:noProof/>
          <w:lang w:val="en-US" w:eastAsia="ja-JP"/>
        </w:rPr>
        <w:drawing>
          <wp:inline distT="0" distB="0" distL="0" distR="0" wp14:anchorId="1127F5A1" wp14:editId="4506D184">
            <wp:extent cx="6104255" cy="3438525"/>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104255" cy="3438525"/>
                    </a:xfrm>
                    <a:prstGeom prst="rect">
                      <a:avLst/>
                    </a:prstGeom>
                    <a:noFill/>
                    <a:ln>
                      <a:noFill/>
                    </a:ln>
                  </pic:spPr>
                </pic:pic>
              </a:graphicData>
            </a:graphic>
          </wp:inline>
        </w:drawing>
      </w:r>
    </w:p>
    <w:p w14:paraId="2BBC7BF8" w14:textId="77777777" w:rsidR="006D4719" w:rsidRPr="00711EAC" w:rsidRDefault="006D4719" w:rsidP="00C44AA3">
      <w:pPr>
        <w:pStyle w:val="Caption"/>
        <w:rPr>
          <w:lang w:eastAsia="ja-JP"/>
        </w:rPr>
      </w:pPr>
      <w:bookmarkStart w:id="2577" w:name="_Ref489881381"/>
      <w:r w:rsidRPr="00711EAC">
        <w:t xml:space="preserve">Figure </w:t>
      </w:r>
      <w:r w:rsidRPr="00711EAC">
        <w:fldChar w:fldCharType="begin"/>
      </w:r>
      <w:r w:rsidRPr="00711EAC">
        <w:instrText xml:space="preserve"> STYLEREF 2 \s </w:instrText>
      </w:r>
      <w:r w:rsidRPr="00711EAC">
        <w:fldChar w:fldCharType="separate"/>
      </w:r>
      <w:r w:rsidR="004625EC">
        <w:t>8.3</w:t>
      </w:r>
      <w:r w:rsidRPr="00711EAC">
        <w:fldChar w:fldCharType="end"/>
      </w:r>
      <w:r w:rsidRPr="00711EAC">
        <w:noBreakHyphen/>
      </w:r>
      <w:r w:rsidRPr="00711EAC">
        <w:fldChar w:fldCharType="begin"/>
      </w:r>
      <w:r w:rsidRPr="00711EAC">
        <w:instrText xml:space="preserve"> SEQ Figure \* ARABIC \s 3 </w:instrText>
      </w:r>
      <w:r w:rsidRPr="00711EAC">
        <w:fldChar w:fldCharType="separate"/>
      </w:r>
      <w:r w:rsidR="008731B3">
        <w:t>1</w:t>
      </w:r>
      <w:r w:rsidRPr="00711EAC">
        <w:fldChar w:fldCharType="end"/>
      </w:r>
      <w:bookmarkEnd w:id="2577"/>
      <w:r w:rsidRPr="00711EAC">
        <w:t xml:space="preserve">: </w:t>
      </w:r>
      <w:r w:rsidRPr="00711EAC">
        <w:rPr>
          <w:lang w:eastAsia="ja-JP"/>
        </w:rPr>
        <w:t>High Level Architecture Type 2 in Vehicular Domain</w:t>
      </w:r>
    </w:p>
    <w:p w14:paraId="78ECAF8F" w14:textId="77777777" w:rsidR="006D4719" w:rsidRPr="00711EAC" w:rsidRDefault="006D4719" w:rsidP="0028517B">
      <w:pPr>
        <w:pStyle w:val="Heading2"/>
        <w:numPr>
          <w:ilvl w:val="1"/>
          <w:numId w:val="85"/>
        </w:numPr>
        <w:tabs>
          <w:tab w:val="left" w:pos="1140"/>
        </w:tabs>
        <w:rPr>
          <w:lang w:eastAsia="ja-JP"/>
        </w:rPr>
      </w:pPr>
      <w:bookmarkStart w:id="2578" w:name="_Toc489880681"/>
      <w:bookmarkStart w:id="2579" w:name="_Toc520554920"/>
      <w:r w:rsidRPr="00711EAC">
        <w:rPr>
          <w:lang w:eastAsia="ja-JP"/>
        </w:rPr>
        <w:t>Vehicular Architecture Type 3</w:t>
      </w:r>
      <w:bookmarkEnd w:id="2578"/>
      <w:bookmarkEnd w:id="2579"/>
    </w:p>
    <w:p w14:paraId="2B17F251" w14:textId="05AE4193" w:rsidR="006D4719" w:rsidRPr="00711EAC" w:rsidRDefault="006D4719">
      <w:pPr>
        <w:rPr>
          <w:lang w:eastAsia="ja-JP"/>
        </w:rPr>
      </w:pPr>
      <w:r>
        <w:rPr>
          <w:lang w:eastAsia="ja-JP"/>
        </w:rPr>
        <w:fldChar w:fldCharType="begin"/>
      </w:r>
      <w:r>
        <w:rPr>
          <w:lang w:eastAsia="ja-JP"/>
        </w:rPr>
        <w:instrText xml:space="preserve"> REF _Ref489881382 \h </w:instrText>
      </w:r>
      <w:r w:rsidR="0056024B">
        <w:rPr>
          <w:lang w:eastAsia="ja-JP"/>
        </w:rPr>
        <w:instrText xml:space="preserve"> \* MERGEFORMAT </w:instrText>
      </w:r>
      <w:r>
        <w:rPr>
          <w:lang w:eastAsia="ja-JP"/>
        </w:rPr>
      </w:r>
      <w:r>
        <w:rPr>
          <w:lang w:eastAsia="ja-JP"/>
        </w:rPr>
        <w:fldChar w:fldCharType="separate"/>
      </w:r>
      <w:r w:rsidR="008731B3" w:rsidRPr="00711EAC">
        <w:t xml:space="preserve">Figure </w:t>
      </w:r>
      <w:r w:rsidR="008731B3">
        <w:rPr>
          <w:noProof/>
        </w:rPr>
        <w:t>8.4</w:t>
      </w:r>
      <w:r w:rsidR="008731B3" w:rsidRPr="00711EAC">
        <w:noBreakHyphen/>
      </w:r>
      <w:r w:rsidR="008731B3">
        <w:rPr>
          <w:noProof/>
        </w:rPr>
        <w:t>1</w:t>
      </w:r>
      <w:r>
        <w:rPr>
          <w:lang w:eastAsia="ja-JP"/>
        </w:rPr>
        <w:fldChar w:fldCharType="end"/>
      </w:r>
      <w:r w:rsidRPr="00711EAC">
        <w:rPr>
          <w:lang w:eastAsia="ja-JP"/>
        </w:rPr>
        <w:t xml:space="preserve"> illustrates the third type. In this type, a vehicle to vehicle communication technology is supported in each vehicle. To support the vehicle to vehicle communication in the oneM2M architecture, the GW acts as the MN.</w:t>
      </w:r>
    </w:p>
    <w:p w14:paraId="50B7E085" w14:textId="39B411BF" w:rsidR="006D4719" w:rsidRPr="00711EAC" w:rsidRDefault="006D4719" w:rsidP="00C44AA3">
      <w:pPr>
        <w:rPr>
          <w:lang w:eastAsia="ja-JP"/>
        </w:rPr>
      </w:pPr>
      <w:r w:rsidRPr="00711EAC">
        <w:rPr>
          <w:lang w:eastAsia="ja-JP"/>
        </w:rPr>
        <w:t>The use case 3, 14</w:t>
      </w:r>
      <w:r w:rsidR="0019476D">
        <w:rPr>
          <w:lang w:eastAsia="ja-JP"/>
        </w:rPr>
        <w:t>,</w:t>
      </w:r>
      <w:r w:rsidRPr="00711EAC">
        <w:rPr>
          <w:lang w:eastAsia="ja-JP"/>
        </w:rPr>
        <w:t xml:space="preserve"> 18</w:t>
      </w:r>
      <w:r w:rsidR="0019476D">
        <w:rPr>
          <w:lang w:eastAsia="ja-JP"/>
        </w:rPr>
        <w:t xml:space="preserve"> and </w:t>
      </w:r>
      <w:r w:rsidR="003850AB">
        <w:rPr>
          <w:lang w:eastAsia="ja-JP"/>
        </w:rPr>
        <w:t>20</w:t>
      </w:r>
      <w:r w:rsidRPr="00711EAC">
        <w:rPr>
          <w:lang w:eastAsia="ja-JP"/>
        </w:rPr>
        <w:t xml:space="preserve"> are categorized into this type.</w:t>
      </w:r>
    </w:p>
    <w:p w14:paraId="392D3904" w14:textId="77777777" w:rsidR="006D4719" w:rsidRPr="00711EAC" w:rsidRDefault="006D4719" w:rsidP="006D4719">
      <w:pPr>
        <w:pStyle w:val="FL"/>
        <w:rPr>
          <w:lang w:eastAsia="ja-JP"/>
        </w:rPr>
      </w:pPr>
      <w:r w:rsidRPr="00711EAC">
        <w:rPr>
          <w:noProof/>
          <w:lang w:val="en-US" w:eastAsia="ja-JP"/>
        </w:rPr>
        <w:drawing>
          <wp:inline distT="0" distB="0" distL="0" distR="0" wp14:anchorId="31A09F5A" wp14:editId="7A0E16D5">
            <wp:extent cx="6104255" cy="3205480"/>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104255" cy="3205480"/>
                    </a:xfrm>
                    <a:prstGeom prst="rect">
                      <a:avLst/>
                    </a:prstGeom>
                    <a:noFill/>
                    <a:ln>
                      <a:noFill/>
                    </a:ln>
                  </pic:spPr>
                </pic:pic>
              </a:graphicData>
            </a:graphic>
          </wp:inline>
        </w:drawing>
      </w:r>
    </w:p>
    <w:p w14:paraId="16F11B1C" w14:textId="77777777" w:rsidR="006D4719" w:rsidRPr="00711EAC" w:rsidRDefault="006D4719" w:rsidP="00C44AA3">
      <w:pPr>
        <w:pStyle w:val="Caption"/>
        <w:rPr>
          <w:lang w:eastAsia="ja-JP"/>
        </w:rPr>
      </w:pPr>
      <w:bookmarkStart w:id="2580" w:name="_Ref489881382"/>
      <w:r w:rsidRPr="00711EAC">
        <w:t xml:space="preserve">Figure </w:t>
      </w:r>
      <w:r w:rsidRPr="00711EAC">
        <w:fldChar w:fldCharType="begin"/>
      </w:r>
      <w:r w:rsidRPr="00711EAC">
        <w:instrText xml:space="preserve"> STYLEREF 2 \s </w:instrText>
      </w:r>
      <w:r w:rsidRPr="00711EAC">
        <w:fldChar w:fldCharType="separate"/>
      </w:r>
      <w:r w:rsidR="004625EC">
        <w:t>8.4</w:t>
      </w:r>
      <w:r w:rsidRPr="00711EAC">
        <w:fldChar w:fldCharType="end"/>
      </w:r>
      <w:r w:rsidRPr="00711EAC">
        <w:noBreakHyphen/>
      </w:r>
      <w:r w:rsidRPr="00711EAC">
        <w:fldChar w:fldCharType="begin"/>
      </w:r>
      <w:r w:rsidRPr="00711EAC">
        <w:instrText xml:space="preserve"> SEQ Figure \* ARABIC \s 3 </w:instrText>
      </w:r>
      <w:r w:rsidRPr="00711EAC">
        <w:fldChar w:fldCharType="separate"/>
      </w:r>
      <w:r w:rsidR="008731B3">
        <w:t>1</w:t>
      </w:r>
      <w:r w:rsidRPr="00711EAC">
        <w:fldChar w:fldCharType="end"/>
      </w:r>
      <w:bookmarkEnd w:id="2580"/>
      <w:r w:rsidRPr="00711EAC">
        <w:t xml:space="preserve">: </w:t>
      </w:r>
      <w:r w:rsidRPr="00711EAC">
        <w:rPr>
          <w:lang w:eastAsia="ja-JP"/>
        </w:rPr>
        <w:t>High Level Architecture Type 3 in Vehicular Domain</w:t>
      </w:r>
    </w:p>
    <w:p w14:paraId="3AA9ADAE" w14:textId="77777777" w:rsidR="006D4719" w:rsidRPr="00711EAC" w:rsidRDefault="006D4719" w:rsidP="0028517B">
      <w:pPr>
        <w:pStyle w:val="Heading2"/>
        <w:numPr>
          <w:ilvl w:val="1"/>
          <w:numId w:val="85"/>
        </w:numPr>
        <w:tabs>
          <w:tab w:val="left" w:pos="1140"/>
        </w:tabs>
        <w:rPr>
          <w:lang w:eastAsia="ja-JP"/>
        </w:rPr>
      </w:pPr>
      <w:bookmarkStart w:id="2581" w:name="_Toc489880682"/>
      <w:bookmarkStart w:id="2582" w:name="_Toc520554921"/>
      <w:r w:rsidRPr="00711EAC">
        <w:rPr>
          <w:lang w:eastAsia="ja-JP"/>
        </w:rPr>
        <w:t>Vehicular Architecture Type 4</w:t>
      </w:r>
      <w:bookmarkEnd w:id="2581"/>
      <w:bookmarkEnd w:id="2582"/>
    </w:p>
    <w:p w14:paraId="1A78C202" w14:textId="6FEE0EA4" w:rsidR="006D4719" w:rsidRPr="00711EAC" w:rsidRDefault="006D4719" w:rsidP="006D4719">
      <w:pPr>
        <w:rPr>
          <w:lang w:eastAsia="ja-JP"/>
        </w:rPr>
      </w:pPr>
      <w:r>
        <w:rPr>
          <w:lang w:eastAsia="ja-JP"/>
        </w:rPr>
        <w:fldChar w:fldCharType="begin"/>
      </w:r>
      <w:r>
        <w:rPr>
          <w:lang w:eastAsia="ja-JP"/>
        </w:rPr>
        <w:instrText xml:space="preserve"> REF _Ref489881383 \h </w:instrText>
      </w:r>
      <w:r>
        <w:rPr>
          <w:lang w:eastAsia="ja-JP"/>
        </w:rPr>
      </w:r>
      <w:r>
        <w:rPr>
          <w:lang w:eastAsia="ja-JP"/>
        </w:rPr>
        <w:fldChar w:fldCharType="separate"/>
      </w:r>
      <w:r w:rsidR="008731B3" w:rsidRPr="00711EAC">
        <w:t xml:space="preserve">Figure </w:t>
      </w:r>
      <w:r w:rsidR="008731B3">
        <w:rPr>
          <w:noProof/>
        </w:rPr>
        <w:t>8.5</w:t>
      </w:r>
      <w:r w:rsidR="008731B3" w:rsidRPr="00711EAC">
        <w:noBreakHyphen/>
      </w:r>
      <w:r w:rsidR="008731B3">
        <w:rPr>
          <w:noProof/>
        </w:rPr>
        <w:t>1</w:t>
      </w:r>
      <w:r>
        <w:rPr>
          <w:lang w:eastAsia="ja-JP"/>
        </w:rPr>
        <w:fldChar w:fldCharType="end"/>
      </w:r>
      <w:r w:rsidRPr="00711EAC">
        <w:rPr>
          <w:lang w:eastAsia="ja-JP"/>
        </w:rPr>
        <w:t xml:space="preserve"> illustrates the fourth type of architecture - which is a variation to Architecture Type 2. The main difference is that the vehicle has no GW functionality providing oneM2M services to the in-vehicle units. However, the vehicle still has a communication module to communicate with RSUs.</w:t>
      </w:r>
    </w:p>
    <w:p w14:paraId="25B77961" w14:textId="77777777" w:rsidR="006D4719" w:rsidRPr="00711EAC" w:rsidRDefault="006D4719" w:rsidP="006D4719">
      <w:pPr>
        <w:rPr>
          <w:lang w:eastAsia="ja-JP"/>
        </w:rPr>
      </w:pPr>
      <w:r w:rsidRPr="00711EAC">
        <w:rPr>
          <w:lang w:eastAsia="ja-JP"/>
        </w:rPr>
        <w:t>In this architecture, the in-vehicle units, such as ECUs or external sensors, act as ADNs or non-oneM2M device nodes. The RSU, which provides functions defined in oneM2M, acts as an MN.</w:t>
      </w:r>
    </w:p>
    <w:p w14:paraId="0AB84FFD" w14:textId="4C199A03" w:rsidR="006D4719" w:rsidRPr="00711EAC" w:rsidRDefault="006D4719" w:rsidP="00C44AA3">
      <w:pPr>
        <w:rPr>
          <w:lang w:eastAsia="ja-JP"/>
        </w:rPr>
      </w:pPr>
      <w:r w:rsidRPr="00711EAC">
        <w:rPr>
          <w:lang w:eastAsia="ja-JP"/>
        </w:rPr>
        <w:t>The use case 5, 16</w:t>
      </w:r>
      <w:r w:rsidR="0019476D">
        <w:rPr>
          <w:lang w:eastAsia="ja-JP"/>
        </w:rPr>
        <w:t>,</w:t>
      </w:r>
      <w:r w:rsidRPr="00711EAC">
        <w:rPr>
          <w:lang w:eastAsia="ja-JP"/>
        </w:rPr>
        <w:t xml:space="preserve"> 18</w:t>
      </w:r>
      <w:r w:rsidR="0019476D">
        <w:rPr>
          <w:lang w:eastAsia="ja-JP"/>
        </w:rPr>
        <w:t xml:space="preserve"> and 21</w:t>
      </w:r>
      <w:r w:rsidRPr="00711EAC">
        <w:rPr>
          <w:lang w:eastAsia="ja-JP"/>
        </w:rPr>
        <w:t xml:space="preserve"> are categorized into this type.</w:t>
      </w:r>
    </w:p>
    <w:p w14:paraId="5BE156E7" w14:textId="77777777" w:rsidR="006D4719" w:rsidRPr="00711EAC" w:rsidRDefault="006D4719" w:rsidP="006D4719">
      <w:pPr>
        <w:pStyle w:val="FL"/>
        <w:rPr>
          <w:sz w:val="32"/>
          <w:lang w:eastAsia="ja-JP"/>
        </w:rPr>
      </w:pPr>
      <w:r w:rsidRPr="00711EAC">
        <w:object w:dxaOrig="19861" w:dyaOrig="12868" w14:anchorId="3D47E2C4">
          <v:shape id="_x0000_i1039" type="#_x0000_t75" style="width:437.95pt;height:281.15pt" o:ole="">
            <v:imagedata r:id="rId133" o:title=""/>
          </v:shape>
          <o:OLEObject Type="Embed" ProgID="Visio.Drawing.15" ShapeID="_x0000_i1039" DrawAspect="Content" ObjectID="_1597499328" r:id="rId134"/>
        </w:object>
      </w:r>
    </w:p>
    <w:p w14:paraId="6ECFCC62" w14:textId="77777777" w:rsidR="006D4719" w:rsidRPr="00711EAC" w:rsidRDefault="006D4719" w:rsidP="00C44AA3">
      <w:pPr>
        <w:pStyle w:val="Caption"/>
        <w:rPr>
          <w:lang w:eastAsia="ja-JP"/>
        </w:rPr>
      </w:pPr>
      <w:bookmarkStart w:id="2583" w:name="_Ref489881383"/>
      <w:r w:rsidRPr="00711EAC">
        <w:t xml:space="preserve">Figure </w:t>
      </w:r>
      <w:r w:rsidRPr="00711EAC">
        <w:fldChar w:fldCharType="begin"/>
      </w:r>
      <w:r w:rsidRPr="00711EAC">
        <w:instrText xml:space="preserve"> STYLEREF 2 \s </w:instrText>
      </w:r>
      <w:r w:rsidRPr="00711EAC">
        <w:fldChar w:fldCharType="separate"/>
      </w:r>
      <w:r w:rsidR="008731B3">
        <w:t>8.5</w:t>
      </w:r>
      <w:r w:rsidRPr="00711EAC">
        <w:fldChar w:fldCharType="end"/>
      </w:r>
      <w:r w:rsidRPr="00711EAC">
        <w:noBreakHyphen/>
      </w:r>
      <w:r w:rsidRPr="00711EAC">
        <w:fldChar w:fldCharType="begin"/>
      </w:r>
      <w:r w:rsidRPr="00711EAC">
        <w:instrText xml:space="preserve"> SEQ Figure \* ARABIC \s 3 </w:instrText>
      </w:r>
      <w:r w:rsidRPr="00711EAC">
        <w:fldChar w:fldCharType="separate"/>
      </w:r>
      <w:r w:rsidR="008731B3">
        <w:t>1</w:t>
      </w:r>
      <w:r w:rsidRPr="00711EAC">
        <w:fldChar w:fldCharType="end"/>
      </w:r>
      <w:bookmarkEnd w:id="2583"/>
      <w:r w:rsidRPr="00711EAC">
        <w:t xml:space="preserve">: </w:t>
      </w:r>
      <w:r w:rsidRPr="00711EAC">
        <w:rPr>
          <w:lang w:eastAsia="ja-JP"/>
        </w:rPr>
        <w:t>High Level Architecture Type 4 in Vehicular Domain</w:t>
      </w:r>
    </w:p>
    <w:p w14:paraId="6EC8A0F7" w14:textId="68E1A93E" w:rsidR="008D6AE7" w:rsidRPr="00073BA7" w:rsidRDefault="008D6AE7" w:rsidP="009C57C1">
      <w:pPr>
        <w:pStyle w:val="Heading1"/>
        <w:numPr>
          <w:ilvl w:val="0"/>
          <w:numId w:val="85"/>
        </w:numPr>
        <w:tabs>
          <w:tab w:val="left" w:pos="1140"/>
        </w:tabs>
        <w:rPr>
          <w:rFonts w:eastAsia="SimSun"/>
          <w:lang w:eastAsia="zh-CN"/>
        </w:rPr>
      </w:pPr>
      <w:bookmarkStart w:id="2584" w:name="_Toc489881210"/>
      <w:bookmarkStart w:id="2585" w:name="_Toc489881613"/>
      <w:bookmarkStart w:id="2586" w:name="_Toc489882012"/>
      <w:bookmarkStart w:id="2587" w:name="_Toc490225535"/>
      <w:bookmarkStart w:id="2588" w:name="_Toc490225934"/>
      <w:bookmarkStart w:id="2589" w:name="_Toc489881211"/>
      <w:bookmarkStart w:id="2590" w:name="_Toc489881614"/>
      <w:bookmarkStart w:id="2591" w:name="_Toc489882013"/>
      <w:bookmarkStart w:id="2592" w:name="_Toc490225536"/>
      <w:bookmarkStart w:id="2593" w:name="_Toc490225935"/>
      <w:bookmarkStart w:id="2594" w:name="_Toc489881212"/>
      <w:bookmarkStart w:id="2595" w:name="_Toc489881615"/>
      <w:bookmarkStart w:id="2596" w:name="_Toc489882014"/>
      <w:bookmarkStart w:id="2597" w:name="_Toc490225537"/>
      <w:bookmarkStart w:id="2598" w:name="_Toc490225936"/>
      <w:bookmarkStart w:id="2599" w:name="_Toc489881213"/>
      <w:bookmarkStart w:id="2600" w:name="_Toc489881616"/>
      <w:bookmarkStart w:id="2601" w:name="_Toc489882015"/>
      <w:bookmarkStart w:id="2602" w:name="_Toc490225538"/>
      <w:bookmarkStart w:id="2603" w:name="_Toc490225937"/>
      <w:bookmarkStart w:id="2604" w:name="_Toc489881290"/>
      <w:bookmarkStart w:id="2605" w:name="_Toc489881693"/>
      <w:bookmarkStart w:id="2606" w:name="_Toc489882092"/>
      <w:bookmarkStart w:id="2607" w:name="_Toc490225615"/>
      <w:bookmarkStart w:id="2608" w:name="_Toc490226014"/>
      <w:bookmarkStart w:id="2609" w:name="_Toc489881291"/>
      <w:bookmarkStart w:id="2610" w:name="_Toc489881694"/>
      <w:bookmarkStart w:id="2611" w:name="_Toc489882093"/>
      <w:bookmarkStart w:id="2612" w:name="_Toc490225616"/>
      <w:bookmarkStart w:id="2613" w:name="_Toc490226015"/>
      <w:bookmarkStart w:id="2614" w:name="_Toc489881292"/>
      <w:bookmarkStart w:id="2615" w:name="_Toc489881695"/>
      <w:bookmarkStart w:id="2616" w:name="_Toc489882094"/>
      <w:bookmarkStart w:id="2617" w:name="_Toc490225617"/>
      <w:bookmarkStart w:id="2618" w:name="_Toc490226016"/>
      <w:bookmarkStart w:id="2619" w:name="_Toc489881293"/>
      <w:bookmarkStart w:id="2620" w:name="_Toc489881696"/>
      <w:bookmarkStart w:id="2621" w:name="_Toc489882095"/>
      <w:bookmarkStart w:id="2622" w:name="_Toc490225618"/>
      <w:bookmarkStart w:id="2623" w:name="_Toc490226017"/>
      <w:bookmarkStart w:id="2624" w:name="_Toc489881294"/>
      <w:bookmarkStart w:id="2625" w:name="_Toc489881697"/>
      <w:bookmarkStart w:id="2626" w:name="_Toc489882096"/>
      <w:bookmarkStart w:id="2627" w:name="_Toc490225619"/>
      <w:bookmarkStart w:id="2628" w:name="_Toc490226018"/>
      <w:bookmarkStart w:id="2629" w:name="_Toc489881295"/>
      <w:bookmarkStart w:id="2630" w:name="_Toc489881698"/>
      <w:bookmarkStart w:id="2631" w:name="_Toc489882097"/>
      <w:bookmarkStart w:id="2632" w:name="_Toc490225620"/>
      <w:bookmarkStart w:id="2633" w:name="_Toc490226019"/>
      <w:bookmarkStart w:id="2634" w:name="_Toc489881296"/>
      <w:bookmarkStart w:id="2635" w:name="_Toc489881699"/>
      <w:bookmarkStart w:id="2636" w:name="_Toc489882098"/>
      <w:bookmarkStart w:id="2637" w:name="_Toc490225621"/>
      <w:bookmarkStart w:id="2638" w:name="_Toc490226020"/>
      <w:bookmarkStart w:id="2639" w:name="_Toc489881297"/>
      <w:bookmarkStart w:id="2640" w:name="_Toc489881700"/>
      <w:bookmarkStart w:id="2641" w:name="_Toc489882099"/>
      <w:bookmarkStart w:id="2642" w:name="_Toc490225622"/>
      <w:bookmarkStart w:id="2643" w:name="_Toc490226021"/>
      <w:bookmarkStart w:id="2644" w:name="_Toc489881298"/>
      <w:bookmarkStart w:id="2645" w:name="_Toc489881701"/>
      <w:bookmarkStart w:id="2646" w:name="_Toc489882100"/>
      <w:bookmarkStart w:id="2647" w:name="_Toc490225623"/>
      <w:bookmarkStart w:id="2648" w:name="_Toc490226022"/>
      <w:bookmarkStart w:id="2649" w:name="_Toc489881299"/>
      <w:bookmarkStart w:id="2650" w:name="_Toc489881702"/>
      <w:bookmarkStart w:id="2651" w:name="_Toc489882101"/>
      <w:bookmarkStart w:id="2652" w:name="_Toc490225624"/>
      <w:bookmarkStart w:id="2653" w:name="_Toc490226023"/>
      <w:bookmarkStart w:id="2654" w:name="_Toc489881300"/>
      <w:bookmarkStart w:id="2655" w:name="_Toc489881703"/>
      <w:bookmarkStart w:id="2656" w:name="_Toc489882102"/>
      <w:bookmarkStart w:id="2657" w:name="_Toc490225625"/>
      <w:bookmarkStart w:id="2658" w:name="_Toc490226024"/>
      <w:bookmarkStart w:id="2659" w:name="_Toc489881301"/>
      <w:bookmarkStart w:id="2660" w:name="_Toc489881704"/>
      <w:bookmarkStart w:id="2661" w:name="_Toc489882103"/>
      <w:bookmarkStart w:id="2662" w:name="_Toc490225626"/>
      <w:bookmarkStart w:id="2663" w:name="_Toc490226025"/>
      <w:bookmarkStart w:id="2664" w:name="_Toc489881302"/>
      <w:bookmarkStart w:id="2665" w:name="_Toc489881705"/>
      <w:bookmarkStart w:id="2666" w:name="_Toc489882104"/>
      <w:bookmarkStart w:id="2667" w:name="_Toc490225627"/>
      <w:bookmarkStart w:id="2668" w:name="_Toc490226026"/>
      <w:bookmarkStart w:id="2669" w:name="_Toc489881303"/>
      <w:bookmarkStart w:id="2670" w:name="_Toc489881706"/>
      <w:bookmarkStart w:id="2671" w:name="_Toc489882105"/>
      <w:bookmarkStart w:id="2672" w:name="_Toc490225628"/>
      <w:bookmarkStart w:id="2673" w:name="_Toc490226027"/>
      <w:bookmarkStart w:id="2674" w:name="_Toc489881304"/>
      <w:bookmarkStart w:id="2675" w:name="_Toc489881707"/>
      <w:bookmarkStart w:id="2676" w:name="_Toc489882106"/>
      <w:bookmarkStart w:id="2677" w:name="_Toc490225629"/>
      <w:bookmarkStart w:id="2678" w:name="_Toc490226028"/>
      <w:bookmarkStart w:id="2679" w:name="_Toc489881305"/>
      <w:bookmarkStart w:id="2680" w:name="_Toc489881708"/>
      <w:bookmarkStart w:id="2681" w:name="_Toc489882107"/>
      <w:bookmarkStart w:id="2682" w:name="_Toc490225630"/>
      <w:bookmarkStart w:id="2683" w:name="_Toc490226029"/>
      <w:bookmarkStart w:id="2684" w:name="_Toc489881306"/>
      <w:bookmarkStart w:id="2685" w:name="_Toc489881709"/>
      <w:bookmarkStart w:id="2686" w:name="_Toc489882108"/>
      <w:bookmarkStart w:id="2687" w:name="_Toc490225631"/>
      <w:bookmarkStart w:id="2688" w:name="_Toc490226030"/>
      <w:bookmarkStart w:id="2689" w:name="_Toc489881307"/>
      <w:bookmarkStart w:id="2690" w:name="_Toc489881710"/>
      <w:bookmarkStart w:id="2691" w:name="_Toc489882109"/>
      <w:bookmarkStart w:id="2692" w:name="_Toc490225632"/>
      <w:bookmarkStart w:id="2693" w:name="_Toc490226031"/>
      <w:bookmarkStart w:id="2694" w:name="_Toc489881308"/>
      <w:bookmarkStart w:id="2695" w:name="_Toc489881711"/>
      <w:bookmarkStart w:id="2696" w:name="_Toc489882110"/>
      <w:bookmarkStart w:id="2697" w:name="_Toc490225633"/>
      <w:bookmarkStart w:id="2698" w:name="_Toc490226032"/>
      <w:bookmarkStart w:id="2699" w:name="_Toc489881309"/>
      <w:bookmarkStart w:id="2700" w:name="_Toc489881712"/>
      <w:bookmarkStart w:id="2701" w:name="_Toc489882111"/>
      <w:bookmarkStart w:id="2702" w:name="_Toc490225634"/>
      <w:bookmarkStart w:id="2703" w:name="_Toc490226033"/>
      <w:bookmarkStart w:id="2704" w:name="_Toc489881310"/>
      <w:bookmarkStart w:id="2705" w:name="_Toc489881713"/>
      <w:bookmarkStart w:id="2706" w:name="_Toc489882112"/>
      <w:bookmarkStart w:id="2707" w:name="_Toc490225635"/>
      <w:bookmarkStart w:id="2708" w:name="_Toc490226034"/>
      <w:bookmarkStart w:id="2709" w:name="_Toc489881311"/>
      <w:bookmarkStart w:id="2710" w:name="_Toc489881714"/>
      <w:bookmarkStart w:id="2711" w:name="_Toc489882113"/>
      <w:bookmarkStart w:id="2712" w:name="_Toc490225636"/>
      <w:bookmarkStart w:id="2713" w:name="_Toc490226035"/>
      <w:bookmarkStart w:id="2714" w:name="_Toc489881312"/>
      <w:bookmarkStart w:id="2715" w:name="_Toc489881715"/>
      <w:bookmarkStart w:id="2716" w:name="_Toc489882114"/>
      <w:bookmarkStart w:id="2717" w:name="_Toc490225637"/>
      <w:bookmarkStart w:id="2718" w:name="_Toc490226036"/>
      <w:bookmarkStart w:id="2719" w:name="_Toc489881313"/>
      <w:bookmarkStart w:id="2720" w:name="_Toc489881716"/>
      <w:bookmarkStart w:id="2721" w:name="_Toc489882115"/>
      <w:bookmarkStart w:id="2722" w:name="_Toc490225638"/>
      <w:bookmarkStart w:id="2723" w:name="_Toc490226037"/>
      <w:bookmarkStart w:id="2724" w:name="_Toc489881314"/>
      <w:bookmarkStart w:id="2725" w:name="_Toc489881717"/>
      <w:bookmarkStart w:id="2726" w:name="_Toc489882116"/>
      <w:bookmarkStart w:id="2727" w:name="_Toc490225639"/>
      <w:bookmarkStart w:id="2728" w:name="_Toc490226038"/>
      <w:bookmarkStart w:id="2729" w:name="_Toc489881315"/>
      <w:bookmarkStart w:id="2730" w:name="_Toc489881718"/>
      <w:bookmarkStart w:id="2731" w:name="_Toc489882117"/>
      <w:bookmarkStart w:id="2732" w:name="_Toc490225640"/>
      <w:bookmarkStart w:id="2733" w:name="_Toc490226039"/>
      <w:bookmarkStart w:id="2734" w:name="_Toc489881316"/>
      <w:bookmarkStart w:id="2735" w:name="_Toc489881719"/>
      <w:bookmarkStart w:id="2736" w:name="_Toc489882118"/>
      <w:bookmarkStart w:id="2737" w:name="_Toc490225641"/>
      <w:bookmarkStart w:id="2738" w:name="_Toc490226040"/>
      <w:bookmarkStart w:id="2739" w:name="_Toc488238919"/>
      <w:bookmarkStart w:id="2740" w:name="_Toc488240268"/>
      <w:bookmarkStart w:id="2741" w:name="_Toc489445968"/>
      <w:bookmarkStart w:id="2742" w:name="_Toc489446257"/>
      <w:bookmarkStart w:id="2743" w:name="_Ref489537809"/>
      <w:bookmarkStart w:id="2744" w:name="_Toc520554922"/>
      <w:bookmarkEnd w:id="2564"/>
      <w:bookmarkEnd w:id="2565"/>
      <w:bookmarkEnd w:id="2566"/>
      <w:bookmarkEnd w:id="2567"/>
      <w:bookmarkEnd w:id="2568"/>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r w:rsidRPr="00073BA7">
        <w:rPr>
          <w:rFonts w:eastAsia="SimSun"/>
          <w:lang w:eastAsia="zh-CN"/>
        </w:rPr>
        <w:t>Key Issues for Enablement of Vehicular Domain</w:t>
      </w:r>
      <w:bookmarkEnd w:id="2739"/>
      <w:bookmarkEnd w:id="2740"/>
      <w:bookmarkEnd w:id="2741"/>
      <w:bookmarkEnd w:id="2742"/>
      <w:bookmarkEnd w:id="2743"/>
      <w:bookmarkEnd w:id="2744"/>
    </w:p>
    <w:p w14:paraId="4267B20D" w14:textId="007EA14F" w:rsidR="005E2DB8" w:rsidRPr="00073BA7" w:rsidRDefault="005E2DB8" w:rsidP="005C7520">
      <w:pPr>
        <w:rPr>
          <w:lang w:eastAsia="ja-JP"/>
        </w:rPr>
      </w:pPr>
      <w:r w:rsidRPr="00073BA7">
        <w:rPr>
          <w:lang w:eastAsia="ja-JP"/>
        </w:rPr>
        <w:t>This clause summarizes key issues resulting from the use</w:t>
      </w:r>
      <w:r w:rsidR="00496200" w:rsidRPr="00073BA7">
        <w:rPr>
          <w:lang w:eastAsia="ja-JP"/>
        </w:rPr>
        <w:t xml:space="preserve"> </w:t>
      </w:r>
      <w:r w:rsidRPr="00073BA7">
        <w:rPr>
          <w:lang w:eastAsia="ja-JP"/>
        </w:rPr>
        <w:t>cases and requirements identified. Each key issue is captured in a separate clause.</w:t>
      </w:r>
    </w:p>
    <w:p w14:paraId="217D2D6D" w14:textId="61468033" w:rsidR="00F55B91" w:rsidRPr="00073BA7" w:rsidRDefault="00F55B91" w:rsidP="0028517B">
      <w:pPr>
        <w:pStyle w:val="Heading2"/>
        <w:numPr>
          <w:ilvl w:val="1"/>
          <w:numId w:val="85"/>
        </w:numPr>
        <w:tabs>
          <w:tab w:val="left" w:pos="1140"/>
        </w:tabs>
      </w:pPr>
      <w:bookmarkStart w:id="2745" w:name="_Toc488238920"/>
      <w:bookmarkStart w:id="2746" w:name="_Toc488240269"/>
      <w:bookmarkStart w:id="2747" w:name="_Toc489445969"/>
      <w:bookmarkStart w:id="2748" w:name="_Toc489446258"/>
      <w:bookmarkStart w:id="2749" w:name="_Toc520554923"/>
      <w:r w:rsidRPr="00073BA7">
        <w:t>Key Issues 1: Location</w:t>
      </w:r>
      <w:bookmarkEnd w:id="2745"/>
      <w:bookmarkEnd w:id="2746"/>
      <w:bookmarkEnd w:id="2747"/>
      <w:bookmarkEnd w:id="2748"/>
      <w:bookmarkEnd w:id="2749"/>
    </w:p>
    <w:p w14:paraId="22E4155F" w14:textId="52F8D156" w:rsidR="00A66FAB" w:rsidRPr="00073BA7" w:rsidRDefault="00A66FAB" w:rsidP="0052737D">
      <w:pPr>
        <w:rPr>
          <w:lang w:eastAsia="ja-JP"/>
        </w:rPr>
      </w:pPr>
      <w:r w:rsidRPr="00073BA7">
        <w:rPr>
          <w:lang w:eastAsia="ja-JP"/>
        </w:rPr>
        <w:t xml:space="preserve">Geographical location information is important in vehicular services, because a node in vehicular domain moves dynamically. As shown in use cases in clause </w:t>
      </w:r>
      <w:r w:rsidR="002B044B" w:rsidRPr="00073BA7">
        <w:rPr>
          <w:lang w:eastAsia="ja-JP"/>
        </w:rPr>
        <w:fldChar w:fldCharType="begin"/>
      </w:r>
      <w:r w:rsidR="002B044B" w:rsidRPr="00073BA7">
        <w:rPr>
          <w:lang w:eastAsia="ja-JP"/>
        </w:rPr>
        <w:instrText xml:space="preserve"> REF _Ref488312732 \r \h </w:instrText>
      </w:r>
      <w:r w:rsidR="00E34688">
        <w:rPr>
          <w:lang w:eastAsia="ja-JP"/>
        </w:rPr>
        <w:instrText xml:space="preserve"> \* MERGEFORMAT </w:instrText>
      </w:r>
      <w:r w:rsidR="002B044B" w:rsidRPr="00073BA7">
        <w:rPr>
          <w:lang w:eastAsia="ja-JP"/>
        </w:rPr>
      </w:r>
      <w:r w:rsidR="002B044B" w:rsidRPr="00073BA7">
        <w:rPr>
          <w:lang w:eastAsia="ja-JP"/>
        </w:rPr>
        <w:fldChar w:fldCharType="separate"/>
      </w:r>
      <w:r w:rsidR="008731B3">
        <w:rPr>
          <w:lang w:eastAsia="ja-JP"/>
        </w:rPr>
        <w:t>6</w:t>
      </w:r>
      <w:r w:rsidR="002B044B" w:rsidRPr="00073BA7">
        <w:rPr>
          <w:lang w:eastAsia="ja-JP"/>
        </w:rPr>
        <w:fldChar w:fldCharType="end"/>
      </w:r>
      <w:r w:rsidRPr="00073BA7">
        <w:rPr>
          <w:lang w:eastAsia="ja-JP"/>
        </w:rPr>
        <w:t xml:space="preserve">, location is the key factor of vehicular services. For instance, the procedures of vehicular services could be triggered by the change of location. In other cases, the vehicular service would </w:t>
      </w:r>
      <w:r w:rsidR="00496200" w:rsidRPr="00073BA7">
        <w:rPr>
          <w:lang w:eastAsia="ja-JP"/>
        </w:rPr>
        <w:t xml:space="preserve">be </w:t>
      </w:r>
      <w:r w:rsidRPr="00073BA7">
        <w:rPr>
          <w:lang w:eastAsia="ja-JP"/>
        </w:rPr>
        <w:t xml:space="preserve">provide to the vehicles located in </w:t>
      </w:r>
      <w:r w:rsidR="00496200" w:rsidRPr="00073BA7">
        <w:rPr>
          <w:lang w:eastAsia="ja-JP"/>
        </w:rPr>
        <w:t xml:space="preserve">its </w:t>
      </w:r>
      <w:r w:rsidRPr="00073BA7">
        <w:rPr>
          <w:lang w:eastAsia="ja-JP"/>
        </w:rPr>
        <w:t>dedicated area.</w:t>
      </w:r>
    </w:p>
    <w:p w14:paraId="2314B195" w14:textId="15CBE625" w:rsidR="00A66FAB" w:rsidRPr="00073BA7" w:rsidRDefault="00A66FAB" w:rsidP="0052737D">
      <w:pPr>
        <w:rPr>
          <w:lang w:eastAsia="ja-JP"/>
        </w:rPr>
      </w:pPr>
      <w:r w:rsidRPr="00073BA7">
        <w:rPr>
          <w:lang w:eastAsia="ja-JP"/>
        </w:rPr>
        <w:t xml:space="preserve">In oneM2M Release 2, Location CSF (LOC CSF) gives the following </w:t>
      </w:r>
      <w:r w:rsidR="00E77C69" w:rsidRPr="00073BA7">
        <w:rPr>
          <w:lang w:eastAsia="ja-JP"/>
        </w:rPr>
        <w:t>location functions:</w:t>
      </w:r>
    </w:p>
    <w:p w14:paraId="6BED7353" w14:textId="4A48E11C" w:rsidR="001C319D" w:rsidRPr="00073BA7" w:rsidRDefault="00A66FAB" w:rsidP="00E77C69">
      <w:pPr>
        <w:pStyle w:val="B1"/>
        <w:rPr>
          <w:lang w:eastAsia="ja-JP"/>
        </w:rPr>
      </w:pPr>
      <w:r w:rsidRPr="00073BA7">
        <w:rPr>
          <w:lang w:eastAsia="ja-JP"/>
        </w:rPr>
        <w:t>A location server in the Underlying Network</w:t>
      </w:r>
      <w:r w:rsidR="00E77C69" w:rsidRPr="00073BA7">
        <w:rPr>
          <w:lang w:eastAsia="ja-JP"/>
        </w:rPr>
        <w:t>.</w:t>
      </w:r>
    </w:p>
    <w:p w14:paraId="0F6E1AF6" w14:textId="68F0D230" w:rsidR="001C319D" w:rsidRPr="00073BA7" w:rsidRDefault="00A66FAB" w:rsidP="00E77C69">
      <w:pPr>
        <w:pStyle w:val="B1"/>
        <w:rPr>
          <w:lang w:eastAsia="ja-JP"/>
        </w:rPr>
      </w:pPr>
      <w:r w:rsidRPr="00073BA7">
        <w:rPr>
          <w:lang w:eastAsia="ja-JP"/>
        </w:rPr>
        <w:t>A GPS module in an M2M device</w:t>
      </w:r>
      <w:r w:rsidR="00E77C69" w:rsidRPr="00073BA7">
        <w:rPr>
          <w:lang w:eastAsia="ja-JP"/>
        </w:rPr>
        <w:t>.</w:t>
      </w:r>
    </w:p>
    <w:p w14:paraId="0E0D00C0" w14:textId="77777777" w:rsidR="001C319D" w:rsidRPr="00073BA7" w:rsidRDefault="00A66FAB" w:rsidP="00E77C69">
      <w:pPr>
        <w:pStyle w:val="B1"/>
        <w:rPr>
          <w:lang w:eastAsia="ja-JP"/>
        </w:rPr>
      </w:pPr>
      <w:r w:rsidRPr="00073BA7">
        <w:rPr>
          <w:lang w:eastAsia="ja-JP"/>
        </w:rPr>
        <w:t>Information for inferring location stored in other Nodes</w:t>
      </w:r>
      <w:r w:rsidR="00496200" w:rsidRPr="00073BA7">
        <w:rPr>
          <w:lang w:eastAsia="ja-JP"/>
        </w:rPr>
        <w:t>, such as short-range communication establishment with a gateway.</w:t>
      </w:r>
    </w:p>
    <w:p w14:paraId="23E26DC4" w14:textId="4FF840FB" w:rsidR="00A66FAB" w:rsidRPr="00073BA7" w:rsidRDefault="00A66FAB" w:rsidP="0052737D">
      <w:pPr>
        <w:rPr>
          <w:lang w:eastAsia="ja-JP"/>
        </w:rPr>
      </w:pPr>
      <w:r w:rsidRPr="00073BA7">
        <w:rPr>
          <w:lang w:eastAsia="ja-JP"/>
        </w:rPr>
        <w:t xml:space="preserve">Through the analysis of existing use cases in this technical report, the following </w:t>
      </w:r>
      <w:r w:rsidR="00496200" w:rsidRPr="00073BA7">
        <w:rPr>
          <w:lang w:eastAsia="ja-JP"/>
        </w:rPr>
        <w:t>sub</w:t>
      </w:r>
      <w:r w:rsidR="008F42D6" w:rsidRPr="00073BA7">
        <w:rPr>
          <w:lang w:eastAsia="ja-JP"/>
        </w:rPr>
        <w:t>-</w:t>
      </w:r>
      <w:r w:rsidR="00496200" w:rsidRPr="00073BA7">
        <w:rPr>
          <w:lang w:eastAsia="ja-JP"/>
        </w:rPr>
        <w:t xml:space="preserve">clauses contain </w:t>
      </w:r>
      <w:r w:rsidRPr="00073BA7">
        <w:rPr>
          <w:lang w:eastAsia="ja-JP"/>
        </w:rPr>
        <w:t xml:space="preserve">consideration points </w:t>
      </w:r>
      <w:r w:rsidR="00496200" w:rsidRPr="00073BA7">
        <w:rPr>
          <w:lang w:eastAsia="ja-JP"/>
        </w:rPr>
        <w:t xml:space="preserve">about </w:t>
      </w:r>
      <w:r w:rsidRPr="00073BA7">
        <w:rPr>
          <w:lang w:eastAsia="ja-JP"/>
        </w:rPr>
        <w:t xml:space="preserve">location for </w:t>
      </w:r>
      <w:r w:rsidR="00496200" w:rsidRPr="00073BA7">
        <w:rPr>
          <w:lang w:eastAsia="ja-JP"/>
        </w:rPr>
        <w:t xml:space="preserve">the </w:t>
      </w:r>
      <w:r w:rsidRPr="00073BA7">
        <w:rPr>
          <w:lang w:eastAsia="ja-JP"/>
        </w:rPr>
        <w:t>vehicular domain.</w:t>
      </w:r>
    </w:p>
    <w:p w14:paraId="4099AB88" w14:textId="0A2E098B" w:rsidR="00A66FAB" w:rsidRPr="00073BA7" w:rsidRDefault="00A66FAB" w:rsidP="0028517B">
      <w:pPr>
        <w:pStyle w:val="Heading3"/>
        <w:numPr>
          <w:ilvl w:val="2"/>
          <w:numId w:val="85"/>
        </w:numPr>
        <w:tabs>
          <w:tab w:val="left" w:pos="1140"/>
        </w:tabs>
        <w:rPr>
          <w:lang w:eastAsia="ja-JP"/>
        </w:rPr>
      </w:pPr>
      <w:bookmarkStart w:id="2750" w:name="_Toc488238921"/>
      <w:bookmarkStart w:id="2751" w:name="_Toc488240270"/>
      <w:bookmarkStart w:id="2752" w:name="_Toc489445970"/>
      <w:bookmarkStart w:id="2753" w:name="_Toc489446259"/>
      <w:bookmarkStart w:id="2754" w:name="_Toc520554924"/>
      <w:r w:rsidRPr="00073BA7">
        <w:rPr>
          <w:lang w:eastAsia="ja-JP"/>
        </w:rPr>
        <w:t>Accuracy of geographic location</w:t>
      </w:r>
      <w:bookmarkEnd w:id="2750"/>
      <w:bookmarkEnd w:id="2751"/>
      <w:bookmarkEnd w:id="2752"/>
      <w:bookmarkEnd w:id="2753"/>
      <w:bookmarkEnd w:id="2754"/>
    </w:p>
    <w:p w14:paraId="62564424" w14:textId="4568D7C8" w:rsidR="00A66FAB" w:rsidRPr="00711EAC" w:rsidRDefault="00A66FAB" w:rsidP="0052737D">
      <w:pPr>
        <w:rPr>
          <w:lang w:eastAsia="ja-JP"/>
        </w:rPr>
      </w:pPr>
      <w:r w:rsidRPr="00711EAC">
        <w:rPr>
          <w:lang w:eastAsia="ja-JP"/>
        </w:rPr>
        <w:t>In the vehicular domain, each vehicle would generally be equipped with a device to obtain geographical location (geo-</w:t>
      </w:r>
      <w:r w:rsidR="008F42D6" w:rsidRPr="00711EAC">
        <w:rPr>
          <w:lang w:eastAsia="ja-JP"/>
        </w:rPr>
        <w:t>location</w:t>
      </w:r>
      <w:r w:rsidRPr="00711EAC">
        <w:rPr>
          <w:lang w:eastAsia="ja-JP"/>
        </w:rPr>
        <w:t>) information. Through the location device,</w:t>
      </w:r>
      <w:r w:rsidR="00D527E5" w:rsidRPr="00711EAC">
        <w:rPr>
          <w:lang w:eastAsia="ja-JP"/>
        </w:rPr>
        <w:t xml:space="preserve"> a</w:t>
      </w:r>
      <w:r w:rsidRPr="00711EAC">
        <w:rPr>
          <w:lang w:eastAsia="ja-JP"/>
        </w:rPr>
        <w:t xml:space="preserve"> CSE in a vehicle periodically updates its geo-location and forward it to the oneM2M platform. The accuracy of geo-location information and the applicable use cases are dependent on the capability of the geo-location information source. </w:t>
      </w:r>
      <w:r w:rsidR="00206139">
        <w:rPr>
          <w:lang w:eastAsia="ja-JP"/>
        </w:rPr>
        <w:fldChar w:fldCharType="begin"/>
      </w:r>
      <w:r w:rsidR="00206139">
        <w:rPr>
          <w:lang w:eastAsia="ja-JP"/>
        </w:rPr>
        <w:instrText xml:space="preserve"> REF _Ref488234782 \h </w:instrText>
      </w:r>
      <w:r w:rsidR="00206139">
        <w:rPr>
          <w:lang w:eastAsia="ja-JP"/>
        </w:rPr>
      </w:r>
      <w:r w:rsidR="00206139">
        <w:rPr>
          <w:lang w:eastAsia="ja-JP"/>
        </w:rPr>
        <w:fldChar w:fldCharType="separate"/>
      </w:r>
      <w:r w:rsidR="00206139" w:rsidRPr="00711EAC">
        <w:t xml:space="preserve">Table </w:t>
      </w:r>
      <w:r w:rsidR="00206139">
        <w:rPr>
          <w:noProof/>
        </w:rPr>
        <w:t>9.1.1</w:t>
      </w:r>
      <w:r w:rsidR="00206139">
        <w:noBreakHyphen/>
      </w:r>
      <w:r w:rsidR="00206139">
        <w:rPr>
          <w:noProof/>
        </w:rPr>
        <w:t>1</w:t>
      </w:r>
      <w:r w:rsidR="00206139">
        <w:rPr>
          <w:lang w:eastAsia="ja-JP"/>
        </w:rPr>
        <w:fldChar w:fldCharType="end"/>
      </w:r>
      <w:r w:rsidR="006D5513" w:rsidRPr="00711EAC">
        <w:rPr>
          <w:lang w:eastAsia="ja-JP"/>
        </w:rPr>
        <w:fldChar w:fldCharType="begin"/>
      </w:r>
      <w:r w:rsidR="006D5513" w:rsidRPr="00711EAC">
        <w:rPr>
          <w:lang w:eastAsia="ja-JP"/>
        </w:rPr>
        <w:instrText xml:space="preserve"> REF _Ref488393931 \h </w:instrText>
      </w:r>
      <w:r w:rsidR="006D5513" w:rsidRPr="00711EAC">
        <w:rPr>
          <w:lang w:eastAsia="ja-JP"/>
        </w:rPr>
      </w:r>
      <w:r w:rsidR="006D5513" w:rsidRPr="00711EAC">
        <w:rPr>
          <w:lang w:eastAsia="ja-JP"/>
        </w:rPr>
        <w:fldChar w:fldCharType="end"/>
      </w:r>
      <w:r w:rsidR="006D5513" w:rsidRPr="00711EAC">
        <w:rPr>
          <w:lang w:eastAsia="ja-JP"/>
        </w:rPr>
        <w:t xml:space="preserve"> </w:t>
      </w:r>
      <w:r w:rsidRPr="00711EAC">
        <w:rPr>
          <w:lang w:eastAsia="ja-JP"/>
        </w:rPr>
        <w:t>summarizes the required accuracy of the geo-location information, and the methods to obtain the required information accurately.</w:t>
      </w:r>
    </w:p>
    <w:p w14:paraId="2280FAB6" w14:textId="622ADDAF" w:rsidR="00A66FAB" w:rsidRPr="00711EAC" w:rsidRDefault="006D5513" w:rsidP="00206139">
      <w:pPr>
        <w:pStyle w:val="Caption"/>
        <w:rPr>
          <w:lang w:eastAsia="ja-JP"/>
        </w:rPr>
      </w:pPr>
      <w:bookmarkStart w:id="2755" w:name="_Ref488234782"/>
      <w:r w:rsidRPr="00711EAC">
        <w:t xml:space="preserve">Table </w:t>
      </w:r>
      <w:r w:rsidR="00FA2BEA">
        <w:fldChar w:fldCharType="begin"/>
      </w:r>
      <w:r w:rsidR="00FA2BEA">
        <w:instrText xml:space="preserve"> STYLEREF </w:instrText>
      </w:r>
      <w:r w:rsidR="004625EC">
        <w:rPr>
          <w:rFonts w:eastAsiaTheme="minorEastAsia" w:hint="eastAsia"/>
          <w:lang w:eastAsia="ja-JP"/>
        </w:rPr>
        <w:instrText>3</w:instrText>
      </w:r>
      <w:r w:rsidR="00FA2BEA">
        <w:instrText xml:space="preserve"> \s </w:instrText>
      </w:r>
      <w:r w:rsidR="00FA2BEA">
        <w:fldChar w:fldCharType="separate"/>
      </w:r>
      <w:r w:rsidR="00206139">
        <w:t>9.1.1</w:t>
      </w:r>
      <w:r w:rsidR="00FA2BEA">
        <w:fldChar w:fldCharType="end"/>
      </w:r>
      <w:r w:rsidR="00FA2BEA">
        <w:noBreakHyphen/>
      </w:r>
      <w:r w:rsidR="00FA2BEA">
        <w:fldChar w:fldCharType="begin"/>
      </w:r>
      <w:r w:rsidR="00FA2BEA">
        <w:instrText xml:space="preserve"> SEQ Table \* ARABIC \s 2 </w:instrText>
      </w:r>
      <w:r w:rsidR="00FA2BEA">
        <w:fldChar w:fldCharType="separate"/>
      </w:r>
      <w:r w:rsidR="00206139">
        <w:t>1</w:t>
      </w:r>
      <w:r w:rsidR="00FA2BEA">
        <w:fldChar w:fldCharType="end"/>
      </w:r>
      <w:bookmarkEnd w:id="2755"/>
      <w:r w:rsidR="00A66FAB" w:rsidRPr="00711EAC">
        <w:t xml:space="preserve">: </w:t>
      </w:r>
      <w:r w:rsidR="00A66FAB" w:rsidRPr="00711EAC">
        <w:rPr>
          <w:lang w:eastAsia="ja-JP"/>
        </w:rPr>
        <w:t>Required position accuracy of location</w:t>
      </w:r>
    </w:p>
    <w:tbl>
      <w:tblPr>
        <w:tblW w:w="97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021"/>
        <w:gridCol w:w="2768"/>
        <w:gridCol w:w="2146"/>
        <w:gridCol w:w="2768"/>
      </w:tblGrid>
      <w:tr w:rsidR="00A66FAB" w:rsidRPr="00711EAC" w14:paraId="31669AD6" w14:textId="77777777" w:rsidTr="00E77C69">
        <w:trPr>
          <w:jc w:val="center"/>
        </w:trPr>
        <w:tc>
          <w:tcPr>
            <w:tcW w:w="2021" w:type="dxa"/>
            <w:shd w:val="clear" w:color="auto" w:fill="auto"/>
            <w:vAlign w:val="center"/>
          </w:tcPr>
          <w:p w14:paraId="491EE598" w14:textId="77777777" w:rsidR="00A66FAB" w:rsidRPr="00711EAC" w:rsidRDefault="00A66FAB" w:rsidP="00E77C69">
            <w:pPr>
              <w:pStyle w:val="TAH"/>
              <w:rPr>
                <w:lang w:eastAsia="ja-JP"/>
              </w:rPr>
            </w:pPr>
            <w:r w:rsidRPr="00711EAC">
              <w:rPr>
                <w:lang w:eastAsia="ja-JP"/>
              </w:rPr>
              <w:t>Title</w:t>
            </w:r>
          </w:p>
        </w:tc>
        <w:tc>
          <w:tcPr>
            <w:tcW w:w="2768" w:type="dxa"/>
            <w:shd w:val="clear" w:color="auto" w:fill="auto"/>
            <w:vAlign w:val="center"/>
          </w:tcPr>
          <w:p w14:paraId="415ACB04" w14:textId="77777777" w:rsidR="00A66FAB" w:rsidRPr="00711EAC" w:rsidRDefault="00A66FAB" w:rsidP="00E77C69">
            <w:pPr>
              <w:pStyle w:val="TAH"/>
              <w:rPr>
                <w:lang w:eastAsia="ja-JP"/>
              </w:rPr>
            </w:pPr>
            <w:r w:rsidRPr="00711EAC">
              <w:rPr>
                <w:lang w:eastAsia="ja-JP"/>
              </w:rPr>
              <w:t>AREA</w:t>
            </w:r>
          </w:p>
        </w:tc>
        <w:tc>
          <w:tcPr>
            <w:tcW w:w="2146" w:type="dxa"/>
            <w:shd w:val="clear" w:color="auto" w:fill="auto"/>
            <w:vAlign w:val="center"/>
          </w:tcPr>
          <w:p w14:paraId="532B2747" w14:textId="77777777" w:rsidR="00A66FAB" w:rsidRPr="00711EAC" w:rsidRDefault="00A66FAB" w:rsidP="00E77C69">
            <w:pPr>
              <w:pStyle w:val="TAH"/>
              <w:rPr>
                <w:lang w:eastAsia="ja-JP"/>
              </w:rPr>
            </w:pPr>
            <w:r w:rsidRPr="00711EAC">
              <w:rPr>
                <w:lang w:eastAsia="ja-JP"/>
              </w:rPr>
              <w:t>ROAD</w:t>
            </w:r>
          </w:p>
        </w:tc>
        <w:tc>
          <w:tcPr>
            <w:tcW w:w="2768" w:type="dxa"/>
            <w:shd w:val="clear" w:color="auto" w:fill="auto"/>
            <w:vAlign w:val="center"/>
          </w:tcPr>
          <w:p w14:paraId="398EABEE" w14:textId="77777777" w:rsidR="00A66FAB" w:rsidRPr="00711EAC" w:rsidRDefault="00A66FAB" w:rsidP="00E77C69">
            <w:pPr>
              <w:pStyle w:val="TAH"/>
              <w:rPr>
                <w:lang w:eastAsia="ja-JP"/>
              </w:rPr>
            </w:pPr>
            <w:r w:rsidRPr="00711EAC">
              <w:rPr>
                <w:lang w:eastAsia="ja-JP"/>
              </w:rPr>
              <w:t>LANE</w:t>
            </w:r>
          </w:p>
        </w:tc>
      </w:tr>
      <w:tr w:rsidR="00A66FAB" w:rsidRPr="00711EAC" w14:paraId="0F8026DE" w14:textId="77777777" w:rsidTr="00E77C69">
        <w:trPr>
          <w:jc w:val="center"/>
        </w:trPr>
        <w:tc>
          <w:tcPr>
            <w:tcW w:w="2021" w:type="dxa"/>
            <w:shd w:val="clear" w:color="auto" w:fill="auto"/>
            <w:vAlign w:val="center"/>
          </w:tcPr>
          <w:p w14:paraId="484EC142" w14:textId="77777777" w:rsidR="00A66FAB" w:rsidRPr="00711EAC" w:rsidRDefault="00A66FAB" w:rsidP="00E77C69">
            <w:pPr>
              <w:pStyle w:val="TAL"/>
              <w:rPr>
                <w:lang w:eastAsia="ja-JP"/>
              </w:rPr>
            </w:pPr>
            <w:r w:rsidRPr="00711EAC">
              <w:rPr>
                <w:lang w:eastAsia="ja-JP"/>
              </w:rPr>
              <w:t>Accuracy of geo-location (margin of error)</w:t>
            </w:r>
          </w:p>
        </w:tc>
        <w:tc>
          <w:tcPr>
            <w:tcW w:w="2768" w:type="dxa"/>
            <w:shd w:val="clear" w:color="auto" w:fill="auto"/>
            <w:vAlign w:val="center"/>
          </w:tcPr>
          <w:p w14:paraId="1058DFB0" w14:textId="77777777" w:rsidR="00A66FAB" w:rsidRPr="00711EAC" w:rsidRDefault="00A66FAB" w:rsidP="00E77C69">
            <w:pPr>
              <w:pStyle w:val="TAL"/>
              <w:rPr>
                <w:lang w:eastAsia="ja-JP"/>
              </w:rPr>
            </w:pPr>
            <w:r w:rsidRPr="00711EAC">
              <w:rPr>
                <w:lang w:eastAsia="ja-JP"/>
              </w:rPr>
              <w:t>Less than dozens of meters</w:t>
            </w:r>
          </w:p>
        </w:tc>
        <w:tc>
          <w:tcPr>
            <w:tcW w:w="2146" w:type="dxa"/>
            <w:shd w:val="clear" w:color="auto" w:fill="auto"/>
            <w:vAlign w:val="center"/>
          </w:tcPr>
          <w:p w14:paraId="3C8A2D31" w14:textId="77777777" w:rsidR="00A66FAB" w:rsidRPr="00711EAC" w:rsidRDefault="00A66FAB" w:rsidP="00E77C69">
            <w:pPr>
              <w:pStyle w:val="TAL"/>
              <w:rPr>
                <w:lang w:eastAsia="ja-JP"/>
              </w:rPr>
            </w:pPr>
            <w:r w:rsidRPr="00711EAC">
              <w:rPr>
                <w:lang w:eastAsia="ja-JP"/>
              </w:rPr>
              <w:t>Less than a few meters</w:t>
            </w:r>
          </w:p>
        </w:tc>
        <w:tc>
          <w:tcPr>
            <w:tcW w:w="2768" w:type="dxa"/>
            <w:shd w:val="clear" w:color="auto" w:fill="auto"/>
            <w:vAlign w:val="center"/>
          </w:tcPr>
          <w:p w14:paraId="1BF48ADE" w14:textId="4D117D83" w:rsidR="00A66FAB" w:rsidRPr="00711EAC" w:rsidRDefault="00A66FAB" w:rsidP="00E77C69">
            <w:pPr>
              <w:pStyle w:val="TAL"/>
              <w:rPr>
                <w:lang w:eastAsia="ja-JP"/>
              </w:rPr>
            </w:pPr>
            <w:r w:rsidRPr="00711EAC">
              <w:rPr>
                <w:lang w:eastAsia="ja-JP"/>
              </w:rPr>
              <w:t xml:space="preserve">Less than dozens of </w:t>
            </w:r>
            <w:r w:rsidR="008F42D6" w:rsidRPr="00711EAC">
              <w:rPr>
                <w:lang w:eastAsia="ja-JP"/>
              </w:rPr>
              <w:t>centimetres</w:t>
            </w:r>
          </w:p>
        </w:tc>
      </w:tr>
      <w:tr w:rsidR="00A66FAB" w:rsidRPr="00711EAC" w14:paraId="3FD1D28B" w14:textId="77777777" w:rsidTr="00E77C69">
        <w:trPr>
          <w:jc w:val="center"/>
        </w:trPr>
        <w:tc>
          <w:tcPr>
            <w:tcW w:w="2021" w:type="dxa"/>
            <w:shd w:val="clear" w:color="auto" w:fill="auto"/>
            <w:vAlign w:val="center"/>
          </w:tcPr>
          <w:p w14:paraId="425FB950" w14:textId="77777777" w:rsidR="00A66FAB" w:rsidRPr="00711EAC" w:rsidRDefault="00A66FAB" w:rsidP="00E77C69">
            <w:pPr>
              <w:pStyle w:val="TAL"/>
              <w:rPr>
                <w:lang w:eastAsia="ja-JP"/>
              </w:rPr>
            </w:pPr>
            <w:r w:rsidRPr="00711EAC">
              <w:rPr>
                <w:lang w:eastAsia="ja-JP"/>
              </w:rPr>
              <w:t>Example of methods</w:t>
            </w:r>
          </w:p>
        </w:tc>
        <w:tc>
          <w:tcPr>
            <w:tcW w:w="2768" w:type="dxa"/>
            <w:shd w:val="clear" w:color="auto" w:fill="auto"/>
            <w:vAlign w:val="center"/>
          </w:tcPr>
          <w:p w14:paraId="6D550169" w14:textId="77777777" w:rsidR="00A66FAB" w:rsidRPr="00711EAC" w:rsidRDefault="00A66FAB" w:rsidP="00E77C69">
            <w:pPr>
              <w:pStyle w:val="TAL"/>
              <w:rPr>
                <w:lang w:eastAsia="ja-JP"/>
              </w:rPr>
            </w:pPr>
            <w:r w:rsidRPr="00711EAC">
              <w:rPr>
                <w:lang w:eastAsia="ja-JP"/>
              </w:rPr>
              <w:t>An Underlying Network (e.g. Cell-ID from 3GPP, ITS-G5)</w:t>
            </w:r>
            <w:r w:rsidRPr="00711EAC">
              <w:rPr>
                <w:lang w:eastAsia="ja-JP"/>
              </w:rPr>
              <w:br/>
              <w:t>Information for inferring location stored in other Nodes</w:t>
            </w:r>
          </w:p>
        </w:tc>
        <w:tc>
          <w:tcPr>
            <w:tcW w:w="2146" w:type="dxa"/>
            <w:shd w:val="clear" w:color="auto" w:fill="auto"/>
            <w:vAlign w:val="center"/>
          </w:tcPr>
          <w:p w14:paraId="712400B1" w14:textId="77777777" w:rsidR="00A66FAB" w:rsidRPr="00711EAC" w:rsidRDefault="00A66FAB" w:rsidP="00E77C69">
            <w:pPr>
              <w:pStyle w:val="TAL"/>
              <w:rPr>
                <w:lang w:eastAsia="ja-JP"/>
              </w:rPr>
            </w:pPr>
            <w:r w:rsidRPr="00711EAC">
              <w:rPr>
                <w:lang w:eastAsia="ja-JP"/>
              </w:rPr>
              <w:t>GPS</w:t>
            </w:r>
            <w:r w:rsidRPr="00711EAC">
              <w:rPr>
                <w:lang w:eastAsia="ja-JP"/>
              </w:rPr>
              <w:br/>
              <w:t>Assisted GPS</w:t>
            </w:r>
            <w:r w:rsidRPr="00711EAC">
              <w:rPr>
                <w:lang w:eastAsia="ja-JP"/>
              </w:rPr>
              <w:br/>
              <w:t>Underlying Network (e. g. Cell-ID from RSUs)</w:t>
            </w:r>
            <w:r w:rsidRPr="00711EAC">
              <w:rPr>
                <w:lang w:eastAsia="ja-JP"/>
              </w:rPr>
              <w:br/>
              <w:t>Information for inferring location stored in other Nodes</w:t>
            </w:r>
          </w:p>
        </w:tc>
        <w:tc>
          <w:tcPr>
            <w:tcW w:w="2768" w:type="dxa"/>
            <w:shd w:val="clear" w:color="auto" w:fill="auto"/>
            <w:vAlign w:val="center"/>
          </w:tcPr>
          <w:p w14:paraId="0D3B87B5" w14:textId="77777777" w:rsidR="00A66FAB" w:rsidRPr="00711EAC" w:rsidRDefault="00A66FAB" w:rsidP="00E77C69">
            <w:pPr>
              <w:pStyle w:val="TAL"/>
              <w:rPr>
                <w:lang w:eastAsia="ja-JP"/>
              </w:rPr>
            </w:pPr>
            <w:r w:rsidRPr="00711EAC">
              <w:rPr>
                <w:lang w:eastAsia="ja-JP"/>
              </w:rPr>
              <w:t>RTK-GPS</w:t>
            </w:r>
            <w:r w:rsidRPr="00711EAC">
              <w:rPr>
                <w:lang w:eastAsia="ja-JP"/>
              </w:rPr>
              <w:br/>
              <w:t>Recent GNSS/RNSS</w:t>
            </w:r>
          </w:p>
        </w:tc>
      </w:tr>
      <w:tr w:rsidR="00A66FAB" w:rsidRPr="00711EAC" w14:paraId="68E9AA1C" w14:textId="77777777" w:rsidTr="00E77C69">
        <w:trPr>
          <w:jc w:val="center"/>
        </w:trPr>
        <w:tc>
          <w:tcPr>
            <w:tcW w:w="2021" w:type="dxa"/>
            <w:shd w:val="clear" w:color="auto" w:fill="auto"/>
            <w:vAlign w:val="center"/>
          </w:tcPr>
          <w:p w14:paraId="6F86E347" w14:textId="77777777" w:rsidR="00A66FAB" w:rsidRPr="00711EAC" w:rsidRDefault="00A66FAB" w:rsidP="00E77C69">
            <w:pPr>
              <w:pStyle w:val="TAL"/>
              <w:rPr>
                <w:lang w:eastAsia="ja-JP"/>
              </w:rPr>
            </w:pPr>
            <w:r w:rsidRPr="00711EAC">
              <w:rPr>
                <w:lang w:eastAsia="ja-JP"/>
              </w:rPr>
              <w:t>Use cases</w:t>
            </w:r>
          </w:p>
        </w:tc>
        <w:tc>
          <w:tcPr>
            <w:tcW w:w="2768" w:type="dxa"/>
            <w:shd w:val="clear" w:color="auto" w:fill="auto"/>
            <w:vAlign w:val="center"/>
          </w:tcPr>
          <w:p w14:paraId="24CA1142" w14:textId="77777777" w:rsidR="00A66FAB" w:rsidRPr="00711EAC" w:rsidRDefault="00A66FAB" w:rsidP="00E77C69">
            <w:pPr>
              <w:pStyle w:val="TAL"/>
              <w:rPr>
                <w:lang w:eastAsia="ja-JP"/>
              </w:rPr>
            </w:pPr>
            <w:r w:rsidRPr="00711EAC">
              <w:rPr>
                <w:lang w:eastAsia="ja-JP"/>
              </w:rPr>
              <w:t>6.8, 6.10</w:t>
            </w:r>
          </w:p>
        </w:tc>
        <w:tc>
          <w:tcPr>
            <w:tcW w:w="2146" w:type="dxa"/>
            <w:shd w:val="clear" w:color="auto" w:fill="auto"/>
            <w:vAlign w:val="center"/>
          </w:tcPr>
          <w:p w14:paraId="7704CB31" w14:textId="77777777" w:rsidR="00A66FAB" w:rsidRPr="00711EAC" w:rsidRDefault="00A66FAB" w:rsidP="00E77C69">
            <w:pPr>
              <w:pStyle w:val="TAL"/>
              <w:rPr>
                <w:lang w:eastAsia="ja-JP"/>
              </w:rPr>
            </w:pPr>
            <w:r w:rsidRPr="00711EAC">
              <w:rPr>
                <w:lang w:eastAsia="ja-JP"/>
              </w:rPr>
              <w:t>6.4, 6.12, 6.13</w:t>
            </w:r>
          </w:p>
        </w:tc>
        <w:tc>
          <w:tcPr>
            <w:tcW w:w="2768" w:type="dxa"/>
            <w:shd w:val="clear" w:color="auto" w:fill="auto"/>
            <w:vAlign w:val="center"/>
          </w:tcPr>
          <w:p w14:paraId="0DF41C2D" w14:textId="77777777" w:rsidR="00A66FAB" w:rsidRPr="00711EAC" w:rsidRDefault="00A66FAB" w:rsidP="00E77C69">
            <w:pPr>
              <w:pStyle w:val="TAL"/>
              <w:rPr>
                <w:lang w:eastAsia="ja-JP"/>
              </w:rPr>
            </w:pPr>
            <w:r w:rsidRPr="00711EAC">
              <w:rPr>
                <w:lang w:eastAsia="ja-JP"/>
              </w:rPr>
              <w:t>6.x</w:t>
            </w:r>
          </w:p>
        </w:tc>
      </w:tr>
    </w:tbl>
    <w:p w14:paraId="672FE41D" w14:textId="77777777" w:rsidR="00A66FAB" w:rsidRPr="00711EAC" w:rsidRDefault="00A66FAB" w:rsidP="0052737D">
      <w:pPr>
        <w:rPr>
          <w:lang w:eastAsia="ja-JP"/>
        </w:rPr>
      </w:pPr>
    </w:p>
    <w:p w14:paraId="334F149D" w14:textId="77777777" w:rsidR="00A66FAB" w:rsidRPr="00711EAC" w:rsidRDefault="00A66FAB" w:rsidP="00E77C69">
      <w:pPr>
        <w:pStyle w:val="FL"/>
        <w:rPr>
          <w:lang w:eastAsia="ja-JP"/>
        </w:rPr>
      </w:pPr>
      <w:r w:rsidRPr="00711EAC">
        <w:rPr>
          <w:noProof/>
          <w:lang w:val="en-US" w:eastAsia="ja-JP"/>
        </w:rPr>
        <w:drawing>
          <wp:inline distT="0" distB="0" distL="0" distR="0" wp14:anchorId="023167AE" wp14:editId="3C633C1A">
            <wp:extent cx="4354195" cy="3357880"/>
            <wp:effectExtent l="0" t="0" r="825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354195" cy="3357880"/>
                    </a:xfrm>
                    <a:prstGeom prst="rect">
                      <a:avLst/>
                    </a:prstGeom>
                    <a:noFill/>
                    <a:ln>
                      <a:noFill/>
                    </a:ln>
                  </pic:spPr>
                </pic:pic>
              </a:graphicData>
            </a:graphic>
          </wp:inline>
        </w:drawing>
      </w:r>
    </w:p>
    <w:p w14:paraId="7BD689F9" w14:textId="12EB1B76" w:rsidR="00A66FAB" w:rsidRPr="00711EAC" w:rsidRDefault="006D5513" w:rsidP="00C44AA3">
      <w:pPr>
        <w:pStyle w:val="Caption"/>
        <w:rPr>
          <w:lang w:eastAsia="ja-JP"/>
        </w:rPr>
      </w:pPr>
      <w:bookmarkStart w:id="2756" w:name="_Ref488394061"/>
      <w:bookmarkStart w:id="2757" w:name="_Ref488234807"/>
      <w:r w:rsidRPr="00711EAC">
        <w:t xml:space="preserve">Figure </w:t>
      </w:r>
      <w:r w:rsidR="00D93B93">
        <w:fldChar w:fldCharType="begin"/>
      </w:r>
      <w:r w:rsidR="00D93B93">
        <w:instrText xml:space="preserve"> STYLEREF 3 \s </w:instrText>
      </w:r>
      <w:r w:rsidR="00D93B93">
        <w:fldChar w:fldCharType="separate"/>
      </w:r>
      <w:r w:rsidR="008731B3">
        <w:t>9.1.1</w:t>
      </w:r>
      <w:r w:rsidR="00D93B93">
        <w:fldChar w:fldCharType="end"/>
      </w:r>
      <w:r w:rsidR="00D93B93">
        <w:noBreakHyphen/>
      </w:r>
      <w:r w:rsidR="00D93B93">
        <w:fldChar w:fldCharType="begin"/>
      </w:r>
      <w:r w:rsidR="00D93B93">
        <w:instrText xml:space="preserve"> SEQ Figure \* ARABIC \s 3 </w:instrText>
      </w:r>
      <w:r w:rsidR="00D93B93">
        <w:fldChar w:fldCharType="separate"/>
      </w:r>
      <w:r w:rsidR="008731B3">
        <w:t>1</w:t>
      </w:r>
      <w:r w:rsidR="00D93B93">
        <w:fldChar w:fldCharType="end"/>
      </w:r>
      <w:bookmarkEnd w:id="2756"/>
      <w:bookmarkEnd w:id="2757"/>
      <w:r w:rsidR="00A66FAB" w:rsidRPr="00711EAC">
        <w:t xml:space="preserve">: </w:t>
      </w:r>
      <w:r w:rsidR="00A66FAB" w:rsidRPr="00711EAC">
        <w:rPr>
          <w:lang w:eastAsia="ja-JP"/>
        </w:rPr>
        <w:t>AREA</w:t>
      </w:r>
    </w:p>
    <w:p w14:paraId="4776E213" w14:textId="56AEB075" w:rsidR="00A66FAB" w:rsidRPr="00711EAC" w:rsidRDefault="00A66FAB" w:rsidP="0052737D">
      <w:pPr>
        <w:rPr>
          <w:lang w:eastAsia="ja-JP"/>
        </w:rPr>
      </w:pPr>
      <w:r w:rsidRPr="00711EAC">
        <w:rPr>
          <w:lang w:eastAsia="ja-JP"/>
        </w:rPr>
        <w:t xml:space="preserve">To deliver a content to vehicles located in a dedicated area (a few hundred meters), the </w:t>
      </w:r>
      <w:r w:rsidR="001E37B6" w:rsidRPr="00711EAC">
        <w:rPr>
          <w:lang w:eastAsia="ja-JP"/>
        </w:rPr>
        <w:t>"</w:t>
      </w:r>
      <w:r w:rsidRPr="00711EAC">
        <w:rPr>
          <w:lang w:eastAsia="ja-JP"/>
        </w:rPr>
        <w:t>AREA level</w:t>
      </w:r>
      <w:r w:rsidR="001E37B6" w:rsidRPr="00711EAC">
        <w:rPr>
          <w:lang w:eastAsia="ja-JP"/>
        </w:rPr>
        <w:t>"</w:t>
      </w:r>
      <w:r w:rsidRPr="00711EAC">
        <w:rPr>
          <w:lang w:eastAsia="ja-JP"/>
        </w:rPr>
        <w:t xml:space="preserve"> accuracy of geo-location would be required. </w:t>
      </w:r>
      <w:r w:rsidR="006D5513" w:rsidRPr="00711EAC">
        <w:rPr>
          <w:lang w:eastAsia="ja-JP"/>
        </w:rPr>
        <w:fldChar w:fldCharType="begin"/>
      </w:r>
      <w:r w:rsidR="006D5513" w:rsidRPr="00711EAC">
        <w:rPr>
          <w:lang w:eastAsia="ja-JP"/>
        </w:rPr>
        <w:instrText xml:space="preserve"> REF _Ref488394061 \h </w:instrText>
      </w:r>
      <w:r w:rsidR="006D5513" w:rsidRPr="00711EAC">
        <w:rPr>
          <w:lang w:eastAsia="ja-JP"/>
        </w:rPr>
      </w:r>
      <w:r w:rsidR="006D5513" w:rsidRPr="00711EAC">
        <w:rPr>
          <w:lang w:eastAsia="ja-JP"/>
        </w:rPr>
        <w:fldChar w:fldCharType="separate"/>
      </w:r>
      <w:r w:rsidR="008731B3" w:rsidRPr="00711EAC">
        <w:t xml:space="preserve">Figure </w:t>
      </w:r>
      <w:r w:rsidR="008731B3">
        <w:rPr>
          <w:noProof/>
        </w:rPr>
        <w:t>9.1.1</w:t>
      </w:r>
      <w:r w:rsidR="008731B3">
        <w:noBreakHyphen/>
      </w:r>
      <w:r w:rsidR="008731B3">
        <w:rPr>
          <w:noProof/>
        </w:rPr>
        <w:t>1</w:t>
      </w:r>
      <w:r w:rsidR="006D5513" w:rsidRPr="00711EAC">
        <w:rPr>
          <w:lang w:eastAsia="ja-JP"/>
        </w:rPr>
        <w:fldChar w:fldCharType="end"/>
      </w:r>
      <w:r w:rsidR="006D5513" w:rsidRPr="00711EAC">
        <w:rPr>
          <w:lang w:eastAsia="ja-JP"/>
        </w:rPr>
        <w:t xml:space="preserve"> </w:t>
      </w:r>
      <w:r w:rsidRPr="00711EAC">
        <w:rPr>
          <w:lang w:eastAsia="ja-JP"/>
        </w:rPr>
        <w:t xml:space="preserve">illustrates the concept of </w:t>
      </w:r>
      <w:r w:rsidR="001E37B6" w:rsidRPr="00711EAC">
        <w:rPr>
          <w:lang w:eastAsia="ja-JP"/>
        </w:rPr>
        <w:t>"</w:t>
      </w:r>
      <w:r w:rsidRPr="00711EAC">
        <w:rPr>
          <w:lang w:eastAsia="ja-JP"/>
        </w:rPr>
        <w:t>AREA</w:t>
      </w:r>
      <w:r w:rsidR="001E37B6" w:rsidRPr="00711EAC">
        <w:rPr>
          <w:lang w:eastAsia="ja-JP"/>
        </w:rPr>
        <w:t>"</w:t>
      </w:r>
      <w:r w:rsidRPr="00711EAC">
        <w:rPr>
          <w:lang w:eastAsia="ja-JP"/>
        </w:rPr>
        <w:t xml:space="preserve"> use case. In this case, an acceptable error range should be less than dozens of meters. For instance, an underlying network can provide location information with the required accuracy of geo-location based on Cell-ID.</w:t>
      </w:r>
    </w:p>
    <w:p w14:paraId="36CBDB21" w14:textId="77777777" w:rsidR="00A66FAB" w:rsidRPr="00711EAC" w:rsidRDefault="00A66FAB" w:rsidP="0052737D">
      <w:pPr>
        <w:rPr>
          <w:lang w:eastAsia="ja-JP"/>
        </w:rPr>
      </w:pPr>
      <w:r w:rsidRPr="00711EAC">
        <w:rPr>
          <w:lang w:eastAsia="ja-JP"/>
        </w:rPr>
        <w:t xml:space="preserve">Geo-Fence is also applicable for the AREA level accuracy of geo-location. In oneM2M Release 2, Geo-Fence is </w:t>
      </w:r>
      <w:r w:rsidR="00D527E5" w:rsidRPr="00711EAC">
        <w:rPr>
          <w:lang w:eastAsia="ja-JP"/>
        </w:rPr>
        <w:t xml:space="preserve">usable </w:t>
      </w:r>
      <w:r w:rsidRPr="00711EAC">
        <w:rPr>
          <w:lang w:eastAsia="ja-JP"/>
        </w:rPr>
        <w:t>as the resource type &lt;</w:t>
      </w:r>
      <w:r w:rsidRPr="00711EAC">
        <w:rPr>
          <w:i/>
          <w:lang w:eastAsia="ja-JP"/>
        </w:rPr>
        <w:t>locationPolicy</w:t>
      </w:r>
      <w:r w:rsidRPr="00711EAC">
        <w:rPr>
          <w:lang w:eastAsia="ja-JP"/>
        </w:rPr>
        <w:t>&gt;. For instance, in use case 6.8, when a traffic accident occurs, oneM2M platform sets Geo-Fence around the accident point. Then the oneM2M platform can provide the content to the vehicles in the Geo-Fence.</w:t>
      </w:r>
    </w:p>
    <w:p w14:paraId="45A24DDD" w14:textId="77777777" w:rsidR="00A66FAB" w:rsidRPr="00711EAC" w:rsidRDefault="00A66FAB" w:rsidP="00E77C69">
      <w:pPr>
        <w:pStyle w:val="FL"/>
        <w:rPr>
          <w:lang w:eastAsia="ja-JP"/>
        </w:rPr>
      </w:pPr>
      <w:r w:rsidRPr="00711EAC">
        <w:rPr>
          <w:noProof/>
          <w:lang w:val="en-US" w:eastAsia="ja-JP"/>
        </w:rPr>
        <w:drawing>
          <wp:inline distT="0" distB="0" distL="0" distR="0" wp14:anchorId="46058CA3" wp14:editId="5DF115DD">
            <wp:extent cx="4653915" cy="3435985"/>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53915" cy="3435985"/>
                    </a:xfrm>
                    <a:prstGeom prst="rect">
                      <a:avLst/>
                    </a:prstGeom>
                    <a:noFill/>
                    <a:ln>
                      <a:noFill/>
                    </a:ln>
                  </pic:spPr>
                </pic:pic>
              </a:graphicData>
            </a:graphic>
          </wp:inline>
        </w:drawing>
      </w:r>
    </w:p>
    <w:p w14:paraId="7E91FF0F" w14:textId="4A8FAFE2" w:rsidR="00A66FAB" w:rsidRPr="00711EAC" w:rsidRDefault="00710D7A" w:rsidP="00C44AA3">
      <w:pPr>
        <w:pStyle w:val="Caption"/>
        <w:rPr>
          <w:lang w:eastAsia="ja-JP"/>
        </w:rPr>
      </w:pPr>
      <w:bookmarkStart w:id="2758" w:name="_Ref488234859"/>
      <w:r w:rsidRPr="00711EAC">
        <w:t xml:space="preserve">Figure </w:t>
      </w:r>
      <w:r w:rsidR="00D93B93">
        <w:fldChar w:fldCharType="begin"/>
      </w:r>
      <w:r w:rsidR="00D93B93">
        <w:instrText xml:space="preserve"> STYLEREF 3 \s </w:instrText>
      </w:r>
      <w:r w:rsidR="00D93B93">
        <w:fldChar w:fldCharType="separate"/>
      </w:r>
      <w:r w:rsidR="008731B3">
        <w:t>9.1.1</w:t>
      </w:r>
      <w:r w:rsidR="00D93B93">
        <w:fldChar w:fldCharType="end"/>
      </w:r>
      <w:r w:rsidR="00D93B93">
        <w:noBreakHyphen/>
      </w:r>
      <w:r w:rsidR="00D93B93">
        <w:fldChar w:fldCharType="begin"/>
      </w:r>
      <w:r w:rsidR="00D93B93">
        <w:instrText xml:space="preserve"> SEQ Figure \* ARABIC \s 3 </w:instrText>
      </w:r>
      <w:r w:rsidR="00D93B93">
        <w:fldChar w:fldCharType="separate"/>
      </w:r>
      <w:r w:rsidR="008731B3">
        <w:t>2</w:t>
      </w:r>
      <w:r w:rsidR="00D93B93">
        <w:fldChar w:fldCharType="end"/>
      </w:r>
      <w:bookmarkEnd w:id="2758"/>
      <w:r w:rsidR="00A66FAB" w:rsidRPr="00711EAC">
        <w:t xml:space="preserve">: </w:t>
      </w:r>
      <w:r w:rsidR="00A66FAB" w:rsidRPr="00711EAC">
        <w:rPr>
          <w:lang w:eastAsia="ja-JP"/>
        </w:rPr>
        <w:t>ROAD</w:t>
      </w:r>
    </w:p>
    <w:p w14:paraId="1B786EAA" w14:textId="04A2D5F5" w:rsidR="00A66FAB" w:rsidRPr="00711EAC" w:rsidRDefault="00A66FAB" w:rsidP="0052737D">
      <w:pPr>
        <w:rPr>
          <w:lang w:eastAsia="ja-JP"/>
        </w:rPr>
      </w:pPr>
      <w:r w:rsidRPr="00711EAC">
        <w:rPr>
          <w:lang w:eastAsia="ja-JP"/>
        </w:rPr>
        <w:t xml:space="preserve">To deliver content to vehicles located in a dedicated road, the </w:t>
      </w:r>
      <w:r w:rsidR="001E37B6" w:rsidRPr="00711EAC">
        <w:rPr>
          <w:lang w:eastAsia="ja-JP"/>
        </w:rPr>
        <w:t>"</w:t>
      </w:r>
      <w:r w:rsidRPr="00711EAC">
        <w:rPr>
          <w:lang w:eastAsia="ja-JP"/>
        </w:rPr>
        <w:t>ROAD level</w:t>
      </w:r>
      <w:r w:rsidR="001E37B6" w:rsidRPr="00711EAC">
        <w:rPr>
          <w:lang w:eastAsia="ja-JP"/>
        </w:rPr>
        <w:t>"</w:t>
      </w:r>
      <w:r w:rsidRPr="00711EAC">
        <w:rPr>
          <w:lang w:eastAsia="ja-JP"/>
        </w:rPr>
        <w:t xml:space="preserve"> accuracy of geo-location would be required. In this case, navigation systems or services can be </w:t>
      </w:r>
      <w:r w:rsidR="00D527E5" w:rsidRPr="00711EAC">
        <w:rPr>
          <w:lang w:eastAsia="ja-JP"/>
        </w:rPr>
        <w:t xml:space="preserve">used </w:t>
      </w:r>
      <w:r w:rsidRPr="00711EAC">
        <w:rPr>
          <w:lang w:eastAsia="ja-JP"/>
        </w:rPr>
        <w:t xml:space="preserve">and </w:t>
      </w:r>
      <w:r w:rsidR="00D527E5" w:rsidRPr="00711EAC">
        <w:rPr>
          <w:lang w:eastAsia="ja-JP"/>
        </w:rPr>
        <w:t xml:space="preserve">the </w:t>
      </w:r>
      <w:r w:rsidRPr="00711EAC">
        <w:rPr>
          <w:lang w:eastAsia="ja-JP"/>
        </w:rPr>
        <w:t xml:space="preserve">acceptable error range should be less than a few meters. Some use cases provide route navigation for vehicles based on their location. </w:t>
      </w:r>
      <w:r w:rsidR="00710D7A" w:rsidRPr="00711EAC">
        <w:rPr>
          <w:lang w:eastAsia="ja-JP"/>
        </w:rPr>
        <w:fldChar w:fldCharType="begin"/>
      </w:r>
      <w:r w:rsidR="00710D7A" w:rsidRPr="00711EAC">
        <w:rPr>
          <w:lang w:eastAsia="ja-JP"/>
        </w:rPr>
        <w:instrText xml:space="preserve"> REF _Ref488234859 \h </w:instrText>
      </w:r>
      <w:r w:rsidR="00710D7A" w:rsidRPr="00711EAC">
        <w:rPr>
          <w:lang w:eastAsia="ja-JP"/>
        </w:rPr>
      </w:r>
      <w:r w:rsidR="00710D7A" w:rsidRPr="00711EAC">
        <w:rPr>
          <w:lang w:eastAsia="ja-JP"/>
        </w:rPr>
        <w:fldChar w:fldCharType="separate"/>
      </w:r>
      <w:r w:rsidR="008731B3" w:rsidRPr="00711EAC">
        <w:t xml:space="preserve">Figure </w:t>
      </w:r>
      <w:r w:rsidR="008731B3">
        <w:rPr>
          <w:noProof/>
        </w:rPr>
        <w:t>9.1.1</w:t>
      </w:r>
      <w:r w:rsidR="008731B3">
        <w:noBreakHyphen/>
      </w:r>
      <w:r w:rsidR="008731B3">
        <w:rPr>
          <w:noProof/>
        </w:rPr>
        <w:t>2</w:t>
      </w:r>
      <w:r w:rsidR="00710D7A" w:rsidRPr="00711EAC">
        <w:rPr>
          <w:lang w:eastAsia="ja-JP"/>
        </w:rPr>
        <w:fldChar w:fldCharType="end"/>
      </w:r>
      <w:r w:rsidR="006D5513" w:rsidRPr="00711EAC">
        <w:rPr>
          <w:lang w:eastAsia="ja-JP"/>
        </w:rPr>
        <w:t xml:space="preserve"> </w:t>
      </w:r>
      <w:r w:rsidRPr="00711EAC">
        <w:rPr>
          <w:lang w:eastAsia="ja-JP"/>
        </w:rPr>
        <w:t xml:space="preserve">illustrates the reason why </w:t>
      </w:r>
      <w:r w:rsidR="001E37B6" w:rsidRPr="00711EAC">
        <w:rPr>
          <w:lang w:eastAsia="ja-JP"/>
        </w:rPr>
        <w:t>"</w:t>
      </w:r>
      <w:r w:rsidRPr="00711EAC">
        <w:rPr>
          <w:lang w:eastAsia="ja-JP"/>
        </w:rPr>
        <w:t>ROAD</w:t>
      </w:r>
      <w:r w:rsidR="001E37B6" w:rsidRPr="00711EAC">
        <w:rPr>
          <w:lang w:eastAsia="ja-JP"/>
        </w:rPr>
        <w:t>"</w:t>
      </w:r>
      <w:r w:rsidRPr="00711EAC">
        <w:rPr>
          <w:lang w:eastAsia="ja-JP"/>
        </w:rPr>
        <w:t xml:space="preserve"> accuracy of geo-location is required. As shown in the figure, the service cannot provide accurate route navigation when the location contains larger error. To obtain the location information with the required accuracy of geo-location level, GPS (Global Positioning System) or Assisted GPS are applicable. Furthermore, when the underlying network consists of RSUs, if the RSUs are located every a few meters to dozens of meters, the oneM2M platform could obtain ROAD level accuracy of geo-location.</w:t>
      </w:r>
    </w:p>
    <w:p w14:paraId="763A36F0" w14:textId="4941AE38" w:rsidR="00A66FAB" w:rsidRPr="00711EAC" w:rsidRDefault="00A66FAB" w:rsidP="0052737D">
      <w:pPr>
        <w:rPr>
          <w:lang w:eastAsia="ja-JP"/>
        </w:rPr>
      </w:pPr>
      <w:r w:rsidRPr="00711EAC">
        <w:rPr>
          <w:lang w:eastAsia="ja-JP"/>
        </w:rPr>
        <w:t xml:space="preserve">To deliver content to vehicles located in a dedicated lane, the </w:t>
      </w:r>
      <w:r w:rsidR="001E37B6" w:rsidRPr="00711EAC">
        <w:rPr>
          <w:lang w:eastAsia="ja-JP"/>
        </w:rPr>
        <w:t>"</w:t>
      </w:r>
      <w:r w:rsidRPr="00711EAC">
        <w:rPr>
          <w:lang w:eastAsia="ja-JP"/>
        </w:rPr>
        <w:t>LANE level</w:t>
      </w:r>
      <w:r w:rsidR="001E37B6" w:rsidRPr="00711EAC">
        <w:rPr>
          <w:lang w:eastAsia="ja-JP"/>
        </w:rPr>
        <w:t>"</w:t>
      </w:r>
      <w:r w:rsidRPr="00711EAC">
        <w:rPr>
          <w:lang w:eastAsia="ja-JP"/>
        </w:rPr>
        <w:t xml:space="preserve"> accuracy of geo-location would be required. At this time, no use case needs this</w:t>
      </w:r>
      <w:r w:rsidR="00D527E5" w:rsidRPr="00711EAC">
        <w:rPr>
          <w:lang w:eastAsia="ja-JP"/>
        </w:rPr>
        <w:t xml:space="preserve"> </w:t>
      </w:r>
      <w:r w:rsidRPr="00711EAC">
        <w:rPr>
          <w:lang w:eastAsia="ja-JP"/>
        </w:rPr>
        <w:t xml:space="preserve">level of accuracy, but future use cases will require this accuracy. In this case, an acceptable error range should be less than dozens of </w:t>
      </w:r>
      <w:r w:rsidR="008F42D6" w:rsidRPr="00711EAC">
        <w:rPr>
          <w:lang w:eastAsia="ja-JP"/>
        </w:rPr>
        <w:t>centimetres</w:t>
      </w:r>
      <w:r w:rsidRPr="00711EAC">
        <w:rPr>
          <w:lang w:eastAsia="ja-JP"/>
        </w:rPr>
        <w:t>. To obtain the location information with the required accuracy level, a device in a vehicle and an infrastructure should support the current positioning systems such as RTK-GPS (Real Time Kinematic GPS) or the latest GNSS (Global Navigation Satellite System) /RNSS (Radio</w:t>
      </w:r>
      <w:r w:rsidR="008F42D6" w:rsidRPr="00711EAC">
        <w:rPr>
          <w:lang w:eastAsia="ja-JP"/>
        </w:rPr>
        <w:t xml:space="preserve"> </w:t>
      </w:r>
      <w:r w:rsidRPr="00711EAC">
        <w:rPr>
          <w:lang w:eastAsia="ja-JP"/>
        </w:rPr>
        <w:t>Navigation Satellite System).</w:t>
      </w:r>
    </w:p>
    <w:p w14:paraId="325A8475" w14:textId="1D10B6E8" w:rsidR="00A66FAB" w:rsidRPr="00711EAC" w:rsidRDefault="00A66FAB" w:rsidP="0028517B">
      <w:pPr>
        <w:pStyle w:val="Heading3"/>
        <w:numPr>
          <w:ilvl w:val="2"/>
          <w:numId w:val="85"/>
        </w:numPr>
        <w:tabs>
          <w:tab w:val="left" w:pos="1140"/>
        </w:tabs>
        <w:rPr>
          <w:lang w:eastAsia="ja-JP"/>
        </w:rPr>
      </w:pPr>
      <w:bookmarkStart w:id="2759" w:name="_Toc488238922"/>
      <w:bookmarkStart w:id="2760" w:name="_Toc488240271"/>
      <w:bookmarkStart w:id="2761" w:name="_Toc489445971"/>
      <w:bookmarkStart w:id="2762" w:name="_Toc489446260"/>
      <w:bookmarkStart w:id="2763" w:name="_Toc520554925"/>
      <w:r w:rsidRPr="00711EAC">
        <w:rPr>
          <w:lang w:eastAsia="ja-JP"/>
        </w:rPr>
        <w:t>Latency</w:t>
      </w:r>
      <w:bookmarkEnd w:id="2759"/>
      <w:bookmarkEnd w:id="2760"/>
      <w:bookmarkEnd w:id="2761"/>
      <w:bookmarkEnd w:id="2762"/>
      <w:bookmarkEnd w:id="2763"/>
    </w:p>
    <w:p w14:paraId="5CD538EE" w14:textId="096FE512" w:rsidR="00272AA8" w:rsidRPr="00711EAC" w:rsidRDefault="00A66FAB" w:rsidP="0052737D">
      <w:pPr>
        <w:rPr>
          <w:lang w:eastAsia="ja-JP"/>
        </w:rPr>
      </w:pPr>
      <w:r w:rsidRPr="00711EAC">
        <w:rPr>
          <w:lang w:eastAsia="ja-JP"/>
        </w:rPr>
        <w:t xml:space="preserve">Since a node in vehicular domain moves fast and dynamically, the latency (e. g., network latency) causes </w:t>
      </w:r>
      <w:r w:rsidR="00D527E5" w:rsidRPr="00711EAC">
        <w:rPr>
          <w:lang w:eastAsia="ja-JP"/>
        </w:rPr>
        <w:t xml:space="preserve">a </w:t>
      </w:r>
      <w:r w:rsidRPr="00711EAC">
        <w:rPr>
          <w:lang w:eastAsia="ja-JP"/>
        </w:rPr>
        <w:t xml:space="preserve">difference between the actual vehicle position and the assumed position in application implemented in the </w:t>
      </w:r>
      <w:r w:rsidR="00D527E5" w:rsidRPr="00711EAC">
        <w:rPr>
          <w:lang w:eastAsia="ja-JP"/>
        </w:rPr>
        <w:t>infrastructure</w:t>
      </w:r>
      <w:r w:rsidRPr="00711EAC">
        <w:rPr>
          <w:lang w:eastAsia="ja-JP"/>
        </w:rPr>
        <w:t xml:space="preserve">. For instance, one second </w:t>
      </w:r>
      <w:r w:rsidR="006D260A" w:rsidRPr="00711EAC">
        <w:rPr>
          <w:lang w:eastAsia="ja-JP"/>
        </w:rPr>
        <w:t xml:space="preserve">of </w:t>
      </w:r>
      <w:r w:rsidRPr="00711EAC">
        <w:rPr>
          <w:lang w:eastAsia="ja-JP"/>
        </w:rPr>
        <w:t xml:space="preserve">latency causes dozens of meters </w:t>
      </w:r>
      <w:r w:rsidR="006D260A" w:rsidRPr="00711EAC">
        <w:rPr>
          <w:lang w:eastAsia="ja-JP"/>
        </w:rPr>
        <w:t xml:space="preserve">of </w:t>
      </w:r>
      <w:r w:rsidRPr="00711EAC">
        <w:rPr>
          <w:lang w:eastAsia="ja-JP"/>
        </w:rPr>
        <w:t>difference. Therefore, if the service requires higher position accuracy and time-sensitive operation, the service should take the effect of latency into consideration (for instance, extrapolating the location considering the latency).</w:t>
      </w:r>
    </w:p>
    <w:p w14:paraId="4EB410F8" w14:textId="7D69D235" w:rsidR="00A66FAB" w:rsidRPr="00711EAC" w:rsidRDefault="00A66FAB" w:rsidP="0028517B">
      <w:pPr>
        <w:pStyle w:val="Heading2"/>
        <w:numPr>
          <w:ilvl w:val="1"/>
          <w:numId w:val="85"/>
        </w:numPr>
        <w:tabs>
          <w:tab w:val="left" w:pos="1140"/>
        </w:tabs>
      </w:pPr>
      <w:bookmarkStart w:id="2764" w:name="_Toc488238923"/>
      <w:bookmarkStart w:id="2765" w:name="_Toc488240272"/>
      <w:bookmarkStart w:id="2766" w:name="_Toc489445972"/>
      <w:bookmarkStart w:id="2767" w:name="_Toc489446261"/>
      <w:bookmarkStart w:id="2768" w:name="_Toc520554926"/>
      <w:bookmarkStart w:id="2769" w:name="_Toc443072044"/>
      <w:r w:rsidRPr="00711EAC">
        <w:t xml:space="preserve">Key Issue </w:t>
      </w:r>
      <w:r w:rsidRPr="00711EAC">
        <w:rPr>
          <w:lang w:eastAsia="ja-JP"/>
        </w:rPr>
        <w:t>2</w:t>
      </w:r>
      <w:r w:rsidRPr="00711EAC">
        <w:t>: Maintaining AE contact information</w:t>
      </w:r>
      <w:bookmarkEnd w:id="2764"/>
      <w:bookmarkEnd w:id="2765"/>
      <w:bookmarkEnd w:id="2766"/>
      <w:bookmarkEnd w:id="2767"/>
      <w:bookmarkEnd w:id="2768"/>
    </w:p>
    <w:p w14:paraId="6CFBE29E" w14:textId="1A6472BB" w:rsidR="00A66FAB" w:rsidRPr="00711EAC" w:rsidRDefault="00A66FAB" w:rsidP="00A66FAB">
      <w:r w:rsidRPr="00711EAC">
        <w:t xml:space="preserve">Clauses </w:t>
      </w:r>
      <w:r w:rsidR="002B044B" w:rsidRPr="00711EAC">
        <w:fldChar w:fldCharType="begin"/>
      </w:r>
      <w:r w:rsidR="002B044B" w:rsidRPr="00711EAC">
        <w:instrText xml:space="preserve"> REF _Ref488312759 \r \h </w:instrText>
      </w:r>
      <w:r w:rsidR="002B044B" w:rsidRPr="00711EAC">
        <w:fldChar w:fldCharType="separate"/>
      </w:r>
      <w:r w:rsidR="008731B3">
        <w:t>6.3</w:t>
      </w:r>
      <w:r w:rsidR="002B044B" w:rsidRPr="00711EAC">
        <w:fldChar w:fldCharType="end"/>
      </w:r>
      <w:r w:rsidR="002B044B" w:rsidRPr="00711EAC">
        <w:t xml:space="preserve">, </w:t>
      </w:r>
      <w:r w:rsidR="002B044B" w:rsidRPr="00711EAC">
        <w:fldChar w:fldCharType="begin"/>
      </w:r>
      <w:r w:rsidR="002B044B" w:rsidRPr="00711EAC">
        <w:instrText xml:space="preserve"> REF _Ref488312778 \r \h </w:instrText>
      </w:r>
      <w:r w:rsidR="002B044B" w:rsidRPr="00711EAC">
        <w:fldChar w:fldCharType="separate"/>
      </w:r>
      <w:r w:rsidR="008731B3">
        <w:t>6.5</w:t>
      </w:r>
      <w:r w:rsidR="002B044B" w:rsidRPr="00711EAC">
        <w:fldChar w:fldCharType="end"/>
      </w:r>
      <w:r w:rsidR="002B044B" w:rsidRPr="00711EAC">
        <w:t xml:space="preserve">, </w:t>
      </w:r>
      <w:r w:rsidR="002B044B" w:rsidRPr="00711EAC">
        <w:fldChar w:fldCharType="begin"/>
      </w:r>
      <w:r w:rsidR="002B044B" w:rsidRPr="00711EAC">
        <w:instrText xml:space="preserve"> REF _Ref488312794 \r \h </w:instrText>
      </w:r>
      <w:r w:rsidR="002B044B" w:rsidRPr="00711EAC">
        <w:fldChar w:fldCharType="separate"/>
      </w:r>
      <w:r w:rsidR="008731B3">
        <w:t>6.8</w:t>
      </w:r>
      <w:r w:rsidR="002B044B" w:rsidRPr="00711EAC">
        <w:fldChar w:fldCharType="end"/>
      </w:r>
      <w:r w:rsidR="002B044B" w:rsidRPr="00711EAC">
        <w:t xml:space="preserve"> and </w:t>
      </w:r>
      <w:r w:rsidR="002B044B" w:rsidRPr="00711EAC">
        <w:fldChar w:fldCharType="begin"/>
      </w:r>
      <w:r w:rsidR="002B044B" w:rsidRPr="00711EAC">
        <w:instrText xml:space="preserve"> REF _Ref488312816 \r \h </w:instrText>
      </w:r>
      <w:r w:rsidR="002B044B" w:rsidRPr="00711EAC">
        <w:fldChar w:fldCharType="separate"/>
      </w:r>
      <w:r w:rsidR="008731B3">
        <w:t>6.16</w:t>
      </w:r>
      <w:r w:rsidR="002B044B" w:rsidRPr="00711EAC">
        <w:fldChar w:fldCharType="end"/>
      </w:r>
      <w:r w:rsidR="008F42D6" w:rsidRPr="00711EAC">
        <w:t>,</w:t>
      </w:r>
      <w:r w:rsidRPr="00711EAC">
        <w:t xml:space="preserve"> as well as requirement 1 in clause</w:t>
      </w:r>
      <w:r w:rsidR="002B044B" w:rsidRPr="00711EAC">
        <w:t xml:space="preserve"> </w:t>
      </w:r>
      <w:r w:rsidRPr="00711EAC">
        <w:rPr>
          <w:bCs/>
        </w:rPr>
        <w:t>require that</w:t>
      </w:r>
      <w:r w:rsidRPr="00711EAC">
        <w:t xml:space="preserve">  a moving M2M device uses the remote services offered by an M2M platform as well as the local services offered by a local M2M gateway. As a device AE moves along its path, it moves out of communication range of one MN-CSE and enters the communi</w:t>
      </w:r>
      <w:r w:rsidR="00E77C69" w:rsidRPr="00711EAC">
        <w:t>cation range of another MN-CSE.</w:t>
      </w:r>
    </w:p>
    <w:p w14:paraId="1631B027" w14:textId="77777777" w:rsidR="00A66FAB" w:rsidRPr="00711EAC" w:rsidRDefault="00A66FAB" w:rsidP="00A66FAB">
      <w:r w:rsidRPr="00711EAC">
        <w:t xml:space="preserve">Assuming a Release 2 implementation, if the AE wishes to use the services provided by these MN-CSEs, the AE will perform a re-registration. At each (re)registration, a new &lt;AE&gt; resource is created at the new MN-CSE. </w:t>
      </w:r>
    </w:p>
    <w:p w14:paraId="0B3F7940" w14:textId="1114B355" w:rsidR="00A66FAB" w:rsidRPr="00711EAC" w:rsidRDefault="00A66FAB" w:rsidP="00A66FAB">
      <w:r w:rsidRPr="00711EAC">
        <w:t xml:space="preserve">AEs are reached through their registrar CSE, by contacting the &lt;AE&gt; resource created during registration. This is referred to as the AE contact information. A number of oneM2M services rely on having up-to-date AE contact information in order to function properly. For these services, the remote CSE providing this service stores the URI of the &lt;AE&gt; resource as an attribute. A quick search of </w:t>
      </w:r>
      <w:r w:rsidR="00E77C69" w:rsidRPr="00711EAC">
        <w:t xml:space="preserve">oneM2M </w:t>
      </w:r>
      <w:r w:rsidRPr="00711EAC">
        <w:t>TS</w:t>
      </w:r>
      <w:r w:rsidR="00E77C69" w:rsidRPr="00711EAC">
        <w:t>-</w:t>
      </w:r>
      <w:r w:rsidRPr="00711EAC">
        <w:t>0004</w:t>
      </w:r>
      <w:r w:rsidR="00E77C69" w:rsidRPr="00711EAC">
        <w:t xml:space="preserve"> [</w:t>
      </w:r>
      <w:r w:rsidR="00E77C69" w:rsidRPr="00711EAC">
        <w:fldChar w:fldCharType="begin"/>
      </w:r>
      <w:r w:rsidR="00E77C69" w:rsidRPr="00711EAC">
        <w:instrText xml:space="preserve"> REF REF_ONEM2MTS_0004 \h </w:instrText>
      </w:r>
      <w:r w:rsidR="00E77C69" w:rsidRPr="00711EAC">
        <w:fldChar w:fldCharType="separate"/>
      </w:r>
      <w:r w:rsidR="008731B3" w:rsidRPr="00711EAC">
        <w:rPr>
          <w:lang w:eastAsia="ja-JP"/>
        </w:rPr>
        <w:t>i.</w:t>
      </w:r>
      <w:r w:rsidR="008731B3">
        <w:rPr>
          <w:noProof/>
          <w:lang w:eastAsia="ja-JP"/>
        </w:rPr>
        <w:t>16</w:t>
      </w:r>
      <w:r w:rsidR="00E77C69" w:rsidRPr="00711EAC">
        <w:fldChar w:fldCharType="end"/>
      </w:r>
      <w:r w:rsidR="00E77C69" w:rsidRPr="00711EAC">
        <w:t>]</w:t>
      </w:r>
      <w:r w:rsidRPr="00711EAC">
        <w:t xml:space="preserve"> reveals that an &lt;AE&gt; resource URI can be used in the following services: notification list of subscribe/notify, link associated with an announced resource, notification list of a non-blocking asynchronous request, and member list of a gr</w:t>
      </w:r>
      <w:r w:rsidR="00E77C69" w:rsidRPr="00711EAC">
        <w:t>oup resource.</w:t>
      </w:r>
    </w:p>
    <w:p w14:paraId="1D1B3EC1" w14:textId="77777777" w:rsidR="00A66FAB" w:rsidRPr="00711EAC" w:rsidRDefault="00A66FAB" w:rsidP="00A66FAB">
      <w:r w:rsidRPr="00711EAC">
        <w:t>This results in the following issue:</w:t>
      </w:r>
    </w:p>
    <w:p w14:paraId="394335ED" w14:textId="3992689D" w:rsidR="00A66FAB" w:rsidRPr="00711EAC" w:rsidRDefault="00A66FAB" w:rsidP="00E77C69">
      <w:pPr>
        <w:pStyle w:val="B1"/>
      </w:pPr>
      <w:r w:rsidRPr="00711EAC">
        <w:t xml:space="preserve">If an AE changes its registration point, and by consequence its AE contact information, the oneM2M services highlighted above, will have URIs that point to the wrong Registrar CSE </w:t>
      </w:r>
      <w:r w:rsidR="0052737D" w:rsidRPr="00711EAC">
        <w:t>-</w:t>
      </w:r>
      <w:r w:rsidRPr="00711EAC">
        <w:t xml:space="preserve"> that is they have stale AE contact information.</w:t>
      </w:r>
    </w:p>
    <w:p w14:paraId="62788755" w14:textId="5CD6264F" w:rsidR="00A66FAB" w:rsidRPr="00711EAC" w:rsidRDefault="00A66FAB" w:rsidP="0028517B">
      <w:pPr>
        <w:pStyle w:val="Heading2"/>
        <w:numPr>
          <w:ilvl w:val="1"/>
          <w:numId w:val="85"/>
        </w:numPr>
        <w:tabs>
          <w:tab w:val="left" w:pos="1140"/>
        </w:tabs>
      </w:pPr>
      <w:bookmarkStart w:id="2770" w:name="_Toc488238924"/>
      <w:bookmarkStart w:id="2771" w:name="_Toc488240273"/>
      <w:bookmarkStart w:id="2772" w:name="_Toc489445973"/>
      <w:bookmarkStart w:id="2773" w:name="_Toc489446262"/>
      <w:bookmarkStart w:id="2774" w:name="_Toc520554927"/>
      <w:bookmarkEnd w:id="2769"/>
      <w:r w:rsidRPr="00711EAC">
        <w:t xml:space="preserve">Key Issue </w:t>
      </w:r>
      <w:r w:rsidR="00CA4E45" w:rsidRPr="00711EAC">
        <w:t>3</w:t>
      </w:r>
      <w:r w:rsidRPr="00711EAC">
        <w:t>: Registration management</w:t>
      </w:r>
      <w:bookmarkEnd w:id="2770"/>
      <w:bookmarkEnd w:id="2771"/>
      <w:bookmarkEnd w:id="2772"/>
      <w:bookmarkEnd w:id="2773"/>
      <w:bookmarkEnd w:id="2774"/>
    </w:p>
    <w:p w14:paraId="44ECB799" w14:textId="75A9CEE1" w:rsidR="00A66FAB" w:rsidRPr="00711EAC" w:rsidRDefault="00A66FAB" w:rsidP="00A66FAB">
      <w:r w:rsidRPr="00711EAC">
        <w:t>Clauses</w:t>
      </w:r>
      <w:r w:rsidR="002B044B" w:rsidRPr="00711EAC">
        <w:t xml:space="preserve"> </w:t>
      </w:r>
      <w:r w:rsidR="002B044B" w:rsidRPr="00711EAC">
        <w:fldChar w:fldCharType="begin"/>
      </w:r>
      <w:r w:rsidR="002B044B" w:rsidRPr="00711EAC">
        <w:instrText xml:space="preserve"> REF _Ref488312759 \r \h </w:instrText>
      </w:r>
      <w:r w:rsidR="002B044B" w:rsidRPr="00711EAC">
        <w:fldChar w:fldCharType="separate"/>
      </w:r>
      <w:r w:rsidR="008731B3">
        <w:t>6.3</w:t>
      </w:r>
      <w:r w:rsidR="002B044B" w:rsidRPr="00711EAC">
        <w:fldChar w:fldCharType="end"/>
      </w:r>
      <w:r w:rsidR="002B044B" w:rsidRPr="00711EAC">
        <w:t xml:space="preserve">, </w:t>
      </w:r>
      <w:r w:rsidR="002B044B" w:rsidRPr="00711EAC">
        <w:fldChar w:fldCharType="begin"/>
      </w:r>
      <w:r w:rsidR="002B044B" w:rsidRPr="00711EAC">
        <w:instrText xml:space="preserve"> REF _Ref488312778 \r \h </w:instrText>
      </w:r>
      <w:r w:rsidR="002B044B" w:rsidRPr="00711EAC">
        <w:fldChar w:fldCharType="separate"/>
      </w:r>
      <w:r w:rsidR="008731B3">
        <w:t>6.5</w:t>
      </w:r>
      <w:r w:rsidR="002B044B" w:rsidRPr="00711EAC">
        <w:fldChar w:fldCharType="end"/>
      </w:r>
      <w:r w:rsidR="002B044B" w:rsidRPr="00711EAC">
        <w:t xml:space="preserve">, </w:t>
      </w:r>
      <w:r w:rsidR="002B044B" w:rsidRPr="00711EAC">
        <w:fldChar w:fldCharType="begin"/>
      </w:r>
      <w:r w:rsidR="002B044B" w:rsidRPr="00711EAC">
        <w:instrText xml:space="preserve"> REF _Ref488312794 \r \h </w:instrText>
      </w:r>
      <w:r w:rsidR="002B044B" w:rsidRPr="00711EAC">
        <w:fldChar w:fldCharType="separate"/>
      </w:r>
      <w:r w:rsidR="008731B3">
        <w:t>6.8</w:t>
      </w:r>
      <w:r w:rsidR="002B044B" w:rsidRPr="00711EAC">
        <w:fldChar w:fldCharType="end"/>
      </w:r>
      <w:r w:rsidR="002B044B" w:rsidRPr="00711EAC">
        <w:t xml:space="preserve"> and </w:t>
      </w:r>
      <w:r w:rsidR="002B044B" w:rsidRPr="00711EAC">
        <w:fldChar w:fldCharType="begin"/>
      </w:r>
      <w:r w:rsidR="002B044B" w:rsidRPr="00711EAC">
        <w:instrText xml:space="preserve"> REF _Ref488312816 \r \h </w:instrText>
      </w:r>
      <w:r w:rsidR="002B044B" w:rsidRPr="00711EAC">
        <w:fldChar w:fldCharType="separate"/>
      </w:r>
      <w:r w:rsidR="008731B3">
        <w:t>6.16</w:t>
      </w:r>
      <w:r w:rsidR="002B044B" w:rsidRPr="00711EAC">
        <w:fldChar w:fldCharType="end"/>
      </w:r>
      <w:r w:rsidR="008F42D6" w:rsidRPr="00711EAC">
        <w:t>,</w:t>
      </w:r>
      <w:r w:rsidRPr="00711EAC">
        <w:t xml:space="preserve"> as well as requirement 1 in clause </w:t>
      </w:r>
      <w:r w:rsidR="002B044B" w:rsidRPr="00711EAC">
        <w:fldChar w:fldCharType="begin"/>
      </w:r>
      <w:r w:rsidR="002B044B" w:rsidRPr="00711EAC">
        <w:instrText xml:space="preserve"> REF _Ref488312855 \r \h </w:instrText>
      </w:r>
      <w:r w:rsidR="002B044B" w:rsidRPr="00711EAC">
        <w:fldChar w:fldCharType="separate"/>
      </w:r>
      <w:r w:rsidR="008731B3">
        <w:t>6.16.10</w:t>
      </w:r>
      <w:r w:rsidR="002B044B" w:rsidRPr="00711EAC">
        <w:fldChar w:fldCharType="end"/>
      </w:r>
      <w:r w:rsidR="002B044B" w:rsidRPr="00711EAC">
        <w:t xml:space="preserve"> </w:t>
      </w:r>
      <w:r w:rsidRPr="00711EAC">
        <w:rPr>
          <w:bCs/>
        </w:rPr>
        <w:t>require that</w:t>
      </w:r>
      <w:r w:rsidRPr="00711EAC">
        <w:t xml:space="preserve">  a moving M2M device uses the remote services offered by an M2M platform as well as the local services offered by a local M2M gateway. As a device AE moves along its path, it moves out of communication range of one MN-CSE and enters the communi</w:t>
      </w:r>
      <w:r w:rsidR="00E77C69" w:rsidRPr="00711EAC">
        <w:t>cation range of another MN-CSE.</w:t>
      </w:r>
    </w:p>
    <w:p w14:paraId="484C3BC1" w14:textId="79370297" w:rsidR="00A66FAB" w:rsidRPr="00711EAC" w:rsidRDefault="00A66FAB" w:rsidP="00A66FAB">
      <w:r w:rsidRPr="00711EAC">
        <w:t xml:space="preserve">Assuming a Release 2 implementation, if the AE wishes to use the services provided by these MN-CSEs, the AE is required to perform a re-registration to every new MN-CSE it encounters. However, as the AE moves out of communication range of an </w:t>
      </w:r>
      <w:r w:rsidR="0052737D" w:rsidRPr="00711EAC">
        <w:t>'</w:t>
      </w:r>
      <w:r w:rsidRPr="00711EAC">
        <w:t>old</w:t>
      </w:r>
      <w:r w:rsidR="0052737D" w:rsidRPr="00711EAC">
        <w:t>'</w:t>
      </w:r>
      <w:r w:rsidRPr="00711EAC">
        <w:t xml:space="preserve"> MN-CSE, it will not be able to delete its r</w:t>
      </w:r>
      <w:r w:rsidR="00E77C69" w:rsidRPr="00711EAC">
        <w:t>egistration hosted on that CSE.</w:t>
      </w:r>
    </w:p>
    <w:p w14:paraId="2F9D266B" w14:textId="77777777" w:rsidR="00A66FAB" w:rsidRPr="00711EAC" w:rsidRDefault="00A66FAB" w:rsidP="00A66FAB">
      <w:r w:rsidRPr="00711EAC">
        <w:t>This results in the following potential issue:</w:t>
      </w:r>
    </w:p>
    <w:p w14:paraId="3AD79F67" w14:textId="4DF9F410" w:rsidR="00A66FAB" w:rsidRPr="00711EAC" w:rsidRDefault="00A66FAB" w:rsidP="00E77C69">
      <w:pPr>
        <w:pStyle w:val="B1"/>
        <w:rPr>
          <w:lang w:eastAsia="ja-JP"/>
        </w:rPr>
      </w:pPr>
      <w:r w:rsidRPr="00711EAC">
        <w:t>The AE might end up with multiple registrations in the oneM2M system. Although the old registration will eventually expire and be removed, there is a period where both registrations are active. In fact, the duration of this period may be quite long depending on the expiration time as</w:t>
      </w:r>
      <w:r w:rsidR="00E77C69" w:rsidRPr="00711EAC">
        <w:t>sociated with the registration.</w:t>
      </w:r>
    </w:p>
    <w:p w14:paraId="7D0B05A9" w14:textId="712B6E06" w:rsidR="00BF6FE3" w:rsidRPr="00711EAC" w:rsidRDefault="00A66FAB" w:rsidP="00E77C69">
      <w:pPr>
        <w:pStyle w:val="B1"/>
        <w:rPr>
          <w:lang w:eastAsia="ja-JP"/>
        </w:rPr>
      </w:pPr>
      <w:r w:rsidRPr="00711EAC">
        <w:t>During this period, the old MN-CSE may consum</w:t>
      </w:r>
      <w:r w:rsidR="00B27D69" w:rsidRPr="00711EAC">
        <w:rPr>
          <w:lang w:eastAsia="ja-JP"/>
        </w:rPr>
        <w:t>e</w:t>
      </w:r>
      <w:r w:rsidRPr="00711EAC">
        <w:t xml:space="preserve"> processing and storage resources to manage the old AE registration. For example, the old MN-CSE may be monitoring a &lt;timeSeries&gt; resource associated with the AE, in order to track</w:t>
      </w:r>
      <w:r w:rsidRPr="00711EAC">
        <w:rPr>
          <w:lang w:eastAsia="zh-CN"/>
        </w:rPr>
        <w:t>, detect and report missing</w:t>
      </w:r>
      <w:r w:rsidRPr="00711EAC">
        <w:t xml:space="preserve"> data</w:t>
      </w:r>
      <w:r w:rsidRPr="00711EAC">
        <w:rPr>
          <w:lang w:eastAsia="zh-CN"/>
        </w:rPr>
        <w:t xml:space="preserve"> in a Time Series. Or, the old MN-CSE may receive a discovery request and it will search under the old registration &lt;AE&gt; resource, for resources matching the filter criteria.</w:t>
      </w:r>
    </w:p>
    <w:p w14:paraId="32978077" w14:textId="70E534C3" w:rsidR="00D35CE1" w:rsidRPr="00073BA7" w:rsidRDefault="00D35CE1" w:rsidP="0028517B">
      <w:pPr>
        <w:pStyle w:val="Heading2"/>
        <w:numPr>
          <w:ilvl w:val="1"/>
          <w:numId w:val="85"/>
        </w:numPr>
        <w:tabs>
          <w:tab w:val="left" w:pos="1140"/>
        </w:tabs>
        <w:rPr>
          <w:lang w:eastAsia="ja-JP"/>
        </w:rPr>
      </w:pPr>
      <w:bookmarkStart w:id="2775" w:name="_Toc488238925"/>
      <w:bookmarkStart w:id="2776" w:name="_Toc488240274"/>
      <w:bookmarkStart w:id="2777" w:name="_Toc489445974"/>
      <w:bookmarkStart w:id="2778" w:name="_Toc489446263"/>
      <w:bookmarkStart w:id="2779" w:name="_Toc520554928"/>
      <w:r w:rsidRPr="00073BA7">
        <w:rPr>
          <w:lang w:eastAsia="ja-JP"/>
        </w:rPr>
        <w:t xml:space="preserve">Key Issue </w:t>
      </w:r>
      <w:r w:rsidR="00CA4E45" w:rsidRPr="00073BA7">
        <w:rPr>
          <w:lang w:eastAsia="ja-JP"/>
        </w:rPr>
        <w:t>4</w:t>
      </w:r>
      <w:r w:rsidRPr="00073BA7">
        <w:rPr>
          <w:lang w:eastAsia="ja-JP"/>
        </w:rPr>
        <w:t>: Security</w:t>
      </w:r>
      <w:bookmarkEnd w:id="2775"/>
      <w:bookmarkEnd w:id="2776"/>
      <w:bookmarkEnd w:id="2777"/>
      <w:bookmarkEnd w:id="2778"/>
      <w:bookmarkEnd w:id="2779"/>
    </w:p>
    <w:p w14:paraId="792836C9" w14:textId="11095774" w:rsidR="00D35CE1" w:rsidRPr="00073BA7" w:rsidRDefault="00D35CE1" w:rsidP="0052737D">
      <w:pPr>
        <w:rPr>
          <w:lang w:eastAsia="ja-JP"/>
        </w:rPr>
      </w:pPr>
      <w:r w:rsidRPr="00073BA7">
        <w:rPr>
          <w:lang w:eastAsia="ja-JP"/>
        </w:rPr>
        <w:t xml:space="preserve">Due to the dynamic nature of vehicles, any service that intends to run in the vehicle domain will have to contend with security within the physical constraints of the vehicle as well as security when attempting communication with other vehicles and with external services. As has been shown throughout the use cases, there is a lot of sensitive data within vehicles </w:t>
      </w:r>
      <w:r w:rsidR="00DE5F32" w:rsidRPr="00073BA7">
        <w:rPr>
          <w:lang w:eastAsia="ja-JP"/>
        </w:rPr>
        <w:t>to</w:t>
      </w:r>
      <w:r w:rsidR="006F5711" w:rsidRPr="00073BA7">
        <w:rPr>
          <w:lang w:eastAsia="ja-JP"/>
        </w:rPr>
        <w:t xml:space="preserve"> be </w:t>
      </w:r>
      <w:r w:rsidRPr="00073BA7">
        <w:rPr>
          <w:lang w:eastAsia="ja-JP"/>
        </w:rPr>
        <w:t xml:space="preserve">secured. There are also a great number of use cases that require using this sensitive data for decision making </w:t>
      </w:r>
      <w:r w:rsidR="00DE5F32" w:rsidRPr="00073BA7">
        <w:rPr>
          <w:lang w:eastAsia="ja-JP"/>
        </w:rPr>
        <w:t>to</w:t>
      </w:r>
      <w:r w:rsidR="006F5711" w:rsidRPr="00073BA7">
        <w:rPr>
          <w:lang w:eastAsia="ja-JP"/>
        </w:rPr>
        <w:t xml:space="preserve"> </w:t>
      </w:r>
      <w:r w:rsidRPr="00073BA7">
        <w:rPr>
          <w:lang w:eastAsia="ja-JP"/>
        </w:rPr>
        <w:t>be transmitted in a secure manner. Furthermore, many decisions (or late decisions) by the vehicle components may impact human safety, so security and reactivity of the entire data acquisition, processing and decision chain is especially critical.</w:t>
      </w:r>
    </w:p>
    <w:p w14:paraId="16CAA9E5" w14:textId="2A28C3A8" w:rsidR="00D35CE1" w:rsidRPr="00073BA7" w:rsidRDefault="00D35CE1" w:rsidP="0052737D">
      <w:pPr>
        <w:rPr>
          <w:lang w:eastAsia="ja-JP"/>
        </w:rPr>
      </w:pPr>
      <w:r w:rsidRPr="00073BA7">
        <w:rPr>
          <w:lang w:eastAsia="ja-JP"/>
        </w:rPr>
        <w:t>In oneM2M Release 2, Security CSF (SEC CSF) comprises the following functionalities:</w:t>
      </w:r>
    </w:p>
    <w:p w14:paraId="77E466D1" w14:textId="7B10E182" w:rsidR="00D35CE1" w:rsidRPr="00073BA7" w:rsidRDefault="00E77C69" w:rsidP="00E77C69">
      <w:pPr>
        <w:pStyle w:val="B1"/>
      </w:pPr>
      <w:r w:rsidRPr="00073BA7">
        <w:t>Sensitive data handling.</w:t>
      </w:r>
    </w:p>
    <w:p w14:paraId="10495BB6" w14:textId="6B14A5F6" w:rsidR="00D35CE1" w:rsidRPr="00073BA7" w:rsidRDefault="00E77C69" w:rsidP="00E77C69">
      <w:pPr>
        <w:pStyle w:val="B1"/>
      </w:pPr>
      <w:r w:rsidRPr="00073BA7">
        <w:t>Security administration.</w:t>
      </w:r>
    </w:p>
    <w:p w14:paraId="69500B4A" w14:textId="2C7D1997" w:rsidR="00D35CE1" w:rsidRPr="00073BA7" w:rsidRDefault="00D35CE1" w:rsidP="00E77C69">
      <w:pPr>
        <w:pStyle w:val="B1"/>
      </w:pPr>
      <w:r w:rsidRPr="00073BA7">
        <w:t>Sec</w:t>
      </w:r>
      <w:r w:rsidR="00E77C69" w:rsidRPr="00073BA7">
        <w:t>urity association establishment.</w:t>
      </w:r>
    </w:p>
    <w:p w14:paraId="3ECDFC3C" w14:textId="574B1A05" w:rsidR="00D35CE1" w:rsidRPr="00073BA7" w:rsidRDefault="00D35CE1" w:rsidP="00E77C69">
      <w:pPr>
        <w:pStyle w:val="B1"/>
      </w:pPr>
      <w:r w:rsidRPr="00073BA7">
        <w:t>Access control including identification, a</w:t>
      </w:r>
      <w:r w:rsidR="00E77C69" w:rsidRPr="00073BA7">
        <w:t>uthentication and authorization.</w:t>
      </w:r>
    </w:p>
    <w:p w14:paraId="7F526847" w14:textId="77777777" w:rsidR="00D35CE1" w:rsidRPr="00073BA7" w:rsidRDefault="00D35CE1" w:rsidP="00E77C69">
      <w:pPr>
        <w:pStyle w:val="B1"/>
      </w:pPr>
      <w:r w:rsidRPr="00073BA7">
        <w:t>Identity management.</w:t>
      </w:r>
    </w:p>
    <w:p w14:paraId="17776DDF" w14:textId="77777777" w:rsidR="00D35CE1" w:rsidRPr="00073BA7" w:rsidRDefault="00D35CE1" w:rsidP="00E77C69">
      <w:r w:rsidRPr="00073BA7">
        <w:rPr>
          <w:lang w:eastAsia="ja-JP"/>
        </w:rPr>
        <w:t>Within security, we believe that there has been one particular area that has not been clearly defined, which we label secure communication.</w:t>
      </w:r>
    </w:p>
    <w:p w14:paraId="5BBEC413" w14:textId="11046165" w:rsidR="00D35CE1" w:rsidRPr="00073BA7" w:rsidRDefault="00D35CE1" w:rsidP="0028517B">
      <w:pPr>
        <w:pStyle w:val="Heading3"/>
        <w:numPr>
          <w:ilvl w:val="2"/>
          <w:numId w:val="85"/>
        </w:numPr>
        <w:tabs>
          <w:tab w:val="left" w:pos="1140"/>
        </w:tabs>
      </w:pPr>
      <w:bookmarkStart w:id="2780" w:name="_Toc488238926"/>
      <w:bookmarkStart w:id="2781" w:name="_Toc488240275"/>
      <w:bookmarkStart w:id="2782" w:name="_Toc489445975"/>
      <w:bookmarkStart w:id="2783" w:name="_Toc489446264"/>
      <w:bookmarkStart w:id="2784" w:name="_Toc520554929"/>
      <w:r w:rsidRPr="00073BA7">
        <w:t>Secure communication</w:t>
      </w:r>
      <w:bookmarkEnd w:id="2780"/>
      <w:bookmarkEnd w:id="2781"/>
      <w:bookmarkEnd w:id="2782"/>
      <w:bookmarkEnd w:id="2783"/>
      <w:bookmarkEnd w:id="2784"/>
    </w:p>
    <w:p w14:paraId="4074F25B" w14:textId="29003A33" w:rsidR="00D35CE1" w:rsidRPr="00711EAC" w:rsidRDefault="00D35CE1" w:rsidP="0052737D">
      <w:pPr>
        <w:rPr>
          <w:lang w:eastAsia="ja-JP"/>
        </w:rPr>
      </w:pPr>
      <w:r w:rsidRPr="00711EAC">
        <w:rPr>
          <w:lang w:eastAsia="ja-JP"/>
        </w:rPr>
        <w:t xml:space="preserve">The vehicular domain has been traditionally the most rapidly networked domain. With the introduction of more powerful Electronic Control Units (ECUs) and a number of high bandwidth networking technologies, such as MOST, Automotive Ethernet and LTE-A, it has become imperative that vehicle domain communications be as secure as possible. Security for the vehicle domain </w:t>
      </w:r>
      <w:r w:rsidR="00BC02D7">
        <w:rPr>
          <w:lang w:eastAsia="ja-JP"/>
        </w:rPr>
        <w:t>is</w:t>
      </w:r>
      <w:r w:rsidR="006F5711">
        <w:rPr>
          <w:lang w:eastAsia="ja-JP"/>
        </w:rPr>
        <w:t xml:space="preserve"> </w:t>
      </w:r>
      <w:r w:rsidRPr="00711EAC">
        <w:rPr>
          <w:lang w:eastAsia="ja-JP"/>
        </w:rPr>
        <w:t>realized without impacting vehicle functionality or imposing taxing resource acquisition and allocation.</w:t>
      </w:r>
    </w:p>
    <w:p w14:paraId="618264A6" w14:textId="29EF7B95" w:rsidR="00D35CE1" w:rsidRPr="00711EAC" w:rsidRDefault="00D35CE1" w:rsidP="0052737D">
      <w:pPr>
        <w:rPr>
          <w:lang w:eastAsia="ja-JP"/>
        </w:rPr>
      </w:pPr>
      <w:r w:rsidRPr="00711EAC">
        <w:rPr>
          <w:lang w:eastAsia="ja-JP"/>
        </w:rPr>
        <w:t>In the M2M System functional architecture, there exists the scopes of Intra-M2M Service Provider (SP) and Inter-M2M SP communication. We propose creating a similar classification in order to define secure communication in the vehicle domain. The classifications we recommend are described in</w:t>
      </w:r>
      <w:r w:rsidR="006D5513" w:rsidRPr="00711EAC">
        <w:rPr>
          <w:lang w:eastAsia="ja-JP"/>
        </w:rPr>
        <w:t xml:space="preserve"> </w:t>
      </w:r>
      <w:r w:rsidR="006D5513" w:rsidRPr="00711EAC">
        <w:rPr>
          <w:lang w:eastAsia="ja-JP"/>
        </w:rPr>
        <w:fldChar w:fldCharType="begin"/>
      </w:r>
      <w:r w:rsidR="006D5513" w:rsidRPr="00711EAC">
        <w:rPr>
          <w:lang w:eastAsia="ja-JP"/>
        </w:rPr>
        <w:instrText xml:space="preserve"> REF _Ref488393931 \h </w:instrText>
      </w:r>
      <w:r w:rsidR="006D5513" w:rsidRPr="00711EAC">
        <w:rPr>
          <w:lang w:eastAsia="ja-JP"/>
        </w:rPr>
      </w:r>
      <w:r w:rsidR="006D5513" w:rsidRPr="00711EAC">
        <w:rPr>
          <w:lang w:eastAsia="ja-JP"/>
        </w:rPr>
        <w:fldChar w:fldCharType="separate"/>
      </w:r>
      <w:r w:rsidR="004625EC" w:rsidRPr="00711EAC">
        <w:t xml:space="preserve">Table </w:t>
      </w:r>
      <w:r w:rsidR="004625EC">
        <w:rPr>
          <w:noProof/>
        </w:rPr>
        <w:t>9.4.1</w:t>
      </w:r>
      <w:r w:rsidR="004625EC">
        <w:noBreakHyphen/>
        <w:t>1</w:t>
      </w:r>
      <w:r w:rsidR="006D5513" w:rsidRPr="00711EAC">
        <w:rPr>
          <w:lang w:eastAsia="ja-JP"/>
        </w:rPr>
        <w:fldChar w:fldCharType="end"/>
      </w:r>
      <w:r w:rsidRPr="00711EAC">
        <w:rPr>
          <w:lang w:eastAsia="ja-JP"/>
        </w:rPr>
        <w:t>.</w:t>
      </w:r>
    </w:p>
    <w:p w14:paraId="625C1B1B" w14:textId="6364BBFF" w:rsidR="00D35CE1" w:rsidRPr="00711EAC" w:rsidRDefault="006D5513" w:rsidP="00C44AA3">
      <w:pPr>
        <w:pStyle w:val="Caption"/>
      </w:pPr>
      <w:bookmarkStart w:id="2785" w:name="_Ref488393931"/>
      <w:bookmarkStart w:id="2786" w:name="_Ref467591453"/>
      <w:r w:rsidRPr="00711EAC">
        <w:t xml:space="preserve">Table </w:t>
      </w:r>
      <w:r w:rsidR="00FA2BEA">
        <w:fldChar w:fldCharType="begin"/>
      </w:r>
      <w:r w:rsidR="00FA2BEA">
        <w:instrText xml:space="preserve"> STYLEREF </w:instrText>
      </w:r>
      <w:r w:rsidR="004625EC">
        <w:rPr>
          <w:rFonts w:eastAsiaTheme="minorEastAsia" w:hint="eastAsia"/>
          <w:lang w:eastAsia="ja-JP"/>
        </w:rPr>
        <w:instrText>3</w:instrText>
      </w:r>
      <w:r w:rsidR="00FA2BEA">
        <w:instrText xml:space="preserve"> \s </w:instrText>
      </w:r>
      <w:r w:rsidR="00FA2BEA">
        <w:fldChar w:fldCharType="separate"/>
      </w:r>
      <w:r w:rsidR="004625EC">
        <w:t>9.4.1</w:t>
      </w:r>
      <w:r w:rsidR="00FA2BEA">
        <w:fldChar w:fldCharType="end"/>
      </w:r>
      <w:r w:rsidR="00FA2BEA">
        <w:noBreakHyphen/>
      </w:r>
      <w:r w:rsidR="00FA2BEA">
        <w:fldChar w:fldCharType="begin"/>
      </w:r>
      <w:r w:rsidR="00FA2BEA">
        <w:instrText xml:space="preserve"> SEQ Table \* ARABIC \s 2 </w:instrText>
      </w:r>
      <w:r w:rsidR="00FA2BEA">
        <w:fldChar w:fldCharType="separate"/>
      </w:r>
      <w:r w:rsidR="008731B3">
        <w:t>1</w:t>
      </w:r>
      <w:r w:rsidR="00FA2BEA">
        <w:fldChar w:fldCharType="end"/>
      </w:r>
      <w:bookmarkEnd w:id="2785"/>
      <w:bookmarkEnd w:id="2786"/>
      <w:r w:rsidR="00D35CE1" w:rsidRPr="00711EAC">
        <w:rPr>
          <w:lang w:eastAsia="ja-JP"/>
        </w:rPr>
        <w:t xml:space="preserve"> Communication classifications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3481"/>
        <w:gridCol w:w="6216"/>
      </w:tblGrid>
      <w:tr w:rsidR="00D35CE1" w:rsidRPr="00711EAC" w14:paraId="4C179D67" w14:textId="77777777" w:rsidTr="00E77C69">
        <w:trPr>
          <w:jc w:val="center"/>
        </w:trPr>
        <w:tc>
          <w:tcPr>
            <w:tcW w:w="3481" w:type="dxa"/>
            <w:shd w:val="clear" w:color="auto" w:fill="auto"/>
          </w:tcPr>
          <w:p w14:paraId="0288BCBE" w14:textId="77777777" w:rsidR="00D35CE1" w:rsidRPr="00711EAC" w:rsidRDefault="00D35CE1" w:rsidP="00E77C69">
            <w:pPr>
              <w:pStyle w:val="TAH"/>
              <w:rPr>
                <w:lang w:eastAsia="ja-JP"/>
              </w:rPr>
            </w:pPr>
            <w:r w:rsidRPr="00711EAC">
              <w:rPr>
                <w:lang w:eastAsia="ja-JP"/>
              </w:rPr>
              <w:t>Classification name</w:t>
            </w:r>
          </w:p>
        </w:tc>
        <w:tc>
          <w:tcPr>
            <w:tcW w:w="6216" w:type="dxa"/>
            <w:shd w:val="clear" w:color="auto" w:fill="auto"/>
          </w:tcPr>
          <w:p w14:paraId="52BD8802" w14:textId="77777777" w:rsidR="00D35CE1" w:rsidRPr="00711EAC" w:rsidRDefault="00D35CE1" w:rsidP="00E77C69">
            <w:pPr>
              <w:pStyle w:val="TAH"/>
              <w:rPr>
                <w:lang w:eastAsia="ja-JP"/>
              </w:rPr>
            </w:pPr>
            <w:r w:rsidRPr="00711EAC">
              <w:rPr>
                <w:lang w:eastAsia="ja-JP"/>
              </w:rPr>
              <w:t>Description</w:t>
            </w:r>
          </w:p>
        </w:tc>
      </w:tr>
      <w:tr w:rsidR="00D35CE1" w:rsidRPr="00711EAC" w14:paraId="52FE5103" w14:textId="77777777" w:rsidTr="00E77C69">
        <w:trPr>
          <w:jc w:val="center"/>
        </w:trPr>
        <w:tc>
          <w:tcPr>
            <w:tcW w:w="3481" w:type="dxa"/>
          </w:tcPr>
          <w:p w14:paraId="40FE5FBF" w14:textId="77777777" w:rsidR="00D35CE1" w:rsidRPr="00711EAC" w:rsidRDefault="00D35CE1" w:rsidP="00E77C69">
            <w:pPr>
              <w:pStyle w:val="TAH"/>
              <w:rPr>
                <w:lang w:eastAsia="ja-JP"/>
              </w:rPr>
            </w:pPr>
            <w:r w:rsidRPr="00711EAC">
              <w:rPr>
                <w:lang w:eastAsia="ja-JP"/>
              </w:rPr>
              <w:t>External communication (EC)</w:t>
            </w:r>
          </w:p>
        </w:tc>
        <w:tc>
          <w:tcPr>
            <w:tcW w:w="6216" w:type="dxa"/>
          </w:tcPr>
          <w:p w14:paraId="79ABE85E" w14:textId="30385046" w:rsidR="00D35CE1" w:rsidRPr="00711EAC" w:rsidRDefault="00D35CE1" w:rsidP="00E77C69">
            <w:pPr>
              <w:pStyle w:val="TAL"/>
              <w:rPr>
                <w:lang w:eastAsia="ja-JP"/>
              </w:rPr>
            </w:pPr>
            <w:r w:rsidRPr="00711EAC">
              <w:rPr>
                <w:lang w:eastAsia="ja-JP"/>
              </w:rPr>
              <w:t>Communication between a vehicle and broader network operator related services. This includes, but is not limited to Internet based services. These services may or may not be included as a part of M2M systems</w:t>
            </w:r>
          </w:p>
        </w:tc>
      </w:tr>
      <w:tr w:rsidR="00D35CE1" w:rsidRPr="00711EAC" w14:paraId="4E400928" w14:textId="77777777" w:rsidTr="00E77C69">
        <w:trPr>
          <w:jc w:val="center"/>
        </w:trPr>
        <w:tc>
          <w:tcPr>
            <w:tcW w:w="3481" w:type="dxa"/>
          </w:tcPr>
          <w:p w14:paraId="0176CB77" w14:textId="77777777" w:rsidR="00D35CE1" w:rsidRPr="00711EAC" w:rsidRDefault="00D35CE1" w:rsidP="00E77C69">
            <w:pPr>
              <w:pStyle w:val="TAH"/>
              <w:rPr>
                <w:lang w:eastAsia="ja-JP"/>
              </w:rPr>
            </w:pPr>
            <w:r w:rsidRPr="00711EAC">
              <w:rPr>
                <w:lang w:eastAsia="ja-JP"/>
              </w:rPr>
              <w:t>Inter-vehicle communication (InterVC)</w:t>
            </w:r>
          </w:p>
        </w:tc>
        <w:tc>
          <w:tcPr>
            <w:tcW w:w="6216" w:type="dxa"/>
          </w:tcPr>
          <w:p w14:paraId="456852DF" w14:textId="0616FEC1" w:rsidR="00D35CE1" w:rsidRPr="00711EAC" w:rsidRDefault="00D35CE1" w:rsidP="00E77C69">
            <w:pPr>
              <w:pStyle w:val="TAL"/>
              <w:rPr>
                <w:lang w:eastAsia="ja-JP"/>
              </w:rPr>
            </w:pPr>
            <w:r w:rsidRPr="00711EAC">
              <w:rPr>
                <w:lang w:eastAsia="ja-JP"/>
              </w:rPr>
              <w:t>Communication between two or many vehicles. These vehicles may or may not be included in a M2M system</w:t>
            </w:r>
          </w:p>
        </w:tc>
      </w:tr>
      <w:tr w:rsidR="00D35CE1" w:rsidRPr="00711EAC" w14:paraId="4C234FB8" w14:textId="77777777" w:rsidTr="00E77C69">
        <w:trPr>
          <w:jc w:val="center"/>
        </w:trPr>
        <w:tc>
          <w:tcPr>
            <w:tcW w:w="3481" w:type="dxa"/>
          </w:tcPr>
          <w:p w14:paraId="09AC282A" w14:textId="77777777" w:rsidR="00D35CE1" w:rsidRPr="00711EAC" w:rsidRDefault="00D35CE1" w:rsidP="00E77C69">
            <w:pPr>
              <w:pStyle w:val="TAH"/>
              <w:rPr>
                <w:lang w:eastAsia="ja-JP"/>
              </w:rPr>
            </w:pPr>
            <w:r w:rsidRPr="00711EAC">
              <w:rPr>
                <w:lang w:eastAsia="ja-JP"/>
              </w:rPr>
              <w:t>Intra-vehicle communication (IntraVC)</w:t>
            </w:r>
          </w:p>
        </w:tc>
        <w:tc>
          <w:tcPr>
            <w:tcW w:w="6216" w:type="dxa"/>
          </w:tcPr>
          <w:p w14:paraId="2C8D8490" w14:textId="5C2FCCA2" w:rsidR="00D35CE1" w:rsidRPr="00711EAC" w:rsidRDefault="00D35CE1" w:rsidP="00E77C69">
            <w:pPr>
              <w:pStyle w:val="TAL"/>
              <w:rPr>
                <w:lang w:eastAsia="ja-JP"/>
              </w:rPr>
            </w:pPr>
            <w:r w:rsidRPr="00711EAC">
              <w:rPr>
                <w:lang w:eastAsia="ja-JP"/>
              </w:rPr>
              <w:t>Communication within the physical boundaries of one vehicle in the M2M system. This classification extends to wireless based communication that has a source and destination within the same vehicle</w:t>
            </w:r>
          </w:p>
        </w:tc>
      </w:tr>
    </w:tbl>
    <w:p w14:paraId="01B623A8" w14:textId="77777777" w:rsidR="00D35CE1" w:rsidRPr="00711EAC" w:rsidRDefault="00D35CE1" w:rsidP="0052737D">
      <w:pPr>
        <w:rPr>
          <w:lang w:eastAsia="ja-JP"/>
        </w:rPr>
      </w:pPr>
    </w:p>
    <w:p w14:paraId="4382A764" w14:textId="512252CF" w:rsidR="00D35CE1" w:rsidRPr="00711EAC" w:rsidRDefault="00D35CE1" w:rsidP="0052737D">
      <w:pPr>
        <w:rPr>
          <w:lang w:eastAsia="ja-JP"/>
        </w:rPr>
      </w:pPr>
      <w:r w:rsidRPr="00711EAC">
        <w:rPr>
          <w:lang w:eastAsia="ja-JP"/>
        </w:rPr>
        <w:t xml:space="preserve">It is quickly apparent that the three classifications we have described have different requirements. We also propose that there are two major categories within these classifications. These are detailed in </w:t>
      </w:r>
      <w:r w:rsidR="001C319D" w:rsidRPr="00711EAC">
        <w:rPr>
          <w:lang w:eastAsia="ja-JP"/>
        </w:rPr>
        <w:fldChar w:fldCharType="begin"/>
      </w:r>
      <w:r w:rsidRPr="00711EAC">
        <w:rPr>
          <w:lang w:eastAsia="ja-JP"/>
        </w:rPr>
        <w:instrText xml:space="preserve"> REF _Ref467598405 \h </w:instrText>
      </w:r>
      <w:r w:rsidR="001C319D" w:rsidRPr="00711EAC">
        <w:rPr>
          <w:lang w:eastAsia="ja-JP"/>
        </w:rPr>
      </w:r>
      <w:r w:rsidR="001C319D" w:rsidRPr="00711EAC">
        <w:rPr>
          <w:lang w:eastAsia="ja-JP"/>
        </w:rPr>
        <w:fldChar w:fldCharType="separate"/>
      </w:r>
      <w:r w:rsidR="004625EC" w:rsidRPr="00711EAC">
        <w:t xml:space="preserve">Table </w:t>
      </w:r>
      <w:r w:rsidR="004625EC">
        <w:rPr>
          <w:noProof/>
        </w:rPr>
        <w:t>9.4.1</w:t>
      </w:r>
      <w:r w:rsidR="004625EC">
        <w:noBreakHyphen/>
        <w:t>2</w:t>
      </w:r>
      <w:r w:rsidR="001C319D" w:rsidRPr="00711EAC">
        <w:rPr>
          <w:lang w:eastAsia="ja-JP"/>
        </w:rPr>
        <w:fldChar w:fldCharType="end"/>
      </w:r>
      <w:r w:rsidRPr="00711EAC">
        <w:rPr>
          <w:lang w:eastAsia="ja-JP"/>
        </w:rPr>
        <w:t>.</w:t>
      </w:r>
    </w:p>
    <w:p w14:paraId="065C8C7D" w14:textId="2CCFBEC5" w:rsidR="00D35CE1" w:rsidRPr="00711EAC" w:rsidRDefault="00D35CE1" w:rsidP="00C44AA3">
      <w:pPr>
        <w:pStyle w:val="Caption"/>
      </w:pPr>
      <w:bookmarkStart w:id="2787" w:name="_Ref467598405"/>
      <w:r w:rsidRPr="00711EAC">
        <w:t xml:space="preserve">Table </w:t>
      </w:r>
      <w:r w:rsidR="00FA2BEA">
        <w:fldChar w:fldCharType="begin"/>
      </w:r>
      <w:r w:rsidR="00FA2BEA">
        <w:instrText xml:space="preserve"> STYLEREF </w:instrText>
      </w:r>
      <w:r w:rsidR="004625EC">
        <w:rPr>
          <w:rFonts w:eastAsiaTheme="minorEastAsia" w:hint="eastAsia"/>
          <w:lang w:eastAsia="ja-JP"/>
        </w:rPr>
        <w:instrText>3</w:instrText>
      </w:r>
      <w:r w:rsidR="00FA2BEA">
        <w:instrText xml:space="preserve"> \s </w:instrText>
      </w:r>
      <w:r w:rsidR="00FA2BEA">
        <w:fldChar w:fldCharType="separate"/>
      </w:r>
      <w:r w:rsidR="004625EC">
        <w:t>9.4.1</w:t>
      </w:r>
      <w:r w:rsidR="00FA2BEA">
        <w:fldChar w:fldCharType="end"/>
      </w:r>
      <w:r w:rsidR="00FA2BEA">
        <w:noBreakHyphen/>
      </w:r>
      <w:r w:rsidR="00FA2BEA">
        <w:fldChar w:fldCharType="begin"/>
      </w:r>
      <w:r w:rsidR="00FA2BEA">
        <w:instrText xml:space="preserve"> SEQ Table \* ARABIC \s 2 </w:instrText>
      </w:r>
      <w:r w:rsidR="00FA2BEA">
        <w:fldChar w:fldCharType="separate"/>
      </w:r>
      <w:r w:rsidR="008731B3">
        <w:t>2</w:t>
      </w:r>
      <w:r w:rsidR="00FA2BEA">
        <w:fldChar w:fldCharType="end"/>
      </w:r>
      <w:bookmarkEnd w:id="2787"/>
      <w:r w:rsidRPr="00711EAC">
        <w:rPr>
          <w:lang w:eastAsia="ja-JP"/>
        </w:rPr>
        <w:t xml:space="preserve"> Classification categories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4366"/>
        <w:gridCol w:w="5331"/>
      </w:tblGrid>
      <w:tr w:rsidR="00D35CE1" w:rsidRPr="00711EAC" w14:paraId="65CAA47D" w14:textId="77777777" w:rsidTr="00E77C69">
        <w:trPr>
          <w:jc w:val="center"/>
        </w:trPr>
        <w:tc>
          <w:tcPr>
            <w:tcW w:w="4366" w:type="dxa"/>
            <w:shd w:val="clear" w:color="auto" w:fill="auto"/>
          </w:tcPr>
          <w:p w14:paraId="278643C5" w14:textId="77777777" w:rsidR="00D35CE1" w:rsidRPr="00711EAC" w:rsidRDefault="00D35CE1" w:rsidP="00E77C69">
            <w:pPr>
              <w:pStyle w:val="TAH"/>
              <w:rPr>
                <w:lang w:eastAsia="ja-JP"/>
              </w:rPr>
            </w:pPr>
            <w:r w:rsidRPr="00711EAC">
              <w:rPr>
                <w:lang w:eastAsia="ja-JP"/>
              </w:rPr>
              <w:t>Classification category</w:t>
            </w:r>
          </w:p>
        </w:tc>
        <w:tc>
          <w:tcPr>
            <w:tcW w:w="5331" w:type="dxa"/>
            <w:shd w:val="clear" w:color="auto" w:fill="auto"/>
          </w:tcPr>
          <w:p w14:paraId="64E2A46C" w14:textId="77777777" w:rsidR="00D35CE1" w:rsidRPr="00711EAC" w:rsidRDefault="00D35CE1" w:rsidP="00E77C69">
            <w:pPr>
              <w:pStyle w:val="TAH"/>
              <w:rPr>
                <w:lang w:eastAsia="ja-JP"/>
              </w:rPr>
            </w:pPr>
            <w:r w:rsidRPr="00711EAC">
              <w:rPr>
                <w:lang w:eastAsia="ja-JP"/>
              </w:rPr>
              <w:t>Description</w:t>
            </w:r>
          </w:p>
        </w:tc>
      </w:tr>
      <w:tr w:rsidR="00D35CE1" w:rsidRPr="00711EAC" w14:paraId="3F05290C" w14:textId="77777777" w:rsidTr="00E77C69">
        <w:trPr>
          <w:jc w:val="center"/>
        </w:trPr>
        <w:tc>
          <w:tcPr>
            <w:tcW w:w="4366" w:type="dxa"/>
          </w:tcPr>
          <w:p w14:paraId="2A1546C6" w14:textId="77777777" w:rsidR="00D35CE1" w:rsidRPr="00711EAC" w:rsidRDefault="00D35CE1" w:rsidP="00E77C69">
            <w:pPr>
              <w:pStyle w:val="TAH"/>
              <w:rPr>
                <w:lang w:eastAsia="ja-JP"/>
              </w:rPr>
            </w:pPr>
            <w:r w:rsidRPr="00711EAC">
              <w:rPr>
                <w:lang w:eastAsia="ja-JP"/>
              </w:rPr>
              <w:t>Software based secure communication (SBSC)</w:t>
            </w:r>
          </w:p>
        </w:tc>
        <w:tc>
          <w:tcPr>
            <w:tcW w:w="5331" w:type="dxa"/>
          </w:tcPr>
          <w:p w14:paraId="0D48DAF9" w14:textId="77777777" w:rsidR="00D35CE1" w:rsidRPr="00711EAC" w:rsidRDefault="00D35CE1" w:rsidP="00E77C69">
            <w:pPr>
              <w:pStyle w:val="TAL"/>
              <w:rPr>
                <w:lang w:eastAsia="ja-JP"/>
              </w:rPr>
            </w:pPr>
            <w:r w:rsidRPr="00711EAC">
              <w:rPr>
                <w:lang w:eastAsia="ja-JP"/>
              </w:rPr>
              <w:t>Secure communication created by using software running on any type of general purpose CPU in the system</w:t>
            </w:r>
          </w:p>
        </w:tc>
      </w:tr>
      <w:tr w:rsidR="00D35CE1" w:rsidRPr="00711EAC" w14:paraId="14211E65" w14:textId="77777777" w:rsidTr="00E77C69">
        <w:trPr>
          <w:jc w:val="center"/>
        </w:trPr>
        <w:tc>
          <w:tcPr>
            <w:tcW w:w="4366" w:type="dxa"/>
          </w:tcPr>
          <w:p w14:paraId="440479BD" w14:textId="77777777" w:rsidR="00D35CE1" w:rsidRPr="00711EAC" w:rsidRDefault="00D35CE1" w:rsidP="00E77C69">
            <w:pPr>
              <w:pStyle w:val="TAH"/>
              <w:rPr>
                <w:lang w:eastAsia="ja-JP"/>
              </w:rPr>
            </w:pPr>
            <w:r w:rsidRPr="00711EAC">
              <w:rPr>
                <w:lang w:eastAsia="ja-JP"/>
              </w:rPr>
              <w:t>Hardware based secure communication (HBSC)</w:t>
            </w:r>
          </w:p>
        </w:tc>
        <w:tc>
          <w:tcPr>
            <w:tcW w:w="5331" w:type="dxa"/>
          </w:tcPr>
          <w:p w14:paraId="7ABF3354" w14:textId="77777777" w:rsidR="00D35CE1" w:rsidRPr="00711EAC" w:rsidRDefault="00D35CE1" w:rsidP="00E77C69">
            <w:pPr>
              <w:pStyle w:val="TAL"/>
              <w:rPr>
                <w:lang w:eastAsia="ja-JP"/>
              </w:rPr>
            </w:pPr>
            <w:r w:rsidRPr="00711EAC">
              <w:rPr>
                <w:lang w:eastAsia="ja-JP"/>
              </w:rPr>
              <w:t>Secure communication created by using specialized hardware based functions available to the system</w:t>
            </w:r>
          </w:p>
        </w:tc>
      </w:tr>
    </w:tbl>
    <w:p w14:paraId="5597CC5A" w14:textId="77777777" w:rsidR="00D35CE1" w:rsidRPr="00711EAC" w:rsidRDefault="00D35CE1" w:rsidP="0052737D">
      <w:pPr>
        <w:rPr>
          <w:lang w:eastAsia="ja-JP"/>
        </w:rPr>
      </w:pPr>
    </w:p>
    <w:p w14:paraId="3B87735C" w14:textId="5B544EDF" w:rsidR="00D35CE1" w:rsidRPr="00711EAC" w:rsidRDefault="00D35CE1" w:rsidP="0052737D">
      <w:pPr>
        <w:rPr>
          <w:lang w:eastAsia="ja-JP"/>
        </w:rPr>
      </w:pPr>
      <w:r w:rsidRPr="00711EAC">
        <w:rPr>
          <w:lang w:eastAsia="ja-JP"/>
        </w:rPr>
        <w:t xml:space="preserve">There is a need to consider SBSC from a standards point of view, as there are stricter resource requirements in the InterVC and IntraVC classifications. We assume that that EC will be using much more flexible and powerful vehicle gateway-like devices which will lean towards the use of HBSC, meaning that already standardized algorithms can be used. Since in InterVC and IntraVC, the devices used vary greatly in available resources and functionalities, we propose to include SBSC that can be further classified by the criteria seen in </w:t>
      </w:r>
      <w:r w:rsidR="001C319D" w:rsidRPr="00711EAC">
        <w:rPr>
          <w:lang w:eastAsia="ja-JP"/>
        </w:rPr>
        <w:fldChar w:fldCharType="begin"/>
      </w:r>
      <w:r w:rsidRPr="00711EAC">
        <w:rPr>
          <w:lang w:eastAsia="ja-JP"/>
        </w:rPr>
        <w:instrText xml:space="preserve"> REF _Ref467599439 \h </w:instrText>
      </w:r>
      <w:r w:rsidR="001C319D" w:rsidRPr="00711EAC">
        <w:rPr>
          <w:lang w:eastAsia="ja-JP"/>
        </w:rPr>
      </w:r>
      <w:r w:rsidR="001C319D" w:rsidRPr="00711EAC">
        <w:rPr>
          <w:lang w:eastAsia="ja-JP"/>
        </w:rPr>
        <w:fldChar w:fldCharType="separate"/>
      </w:r>
      <w:r w:rsidR="00F13022" w:rsidRPr="00711EAC">
        <w:t xml:space="preserve">Table </w:t>
      </w:r>
      <w:r w:rsidR="00F13022">
        <w:rPr>
          <w:noProof/>
        </w:rPr>
        <w:t>9.4.1</w:t>
      </w:r>
      <w:r w:rsidR="00F13022">
        <w:noBreakHyphen/>
        <w:t>3</w:t>
      </w:r>
      <w:r w:rsidR="001C319D" w:rsidRPr="00711EAC">
        <w:rPr>
          <w:lang w:eastAsia="ja-JP"/>
        </w:rPr>
        <w:fldChar w:fldCharType="end"/>
      </w:r>
      <w:r w:rsidRPr="00711EAC">
        <w:rPr>
          <w:lang w:eastAsia="ja-JP"/>
        </w:rPr>
        <w:t>.</w:t>
      </w:r>
    </w:p>
    <w:p w14:paraId="56616205" w14:textId="4C629634" w:rsidR="00D35CE1" w:rsidRPr="00711EAC" w:rsidRDefault="00D35CE1" w:rsidP="00C44AA3">
      <w:pPr>
        <w:pStyle w:val="Caption"/>
      </w:pPr>
      <w:bookmarkStart w:id="2788" w:name="_Ref467599439"/>
      <w:bookmarkStart w:id="2789" w:name="_Hlk515507671"/>
      <w:r w:rsidRPr="00711EAC">
        <w:t xml:space="preserve">Table </w:t>
      </w:r>
      <w:r w:rsidR="00FA2BEA">
        <w:fldChar w:fldCharType="begin"/>
      </w:r>
      <w:r w:rsidR="00FA2BEA">
        <w:instrText xml:space="preserve"> STYLEREF </w:instrText>
      </w:r>
      <w:r w:rsidR="004625EC">
        <w:rPr>
          <w:rFonts w:eastAsiaTheme="minorEastAsia" w:hint="eastAsia"/>
          <w:lang w:eastAsia="ja-JP"/>
        </w:rPr>
        <w:instrText>3</w:instrText>
      </w:r>
      <w:r w:rsidR="00FA2BEA">
        <w:instrText xml:space="preserve"> \s </w:instrText>
      </w:r>
      <w:r w:rsidR="00FA2BEA">
        <w:fldChar w:fldCharType="separate"/>
      </w:r>
      <w:r w:rsidR="00F13022">
        <w:t>9.4.1</w:t>
      </w:r>
      <w:r w:rsidR="00FA2BEA">
        <w:fldChar w:fldCharType="end"/>
      </w:r>
      <w:r w:rsidR="00FA2BEA">
        <w:noBreakHyphen/>
      </w:r>
      <w:r w:rsidR="00FA2BEA">
        <w:fldChar w:fldCharType="begin"/>
      </w:r>
      <w:r w:rsidR="00FA2BEA">
        <w:instrText xml:space="preserve"> SEQ Table \* ARABIC \s 2 </w:instrText>
      </w:r>
      <w:r w:rsidR="00FA2BEA">
        <w:fldChar w:fldCharType="separate"/>
      </w:r>
      <w:r w:rsidR="008731B3">
        <w:t>3</w:t>
      </w:r>
      <w:r w:rsidR="00FA2BEA">
        <w:fldChar w:fldCharType="end"/>
      </w:r>
      <w:bookmarkEnd w:id="2788"/>
      <w:r w:rsidRPr="00711EAC">
        <w:rPr>
          <w:lang w:eastAsia="ja-JP"/>
        </w:rPr>
        <w:t xml:space="preserve"> SBSC recommended criteria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551"/>
        <w:gridCol w:w="7146"/>
      </w:tblGrid>
      <w:tr w:rsidR="00D35CE1" w:rsidRPr="00711EAC" w14:paraId="6F8730AD" w14:textId="77777777" w:rsidTr="00E77C69">
        <w:trPr>
          <w:jc w:val="center"/>
        </w:trPr>
        <w:tc>
          <w:tcPr>
            <w:tcW w:w="2551" w:type="dxa"/>
            <w:shd w:val="clear" w:color="auto" w:fill="auto"/>
          </w:tcPr>
          <w:bookmarkEnd w:id="2789"/>
          <w:p w14:paraId="70FA2C3C" w14:textId="77777777" w:rsidR="00D35CE1" w:rsidRPr="00711EAC" w:rsidRDefault="00D35CE1" w:rsidP="00E77C69">
            <w:pPr>
              <w:pStyle w:val="TAH"/>
              <w:rPr>
                <w:lang w:eastAsia="ja-JP"/>
              </w:rPr>
            </w:pPr>
            <w:r w:rsidRPr="00711EAC">
              <w:rPr>
                <w:lang w:eastAsia="ja-JP"/>
              </w:rPr>
              <w:t>Criteria</w:t>
            </w:r>
          </w:p>
        </w:tc>
        <w:tc>
          <w:tcPr>
            <w:tcW w:w="7146" w:type="dxa"/>
            <w:shd w:val="clear" w:color="auto" w:fill="auto"/>
          </w:tcPr>
          <w:p w14:paraId="487FF282" w14:textId="77777777" w:rsidR="00D35CE1" w:rsidRPr="00711EAC" w:rsidRDefault="00D35CE1" w:rsidP="00E77C69">
            <w:pPr>
              <w:pStyle w:val="TAH"/>
              <w:rPr>
                <w:lang w:eastAsia="ja-JP"/>
              </w:rPr>
            </w:pPr>
            <w:r w:rsidRPr="00711EAC">
              <w:rPr>
                <w:lang w:eastAsia="ja-JP"/>
              </w:rPr>
              <w:t>Description</w:t>
            </w:r>
          </w:p>
        </w:tc>
      </w:tr>
      <w:tr w:rsidR="00D35CE1" w:rsidRPr="00711EAC" w14:paraId="7AE357BD" w14:textId="77777777" w:rsidTr="00E77C69">
        <w:trPr>
          <w:jc w:val="center"/>
        </w:trPr>
        <w:tc>
          <w:tcPr>
            <w:tcW w:w="2551" w:type="dxa"/>
          </w:tcPr>
          <w:p w14:paraId="306359AE" w14:textId="77777777" w:rsidR="00D35CE1" w:rsidRPr="00711EAC" w:rsidRDefault="00D35CE1" w:rsidP="00E77C69">
            <w:pPr>
              <w:pStyle w:val="TAH"/>
              <w:rPr>
                <w:lang w:eastAsia="ja-JP"/>
              </w:rPr>
            </w:pPr>
            <w:r w:rsidRPr="00711EAC">
              <w:rPr>
                <w:lang w:eastAsia="ja-JP"/>
              </w:rPr>
              <w:t>Cryptographic method type</w:t>
            </w:r>
          </w:p>
        </w:tc>
        <w:tc>
          <w:tcPr>
            <w:tcW w:w="7146" w:type="dxa"/>
          </w:tcPr>
          <w:p w14:paraId="6E74335D" w14:textId="77777777" w:rsidR="00D35CE1" w:rsidRPr="00711EAC" w:rsidRDefault="00D35CE1" w:rsidP="00E77C69">
            <w:pPr>
              <w:pStyle w:val="TAL"/>
              <w:rPr>
                <w:lang w:eastAsia="ja-JP"/>
              </w:rPr>
            </w:pPr>
            <w:r w:rsidRPr="00711EAC">
              <w:rPr>
                <w:lang w:eastAsia="ja-JP"/>
              </w:rPr>
              <w:t>Symmetric or asymmetric cryptographic method</w:t>
            </w:r>
          </w:p>
        </w:tc>
      </w:tr>
      <w:tr w:rsidR="00D35CE1" w:rsidRPr="00711EAC" w14:paraId="5D5C45B7" w14:textId="77777777" w:rsidTr="00E77C69">
        <w:trPr>
          <w:jc w:val="center"/>
        </w:trPr>
        <w:tc>
          <w:tcPr>
            <w:tcW w:w="2551" w:type="dxa"/>
          </w:tcPr>
          <w:p w14:paraId="7EA9EFA8" w14:textId="77777777" w:rsidR="00D35CE1" w:rsidRPr="00711EAC" w:rsidRDefault="00D35CE1" w:rsidP="00E77C69">
            <w:pPr>
              <w:pStyle w:val="TAH"/>
              <w:rPr>
                <w:lang w:eastAsia="ja-JP"/>
              </w:rPr>
            </w:pPr>
            <w:r w:rsidRPr="00711EAC">
              <w:rPr>
                <w:lang w:eastAsia="ja-JP"/>
              </w:rPr>
              <w:t>Program size</w:t>
            </w:r>
          </w:p>
        </w:tc>
        <w:tc>
          <w:tcPr>
            <w:tcW w:w="7146" w:type="dxa"/>
          </w:tcPr>
          <w:p w14:paraId="585C05ED" w14:textId="7ECAB6CD" w:rsidR="00D35CE1" w:rsidRPr="00711EAC" w:rsidRDefault="00D35CE1" w:rsidP="00E77C69">
            <w:pPr>
              <w:pStyle w:val="TAL"/>
              <w:rPr>
                <w:lang w:eastAsia="ja-JP"/>
              </w:rPr>
            </w:pPr>
            <w:r w:rsidRPr="00711EAC">
              <w:rPr>
                <w:lang w:eastAsia="ja-JP"/>
              </w:rPr>
              <w:t>The non-volatile memory size of the program securing the communication (typically encrypting</w:t>
            </w:r>
            <w:r w:rsidR="00F30339" w:rsidRPr="00711EAC">
              <w:rPr>
                <w:lang w:eastAsia="ja-JP"/>
              </w:rPr>
              <w:t>/</w:t>
            </w:r>
            <w:r w:rsidRPr="00711EAC">
              <w:rPr>
                <w:lang w:eastAsia="ja-JP"/>
              </w:rPr>
              <w:t>decrypting messages)</w:t>
            </w:r>
          </w:p>
        </w:tc>
      </w:tr>
      <w:tr w:rsidR="00D35CE1" w:rsidRPr="00711EAC" w14:paraId="0814E3EF" w14:textId="77777777" w:rsidTr="00E77C69">
        <w:trPr>
          <w:jc w:val="center"/>
        </w:trPr>
        <w:tc>
          <w:tcPr>
            <w:tcW w:w="2551" w:type="dxa"/>
          </w:tcPr>
          <w:p w14:paraId="37EB578C" w14:textId="77777777" w:rsidR="00D35CE1" w:rsidRPr="00711EAC" w:rsidRDefault="00D35CE1" w:rsidP="00E77C69">
            <w:pPr>
              <w:pStyle w:val="TAH"/>
              <w:rPr>
                <w:lang w:eastAsia="ja-JP"/>
              </w:rPr>
            </w:pPr>
            <w:r w:rsidRPr="00711EAC">
              <w:rPr>
                <w:lang w:eastAsia="ja-JP"/>
              </w:rPr>
              <w:t>Average CPU time per byte</w:t>
            </w:r>
          </w:p>
        </w:tc>
        <w:tc>
          <w:tcPr>
            <w:tcW w:w="7146" w:type="dxa"/>
          </w:tcPr>
          <w:p w14:paraId="5A8A5612" w14:textId="1F515C35" w:rsidR="00D35CE1" w:rsidRPr="00711EAC" w:rsidRDefault="00D35CE1" w:rsidP="00E77C69">
            <w:pPr>
              <w:pStyle w:val="TAL"/>
              <w:rPr>
                <w:lang w:eastAsia="ja-JP"/>
              </w:rPr>
            </w:pPr>
            <w:r w:rsidRPr="00711EAC">
              <w:rPr>
                <w:lang w:eastAsia="ja-JP"/>
              </w:rPr>
              <w:t>The amount of time a general purpose CPU would need to successfully encrypt/decrypt</w:t>
            </w:r>
            <w:r w:rsidR="008F42D6" w:rsidRPr="00711EAC">
              <w:rPr>
                <w:lang w:eastAsia="ja-JP"/>
              </w:rPr>
              <w:t xml:space="preserve"> </w:t>
            </w:r>
            <w:r w:rsidRPr="00711EAC">
              <w:rPr>
                <w:lang w:eastAsia="ja-JP"/>
              </w:rPr>
              <w:t>a byte of a message</w:t>
            </w:r>
          </w:p>
        </w:tc>
      </w:tr>
      <w:tr w:rsidR="00D35CE1" w:rsidRPr="00711EAC" w14:paraId="7B4ACCA2" w14:textId="77777777" w:rsidTr="00E77C69">
        <w:trPr>
          <w:jc w:val="center"/>
        </w:trPr>
        <w:tc>
          <w:tcPr>
            <w:tcW w:w="2551" w:type="dxa"/>
          </w:tcPr>
          <w:p w14:paraId="2478F0D0" w14:textId="77777777" w:rsidR="00D35CE1" w:rsidRPr="00711EAC" w:rsidRDefault="00D35CE1" w:rsidP="00E77C69">
            <w:pPr>
              <w:pStyle w:val="TAH"/>
              <w:rPr>
                <w:lang w:eastAsia="ja-JP"/>
              </w:rPr>
            </w:pPr>
            <w:r w:rsidRPr="00711EAC">
              <w:rPr>
                <w:lang w:eastAsia="ja-JP"/>
              </w:rPr>
              <w:t>Memory use</w:t>
            </w:r>
          </w:p>
        </w:tc>
        <w:tc>
          <w:tcPr>
            <w:tcW w:w="7146" w:type="dxa"/>
          </w:tcPr>
          <w:p w14:paraId="4EBB1CC0" w14:textId="77777777" w:rsidR="00D35CE1" w:rsidRPr="00711EAC" w:rsidRDefault="00D35CE1" w:rsidP="00E77C69">
            <w:pPr>
              <w:pStyle w:val="TAL"/>
              <w:rPr>
                <w:lang w:eastAsia="ja-JP"/>
              </w:rPr>
            </w:pPr>
            <w:r w:rsidRPr="00711EAC">
              <w:rPr>
                <w:lang w:eastAsia="ja-JP"/>
              </w:rPr>
              <w:t>The size of the volatile memory footprint for the method to successfully encrypt/decrypt a message</w:t>
            </w:r>
          </w:p>
        </w:tc>
      </w:tr>
    </w:tbl>
    <w:p w14:paraId="7F996FB7" w14:textId="77777777" w:rsidR="00D35CE1" w:rsidRPr="00711EAC" w:rsidRDefault="00D35CE1" w:rsidP="0052737D">
      <w:pPr>
        <w:rPr>
          <w:lang w:eastAsia="ja-JP"/>
        </w:rPr>
      </w:pPr>
    </w:p>
    <w:p w14:paraId="3C5FABE7" w14:textId="2177D904" w:rsidR="00D35CE1" w:rsidRPr="00711EAC" w:rsidRDefault="00D35CE1" w:rsidP="0052737D">
      <w:pPr>
        <w:rPr>
          <w:lang w:eastAsia="ja-JP"/>
        </w:rPr>
      </w:pPr>
      <w:r w:rsidRPr="00711EAC">
        <w:rPr>
          <w:lang w:eastAsia="ja-JP"/>
        </w:rPr>
        <w:t xml:space="preserve">Whenever possible, the selection of a particular encryption algorithm, be it SBSC or HBSC based, for communication </w:t>
      </w:r>
      <w:r w:rsidR="00BC02D7">
        <w:rPr>
          <w:lang w:eastAsia="ja-JP"/>
        </w:rPr>
        <w:t>is</w:t>
      </w:r>
      <w:r w:rsidRPr="00711EAC">
        <w:rPr>
          <w:lang w:eastAsia="ja-JP"/>
        </w:rPr>
        <w:t xml:space="preserve"> realized by the security mechanisms defined in the oneM2M release. When dealing with systems that are not part of the M2M system, the algorithm to use </w:t>
      </w:r>
      <w:r w:rsidRPr="00151526">
        <w:rPr>
          <w:highlight w:val="lightGray"/>
          <w:lang w:eastAsia="ja-JP"/>
        </w:rPr>
        <w:t>must</w:t>
      </w:r>
      <w:r w:rsidRPr="00711EAC">
        <w:rPr>
          <w:lang w:eastAsia="ja-JP"/>
        </w:rPr>
        <w:t xml:space="preserve"> be selected using other standardized security mechanisms available to both parties.</w:t>
      </w:r>
    </w:p>
    <w:p w14:paraId="3D529077" w14:textId="706CF120" w:rsidR="00D35CE1" w:rsidRPr="00711EAC" w:rsidRDefault="00D35CE1" w:rsidP="0028517B">
      <w:pPr>
        <w:pStyle w:val="Heading3"/>
        <w:numPr>
          <w:ilvl w:val="2"/>
          <w:numId w:val="85"/>
        </w:numPr>
        <w:tabs>
          <w:tab w:val="left" w:pos="1140"/>
        </w:tabs>
      </w:pPr>
      <w:bookmarkStart w:id="2790" w:name="_Toc488238927"/>
      <w:bookmarkStart w:id="2791" w:name="_Toc488240276"/>
      <w:bookmarkStart w:id="2792" w:name="_Toc489445976"/>
      <w:bookmarkStart w:id="2793" w:name="_Toc489446265"/>
      <w:bookmarkStart w:id="2794" w:name="_Toc520554930"/>
      <w:r w:rsidRPr="00711EAC">
        <w:t>Lightweight Encryption</w:t>
      </w:r>
      <w:bookmarkEnd w:id="2790"/>
      <w:bookmarkEnd w:id="2791"/>
      <w:bookmarkEnd w:id="2792"/>
      <w:bookmarkEnd w:id="2793"/>
      <w:bookmarkEnd w:id="2794"/>
    </w:p>
    <w:p w14:paraId="237CED04" w14:textId="3C982E22" w:rsidR="00D35CE1" w:rsidRPr="00711EAC" w:rsidRDefault="00D35CE1" w:rsidP="00E77C69">
      <w:pPr>
        <w:keepNext/>
        <w:keepLines/>
        <w:rPr>
          <w:lang w:eastAsia="ja-JP"/>
        </w:rPr>
      </w:pPr>
      <w:r w:rsidRPr="00711EAC">
        <w:rPr>
          <w:lang w:eastAsia="ja-JP"/>
        </w:rPr>
        <w:t xml:space="preserve">This type of encryption, discussed in </w:t>
      </w:r>
      <w:r w:rsidR="00E77C69" w:rsidRPr="00711EAC">
        <w:rPr>
          <w:lang w:eastAsia="ja-JP"/>
        </w:rPr>
        <w:t xml:space="preserve">Recommendation </w:t>
      </w:r>
      <w:r w:rsidRPr="00711EAC">
        <w:rPr>
          <w:lang w:eastAsia="ja-JP"/>
        </w:rPr>
        <w:t>ITU-T</w:t>
      </w:r>
      <w:r w:rsidR="00652C82" w:rsidRPr="00711EAC">
        <w:rPr>
          <w:lang w:eastAsia="ja-JP"/>
        </w:rPr>
        <w:t xml:space="preserve"> X.1362</w:t>
      </w:r>
      <w:r w:rsidRPr="00711EAC">
        <w:rPr>
          <w:lang w:eastAsia="ja-JP"/>
        </w:rPr>
        <w:t xml:space="preserve"> [</w:t>
      </w:r>
      <w:r w:rsidR="00652C82" w:rsidRPr="00711EAC">
        <w:rPr>
          <w:color w:val="0000FF"/>
          <w:lang w:eastAsia="ja-JP"/>
        </w:rPr>
        <w:fldChar w:fldCharType="begin"/>
      </w:r>
      <w:r w:rsidR="00652C82" w:rsidRPr="00711EAC">
        <w:rPr>
          <w:color w:val="0000FF"/>
          <w:lang w:eastAsia="ja-JP"/>
        </w:rPr>
        <w:instrText xml:space="preserve">REF REF_3GPPTS23682 \h </w:instrText>
      </w:r>
      <w:r w:rsidR="00E77C69" w:rsidRPr="00711EAC">
        <w:rPr>
          <w:color w:val="0000FF"/>
          <w:lang w:eastAsia="ja-JP"/>
        </w:rPr>
        <w:instrText xml:space="preserve"> \* MERGEFORMAT </w:instrText>
      </w:r>
      <w:r w:rsidR="00652C82" w:rsidRPr="00711EAC">
        <w:rPr>
          <w:color w:val="0000FF"/>
          <w:lang w:eastAsia="ja-JP"/>
        </w:rPr>
      </w:r>
      <w:r w:rsidR="00652C82" w:rsidRPr="00711EAC">
        <w:rPr>
          <w:color w:val="0000FF"/>
          <w:lang w:eastAsia="ja-JP"/>
        </w:rPr>
        <w:fldChar w:fldCharType="separate"/>
      </w:r>
      <w:r w:rsidR="008731B3" w:rsidRPr="00711EAC">
        <w:rPr>
          <w:lang w:eastAsia="ja-JP"/>
        </w:rPr>
        <w:t>i.</w:t>
      </w:r>
      <w:r w:rsidR="008731B3">
        <w:rPr>
          <w:lang w:eastAsia="ja-JP"/>
        </w:rPr>
        <w:t>5</w:t>
      </w:r>
      <w:r w:rsidR="00652C82" w:rsidRPr="00711EAC">
        <w:rPr>
          <w:color w:val="0000FF"/>
          <w:lang w:eastAsia="ja-JP"/>
        </w:rPr>
        <w:fldChar w:fldCharType="end"/>
      </w:r>
      <w:r w:rsidRPr="00711EAC">
        <w:rPr>
          <w:lang w:eastAsia="ja-JP"/>
        </w:rPr>
        <w:t xml:space="preserve">], significantly reduces the time consumed by a general purpose CPU for encryption, while permitting the system to pick a suitable level of protection for data confidentiality and integrity. Particularly for SBSC communications, these types of light-weight encryption algorithms </w:t>
      </w:r>
      <w:r w:rsidR="00F4273D" w:rsidRPr="00F4273D">
        <w:rPr>
          <w:lang w:eastAsia="ja-JP"/>
        </w:rPr>
        <w:t>shall</w:t>
      </w:r>
      <w:r w:rsidRPr="00711EAC">
        <w:rPr>
          <w:lang w:eastAsia="ja-JP"/>
        </w:rPr>
        <w:t xml:space="preserve"> be considered for resource constrained devices.</w:t>
      </w:r>
    </w:p>
    <w:p w14:paraId="6C312930" w14:textId="00D94834" w:rsidR="000A46CC" w:rsidRPr="00711EAC" w:rsidRDefault="000A46CC" w:rsidP="0028517B">
      <w:pPr>
        <w:pStyle w:val="Heading3"/>
        <w:numPr>
          <w:ilvl w:val="2"/>
          <w:numId w:val="85"/>
        </w:numPr>
        <w:tabs>
          <w:tab w:val="left" w:pos="1140"/>
        </w:tabs>
      </w:pPr>
      <w:bookmarkStart w:id="2795" w:name="_Toc488238928"/>
      <w:bookmarkStart w:id="2796" w:name="_Toc488240277"/>
      <w:bookmarkStart w:id="2797" w:name="_Toc489445977"/>
      <w:bookmarkStart w:id="2798" w:name="_Toc489446266"/>
      <w:bookmarkStart w:id="2799" w:name="_Toc520554931"/>
      <w:r w:rsidRPr="00711EAC">
        <w:t>Security for credential</w:t>
      </w:r>
      <w:bookmarkEnd w:id="2795"/>
      <w:bookmarkEnd w:id="2796"/>
      <w:bookmarkEnd w:id="2797"/>
      <w:bookmarkEnd w:id="2798"/>
      <w:bookmarkEnd w:id="2799"/>
    </w:p>
    <w:p w14:paraId="35061657" w14:textId="2FE2D966" w:rsidR="000A46CC" w:rsidRPr="00711EAC" w:rsidRDefault="000A46CC" w:rsidP="000A46CC">
      <w:r w:rsidRPr="00711EAC">
        <w:t xml:space="preserve">In almost all of the use cases described in clause </w:t>
      </w:r>
      <w:r w:rsidR="00E77C69" w:rsidRPr="00711EAC">
        <w:rPr>
          <w:lang w:eastAsia="ja-JP"/>
        </w:rPr>
        <w:fldChar w:fldCharType="begin"/>
      </w:r>
      <w:r w:rsidR="00E77C69" w:rsidRPr="00711EAC">
        <w:rPr>
          <w:lang w:eastAsia="ja-JP"/>
        </w:rPr>
        <w:instrText xml:space="preserve"> REF _Ref488312732 \r \h </w:instrText>
      </w:r>
      <w:r w:rsidR="00E77C69" w:rsidRPr="00711EAC">
        <w:rPr>
          <w:lang w:eastAsia="ja-JP"/>
        </w:rPr>
      </w:r>
      <w:r w:rsidR="00E77C69" w:rsidRPr="00711EAC">
        <w:rPr>
          <w:lang w:eastAsia="ja-JP"/>
        </w:rPr>
        <w:fldChar w:fldCharType="separate"/>
      </w:r>
      <w:r w:rsidR="008731B3">
        <w:rPr>
          <w:lang w:eastAsia="ja-JP"/>
        </w:rPr>
        <w:t>6</w:t>
      </w:r>
      <w:r w:rsidR="00E77C69" w:rsidRPr="00711EAC">
        <w:rPr>
          <w:lang w:eastAsia="ja-JP"/>
        </w:rPr>
        <w:fldChar w:fldCharType="end"/>
      </w:r>
      <w:r w:rsidRPr="00711EAC">
        <w:t>, it is necessary to authenticate between entities before a service starts. In vehicle domain, there are many use cases that impact safety (p</w:t>
      </w:r>
      <w:r w:rsidR="00E77C69" w:rsidRPr="00711EAC">
        <w:t>articularly use cases at clauses</w:t>
      </w:r>
      <w:r w:rsidR="002B044B" w:rsidRPr="00711EAC">
        <w:t xml:space="preserve"> </w:t>
      </w:r>
      <w:r w:rsidR="002B044B" w:rsidRPr="00711EAC">
        <w:fldChar w:fldCharType="begin"/>
      </w:r>
      <w:r w:rsidR="002B044B" w:rsidRPr="00711EAC">
        <w:instrText xml:space="preserve"> REF _Ref488312926 \r \h </w:instrText>
      </w:r>
      <w:r w:rsidR="002B044B" w:rsidRPr="00711EAC">
        <w:fldChar w:fldCharType="separate"/>
      </w:r>
      <w:r w:rsidR="008731B3">
        <w:t>6.2</w:t>
      </w:r>
      <w:r w:rsidR="002B044B" w:rsidRPr="00711EAC">
        <w:fldChar w:fldCharType="end"/>
      </w:r>
      <w:r w:rsidR="002B044B" w:rsidRPr="00711EAC">
        <w:t xml:space="preserve">, </w:t>
      </w:r>
      <w:r w:rsidR="002B044B" w:rsidRPr="00711EAC">
        <w:fldChar w:fldCharType="begin"/>
      </w:r>
      <w:r w:rsidR="002B044B" w:rsidRPr="00711EAC">
        <w:instrText xml:space="preserve"> REF _Ref488312941 \r \h </w:instrText>
      </w:r>
      <w:r w:rsidR="002B044B" w:rsidRPr="00711EAC">
        <w:fldChar w:fldCharType="separate"/>
      </w:r>
      <w:r w:rsidR="008731B3">
        <w:t>6.8</w:t>
      </w:r>
      <w:r w:rsidR="002B044B" w:rsidRPr="00711EAC">
        <w:fldChar w:fldCharType="end"/>
      </w:r>
      <w:r w:rsidR="00E77C69" w:rsidRPr="00711EAC">
        <w:t xml:space="preserve"> </w:t>
      </w:r>
      <w:r w:rsidR="002B044B" w:rsidRPr="00711EAC">
        <w:t xml:space="preserve">and </w:t>
      </w:r>
      <w:r w:rsidR="002B044B" w:rsidRPr="00711EAC">
        <w:fldChar w:fldCharType="begin"/>
      </w:r>
      <w:r w:rsidR="002B044B" w:rsidRPr="00711EAC">
        <w:instrText xml:space="preserve"> REF _Ref488312957 \r \h </w:instrText>
      </w:r>
      <w:r w:rsidR="002B044B" w:rsidRPr="00711EAC">
        <w:fldChar w:fldCharType="separate"/>
      </w:r>
      <w:r w:rsidR="008731B3">
        <w:t>6.11</w:t>
      </w:r>
      <w:r w:rsidR="002B044B" w:rsidRPr="00711EAC">
        <w:fldChar w:fldCharType="end"/>
      </w:r>
      <w:r w:rsidRPr="00711EAC">
        <w:t>), so that a trusted credential should be used for authenticat</w:t>
      </w:r>
      <w:r w:rsidR="00E77C69" w:rsidRPr="00711EAC">
        <w:t>ion.</w:t>
      </w:r>
      <w:r w:rsidR="002B044B" w:rsidRPr="00711EAC">
        <w:t xml:space="preserve"> </w:t>
      </w:r>
      <w:r w:rsidRPr="00711EAC">
        <w:t xml:space="preserve">shows examples of authentication between infrastructure node and communication module. If a credential in communication module is compromised, malicious node can connect with communication module. After establishment of connection, malicious node may be able to receive vehicle information such as version of installed software and may be </w:t>
      </w:r>
      <w:r w:rsidR="00E77C69" w:rsidRPr="00711EAC">
        <w:t>able to send malicious message.</w:t>
      </w:r>
    </w:p>
    <w:p w14:paraId="4593E3D8" w14:textId="77777777" w:rsidR="000A46CC" w:rsidRPr="00711EAC" w:rsidRDefault="000A46CC" w:rsidP="00E77C69">
      <w:pPr>
        <w:pStyle w:val="FL"/>
        <w:rPr>
          <w:lang w:eastAsia="ja-JP"/>
        </w:rPr>
      </w:pPr>
      <w:r w:rsidRPr="00711EAC">
        <w:rPr>
          <w:noProof/>
          <w:lang w:val="en-US" w:eastAsia="ja-JP"/>
        </w:rPr>
        <w:drawing>
          <wp:inline distT="0" distB="0" distL="0" distR="0" wp14:anchorId="183B37C6" wp14:editId="32D755B0">
            <wp:extent cx="3648075" cy="3128010"/>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48075" cy="3128010"/>
                    </a:xfrm>
                    <a:prstGeom prst="rect">
                      <a:avLst/>
                    </a:prstGeom>
                    <a:noFill/>
                    <a:ln>
                      <a:noFill/>
                    </a:ln>
                  </pic:spPr>
                </pic:pic>
              </a:graphicData>
            </a:graphic>
          </wp:inline>
        </w:drawing>
      </w:r>
    </w:p>
    <w:p w14:paraId="55989FF2" w14:textId="75744FBF" w:rsidR="000A46CC" w:rsidRPr="00711EAC" w:rsidRDefault="00F57BC8" w:rsidP="00C44AA3">
      <w:pPr>
        <w:pStyle w:val="Caption"/>
      </w:pPr>
      <w:bookmarkStart w:id="2800" w:name="_Ref488312989"/>
      <w:bookmarkStart w:id="2801" w:name="_Ref488139793"/>
      <w:r w:rsidRPr="00711EAC">
        <w:t xml:space="preserve">Figure </w:t>
      </w:r>
      <w:r w:rsidR="00D93B93">
        <w:fldChar w:fldCharType="begin"/>
      </w:r>
      <w:r w:rsidR="00D93B93">
        <w:instrText xml:space="preserve"> STYLEREF 3 \s </w:instrText>
      </w:r>
      <w:r w:rsidR="00D93B93">
        <w:fldChar w:fldCharType="separate"/>
      </w:r>
      <w:r w:rsidR="008731B3">
        <w:t>9.4.3</w:t>
      </w:r>
      <w:r w:rsidR="00D93B93">
        <w:fldChar w:fldCharType="end"/>
      </w:r>
      <w:r w:rsidR="00D93B93">
        <w:noBreakHyphen/>
      </w:r>
      <w:r w:rsidR="00D93B93">
        <w:fldChar w:fldCharType="begin"/>
      </w:r>
      <w:r w:rsidR="00D93B93">
        <w:instrText xml:space="preserve"> SEQ Figure \* ARABIC \s 3 </w:instrText>
      </w:r>
      <w:r w:rsidR="00D93B93">
        <w:fldChar w:fldCharType="separate"/>
      </w:r>
      <w:r w:rsidR="008731B3">
        <w:t>1</w:t>
      </w:r>
      <w:r w:rsidR="00D93B93">
        <w:fldChar w:fldCharType="end"/>
      </w:r>
      <w:bookmarkEnd w:id="2800"/>
      <w:bookmarkEnd w:id="2801"/>
      <w:r w:rsidR="00E77C69" w:rsidRPr="00711EAC">
        <w:t>:</w:t>
      </w:r>
      <w:r w:rsidR="000A46CC" w:rsidRPr="00711EAC">
        <w:t xml:space="preserve"> Example of authentication between infrastructure node and communication module</w:t>
      </w:r>
    </w:p>
    <w:p w14:paraId="4CB1B951" w14:textId="5C79A3BC" w:rsidR="000A46CC" w:rsidRPr="00711EAC" w:rsidRDefault="002B044B" w:rsidP="000A46CC">
      <w:r w:rsidRPr="00711EAC">
        <w:fldChar w:fldCharType="begin"/>
      </w:r>
      <w:r w:rsidRPr="00711EAC">
        <w:instrText xml:space="preserve"> REF _Ref488313039 \h  \* MERGEFORMAT </w:instrText>
      </w:r>
      <w:r w:rsidRPr="00711EAC">
        <w:fldChar w:fldCharType="separate"/>
      </w:r>
      <w:r w:rsidR="008731B3" w:rsidRPr="00711EAC">
        <w:t xml:space="preserve">Figure </w:t>
      </w:r>
      <w:r w:rsidR="008731B3" w:rsidRPr="00073BA7">
        <w:rPr>
          <w:bCs/>
        </w:rPr>
        <w:t>9.4.3</w:t>
      </w:r>
      <w:r w:rsidR="008731B3" w:rsidRPr="00073BA7">
        <w:rPr>
          <w:bCs/>
        </w:rPr>
        <w:noBreakHyphen/>
        <w:t>2</w:t>
      </w:r>
      <w:r w:rsidRPr="00711EAC">
        <w:fldChar w:fldCharType="end"/>
      </w:r>
      <w:r w:rsidRPr="00711EAC">
        <w:t xml:space="preserve"> </w:t>
      </w:r>
      <w:r w:rsidR="000A46CC" w:rsidRPr="00711EAC">
        <w:t>shows an example of authentication between gateway and ECU. A credential is used for authentication between gateway and ECU. If the credential in gateway or ECU is compromised, unauthorized ECU can be installed.</w:t>
      </w:r>
    </w:p>
    <w:p w14:paraId="1B17C08D" w14:textId="173BE0EA" w:rsidR="000A46CC" w:rsidRPr="00711EAC" w:rsidRDefault="000A46CC" w:rsidP="00E77C69">
      <w:pPr>
        <w:pStyle w:val="FL"/>
      </w:pPr>
      <w:r w:rsidRPr="00711EAC">
        <w:rPr>
          <w:noProof/>
          <w:lang w:val="en-US" w:eastAsia="ja-JP"/>
        </w:rPr>
        <w:drawing>
          <wp:inline distT="0" distB="0" distL="0" distR="0" wp14:anchorId="09FF019B" wp14:editId="16ED416C">
            <wp:extent cx="6111875" cy="2599055"/>
            <wp:effectExtent l="0" t="0" r="9525"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11875" cy="2599055"/>
                    </a:xfrm>
                    <a:prstGeom prst="rect">
                      <a:avLst/>
                    </a:prstGeom>
                    <a:noFill/>
                    <a:ln>
                      <a:noFill/>
                    </a:ln>
                  </pic:spPr>
                </pic:pic>
              </a:graphicData>
            </a:graphic>
          </wp:inline>
        </w:drawing>
      </w:r>
    </w:p>
    <w:p w14:paraId="7942B151" w14:textId="164CC30D" w:rsidR="000A46CC" w:rsidRPr="00711EAC" w:rsidRDefault="00F57BC8" w:rsidP="00C44AA3">
      <w:pPr>
        <w:pStyle w:val="Caption"/>
      </w:pPr>
      <w:bookmarkStart w:id="2802" w:name="_Ref488313039"/>
      <w:bookmarkStart w:id="2803" w:name="_Ref488139783"/>
      <w:r w:rsidRPr="00711EAC">
        <w:t xml:space="preserve">Figure </w:t>
      </w:r>
      <w:r w:rsidR="00D93B93">
        <w:fldChar w:fldCharType="begin"/>
      </w:r>
      <w:r w:rsidR="00D93B93">
        <w:instrText xml:space="preserve"> STYLEREF 3 \s </w:instrText>
      </w:r>
      <w:r w:rsidR="00D93B93">
        <w:fldChar w:fldCharType="separate"/>
      </w:r>
      <w:r w:rsidR="008731B3">
        <w:t>9.4.3</w:t>
      </w:r>
      <w:r w:rsidR="00D93B93">
        <w:fldChar w:fldCharType="end"/>
      </w:r>
      <w:r w:rsidR="00D93B93">
        <w:noBreakHyphen/>
      </w:r>
      <w:r w:rsidR="00D93B93">
        <w:fldChar w:fldCharType="begin"/>
      </w:r>
      <w:r w:rsidR="00D93B93">
        <w:instrText xml:space="preserve"> SEQ Figure \* ARABIC \s 3 </w:instrText>
      </w:r>
      <w:r w:rsidR="00D93B93">
        <w:fldChar w:fldCharType="separate"/>
      </w:r>
      <w:r w:rsidR="008731B3">
        <w:t>2</w:t>
      </w:r>
      <w:r w:rsidR="00D93B93">
        <w:fldChar w:fldCharType="end"/>
      </w:r>
      <w:bookmarkEnd w:id="2802"/>
      <w:bookmarkEnd w:id="2803"/>
      <w:r w:rsidR="00E77C69" w:rsidRPr="00711EAC">
        <w:t>:</w:t>
      </w:r>
      <w:r w:rsidR="000A46CC" w:rsidRPr="00711EAC">
        <w:t xml:space="preserve"> Example of authentication between Gateway and ECU</w:t>
      </w:r>
    </w:p>
    <w:p w14:paraId="308276A7" w14:textId="3D6E1AA6" w:rsidR="000A46CC" w:rsidRPr="00711EAC" w:rsidRDefault="000A46CC" w:rsidP="000A46CC">
      <w:r w:rsidRPr="00711EAC">
        <w:t xml:space="preserve">In addition to authentication, some data such as ECU software/middleware/firmware also impact the in-vehicle system, so the data </w:t>
      </w:r>
      <w:r w:rsidR="00C842B8" w:rsidRPr="00711EAC">
        <w:t>should</w:t>
      </w:r>
      <w:r w:rsidRPr="00711EAC">
        <w:t xml:space="preserve"> be verified for integrity using a trusted credential. </w:t>
      </w:r>
      <w:r w:rsidR="002B044B" w:rsidRPr="00711EAC">
        <w:fldChar w:fldCharType="begin"/>
      </w:r>
      <w:r w:rsidR="002B044B" w:rsidRPr="00711EAC">
        <w:instrText xml:space="preserve"> REF _Ref488313062 \h  \* MERGEFORMAT </w:instrText>
      </w:r>
      <w:r w:rsidR="002B044B" w:rsidRPr="00711EAC">
        <w:fldChar w:fldCharType="separate"/>
      </w:r>
      <w:r w:rsidR="008731B3" w:rsidRPr="008731B3">
        <w:rPr>
          <w:bCs/>
        </w:rPr>
        <w:t xml:space="preserve">Figure </w:t>
      </w:r>
      <w:r w:rsidR="008731B3" w:rsidRPr="00073BA7">
        <w:rPr>
          <w:bCs/>
        </w:rPr>
        <w:t>9.4.3</w:t>
      </w:r>
      <w:r w:rsidR="008731B3" w:rsidRPr="00073BA7">
        <w:rPr>
          <w:bCs/>
        </w:rPr>
        <w:noBreakHyphen/>
        <w:t>3</w:t>
      </w:r>
      <w:r w:rsidR="002B044B" w:rsidRPr="00711EAC">
        <w:fldChar w:fldCharType="end"/>
      </w:r>
      <w:r w:rsidR="002B044B" w:rsidRPr="00711EAC">
        <w:t xml:space="preserve"> </w:t>
      </w:r>
      <w:r w:rsidRPr="00711EAC">
        <w:t>shows an example of integrity check of software/middleware/firmware on gateway. If boot symmetric key and boot digest are compromised, unauthorized software/middleware/firmware can be installed.</w:t>
      </w:r>
    </w:p>
    <w:p w14:paraId="056518CB" w14:textId="77777777" w:rsidR="000A46CC" w:rsidRPr="00711EAC" w:rsidRDefault="000A46CC" w:rsidP="00E77C69">
      <w:pPr>
        <w:pStyle w:val="FL"/>
      </w:pPr>
      <w:r w:rsidRPr="00711EAC">
        <w:rPr>
          <w:noProof/>
          <w:lang w:val="en-US" w:eastAsia="ja-JP"/>
        </w:rPr>
        <w:drawing>
          <wp:inline distT="0" distB="0" distL="0" distR="0" wp14:anchorId="26F382DC" wp14:editId="66EFF55B">
            <wp:extent cx="6121400" cy="1877060"/>
            <wp:effectExtent l="0" t="0" r="0" b="254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21400" cy="1877060"/>
                    </a:xfrm>
                    <a:prstGeom prst="rect">
                      <a:avLst/>
                    </a:prstGeom>
                    <a:noFill/>
                    <a:ln>
                      <a:noFill/>
                    </a:ln>
                  </pic:spPr>
                </pic:pic>
              </a:graphicData>
            </a:graphic>
          </wp:inline>
        </w:drawing>
      </w:r>
    </w:p>
    <w:p w14:paraId="1274E8FC" w14:textId="040CCB3C" w:rsidR="000A46CC" w:rsidRPr="00711EAC" w:rsidRDefault="00F57BC8" w:rsidP="00C44AA3">
      <w:pPr>
        <w:pStyle w:val="Caption"/>
      </w:pPr>
      <w:bookmarkStart w:id="2804" w:name="_Ref488313062"/>
      <w:bookmarkStart w:id="2805" w:name="_Ref488139743"/>
      <w:r w:rsidRPr="00711EAC">
        <w:t xml:space="preserve">Figure </w:t>
      </w:r>
      <w:r w:rsidR="00D93B93">
        <w:fldChar w:fldCharType="begin"/>
      </w:r>
      <w:r w:rsidR="00D93B93">
        <w:instrText xml:space="preserve"> STYLEREF 3 \s </w:instrText>
      </w:r>
      <w:r w:rsidR="00D93B93">
        <w:fldChar w:fldCharType="separate"/>
      </w:r>
      <w:r w:rsidR="008731B3">
        <w:t>9.4.3</w:t>
      </w:r>
      <w:r w:rsidR="00D93B93">
        <w:fldChar w:fldCharType="end"/>
      </w:r>
      <w:r w:rsidR="00D93B93">
        <w:noBreakHyphen/>
      </w:r>
      <w:r w:rsidR="00D93B93">
        <w:fldChar w:fldCharType="begin"/>
      </w:r>
      <w:r w:rsidR="00D93B93">
        <w:instrText xml:space="preserve"> SEQ Figure \* ARABIC \s 3 </w:instrText>
      </w:r>
      <w:r w:rsidR="00D93B93">
        <w:fldChar w:fldCharType="separate"/>
      </w:r>
      <w:r w:rsidR="008731B3">
        <w:t>3</w:t>
      </w:r>
      <w:r w:rsidR="00D93B93">
        <w:fldChar w:fldCharType="end"/>
      </w:r>
      <w:bookmarkEnd w:id="2804"/>
      <w:bookmarkEnd w:id="2805"/>
      <w:r w:rsidR="00E77C69" w:rsidRPr="00711EAC">
        <w:t xml:space="preserve">: </w:t>
      </w:r>
      <w:r w:rsidR="000A46CC" w:rsidRPr="00711EAC">
        <w:t>Example of integrity check of software/middleware/firmware on gateway</w:t>
      </w:r>
    </w:p>
    <w:p w14:paraId="27E2C616" w14:textId="569FC050" w:rsidR="00CD67BE" w:rsidRPr="00711EAC" w:rsidRDefault="002B044B" w:rsidP="00CD67BE">
      <w:r w:rsidRPr="00711EAC">
        <w:fldChar w:fldCharType="begin"/>
      </w:r>
      <w:r w:rsidRPr="00711EAC">
        <w:instrText xml:space="preserve"> REF _Ref488313062 \h  \* MERGEFORMAT </w:instrText>
      </w:r>
      <w:r w:rsidRPr="00711EAC">
        <w:fldChar w:fldCharType="separate"/>
      </w:r>
      <w:r w:rsidR="008731B3" w:rsidRPr="008731B3">
        <w:rPr>
          <w:bCs/>
        </w:rPr>
        <w:t xml:space="preserve">Figure </w:t>
      </w:r>
      <w:r w:rsidR="008731B3" w:rsidRPr="00073BA7">
        <w:rPr>
          <w:bCs/>
        </w:rPr>
        <w:t>9.4.3</w:t>
      </w:r>
      <w:r w:rsidR="008731B3" w:rsidRPr="00073BA7">
        <w:rPr>
          <w:bCs/>
        </w:rPr>
        <w:noBreakHyphen/>
        <w:t>3</w:t>
      </w:r>
      <w:r w:rsidRPr="00711EAC">
        <w:fldChar w:fldCharType="end"/>
      </w:r>
      <w:r w:rsidRPr="00711EAC">
        <w:t xml:space="preserve"> </w:t>
      </w:r>
      <w:r w:rsidR="000A46CC" w:rsidRPr="00711EAC">
        <w:t>shows an example of verification of ECU integrity. ECU creates digests of software/middleware/firmware and digital signatures of each digests using ECU private key, then ECU send the digests and signatures to gateway. Gateway verifies the digital signatures using ECU public key. If ECU private key is compromised, unauthorized ECU can be installed.</w:t>
      </w:r>
    </w:p>
    <w:p w14:paraId="53EDA88D" w14:textId="22B068B6" w:rsidR="006C7EF9" w:rsidRPr="00711EAC" w:rsidRDefault="006C7EF9" w:rsidP="0028517B">
      <w:pPr>
        <w:pStyle w:val="Heading2"/>
        <w:numPr>
          <w:ilvl w:val="1"/>
          <w:numId w:val="85"/>
        </w:numPr>
        <w:tabs>
          <w:tab w:val="left" w:pos="1140"/>
        </w:tabs>
      </w:pPr>
      <w:bookmarkStart w:id="2806" w:name="_Toc488238929"/>
      <w:bookmarkStart w:id="2807" w:name="_Toc488240278"/>
      <w:bookmarkStart w:id="2808" w:name="_Ref488313333"/>
      <w:bookmarkStart w:id="2809" w:name="_Toc489445978"/>
      <w:bookmarkStart w:id="2810" w:name="_Toc489446267"/>
      <w:bookmarkStart w:id="2811" w:name="_Toc520554932"/>
      <w:r w:rsidRPr="00711EAC">
        <w:t xml:space="preserve">Key Issue </w:t>
      </w:r>
      <w:r w:rsidRPr="00711EAC">
        <w:rPr>
          <w:lang w:eastAsia="ja-JP"/>
        </w:rPr>
        <w:t>5</w:t>
      </w:r>
      <w:r w:rsidRPr="00711EAC">
        <w:t>: Cross-Resource Subscription</w:t>
      </w:r>
      <w:bookmarkEnd w:id="2806"/>
      <w:bookmarkEnd w:id="2807"/>
      <w:bookmarkEnd w:id="2808"/>
      <w:bookmarkEnd w:id="2809"/>
      <w:bookmarkEnd w:id="2810"/>
      <w:bookmarkEnd w:id="2811"/>
    </w:p>
    <w:p w14:paraId="5F681E2F" w14:textId="4AC472CD" w:rsidR="006C7EF9" w:rsidRPr="00711EAC" w:rsidRDefault="006C7EF9" w:rsidP="006C7EF9">
      <w:pPr>
        <w:rPr>
          <w:color w:val="000000"/>
          <w:lang w:eastAsia="ja-JP"/>
        </w:rPr>
      </w:pPr>
      <w:r w:rsidRPr="00711EAC">
        <w:rPr>
          <w:color w:val="000000"/>
          <w:lang w:eastAsia="ja-JP"/>
        </w:rPr>
        <w:t xml:space="preserve">Clause requires that oneM2M System </w:t>
      </w:r>
      <w:r w:rsidR="00F4273D" w:rsidRPr="00F4273D">
        <w:rPr>
          <w:color w:val="000000"/>
          <w:lang w:eastAsia="ja-JP"/>
        </w:rPr>
        <w:t>shall</w:t>
      </w:r>
      <w:r w:rsidRPr="00711EAC">
        <w:rPr>
          <w:color w:val="000000"/>
          <w:lang w:eastAsia="ja-JP"/>
        </w:rPr>
        <w:t xml:space="preserve"> enable subscriptions to changes to multiple resources which aim to generate notifications if and only if the expected changes to thos</w:t>
      </w:r>
      <w:r w:rsidR="00E77C69" w:rsidRPr="00711EAC">
        <w:rPr>
          <w:color w:val="000000"/>
          <w:lang w:eastAsia="ja-JP"/>
        </w:rPr>
        <w:t>e resources occur concurrently.</w:t>
      </w:r>
    </w:p>
    <w:p w14:paraId="385ADFAB" w14:textId="48923582" w:rsidR="006C7EF9" w:rsidRPr="00711EAC" w:rsidRDefault="006C7EF9" w:rsidP="006C7EF9">
      <w:pPr>
        <w:rPr>
          <w:color w:val="000000"/>
          <w:lang w:eastAsia="ja-JP"/>
        </w:rPr>
      </w:pPr>
      <w:r w:rsidRPr="00711EAC">
        <w:rPr>
          <w:color w:val="000000"/>
          <w:lang w:eastAsia="ja-JP"/>
        </w:rPr>
        <w:t xml:space="preserve">Assuming the scenario in clause </w:t>
      </w:r>
      <w:r w:rsidR="002B044B" w:rsidRPr="00711EAC">
        <w:rPr>
          <w:color w:val="000000"/>
          <w:lang w:eastAsia="ja-JP"/>
        </w:rPr>
        <w:t xml:space="preserve">6.7 </w:t>
      </w:r>
      <w:r w:rsidRPr="00711EAC">
        <w:rPr>
          <w:color w:val="000000"/>
          <w:lang w:eastAsia="ja-JP"/>
        </w:rPr>
        <w:t>where concurrent changes to several resources need to be identified for a single event detection. A Release 2 implementation would require the subscriber to create several subscriptions. Both the host and the subscriber will process and monitor a potentially high number of individual notifications, although the concurrent change might be very rare. In order to prevent the loss of individual notifications to affect event evaluation, the subscriber would need to implement potentially sophisticated logic without event generation knowledge available only at the host.</w:t>
      </w:r>
    </w:p>
    <w:p w14:paraId="114380DC" w14:textId="14A9442E" w:rsidR="006C7EF9" w:rsidRPr="00711EAC" w:rsidRDefault="006C7EF9" w:rsidP="00E77C69">
      <w:pPr>
        <w:keepNext/>
        <w:keepLines/>
        <w:rPr>
          <w:color w:val="000000"/>
          <w:lang w:eastAsia="ja-JP"/>
        </w:rPr>
      </w:pPr>
      <w:r w:rsidRPr="00711EAC">
        <w:rPr>
          <w:color w:val="000000"/>
          <w:lang w:eastAsia="ja-JP"/>
        </w:rPr>
        <w:t>Th</w:t>
      </w:r>
      <w:r w:rsidR="00E77C69" w:rsidRPr="00711EAC">
        <w:rPr>
          <w:color w:val="000000"/>
          <w:lang w:eastAsia="ja-JP"/>
        </w:rPr>
        <w:t>is results the following issue:</w:t>
      </w:r>
    </w:p>
    <w:p w14:paraId="65B33450" w14:textId="77777777" w:rsidR="006C7EF9" w:rsidRPr="00711EAC" w:rsidRDefault="006C7EF9" w:rsidP="00E77C69">
      <w:pPr>
        <w:pStyle w:val="B1"/>
        <w:rPr>
          <w:lang w:eastAsia="ja-JP"/>
        </w:rPr>
      </w:pPr>
      <w:r w:rsidRPr="00711EAC">
        <w:rPr>
          <w:lang w:eastAsia="ja-JP"/>
        </w:rPr>
        <w:t>Subscriptions to changes to multiple resources using separate subscriptions require a messaging overhead in processing subscription requests by the host and processing un-actionable notifications by the subscriber.</w:t>
      </w:r>
    </w:p>
    <w:p w14:paraId="26EACA57" w14:textId="18C817FC" w:rsidR="006C7EF9" w:rsidRPr="00711EAC" w:rsidRDefault="006C7EF9" w:rsidP="00E77C69">
      <w:pPr>
        <w:pStyle w:val="B1"/>
        <w:rPr>
          <w:lang w:eastAsia="ja-JP"/>
        </w:rPr>
      </w:pPr>
      <w:r w:rsidRPr="00711EAC">
        <w:rPr>
          <w:lang w:eastAsia="ja-JP"/>
        </w:rPr>
        <w:t>In addition transmission issues due to vehicle mobility which affect individual notifications create undue burdens on the subscriber/receiver in order to evaluate the occurrence of the event of interest</w:t>
      </w:r>
      <w:r w:rsidR="00E77C69" w:rsidRPr="00711EAC">
        <w:rPr>
          <w:lang w:eastAsia="ja-JP"/>
        </w:rPr>
        <w:t>.</w:t>
      </w:r>
    </w:p>
    <w:p w14:paraId="6159CE38" w14:textId="3802CB3D" w:rsidR="007263D5" w:rsidRPr="00711EAC" w:rsidRDefault="007263D5" w:rsidP="0028517B">
      <w:pPr>
        <w:pStyle w:val="Heading2"/>
        <w:numPr>
          <w:ilvl w:val="1"/>
          <w:numId w:val="85"/>
        </w:numPr>
        <w:tabs>
          <w:tab w:val="left" w:pos="1140"/>
        </w:tabs>
      </w:pPr>
      <w:bookmarkStart w:id="2812" w:name="_Toc488238930"/>
      <w:bookmarkStart w:id="2813" w:name="_Toc488240279"/>
      <w:bookmarkStart w:id="2814" w:name="_Toc489445979"/>
      <w:bookmarkStart w:id="2815" w:name="_Toc489446268"/>
      <w:bookmarkStart w:id="2816" w:name="_Toc520554933"/>
      <w:r w:rsidRPr="00711EAC">
        <w:t xml:space="preserve">Key Issue </w:t>
      </w:r>
      <w:r w:rsidRPr="00711EAC">
        <w:rPr>
          <w:lang w:eastAsia="ja-JP"/>
        </w:rPr>
        <w:t>6</w:t>
      </w:r>
      <w:r w:rsidRPr="00711EAC">
        <w:t>: Subscription Aggregation</w:t>
      </w:r>
      <w:bookmarkEnd w:id="2812"/>
      <w:bookmarkEnd w:id="2813"/>
      <w:bookmarkEnd w:id="2814"/>
      <w:bookmarkEnd w:id="2815"/>
      <w:bookmarkEnd w:id="2816"/>
    </w:p>
    <w:p w14:paraId="6B7D957D" w14:textId="77777777" w:rsidR="00E77C69" w:rsidRPr="00711EAC" w:rsidRDefault="007263D5" w:rsidP="007263D5">
      <w:pPr>
        <w:rPr>
          <w:color w:val="000000"/>
          <w:lang w:eastAsia="ja-JP"/>
        </w:rPr>
      </w:pPr>
      <w:r w:rsidRPr="00711EAC">
        <w:rPr>
          <w:color w:val="000000"/>
          <w:lang w:eastAsia="ja-JP"/>
        </w:rPr>
        <w:t xml:space="preserve">Clause </w:t>
      </w:r>
      <w:r w:rsidR="00E77C69" w:rsidRPr="00711EAC">
        <w:rPr>
          <w:color w:val="000000"/>
          <w:lang w:eastAsia="ja-JP"/>
        </w:rPr>
        <w:fldChar w:fldCharType="begin"/>
      </w:r>
      <w:r w:rsidR="00E77C69" w:rsidRPr="00711EAC">
        <w:rPr>
          <w:color w:val="000000"/>
          <w:lang w:eastAsia="ja-JP"/>
        </w:rPr>
        <w:instrText xml:space="preserve"> REF _Ref489536616 \n \h </w:instrText>
      </w:r>
      <w:r w:rsidR="00E77C69" w:rsidRPr="00711EAC">
        <w:rPr>
          <w:color w:val="000000"/>
          <w:lang w:eastAsia="ja-JP"/>
        </w:rPr>
      </w:r>
      <w:r w:rsidR="00E77C69" w:rsidRPr="00711EAC">
        <w:rPr>
          <w:color w:val="000000"/>
          <w:lang w:eastAsia="ja-JP"/>
        </w:rPr>
        <w:fldChar w:fldCharType="separate"/>
      </w:r>
      <w:r w:rsidR="008731B3">
        <w:rPr>
          <w:color w:val="000000"/>
          <w:lang w:eastAsia="ja-JP"/>
        </w:rPr>
        <w:t>6.7</w:t>
      </w:r>
      <w:r w:rsidR="00E77C69" w:rsidRPr="00711EAC">
        <w:rPr>
          <w:color w:val="000000"/>
          <w:lang w:eastAsia="ja-JP"/>
        </w:rPr>
        <w:fldChar w:fldCharType="end"/>
      </w:r>
      <w:r w:rsidRPr="00711EAC">
        <w:rPr>
          <w:color w:val="000000"/>
          <w:lang w:eastAsia="ja-JP"/>
        </w:rPr>
        <w:t xml:space="preserve"> describes two requirements related to data subscr</w:t>
      </w:r>
      <w:r w:rsidR="00E77C69" w:rsidRPr="00711EAC">
        <w:rPr>
          <w:color w:val="000000"/>
          <w:lang w:eastAsia="ja-JP"/>
        </w:rPr>
        <w:t>iption grouping or aggregation:</w:t>
      </w:r>
    </w:p>
    <w:p w14:paraId="75088327" w14:textId="7CDE3B43" w:rsidR="00E77C69" w:rsidRPr="00711EAC" w:rsidRDefault="00E77C69" w:rsidP="00E77C69">
      <w:pPr>
        <w:pStyle w:val="BN"/>
        <w:numPr>
          <w:ilvl w:val="0"/>
          <w:numId w:val="130"/>
        </w:numPr>
        <w:rPr>
          <w:lang w:eastAsia="ja-JP"/>
        </w:rPr>
      </w:pPr>
      <w:r w:rsidRPr="00711EAC">
        <w:rPr>
          <w:lang w:eastAsia="ja-JP"/>
        </w:rPr>
        <w:t>t</w:t>
      </w:r>
      <w:r w:rsidR="007263D5" w:rsidRPr="00711EAC">
        <w:rPr>
          <w:lang w:eastAsia="ja-JP"/>
        </w:rPr>
        <w:t xml:space="preserve">he oneM2M System </w:t>
      </w:r>
      <w:r w:rsidR="00F4273D" w:rsidRPr="00F4273D">
        <w:rPr>
          <w:lang w:eastAsia="ja-JP"/>
        </w:rPr>
        <w:t>shall</w:t>
      </w:r>
      <w:r w:rsidR="007263D5" w:rsidRPr="00711EAC">
        <w:rPr>
          <w:lang w:eastAsia="ja-JP"/>
        </w:rPr>
        <w:t xml:space="preserve"> enable M2M Gateways to group/aggregate data subscriptions to reduce the number of messages to M2M Devices; and</w:t>
      </w:r>
    </w:p>
    <w:p w14:paraId="08BD538F" w14:textId="68C81E71" w:rsidR="007263D5" w:rsidRPr="00711EAC" w:rsidRDefault="00E77C69" w:rsidP="00E77C69">
      <w:pPr>
        <w:pStyle w:val="BN"/>
        <w:numPr>
          <w:ilvl w:val="0"/>
          <w:numId w:val="130"/>
        </w:numPr>
        <w:rPr>
          <w:lang w:eastAsia="ja-JP"/>
        </w:rPr>
      </w:pPr>
      <w:r w:rsidRPr="00711EAC">
        <w:rPr>
          <w:lang w:eastAsia="ja-JP"/>
        </w:rPr>
        <w:t>t</w:t>
      </w:r>
      <w:r w:rsidR="007263D5" w:rsidRPr="00711EAC">
        <w:rPr>
          <w:lang w:eastAsia="ja-JP"/>
        </w:rPr>
        <w:t xml:space="preserve">he oneM2M System </w:t>
      </w:r>
      <w:r w:rsidR="00F4273D" w:rsidRPr="00F4273D">
        <w:rPr>
          <w:lang w:eastAsia="ja-JP"/>
        </w:rPr>
        <w:t>shall</w:t>
      </w:r>
      <w:r w:rsidR="007263D5" w:rsidRPr="00711EAC">
        <w:rPr>
          <w:lang w:eastAsia="ja-JP"/>
        </w:rPr>
        <w:t xml:space="preserve"> enable M2M Gateways to distribute notifications according to how data subscriptions have been grouped/aggregated</w:t>
      </w:r>
      <w:r w:rsidRPr="00711EAC">
        <w:rPr>
          <w:lang w:eastAsia="ja-JP"/>
        </w:rPr>
        <w:t>.</w:t>
      </w:r>
    </w:p>
    <w:p w14:paraId="623B499F" w14:textId="24D092A4" w:rsidR="007263D5" w:rsidRPr="00711EAC" w:rsidRDefault="007263D5" w:rsidP="00E77C69">
      <w:pPr>
        <w:rPr>
          <w:lang w:eastAsia="ja-JP"/>
        </w:rPr>
      </w:pPr>
      <w:r w:rsidRPr="00711EAC">
        <w:rPr>
          <w:lang w:eastAsia="ja-JP"/>
        </w:rPr>
        <w:t xml:space="preserve">Assuming the scenario in clause </w:t>
      </w:r>
      <w:r w:rsidR="00E77C69" w:rsidRPr="00711EAC">
        <w:rPr>
          <w:lang w:eastAsia="ja-JP"/>
        </w:rPr>
        <w:fldChar w:fldCharType="begin"/>
      </w:r>
      <w:r w:rsidR="00E77C69" w:rsidRPr="00711EAC">
        <w:rPr>
          <w:lang w:eastAsia="ja-JP"/>
        </w:rPr>
        <w:instrText xml:space="preserve"> REF _Ref489536616 \n \h </w:instrText>
      </w:r>
      <w:r w:rsidR="00E77C69" w:rsidRPr="00711EAC">
        <w:rPr>
          <w:lang w:eastAsia="ja-JP"/>
        </w:rPr>
      </w:r>
      <w:r w:rsidR="00E77C69" w:rsidRPr="00711EAC">
        <w:rPr>
          <w:lang w:eastAsia="ja-JP"/>
        </w:rPr>
        <w:fldChar w:fldCharType="separate"/>
      </w:r>
      <w:r w:rsidR="008731B3">
        <w:rPr>
          <w:lang w:eastAsia="ja-JP"/>
        </w:rPr>
        <w:t>6.7</w:t>
      </w:r>
      <w:r w:rsidR="00E77C69" w:rsidRPr="00711EAC">
        <w:rPr>
          <w:lang w:eastAsia="ja-JP"/>
        </w:rPr>
        <w:fldChar w:fldCharType="end"/>
      </w:r>
      <w:r w:rsidR="002B044B" w:rsidRPr="00711EAC">
        <w:rPr>
          <w:lang w:eastAsia="ja-JP"/>
        </w:rPr>
        <w:t xml:space="preserve"> </w:t>
      </w:r>
      <w:r w:rsidRPr="00711EAC">
        <w:rPr>
          <w:lang w:eastAsia="ja-JP"/>
        </w:rPr>
        <w:t>where several remote subscribers create identical subscriptions to resources on an end M2M Device (e.g. sensor) behind an M2M gateway (e.g. the smart vehicle). A Release 2 implementation would require each subscriber to issue separate subscription request to the M2M Device via the M2M Gateway. This produces a messaging overhead between the M2M Gateway and the M2M Device due to the transmission of multiple subscription requests which could be the same. The M2M Device needs to generate independent notifications (e.g. one for each subscriber) when the event notification criteria is satisfied, which will be transmitted via the M2M Gateway separately. In addition, the M2M Device may have memory and processing constraints designed to support a limited number of resources. In this case the burden of monitoring each subscription separately, creates a processing overhead proportional with the number of subscribers. For some constrained devices, it is not feasible to design based on service demands (i.e. how many entities are interested in subscribing) rather than on the resources supported.</w:t>
      </w:r>
    </w:p>
    <w:p w14:paraId="499281B5" w14:textId="77777777" w:rsidR="007263D5" w:rsidRPr="00711EAC" w:rsidRDefault="007263D5" w:rsidP="00E77C69">
      <w:pPr>
        <w:rPr>
          <w:lang w:eastAsia="ja-JP"/>
        </w:rPr>
      </w:pPr>
      <w:r w:rsidRPr="00711EAC">
        <w:rPr>
          <w:lang w:eastAsia="ja-JP"/>
        </w:rPr>
        <w:t xml:space="preserve">This results in the following issue: </w:t>
      </w:r>
    </w:p>
    <w:p w14:paraId="1486D0FA" w14:textId="6C48B6E9" w:rsidR="007263D5" w:rsidRPr="00711EAC" w:rsidRDefault="007263D5" w:rsidP="00E77C69">
      <w:pPr>
        <w:pStyle w:val="B1"/>
      </w:pPr>
      <w:r w:rsidRPr="00711EAC">
        <w:rPr>
          <w:lang w:eastAsia="ja-JP"/>
        </w:rPr>
        <w:t>Handling of multiple subscription requests with the same criteria introduces request and notification messaging overhead which is duplicated for M2M Devices behind an M2M Gateway.</w:t>
      </w:r>
    </w:p>
    <w:p w14:paraId="50610D6C" w14:textId="12ADA6FE" w:rsidR="00DC23FC" w:rsidRPr="00711EAC" w:rsidRDefault="00DC23FC" w:rsidP="0028517B">
      <w:pPr>
        <w:pStyle w:val="Heading2"/>
        <w:numPr>
          <w:ilvl w:val="1"/>
          <w:numId w:val="85"/>
        </w:numPr>
        <w:tabs>
          <w:tab w:val="left" w:pos="1140"/>
        </w:tabs>
      </w:pPr>
      <w:bookmarkStart w:id="2817" w:name="_Toc488238931"/>
      <w:bookmarkStart w:id="2818" w:name="_Toc488240280"/>
      <w:bookmarkStart w:id="2819" w:name="_Toc489445980"/>
      <w:bookmarkStart w:id="2820" w:name="_Toc489446269"/>
      <w:bookmarkStart w:id="2821" w:name="_Toc520554934"/>
      <w:r w:rsidRPr="00711EAC">
        <w:t>Key Issue 7: Time synchronization</w:t>
      </w:r>
      <w:bookmarkEnd w:id="2817"/>
      <w:bookmarkEnd w:id="2818"/>
      <w:bookmarkEnd w:id="2819"/>
      <w:bookmarkEnd w:id="2820"/>
      <w:bookmarkEnd w:id="2821"/>
    </w:p>
    <w:p w14:paraId="00F42458" w14:textId="77777777" w:rsidR="00781483" w:rsidRPr="00711EAC" w:rsidRDefault="00DC23FC" w:rsidP="00DC23FC">
      <w:pPr>
        <w:rPr>
          <w:color w:val="000000"/>
          <w:lang w:eastAsia="ja-JP"/>
        </w:rPr>
      </w:pPr>
      <w:r w:rsidRPr="00711EAC">
        <w:rPr>
          <w:color w:val="000000"/>
          <w:lang w:eastAsia="ja-JP"/>
        </w:rPr>
        <w:t xml:space="preserve">Clause </w:t>
      </w:r>
      <w:r w:rsidR="002B044B" w:rsidRPr="00711EAC">
        <w:rPr>
          <w:color w:val="000000"/>
          <w:lang w:eastAsia="ja-JP"/>
        </w:rPr>
        <w:fldChar w:fldCharType="begin"/>
      </w:r>
      <w:r w:rsidR="002B044B" w:rsidRPr="00711EAC">
        <w:rPr>
          <w:color w:val="000000"/>
          <w:lang w:eastAsia="ja-JP"/>
        </w:rPr>
        <w:instrText xml:space="preserve"> REF _Ref488313249 \r \h </w:instrText>
      </w:r>
      <w:r w:rsidR="002B044B" w:rsidRPr="00711EAC">
        <w:rPr>
          <w:color w:val="000000"/>
          <w:lang w:eastAsia="ja-JP"/>
        </w:rPr>
      </w:r>
      <w:r w:rsidR="002B044B" w:rsidRPr="00711EAC">
        <w:rPr>
          <w:color w:val="000000"/>
          <w:lang w:eastAsia="ja-JP"/>
        </w:rPr>
        <w:fldChar w:fldCharType="separate"/>
      </w:r>
      <w:r w:rsidR="008731B3">
        <w:rPr>
          <w:color w:val="000000"/>
          <w:lang w:eastAsia="ja-JP"/>
        </w:rPr>
        <w:t>6.17</w:t>
      </w:r>
      <w:r w:rsidR="002B044B" w:rsidRPr="00711EAC">
        <w:rPr>
          <w:color w:val="000000"/>
          <w:lang w:eastAsia="ja-JP"/>
        </w:rPr>
        <w:fldChar w:fldCharType="end"/>
      </w:r>
      <w:r w:rsidR="002B044B" w:rsidRPr="00711EAC">
        <w:rPr>
          <w:color w:val="000000"/>
          <w:lang w:eastAsia="ja-JP"/>
        </w:rPr>
        <w:t xml:space="preserve"> </w:t>
      </w:r>
      <w:r w:rsidRPr="00711EAC">
        <w:rPr>
          <w:color w:val="000000"/>
          <w:lang w:eastAsia="ja-JP"/>
        </w:rPr>
        <w:t>provides a requirement r</w:t>
      </w:r>
      <w:r w:rsidR="00781483" w:rsidRPr="00711EAC">
        <w:rPr>
          <w:color w:val="000000"/>
          <w:lang w:eastAsia="ja-JP"/>
        </w:rPr>
        <w:t>elated to time synchronization:</w:t>
      </w:r>
    </w:p>
    <w:p w14:paraId="6543CE8D" w14:textId="580D1C68" w:rsidR="00781483" w:rsidRPr="00711EAC" w:rsidRDefault="00DC23FC" w:rsidP="00781483">
      <w:pPr>
        <w:pStyle w:val="BN"/>
        <w:numPr>
          <w:ilvl w:val="0"/>
          <w:numId w:val="131"/>
        </w:numPr>
        <w:rPr>
          <w:lang w:eastAsia="ko-KR"/>
        </w:rPr>
      </w:pPr>
      <w:r w:rsidRPr="00711EAC">
        <w:rPr>
          <w:color w:val="000000"/>
          <w:lang w:eastAsia="ja-JP"/>
        </w:rPr>
        <w:t xml:space="preserve">The oneM2M System </w:t>
      </w:r>
      <w:r w:rsidR="00F4273D" w:rsidRPr="00F4273D">
        <w:rPr>
          <w:lang w:eastAsia="ko-KR"/>
        </w:rPr>
        <w:t>shall</w:t>
      </w:r>
      <w:r w:rsidRPr="00711EAC">
        <w:rPr>
          <w:lang w:eastAsia="ko-KR"/>
        </w:rPr>
        <w:t xml:space="preserve"> </w:t>
      </w:r>
      <w:r w:rsidRPr="00711EAC">
        <w:rPr>
          <w:lang w:eastAsia="ja-JP"/>
        </w:rPr>
        <w:t xml:space="preserve">be able to </w:t>
      </w:r>
      <w:r w:rsidRPr="00711EAC">
        <w:rPr>
          <w:lang w:eastAsia="ko-KR"/>
        </w:rPr>
        <w:t>verify time synchronization among multiple sources that prov</w:t>
      </w:r>
      <w:r w:rsidR="00781483" w:rsidRPr="00711EAC">
        <w:rPr>
          <w:lang w:eastAsia="ko-KR"/>
        </w:rPr>
        <w:t>ide inputs for a single output.</w:t>
      </w:r>
    </w:p>
    <w:p w14:paraId="364CCC31" w14:textId="7557F1F4" w:rsidR="00DC23FC" w:rsidRPr="00711EAC" w:rsidRDefault="00DC23FC" w:rsidP="00781483">
      <w:pPr>
        <w:pStyle w:val="BN"/>
        <w:numPr>
          <w:ilvl w:val="0"/>
          <w:numId w:val="131"/>
        </w:numPr>
        <w:rPr>
          <w:lang w:eastAsia="ko-KR"/>
        </w:rPr>
      </w:pPr>
      <w:r w:rsidRPr="00711EAC">
        <w:rPr>
          <w:lang w:eastAsia="ko-KR"/>
        </w:rPr>
        <w:t xml:space="preserve">Other use cases such as the one in clause </w:t>
      </w:r>
      <w:r w:rsidR="002B044B" w:rsidRPr="00711EAC">
        <w:rPr>
          <w:lang w:eastAsia="ko-KR"/>
        </w:rPr>
        <w:fldChar w:fldCharType="begin"/>
      </w:r>
      <w:r w:rsidR="002B044B" w:rsidRPr="00711EAC">
        <w:rPr>
          <w:lang w:eastAsia="ko-KR"/>
        </w:rPr>
        <w:instrText xml:space="preserve"> REF _Ref488313266 \r \h </w:instrText>
      </w:r>
      <w:r w:rsidR="002B044B" w:rsidRPr="00711EAC">
        <w:rPr>
          <w:lang w:eastAsia="ko-KR"/>
        </w:rPr>
      </w:r>
      <w:r w:rsidR="002B044B" w:rsidRPr="00711EAC">
        <w:rPr>
          <w:lang w:eastAsia="ko-KR"/>
        </w:rPr>
        <w:fldChar w:fldCharType="separate"/>
      </w:r>
      <w:r w:rsidR="008731B3">
        <w:rPr>
          <w:lang w:eastAsia="ko-KR"/>
        </w:rPr>
        <w:t>6.18</w:t>
      </w:r>
      <w:r w:rsidR="002B044B" w:rsidRPr="00711EAC">
        <w:rPr>
          <w:lang w:eastAsia="ko-KR"/>
        </w:rPr>
        <w:fldChar w:fldCharType="end"/>
      </w:r>
      <w:r w:rsidR="002B044B" w:rsidRPr="00711EAC">
        <w:rPr>
          <w:lang w:eastAsia="ko-KR"/>
        </w:rPr>
        <w:t xml:space="preserve"> </w:t>
      </w:r>
      <w:r w:rsidRPr="00711EAC">
        <w:rPr>
          <w:lang w:eastAsia="ko-KR"/>
        </w:rPr>
        <w:t>rely on strict timing requirements being able to be enforced in the system.</w:t>
      </w:r>
    </w:p>
    <w:p w14:paraId="3B42331E" w14:textId="75A67892" w:rsidR="00DC23FC" w:rsidRPr="00711EAC" w:rsidRDefault="00DC23FC" w:rsidP="00781483">
      <w:pPr>
        <w:rPr>
          <w:lang w:eastAsia="ja-JP"/>
        </w:rPr>
      </w:pPr>
      <w:r w:rsidRPr="00711EAC">
        <w:rPr>
          <w:lang w:eastAsia="ja-JP"/>
        </w:rPr>
        <w:t>Due to their resource constrained nature, some devices and networks lack support for a reference time or clock that can be efficiently and effectively propagated and synchronized to all the entities, in an end-to-end manner.  Time synchronization mechanisms such as NTP, PTP, and GPS are not always available and /or best-suited for</w:t>
      </w:r>
      <w:r w:rsidR="00781483" w:rsidRPr="00711EAC">
        <w:rPr>
          <w:lang w:eastAsia="ja-JP"/>
        </w:rPr>
        <w:t xml:space="preserve"> all types of IoT deployments.</w:t>
      </w:r>
    </w:p>
    <w:p w14:paraId="75AFCC07" w14:textId="4FC79653" w:rsidR="00DC23FC" w:rsidRPr="00711EAC" w:rsidRDefault="00DC23FC" w:rsidP="00781483">
      <w:pPr>
        <w:rPr>
          <w:lang w:eastAsia="ja-JP"/>
        </w:rPr>
      </w:pPr>
      <w:r w:rsidRPr="00711EAC">
        <w:rPr>
          <w:lang w:eastAsia="ja-JP"/>
        </w:rPr>
        <w:t>With</w:t>
      </w:r>
      <w:r w:rsidR="00781483" w:rsidRPr="00711EAC">
        <w:rPr>
          <w:lang w:eastAsia="ja-JP"/>
        </w:rPr>
        <w:t xml:space="preserve">out </w:t>
      </w:r>
      <w:r w:rsidRPr="00711EAC">
        <w:rPr>
          <w:lang w:eastAsia="ja-JP"/>
        </w:rPr>
        <w:t>adequate time synchronization at the device level, applications hosted on different devices are unable to maintain synchronization with applications hosted on other devices in the network. For example, a lack of synchronization between the applications can result in one application not sending a message to another application in the proper scheduled time window or waking up at the proper time in order to receive a message.  In another example, applications timestamping data (e.g. sensor measurements) which they share with other applications may provide information which is incorrect or not being able to be interpreted correctly.</w:t>
      </w:r>
    </w:p>
    <w:p w14:paraId="69C5F819" w14:textId="6B3186A2" w:rsidR="00DC23FC" w:rsidRPr="00711EAC" w:rsidRDefault="00DC23FC" w:rsidP="00781483">
      <w:pPr>
        <w:rPr>
          <w:color w:val="000000"/>
          <w:lang w:eastAsia="ja-JP"/>
        </w:rPr>
      </w:pPr>
      <w:r w:rsidRPr="00711EAC">
        <w:t>In release 3 implementations</w:t>
      </w:r>
      <w:r w:rsidRPr="00711EAC">
        <w:rPr>
          <w:color w:val="000000"/>
          <w:lang w:eastAsia="ja-JP"/>
        </w:rPr>
        <w:t xml:space="preserve"> the existence or lack of synchronization mechanisms cannot be detected. Moreover, lack of synchronization between various entities cannot be detected and corrected</w:t>
      </w:r>
      <w:r w:rsidR="00781483" w:rsidRPr="00711EAC">
        <w:rPr>
          <w:color w:val="000000"/>
          <w:lang w:eastAsia="ja-JP"/>
        </w:rPr>
        <w:t>.</w:t>
      </w:r>
    </w:p>
    <w:p w14:paraId="6ACBBCE8" w14:textId="6DFD70FB" w:rsidR="00DC23FC" w:rsidRPr="00711EAC" w:rsidRDefault="00DC23FC" w:rsidP="00781483">
      <w:pPr>
        <w:rPr>
          <w:lang w:eastAsia="ja-JP"/>
        </w:rPr>
      </w:pPr>
      <w:r w:rsidRPr="00711EAC">
        <w:rPr>
          <w:lang w:eastAsia="ja-JP"/>
        </w:rPr>
        <w:t xml:space="preserve">This </w:t>
      </w:r>
      <w:r w:rsidR="00781483" w:rsidRPr="00711EAC">
        <w:rPr>
          <w:lang w:eastAsia="ja-JP"/>
        </w:rPr>
        <w:t>results in the following issue:</w:t>
      </w:r>
    </w:p>
    <w:p w14:paraId="251B0AB7" w14:textId="7D5CEA8F" w:rsidR="00DC23FC" w:rsidRDefault="00DC23FC" w:rsidP="00781483">
      <w:pPr>
        <w:pStyle w:val="B1"/>
        <w:rPr>
          <w:lang w:eastAsia="ja-JP"/>
        </w:rPr>
      </w:pPr>
      <w:r w:rsidRPr="00711EAC">
        <w:t>Services requiring time-sensitive operations rely on the various Service Layer ins</w:t>
      </w:r>
      <w:r w:rsidR="00781483" w:rsidRPr="00711EAC">
        <w:t>tances being time-synchronized.</w:t>
      </w:r>
    </w:p>
    <w:p w14:paraId="620F3F20" w14:textId="77777777" w:rsidR="00580063" w:rsidRPr="00AC5121" w:rsidRDefault="00580063" w:rsidP="00580063">
      <w:pPr>
        <w:pStyle w:val="Heading2"/>
        <w:numPr>
          <w:ilvl w:val="1"/>
          <w:numId w:val="85"/>
        </w:numPr>
        <w:tabs>
          <w:tab w:val="left" w:pos="1140"/>
        </w:tabs>
      </w:pPr>
      <w:bookmarkStart w:id="2822" w:name="_Toc520554935"/>
      <w:r w:rsidRPr="00711EAC">
        <w:t xml:space="preserve">Key Issue </w:t>
      </w:r>
      <w:r>
        <w:t>8</w:t>
      </w:r>
      <w:r w:rsidRPr="00711EAC">
        <w:t xml:space="preserve">: </w:t>
      </w:r>
      <w:r w:rsidRPr="00AC5121">
        <w:t>V2V network interface switching management</w:t>
      </w:r>
      <w:bookmarkEnd w:id="2822"/>
    </w:p>
    <w:p w14:paraId="7DF5993F" w14:textId="77777777" w:rsidR="00580063" w:rsidRDefault="00580063" w:rsidP="00580063">
      <w:pPr>
        <w:rPr>
          <w:rFonts w:eastAsia="Malgun Gothic"/>
          <w:lang w:val="en-US" w:eastAsia="ja-JP"/>
        </w:rPr>
      </w:pPr>
      <w:r>
        <w:rPr>
          <w:color w:val="000000"/>
          <w:lang w:val="x-none" w:eastAsia="ja-JP"/>
        </w:rPr>
        <w:t>B</w:t>
      </w:r>
      <w:r>
        <w:rPr>
          <w:rFonts w:hint="eastAsia"/>
          <w:color w:val="000000"/>
          <w:lang w:val="x-none" w:eastAsia="zh-CN"/>
        </w:rPr>
        <w:t xml:space="preserve">oth </w:t>
      </w:r>
      <w:r w:rsidRPr="00AC717E">
        <w:rPr>
          <w:color w:val="000000"/>
          <w:lang w:eastAsia="ja-JP"/>
        </w:rPr>
        <w:t xml:space="preserve">Clause </w:t>
      </w:r>
      <w:r>
        <w:rPr>
          <w:color w:val="000000"/>
          <w:lang w:val="x-none" w:eastAsia="zh-CN"/>
        </w:rPr>
        <w:fldChar w:fldCharType="begin"/>
      </w:r>
      <w:r>
        <w:rPr>
          <w:color w:val="000000"/>
          <w:lang w:val="x-none" w:eastAsia="zh-CN"/>
        </w:rPr>
        <w:instrText xml:space="preserve"> REF _Ref509610838 \r \h </w:instrText>
      </w:r>
      <w:r>
        <w:rPr>
          <w:color w:val="000000"/>
          <w:lang w:val="x-none" w:eastAsia="zh-CN"/>
        </w:rPr>
      </w:r>
      <w:r>
        <w:rPr>
          <w:color w:val="000000"/>
          <w:lang w:val="x-none" w:eastAsia="zh-CN"/>
        </w:rPr>
        <w:fldChar w:fldCharType="separate"/>
      </w:r>
      <w:r>
        <w:rPr>
          <w:color w:val="000000"/>
          <w:lang w:val="x-none" w:eastAsia="zh-CN"/>
        </w:rPr>
        <w:t>6.23</w:t>
      </w:r>
      <w:r>
        <w:rPr>
          <w:color w:val="000000"/>
          <w:lang w:val="x-none" w:eastAsia="zh-CN"/>
        </w:rPr>
        <w:fldChar w:fldCharType="end"/>
      </w:r>
      <w:r w:rsidRPr="00AC717E">
        <w:rPr>
          <w:color w:val="000000"/>
          <w:lang w:eastAsia="ja-JP"/>
        </w:rPr>
        <w:t xml:space="preserve"> </w:t>
      </w:r>
      <w:r>
        <w:rPr>
          <w:color w:val="000000"/>
          <w:lang w:eastAsia="ja-JP"/>
        </w:rPr>
        <w:t xml:space="preserve">and TS-0002 provide the </w:t>
      </w:r>
      <w:r w:rsidRPr="00AC717E">
        <w:rPr>
          <w:color w:val="000000"/>
          <w:lang w:eastAsia="ja-JP"/>
        </w:rPr>
        <w:t>requirement</w:t>
      </w:r>
      <w:r>
        <w:rPr>
          <w:color w:val="000000"/>
          <w:lang w:eastAsia="ja-JP"/>
        </w:rPr>
        <w:t>s</w:t>
      </w:r>
      <w:r w:rsidRPr="00AC717E">
        <w:rPr>
          <w:color w:val="000000"/>
          <w:lang w:eastAsia="ja-JP"/>
        </w:rPr>
        <w:t xml:space="preserve"> related to V2V network interface switching</w:t>
      </w:r>
      <w:r>
        <w:rPr>
          <w:color w:val="000000"/>
          <w:lang w:eastAsia="ja-JP"/>
        </w:rPr>
        <w:t xml:space="preserve"> management. </w:t>
      </w:r>
    </w:p>
    <w:p w14:paraId="5204F1EF" w14:textId="77777777" w:rsidR="00580063" w:rsidRDefault="00580063" w:rsidP="00580063">
      <w:pPr>
        <w:rPr>
          <w:lang w:eastAsia="zh-CN"/>
        </w:rPr>
      </w:pPr>
      <w:r>
        <w:rPr>
          <w:lang w:eastAsia="zh-CN"/>
        </w:rPr>
        <w:t xml:space="preserve">In general, a platoon is formed by a platoon manager that can be a platooning service provider (e.g. IN-AE) or the leader vehicle (e.g. an </w:t>
      </w:r>
      <w:r w:rsidRPr="00C3128D">
        <w:rPr>
          <w:rFonts w:eastAsia="Yu Gothic Light"/>
          <w:lang w:val="en-US"/>
        </w:rPr>
        <w:t xml:space="preserve">ADN-AE, </w:t>
      </w:r>
      <w:r>
        <w:rPr>
          <w:rFonts w:eastAsia="Yu Gothic Light"/>
          <w:lang w:val="en-US"/>
        </w:rPr>
        <w:t xml:space="preserve">a </w:t>
      </w:r>
      <w:r w:rsidRPr="00C3128D">
        <w:rPr>
          <w:rFonts w:eastAsia="Yu Gothic Light"/>
          <w:lang w:val="en-US"/>
        </w:rPr>
        <w:t>MN-CSE, or an ASN-CSE</w:t>
      </w:r>
      <w:r>
        <w:rPr>
          <w:lang w:eastAsia="zh-CN"/>
        </w:rPr>
        <w:t>).</w:t>
      </w:r>
      <w:r>
        <w:rPr>
          <w:rFonts w:hint="eastAsia"/>
          <w:lang w:eastAsia="zh-CN"/>
        </w:rPr>
        <w:t xml:space="preserve"> </w:t>
      </w:r>
      <w:r>
        <w:rPr>
          <w:lang w:eastAsia="zh-CN"/>
        </w:rPr>
        <w:t>After formation</w:t>
      </w:r>
      <w:r>
        <w:rPr>
          <w:rFonts w:hint="eastAsia"/>
          <w:lang w:eastAsia="zh-CN"/>
        </w:rPr>
        <w:t xml:space="preserve">, </w:t>
      </w:r>
      <w:r>
        <w:rPr>
          <w:lang w:eastAsia="zh-CN"/>
        </w:rPr>
        <w:t xml:space="preserve">vehicles (e.g. </w:t>
      </w:r>
      <w:r w:rsidRPr="00C3128D">
        <w:rPr>
          <w:rFonts w:eastAsia="Yu Gothic Light"/>
          <w:lang w:val="en-US"/>
        </w:rPr>
        <w:t>ADN-AE, MN-CSE, or an ASN-CSE</w:t>
      </w:r>
      <w:r>
        <w:rPr>
          <w:lang w:eastAsia="zh-CN"/>
        </w:rPr>
        <w:t xml:space="preserve">) </w:t>
      </w:r>
      <w:r>
        <w:rPr>
          <w:rFonts w:hint="eastAsia"/>
          <w:lang w:eastAsia="zh-CN"/>
        </w:rPr>
        <w:t xml:space="preserve">in the platoon can </w:t>
      </w:r>
      <w:r>
        <w:rPr>
          <w:lang w:eastAsia="zh-CN"/>
        </w:rPr>
        <w:t>exchange messages v</w:t>
      </w:r>
      <w:r w:rsidRPr="00AC717E">
        <w:rPr>
          <w:lang w:eastAsia="zh-CN"/>
        </w:rPr>
        <w:t>ia V2V communication</w:t>
      </w:r>
      <w:r>
        <w:rPr>
          <w:lang w:eastAsia="zh-CN"/>
        </w:rPr>
        <w:t xml:space="preserve"> and the leader vehicle relays </w:t>
      </w:r>
      <w:r w:rsidRPr="005D056C">
        <w:rPr>
          <w:lang w:eastAsia="zh-CN"/>
        </w:rPr>
        <w:t xml:space="preserve">road conditions and traffic information </w:t>
      </w:r>
      <w:r>
        <w:rPr>
          <w:lang w:eastAsia="zh-CN"/>
        </w:rPr>
        <w:t>from roadside and network to other vehicles in the platoon.</w:t>
      </w:r>
    </w:p>
    <w:p w14:paraId="22C234F8" w14:textId="77777777" w:rsidR="00580063" w:rsidRDefault="00580063" w:rsidP="00580063">
      <w:pPr>
        <w:rPr>
          <w:lang w:eastAsia="ja-JP"/>
        </w:rPr>
      </w:pPr>
      <w:r w:rsidRPr="00AC717E">
        <w:rPr>
          <w:lang w:eastAsia="ja-JP"/>
        </w:rPr>
        <w:t>V2V communicatio</w:t>
      </w:r>
      <w:r>
        <w:rPr>
          <w:lang w:eastAsia="ja-JP"/>
        </w:rPr>
        <w:t xml:space="preserve">n in a platoon can use </w:t>
      </w:r>
      <w:r w:rsidRPr="00385DF0">
        <w:rPr>
          <w:lang w:eastAsia="ja-JP"/>
        </w:rPr>
        <w:t>several</w:t>
      </w:r>
      <w:r w:rsidRPr="00AC717E">
        <w:rPr>
          <w:lang w:eastAsia="ja-JP"/>
        </w:rPr>
        <w:t xml:space="preserve"> </w:t>
      </w:r>
      <w:r>
        <w:rPr>
          <w:lang w:eastAsia="ja-JP"/>
        </w:rPr>
        <w:t>communication</w:t>
      </w:r>
      <w:r w:rsidRPr="00AC717E">
        <w:rPr>
          <w:lang w:eastAsia="ja-JP"/>
        </w:rPr>
        <w:t xml:space="preserve"> modes, including </w:t>
      </w:r>
      <w:r>
        <w:rPr>
          <w:lang w:eastAsia="ja-JP"/>
        </w:rPr>
        <w:t>broadcast</w:t>
      </w:r>
      <w:r w:rsidRPr="00AC717E">
        <w:rPr>
          <w:lang w:eastAsia="ja-JP"/>
        </w:rPr>
        <w:t xml:space="preserve"> over PC5, unicast over LTE-Uu</w:t>
      </w:r>
      <w:r w:rsidRPr="00AC717E">
        <w:rPr>
          <w:lang w:eastAsia="zh-CN"/>
        </w:rPr>
        <w:t xml:space="preserve"> and MBMS. </w:t>
      </w:r>
      <w:r>
        <w:rPr>
          <w:lang w:eastAsia="zh-CN"/>
        </w:rPr>
        <w:t>Limited by</w:t>
      </w:r>
      <w:r w:rsidRPr="0065590D">
        <w:rPr>
          <w:lang w:eastAsia="zh-CN"/>
        </w:rPr>
        <w:t xml:space="preserve"> network deployment and environmental </w:t>
      </w:r>
      <w:r>
        <w:rPr>
          <w:lang w:eastAsia="zh-CN"/>
        </w:rPr>
        <w:t>conditions</w:t>
      </w:r>
      <w:r w:rsidRPr="0065590D">
        <w:rPr>
          <w:lang w:eastAsia="zh-CN"/>
        </w:rPr>
        <w:t xml:space="preserve">, different </w:t>
      </w:r>
      <w:r>
        <w:rPr>
          <w:lang w:eastAsia="zh-CN"/>
        </w:rPr>
        <w:t>areas</w:t>
      </w:r>
      <w:r w:rsidRPr="0065590D">
        <w:rPr>
          <w:lang w:eastAsia="zh-CN"/>
        </w:rPr>
        <w:t xml:space="preserve"> </w:t>
      </w:r>
      <w:r>
        <w:rPr>
          <w:lang w:eastAsia="zh-CN"/>
        </w:rPr>
        <w:t>can</w:t>
      </w:r>
      <w:r w:rsidRPr="0065590D">
        <w:rPr>
          <w:lang w:eastAsia="zh-CN"/>
        </w:rPr>
        <w:t xml:space="preserve"> support different </w:t>
      </w:r>
      <w:r>
        <w:rPr>
          <w:lang w:eastAsia="zh-CN"/>
        </w:rPr>
        <w:t>communication</w:t>
      </w:r>
      <w:r w:rsidRPr="0065590D">
        <w:rPr>
          <w:lang w:eastAsia="zh-CN"/>
        </w:rPr>
        <w:t xml:space="preserve"> modes</w:t>
      </w:r>
      <w:r>
        <w:rPr>
          <w:lang w:eastAsia="zh-CN"/>
        </w:rPr>
        <w:t xml:space="preserve"> for V2V communication. As </w:t>
      </w:r>
      <w:r>
        <w:rPr>
          <w:lang w:eastAsia="ja-JP"/>
        </w:rPr>
        <w:fldChar w:fldCharType="begin"/>
      </w:r>
      <w:r>
        <w:rPr>
          <w:lang w:eastAsia="ja-JP"/>
        </w:rPr>
        <w:instrText xml:space="preserve"> REF _Ref520385183 \h </w:instrText>
      </w:r>
      <w:r>
        <w:rPr>
          <w:lang w:eastAsia="ja-JP"/>
        </w:rPr>
      </w:r>
      <w:r>
        <w:rPr>
          <w:lang w:eastAsia="ja-JP"/>
        </w:rPr>
        <w:fldChar w:fldCharType="separate"/>
      </w:r>
      <w:r w:rsidRPr="00711EAC">
        <w:t xml:space="preserve">Figure </w:t>
      </w:r>
      <w:r>
        <w:rPr>
          <w:noProof/>
        </w:rPr>
        <w:t>9.8</w:t>
      </w:r>
      <w:r>
        <w:noBreakHyphen/>
      </w:r>
      <w:r>
        <w:rPr>
          <w:noProof/>
        </w:rPr>
        <w:t>1</w:t>
      </w:r>
      <w:r>
        <w:rPr>
          <w:lang w:eastAsia="ja-JP"/>
        </w:rPr>
        <w:fldChar w:fldCharType="end"/>
      </w:r>
      <w:r>
        <w:rPr>
          <w:lang w:eastAsia="ja-JP"/>
        </w:rPr>
        <w:t>, area2 only supports unicast over LTE-Uu and MBMS because the PC5 signal is u</w:t>
      </w:r>
      <w:r w:rsidRPr="00FC5CBF">
        <w:rPr>
          <w:lang w:eastAsia="ja-JP"/>
        </w:rPr>
        <w:t>nstable</w:t>
      </w:r>
      <w:r>
        <w:rPr>
          <w:lang w:eastAsia="ja-JP"/>
        </w:rPr>
        <w:t xml:space="preserve">. For example, </w:t>
      </w:r>
      <w:r w:rsidRPr="003E0B49">
        <w:rPr>
          <w:lang w:eastAsia="ja-JP"/>
        </w:rPr>
        <w:t xml:space="preserve">streets cut through dense blocks of tall buildings which significantly affect the reception of </w:t>
      </w:r>
      <w:r>
        <w:rPr>
          <w:lang w:eastAsia="ja-JP"/>
        </w:rPr>
        <w:t xml:space="preserve">PC5 </w:t>
      </w:r>
      <w:r w:rsidRPr="003E0B49">
        <w:rPr>
          <w:lang w:eastAsia="ja-JP"/>
        </w:rPr>
        <w:t>radio signals</w:t>
      </w:r>
      <w:r>
        <w:rPr>
          <w:lang w:eastAsia="ja-JP"/>
        </w:rPr>
        <w:t>.</w:t>
      </w:r>
      <w:r w:rsidRPr="00B94BA1">
        <w:rPr>
          <w:rFonts w:hint="eastAsia"/>
          <w:lang w:eastAsia="zh-CN"/>
        </w:rPr>
        <w:t xml:space="preserve"> </w:t>
      </w:r>
      <w:r w:rsidRPr="00B94BA1">
        <w:rPr>
          <w:lang w:eastAsia="zh-CN"/>
        </w:rPr>
        <w:t>Area</w:t>
      </w:r>
      <w:r>
        <w:rPr>
          <w:lang w:eastAsia="zh-CN"/>
        </w:rPr>
        <w:t>3</w:t>
      </w:r>
      <w:r w:rsidRPr="00B94BA1">
        <w:rPr>
          <w:lang w:eastAsia="zh-CN"/>
        </w:rPr>
        <w:t xml:space="preserve"> </w:t>
      </w:r>
      <w:r>
        <w:rPr>
          <w:lang w:eastAsia="zh-CN"/>
        </w:rPr>
        <w:t xml:space="preserve">has poor network coverage, hence it only supports PC5. </w:t>
      </w:r>
      <w:r w:rsidRPr="00AC717E">
        <w:t>The IoT platform</w:t>
      </w:r>
      <w:r>
        <w:t xml:space="preserve"> (e.g. IN-CSE)</w:t>
      </w:r>
      <w:r w:rsidRPr="00AC717E">
        <w:t xml:space="preserve"> has global information </w:t>
      </w:r>
      <w:r>
        <w:t xml:space="preserve">about </w:t>
      </w:r>
      <w:r w:rsidRPr="00043A1F">
        <w:rPr>
          <w:rFonts w:eastAsia="Yu Gothic Light"/>
        </w:rPr>
        <w:t>network status and map</w:t>
      </w:r>
      <w:r>
        <w:rPr>
          <w:rFonts w:eastAsia="Yu Gothic Light"/>
        </w:rPr>
        <w:t>s</w:t>
      </w:r>
      <w:r w:rsidRPr="00AC717E">
        <w:t xml:space="preserve"> </w:t>
      </w:r>
      <w:r>
        <w:t>and can determine supported</w:t>
      </w:r>
      <w:r w:rsidRPr="00AC717E">
        <w:t xml:space="preserve"> </w:t>
      </w:r>
      <w:r>
        <w:t>communication</w:t>
      </w:r>
      <w:r w:rsidRPr="00AC717E">
        <w:t xml:space="preserve"> mode</w:t>
      </w:r>
      <w:r>
        <w:t>(s)</w:t>
      </w:r>
      <w:r w:rsidRPr="00AC717E">
        <w:t xml:space="preserve"> for </w:t>
      </w:r>
      <w:r>
        <w:t>a specified area. So the IoT platform can plan</w:t>
      </w:r>
      <w:r w:rsidRPr="003C2F1A">
        <w:t xml:space="preserve"> the communication mode</w:t>
      </w:r>
      <w:r>
        <w:t>s</w:t>
      </w:r>
      <w:r w:rsidRPr="003C2F1A">
        <w:t xml:space="preserve"> </w:t>
      </w:r>
      <w:r>
        <w:t>for</w:t>
      </w:r>
      <w:r w:rsidRPr="003C2F1A">
        <w:t xml:space="preserve"> different </w:t>
      </w:r>
      <w:r>
        <w:t>segments of the routing path by receiving information about the platoon information, network status and maps information. The platoon information includes memberID, leader vehicle identity, the supported communication mode of each vehicle and the routing path.</w:t>
      </w:r>
      <w:r>
        <w:rPr>
          <w:lang w:eastAsia="zh-CN"/>
        </w:rPr>
        <w:t xml:space="preserve"> As </w:t>
      </w:r>
      <w:r>
        <w:rPr>
          <w:lang w:eastAsia="zh-CN"/>
        </w:rPr>
        <w:fldChar w:fldCharType="begin"/>
      </w:r>
      <w:r>
        <w:rPr>
          <w:lang w:eastAsia="zh-CN"/>
        </w:rPr>
        <w:instrText xml:space="preserve"> REF _Ref520385183 \h </w:instrText>
      </w:r>
      <w:r>
        <w:rPr>
          <w:lang w:eastAsia="zh-CN"/>
        </w:rPr>
      </w:r>
      <w:r>
        <w:rPr>
          <w:lang w:eastAsia="zh-CN"/>
        </w:rPr>
        <w:fldChar w:fldCharType="separate"/>
      </w:r>
      <w:r w:rsidRPr="00711EAC">
        <w:t xml:space="preserve">Figure </w:t>
      </w:r>
      <w:r>
        <w:rPr>
          <w:noProof/>
        </w:rPr>
        <w:t>9.8</w:t>
      </w:r>
      <w:r>
        <w:noBreakHyphen/>
      </w:r>
      <w:r>
        <w:rPr>
          <w:noProof/>
        </w:rPr>
        <w:t>1</w:t>
      </w:r>
      <w:r>
        <w:rPr>
          <w:lang w:eastAsia="zh-CN"/>
        </w:rPr>
        <w:fldChar w:fldCharType="end"/>
      </w:r>
      <w:r>
        <w:rPr>
          <w:lang w:eastAsia="ja-JP"/>
        </w:rPr>
        <w:t xml:space="preserve"> shows, </w:t>
      </w:r>
      <w:r w:rsidRPr="009773F5">
        <w:rPr>
          <w:lang w:eastAsia="ja-JP"/>
        </w:rPr>
        <w:t xml:space="preserve">the </w:t>
      </w:r>
      <w:r>
        <w:rPr>
          <w:lang w:eastAsia="ja-JP"/>
        </w:rPr>
        <w:t>routing</w:t>
      </w:r>
      <w:r w:rsidRPr="009773F5">
        <w:rPr>
          <w:lang w:eastAsia="ja-JP"/>
        </w:rPr>
        <w:t xml:space="preserve"> path</w:t>
      </w:r>
      <w:r>
        <w:rPr>
          <w:lang w:eastAsia="ja-JP"/>
        </w:rPr>
        <w:t xml:space="preserve"> (</w:t>
      </w:r>
      <w:r>
        <w:rPr>
          <w:lang w:eastAsia="zh-CN"/>
        </w:rPr>
        <w:t>from point 1 to point 4</w:t>
      </w:r>
      <w:r>
        <w:rPr>
          <w:lang w:eastAsia="ja-JP"/>
        </w:rPr>
        <w:t>)</w:t>
      </w:r>
      <w:r w:rsidRPr="009773F5">
        <w:rPr>
          <w:lang w:eastAsia="ja-JP"/>
        </w:rPr>
        <w:t xml:space="preserve"> is divided into thre</w:t>
      </w:r>
      <w:r>
        <w:rPr>
          <w:lang w:eastAsia="ja-JP"/>
        </w:rPr>
        <w:t>e segments. Then t</w:t>
      </w:r>
      <w:r w:rsidRPr="00BC71C1">
        <w:rPr>
          <w:lang w:eastAsia="ja-JP"/>
        </w:rPr>
        <w:t xml:space="preserve">he </w:t>
      </w:r>
      <w:r>
        <w:rPr>
          <w:lang w:eastAsia="ja-JP"/>
        </w:rPr>
        <w:t xml:space="preserve">IoT </w:t>
      </w:r>
      <w:r w:rsidRPr="00BC71C1">
        <w:rPr>
          <w:lang w:eastAsia="ja-JP"/>
        </w:rPr>
        <w:t xml:space="preserve">platform </w:t>
      </w:r>
      <w:r>
        <w:rPr>
          <w:lang w:eastAsia="ja-JP"/>
        </w:rPr>
        <w:t>sends the plann</w:t>
      </w:r>
      <w:r w:rsidRPr="00BC71C1">
        <w:rPr>
          <w:lang w:eastAsia="ja-JP"/>
        </w:rPr>
        <w:t xml:space="preserve">ed </w:t>
      </w:r>
      <w:r>
        <w:rPr>
          <w:lang w:eastAsia="ja-JP"/>
        </w:rPr>
        <w:t xml:space="preserve">communication </w:t>
      </w:r>
      <w:r w:rsidRPr="00BC71C1">
        <w:rPr>
          <w:lang w:eastAsia="ja-JP"/>
        </w:rPr>
        <w:t xml:space="preserve">mode information to the </w:t>
      </w:r>
      <w:r>
        <w:rPr>
          <w:lang w:eastAsia="ja-JP"/>
        </w:rPr>
        <w:t xml:space="preserve">leader </w:t>
      </w:r>
      <w:r w:rsidRPr="00BC71C1">
        <w:rPr>
          <w:lang w:eastAsia="ja-JP"/>
        </w:rPr>
        <w:t>vehicle</w:t>
      </w:r>
      <w:r>
        <w:rPr>
          <w:lang w:eastAsia="ja-JP"/>
        </w:rPr>
        <w:t>.</w:t>
      </w:r>
      <w:r w:rsidRPr="00BC71C1">
        <w:rPr>
          <w:lang w:eastAsia="ja-JP"/>
        </w:rPr>
        <w:t xml:space="preserve"> </w:t>
      </w:r>
      <w:r>
        <w:rPr>
          <w:lang w:eastAsia="ja-JP"/>
        </w:rPr>
        <w:t>When the platoon</w:t>
      </w:r>
      <w:r w:rsidRPr="009773F5">
        <w:rPr>
          <w:lang w:eastAsia="ja-JP"/>
        </w:rPr>
        <w:t xml:space="preserve"> is </w:t>
      </w:r>
      <w:r>
        <w:rPr>
          <w:lang w:eastAsia="ja-JP"/>
        </w:rPr>
        <w:t>moving</w:t>
      </w:r>
      <w:r w:rsidRPr="009773F5">
        <w:rPr>
          <w:lang w:eastAsia="ja-JP"/>
        </w:rPr>
        <w:t xml:space="preserve"> </w:t>
      </w:r>
      <w:r>
        <w:rPr>
          <w:lang w:eastAsia="ja-JP"/>
        </w:rPr>
        <w:t>in</w:t>
      </w:r>
      <w:r w:rsidRPr="009773F5">
        <w:rPr>
          <w:lang w:eastAsia="ja-JP"/>
        </w:rPr>
        <w:t xml:space="preserve">to the corresponding </w:t>
      </w:r>
      <w:r>
        <w:rPr>
          <w:lang w:eastAsia="ja-JP"/>
        </w:rPr>
        <w:t>segment</w:t>
      </w:r>
      <w:r w:rsidRPr="009773F5">
        <w:rPr>
          <w:lang w:eastAsia="ja-JP"/>
        </w:rPr>
        <w:t xml:space="preserve">, </w:t>
      </w:r>
      <w:r>
        <w:rPr>
          <w:lang w:eastAsia="ja-JP"/>
        </w:rPr>
        <w:t>the communication</w:t>
      </w:r>
      <w:r w:rsidRPr="009773F5">
        <w:rPr>
          <w:lang w:eastAsia="ja-JP"/>
        </w:rPr>
        <w:t xml:space="preserve"> mode </w:t>
      </w:r>
      <w:r>
        <w:rPr>
          <w:lang w:eastAsia="ja-JP"/>
        </w:rPr>
        <w:t xml:space="preserve">of the platoon needs to </w:t>
      </w:r>
      <w:r w:rsidRPr="009773F5">
        <w:rPr>
          <w:lang w:eastAsia="ja-JP"/>
        </w:rPr>
        <w:t>switch.</w:t>
      </w:r>
      <w:r>
        <w:rPr>
          <w:lang w:eastAsia="ja-JP"/>
        </w:rPr>
        <w:t xml:space="preserve"> </w:t>
      </w:r>
    </w:p>
    <w:p w14:paraId="0F76CB17" w14:textId="4E48B2D5" w:rsidR="00580063" w:rsidRDefault="00580063" w:rsidP="00580063">
      <w:pPr>
        <w:rPr>
          <w:lang w:eastAsia="zh-CN"/>
        </w:rPr>
      </w:pPr>
      <w:r w:rsidRPr="00AC717E">
        <w:rPr>
          <w:lang w:eastAsia="zh-CN"/>
        </w:rPr>
        <w:t>The</w:t>
      </w:r>
      <w:r>
        <w:rPr>
          <w:lang w:eastAsia="zh-CN"/>
        </w:rPr>
        <w:t xml:space="preserve"> oneM2M</w:t>
      </w:r>
      <w:r w:rsidRPr="00AC717E">
        <w:rPr>
          <w:lang w:eastAsia="zh-CN"/>
        </w:rPr>
        <w:t xml:space="preserve"> system </w:t>
      </w:r>
      <w:r>
        <w:rPr>
          <w:lang w:eastAsia="zh-CN"/>
        </w:rPr>
        <w:t>does not</w:t>
      </w:r>
      <w:r w:rsidRPr="00AC717E">
        <w:rPr>
          <w:lang w:eastAsia="zh-CN"/>
        </w:rPr>
        <w:t xml:space="preserve"> support </w:t>
      </w:r>
      <w:r>
        <w:rPr>
          <w:lang w:eastAsia="zh-CN"/>
        </w:rPr>
        <w:t xml:space="preserve">a </w:t>
      </w:r>
      <w:r w:rsidRPr="003B4D8C">
        <w:rPr>
          <w:lang w:eastAsia="zh-CN"/>
        </w:rPr>
        <w:t>mechanism</w:t>
      </w:r>
      <w:r w:rsidRPr="003B4D8C" w:rsidDel="003B4D8C">
        <w:rPr>
          <w:lang w:eastAsia="zh-CN"/>
        </w:rPr>
        <w:t xml:space="preserve"> </w:t>
      </w:r>
      <w:r>
        <w:rPr>
          <w:lang w:eastAsia="zh-CN"/>
        </w:rPr>
        <w:t>to</w:t>
      </w:r>
      <w:r w:rsidRPr="00AC717E">
        <w:rPr>
          <w:lang w:eastAsia="zh-CN"/>
        </w:rPr>
        <w:t xml:space="preserve"> determin</w:t>
      </w:r>
      <w:r>
        <w:rPr>
          <w:lang w:eastAsia="zh-CN"/>
        </w:rPr>
        <w:t>e</w:t>
      </w:r>
      <w:r w:rsidRPr="00AC717E">
        <w:rPr>
          <w:lang w:eastAsia="zh-CN"/>
        </w:rPr>
        <w:t xml:space="preserve"> </w:t>
      </w:r>
      <w:r>
        <w:rPr>
          <w:lang w:eastAsia="zh-CN"/>
        </w:rPr>
        <w:t xml:space="preserve">a </w:t>
      </w:r>
      <w:r w:rsidRPr="00AC717E">
        <w:rPr>
          <w:lang w:eastAsia="zh-CN"/>
        </w:rPr>
        <w:t xml:space="preserve">optimal </w:t>
      </w:r>
      <w:r>
        <w:rPr>
          <w:lang w:eastAsia="zh-CN"/>
        </w:rPr>
        <w:t>communication</w:t>
      </w:r>
      <w:r w:rsidRPr="00AC717E">
        <w:rPr>
          <w:lang w:eastAsia="zh-CN"/>
        </w:rPr>
        <w:t xml:space="preserve"> mode for V2V communication in </w:t>
      </w:r>
      <w:r>
        <w:rPr>
          <w:lang w:eastAsia="zh-CN"/>
        </w:rPr>
        <w:t xml:space="preserve">the </w:t>
      </w:r>
      <w:r w:rsidRPr="00AC717E">
        <w:rPr>
          <w:lang w:eastAsia="zh-CN"/>
        </w:rPr>
        <w:t xml:space="preserve">platoon </w:t>
      </w:r>
      <w:r>
        <w:rPr>
          <w:lang w:eastAsia="zh-CN"/>
        </w:rPr>
        <w:t>service according to</w:t>
      </w:r>
      <w:r w:rsidRPr="00AC717E">
        <w:rPr>
          <w:lang w:eastAsia="zh-CN"/>
        </w:rPr>
        <w:t xml:space="preserve"> the platoon member communication capability, road environment and network status. </w:t>
      </w:r>
      <w:r>
        <w:rPr>
          <w:lang w:eastAsia="zh-CN"/>
        </w:rPr>
        <w:t xml:space="preserve">Firstly, the IN-CSE </w:t>
      </w:r>
      <w:r>
        <w:rPr>
          <w:rFonts w:hint="eastAsia"/>
          <w:lang w:eastAsia="zh-CN"/>
        </w:rPr>
        <w:t>does</w:t>
      </w:r>
      <w:r>
        <w:rPr>
          <w:lang w:eastAsia="zh-CN"/>
        </w:rPr>
        <w:t xml:space="preserve"> not have the supported communication</w:t>
      </w:r>
      <w:r w:rsidRPr="00F62313">
        <w:rPr>
          <w:lang w:eastAsia="zh-CN"/>
        </w:rPr>
        <w:t xml:space="preserve"> mode </w:t>
      </w:r>
      <w:r>
        <w:rPr>
          <w:lang w:eastAsia="zh-CN"/>
        </w:rPr>
        <w:t>of each vehicle and routing path of the platoon to plan</w:t>
      </w:r>
      <w:r w:rsidRPr="00F62313">
        <w:rPr>
          <w:lang w:eastAsia="zh-CN"/>
        </w:rPr>
        <w:t xml:space="preserve"> the communicati</w:t>
      </w:r>
      <w:r>
        <w:rPr>
          <w:lang w:eastAsia="zh-CN"/>
        </w:rPr>
        <w:t>on mode of the routing</w:t>
      </w:r>
      <w:r w:rsidRPr="00F62313">
        <w:rPr>
          <w:lang w:eastAsia="zh-CN"/>
        </w:rPr>
        <w:t xml:space="preserve"> path.</w:t>
      </w:r>
      <w:r>
        <w:rPr>
          <w:lang w:eastAsia="zh-CN"/>
        </w:rPr>
        <w:t xml:space="preserve"> In addition, the IN-CSE lacks resources to </w:t>
      </w:r>
      <w:r>
        <w:rPr>
          <w:rFonts w:hint="eastAsia"/>
          <w:lang w:eastAsia="zh-CN"/>
        </w:rPr>
        <w:t>store</w:t>
      </w:r>
      <w:r>
        <w:rPr>
          <w:lang w:eastAsia="zh-CN"/>
        </w:rPr>
        <w:t xml:space="preserve"> the relationship between the planned communication mode and route segments. Finally, the IN-CSE </w:t>
      </w:r>
      <w:r w:rsidRPr="00B922B9">
        <w:rPr>
          <w:lang w:eastAsia="zh-CN"/>
        </w:rPr>
        <w:t xml:space="preserve">cannot distinguish the </w:t>
      </w:r>
      <w:r>
        <w:rPr>
          <w:lang w:eastAsia="zh-CN"/>
        </w:rPr>
        <w:t xml:space="preserve">leader vehicle </w:t>
      </w:r>
      <w:r w:rsidRPr="00B922B9">
        <w:rPr>
          <w:lang w:eastAsia="zh-CN"/>
        </w:rPr>
        <w:t xml:space="preserve">role </w:t>
      </w:r>
      <w:r>
        <w:rPr>
          <w:lang w:eastAsia="zh-CN"/>
        </w:rPr>
        <w:t>in a platooning group</w:t>
      </w:r>
      <w:r w:rsidRPr="00B922B9">
        <w:rPr>
          <w:lang w:eastAsia="zh-CN"/>
        </w:rPr>
        <w:t>.</w:t>
      </w:r>
    </w:p>
    <w:p w14:paraId="58E8E6E0" w14:textId="77777777" w:rsidR="00BB0337" w:rsidRPr="00711EAC" w:rsidRDefault="00BB0337" w:rsidP="00BB0337">
      <w:pPr>
        <w:pStyle w:val="FL"/>
      </w:pPr>
      <w:r>
        <w:object w:dxaOrig="9990" w:dyaOrig="5100" w14:anchorId="05A653C9">
          <v:shape id="_x0000_i1040" type="#_x0000_t75" style="width:481.5pt;height:245.8pt" o:ole="">
            <v:imagedata r:id="rId140" o:title=""/>
          </v:shape>
          <o:OLEObject Type="Embed" ProgID="Visio.Drawing.15" ShapeID="_x0000_i1040" DrawAspect="Content" ObjectID="_1597499329" r:id="rId141"/>
        </w:object>
      </w:r>
    </w:p>
    <w:p w14:paraId="13F6FF21" w14:textId="25826489" w:rsidR="00BB0337" w:rsidRPr="00D742E4" w:rsidRDefault="00BB0337" w:rsidP="00D742E4">
      <w:pPr>
        <w:pStyle w:val="Caption"/>
      </w:pPr>
      <w:r w:rsidRPr="00711EAC">
        <w:t xml:space="preserve">Figure </w:t>
      </w:r>
      <w:r>
        <w:fldChar w:fldCharType="begin"/>
      </w:r>
      <w:r>
        <w:instrText xml:space="preserve"> STYLEREF 2 \s </w:instrText>
      </w:r>
      <w:r>
        <w:fldChar w:fldCharType="separate"/>
      </w:r>
      <w:r>
        <w:t>9.8</w:t>
      </w:r>
      <w:r>
        <w:fldChar w:fldCharType="end"/>
      </w:r>
      <w:r>
        <w:noBreakHyphen/>
      </w:r>
      <w:r>
        <w:fldChar w:fldCharType="begin"/>
      </w:r>
      <w:r>
        <w:instrText xml:space="preserve"> SEQ Figure \* ARABIC \s 3 </w:instrText>
      </w:r>
      <w:r>
        <w:fldChar w:fldCharType="separate"/>
      </w:r>
      <w:r>
        <w:t>1</w:t>
      </w:r>
      <w:r>
        <w:fldChar w:fldCharType="end"/>
      </w:r>
      <w:r w:rsidRPr="00711EAC">
        <w:t xml:space="preserve">: </w:t>
      </w:r>
      <w:r>
        <w:rPr>
          <w:lang w:eastAsia="ja-JP"/>
        </w:rPr>
        <w:t>C</w:t>
      </w:r>
      <w:r w:rsidRPr="006B6B25">
        <w:rPr>
          <w:lang w:eastAsia="zh-CN"/>
        </w:rPr>
        <w:t>ommunication mode for V2V communication on the platoon routing path</w:t>
      </w:r>
    </w:p>
    <w:p w14:paraId="70EADD33" w14:textId="01076694" w:rsidR="00580063" w:rsidRPr="00AC717E" w:rsidRDefault="00580063" w:rsidP="00580063">
      <w:pPr>
        <w:rPr>
          <w:lang w:eastAsia="ja-JP"/>
        </w:rPr>
      </w:pPr>
      <w:r w:rsidRPr="00AC717E">
        <w:rPr>
          <w:lang w:eastAsia="ja-JP"/>
        </w:rPr>
        <w:t>This results in the following issue</w:t>
      </w:r>
      <w:r>
        <w:rPr>
          <w:lang w:eastAsia="ja-JP"/>
        </w:rPr>
        <w:t>s</w:t>
      </w:r>
      <w:r w:rsidRPr="00AC717E">
        <w:rPr>
          <w:lang w:eastAsia="ja-JP"/>
        </w:rPr>
        <w:t>:</w:t>
      </w:r>
    </w:p>
    <w:p w14:paraId="7D34ECC1" w14:textId="77777777" w:rsidR="00580063" w:rsidRPr="008F0C94" w:rsidRDefault="00580063" w:rsidP="00580063">
      <w:pPr>
        <w:pStyle w:val="B1"/>
        <w:numPr>
          <w:ilvl w:val="0"/>
          <w:numId w:val="234"/>
        </w:numPr>
        <w:rPr>
          <w:lang w:val="x-none" w:eastAsia="zh-CN"/>
        </w:rPr>
      </w:pPr>
      <w:r>
        <w:rPr>
          <w:lang w:eastAsia="zh-CN"/>
        </w:rPr>
        <w:t xml:space="preserve">The IN-CSE </w:t>
      </w:r>
      <w:r>
        <w:rPr>
          <w:rFonts w:hint="eastAsia"/>
          <w:lang w:eastAsia="zh-CN"/>
        </w:rPr>
        <w:t>does</w:t>
      </w:r>
      <w:r>
        <w:rPr>
          <w:lang w:eastAsia="zh-CN"/>
        </w:rPr>
        <w:t xml:space="preserve"> not have the supported communication</w:t>
      </w:r>
      <w:r w:rsidRPr="00F62313">
        <w:rPr>
          <w:lang w:eastAsia="zh-CN"/>
        </w:rPr>
        <w:t xml:space="preserve"> mode </w:t>
      </w:r>
      <w:r>
        <w:rPr>
          <w:lang w:eastAsia="zh-CN"/>
        </w:rPr>
        <w:t>of each vehicle and routing path of the platoon to plan</w:t>
      </w:r>
      <w:r w:rsidRPr="00F62313">
        <w:rPr>
          <w:lang w:eastAsia="zh-CN"/>
        </w:rPr>
        <w:t xml:space="preserve"> the communicati</w:t>
      </w:r>
      <w:r>
        <w:rPr>
          <w:lang w:eastAsia="zh-CN"/>
        </w:rPr>
        <w:t>on mode of the routing</w:t>
      </w:r>
      <w:r w:rsidRPr="00F62313">
        <w:rPr>
          <w:lang w:eastAsia="zh-CN"/>
        </w:rPr>
        <w:t xml:space="preserve"> path</w:t>
      </w:r>
      <w:r>
        <w:t>.</w:t>
      </w:r>
    </w:p>
    <w:p w14:paraId="726B926F" w14:textId="77777777" w:rsidR="00580063" w:rsidRDefault="00580063" w:rsidP="00580063">
      <w:pPr>
        <w:pStyle w:val="B1"/>
        <w:numPr>
          <w:ilvl w:val="0"/>
          <w:numId w:val="234"/>
        </w:numPr>
        <w:rPr>
          <w:lang w:eastAsia="zh-CN"/>
        </w:rPr>
      </w:pPr>
      <w:r>
        <w:rPr>
          <w:lang w:eastAsia="zh-CN"/>
        </w:rPr>
        <w:t xml:space="preserve">The IN-CSE lacks resources to </w:t>
      </w:r>
      <w:r>
        <w:rPr>
          <w:rFonts w:hint="eastAsia"/>
          <w:lang w:eastAsia="zh-CN"/>
        </w:rPr>
        <w:t>store</w:t>
      </w:r>
      <w:r>
        <w:rPr>
          <w:lang w:eastAsia="zh-CN"/>
        </w:rPr>
        <w:t xml:space="preserve"> the relationship between planned communication mode and route segments</w:t>
      </w:r>
      <w:r w:rsidRPr="008F0C94" w:rsidDel="00A06478">
        <w:rPr>
          <w:lang w:eastAsia="zh-CN"/>
        </w:rPr>
        <w:t>.</w:t>
      </w:r>
    </w:p>
    <w:p w14:paraId="23DDA2F0" w14:textId="77777777" w:rsidR="00580063" w:rsidRPr="00184D2D" w:rsidRDefault="00580063" w:rsidP="00580063">
      <w:pPr>
        <w:pStyle w:val="B1"/>
        <w:numPr>
          <w:ilvl w:val="0"/>
          <w:numId w:val="234"/>
        </w:numPr>
        <w:rPr>
          <w:lang w:eastAsia="zh-CN"/>
        </w:rPr>
      </w:pPr>
      <w:r>
        <w:rPr>
          <w:lang w:eastAsia="zh-CN"/>
        </w:rPr>
        <w:t xml:space="preserve">The IN-CSE </w:t>
      </w:r>
      <w:r w:rsidRPr="00B922B9">
        <w:rPr>
          <w:lang w:eastAsia="zh-CN"/>
        </w:rPr>
        <w:t xml:space="preserve">cannot distinguish the </w:t>
      </w:r>
      <w:r>
        <w:rPr>
          <w:lang w:eastAsia="zh-CN"/>
        </w:rPr>
        <w:t xml:space="preserve">leader vehicle </w:t>
      </w:r>
      <w:r w:rsidRPr="00B922B9">
        <w:rPr>
          <w:lang w:eastAsia="zh-CN"/>
        </w:rPr>
        <w:t xml:space="preserve">role </w:t>
      </w:r>
      <w:r>
        <w:rPr>
          <w:lang w:eastAsia="zh-CN"/>
        </w:rPr>
        <w:t>in a platooning group</w:t>
      </w:r>
      <w:r w:rsidRPr="008F0C94">
        <w:rPr>
          <w:lang w:eastAsia="zh-CN"/>
        </w:rPr>
        <w:t>.</w:t>
      </w:r>
    </w:p>
    <w:p w14:paraId="00FB59CF" w14:textId="0E2C0F67" w:rsidR="002C2903" w:rsidRPr="00D742E4" w:rsidRDefault="002C2903" w:rsidP="00D742E4">
      <w:pPr>
        <w:pStyle w:val="Heading2"/>
        <w:numPr>
          <w:ilvl w:val="1"/>
          <w:numId w:val="85"/>
        </w:numPr>
        <w:tabs>
          <w:tab w:val="left" w:pos="1140"/>
        </w:tabs>
      </w:pPr>
      <w:bookmarkStart w:id="2823" w:name="_Toc520554936"/>
      <w:r w:rsidRPr="00711EAC">
        <w:t>Key Issue</w:t>
      </w:r>
      <w:r w:rsidRPr="00D742E4">
        <w:rPr>
          <w:rFonts w:eastAsia="MS Mincho"/>
          <w:color w:val="000000"/>
        </w:rPr>
        <w:t xml:space="preserve"> 9: </w:t>
      </w:r>
      <w:r w:rsidRPr="002C2903">
        <w:rPr>
          <w:rFonts w:eastAsia="MS Mincho"/>
          <w:color w:val="000000"/>
        </w:rPr>
        <w:t>Simultaneous registration with multiple CSEs</w:t>
      </w:r>
      <w:bookmarkEnd w:id="2823"/>
      <w:r w:rsidRPr="002C2903">
        <w:rPr>
          <w:rFonts w:eastAsia="MS Mincho"/>
          <w:color w:val="000000"/>
        </w:rPr>
        <w:t xml:space="preserve"> </w:t>
      </w:r>
    </w:p>
    <w:p w14:paraId="45B10BF4" w14:textId="77777777" w:rsidR="002C2903" w:rsidRDefault="002C2903" w:rsidP="002C2903">
      <w:pPr>
        <w:rPr>
          <w:rFonts w:eastAsia="MS Mincho"/>
          <w:color w:val="000000"/>
          <w:lang w:val="en-US" w:eastAsia="ja-JP"/>
        </w:rPr>
      </w:pPr>
      <w:r w:rsidRPr="00D742E4">
        <w:rPr>
          <w:rFonts w:eastAsia="MS Mincho"/>
          <w:color w:val="000000"/>
          <w:lang w:val="en-US" w:eastAsia="ja-JP"/>
        </w:rPr>
        <w:t>Clause 6.5</w:t>
      </w:r>
      <w:r>
        <w:rPr>
          <w:rFonts w:eastAsia="MS Mincho"/>
          <w:color w:val="000000"/>
          <w:lang w:val="en-US" w:eastAsia="ja-JP"/>
        </w:rPr>
        <w:t xml:space="preserve"> concludes with several requirements</w:t>
      </w:r>
      <w:r w:rsidRPr="00B07BCB">
        <w:rPr>
          <w:rFonts w:eastAsia="MS Mincho"/>
          <w:color w:val="000000"/>
          <w:lang w:val="en-US" w:eastAsia="ja-JP"/>
        </w:rPr>
        <w:t xml:space="preserve"> related t</w:t>
      </w:r>
      <w:r>
        <w:rPr>
          <w:rFonts w:eastAsia="MS Mincho"/>
          <w:color w:val="000000"/>
          <w:lang w:val="en-US" w:eastAsia="ja-JP"/>
        </w:rPr>
        <w:t xml:space="preserve">o registration: </w:t>
      </w:r>
    </w:p>
    <w:p w14:paraId="34245A7F" w14:textId="77777777" w:rsidR="002C2903" w:rsidRPr="00D742E4" w:rsidRDefault="002C2903" w:rsidP="00D742E4">
      <w:pPr>
        <w:pStyle w:val="B1"/>
      </w:pPr>
      <w:r w:rsidRPr="00FE22E1">
        <w:t>The M2M System shall provide the capability for an M2M device to maintain registration with multiple entities simultaneously.</w:t>
      </w:r>
    </w:p>
    <w:p w14:paraId="71B08AAF" w14:textId="77777777" w:rsidR="002C2903" w:rsidRPr="00D742E4" w:rsidRDefault="002C2903" w:rsidP="00D742E4">
      <w:pPr>
        <w:pStyle w:val="B1"/>
      </w:pPr>
      <w:r w:rsidRPr="00FE22E1">
        <w:t>The registration shall be able to include information that identifies the peer entity, and other information necessary for the establishment of the respective peer relationships (e.g. management privilege, subscription).</w:t>
      </w:r>
    </w:p>
    <w:p w14:paraId="1CC53F88" w14:textId="77777777" w:rsidR="002C2903" w:rsidRPr="00D742E4" w:rsidRDefault="002C2903" w:rsidP="00D742E4">
      <w:pPr>
        <w:pStyle w:val="B1"/>
      </w:pPr>
      <w:r w:rsidRPr="00FE22E1">
        <w:t>The M2M System shall be able to hold the complete set of information context about the peer entity for some registrations (i.e. "full registration").</w:t>
      </w:r>
    </w:p>
    <w:p w14:paraId="562303DF" w14:textId="77777777" w:rsidR="002C2903" w:rsidRPr="00D742E4" w:rsidRDefault="002C2903" w:rsidP="00D742E4">
      <w:pPr>
        <w:pStyle w:val="B1"/>
      </w:pPr>
      <w:r w:rsidRPr="00FE22E1">
        <w:t>The M2M System shall be to hold only a subset of information context about the peer entity for some registration (i.e. "lightweight registration").</w:t>
      </w:r>
    </w:p>
    <w:p w14:paraId="18585616" w14:textId="77777777" w:rsidR="002C2903" w:rsidRPr="00D742E4" w:rsidRDefault="002C2903" w:rsidP="00D742E4">
      <w:pPr>
        <w:pStyle w:val="B1"/>
      </w:pPr>
      <w:r w:rsidRPr="00FE22E1">
        <w:t>The M2M System shall be able to perform "lightweight registration" at different entities pertaining to a common peer entity and to hold different sets of information about the common peer entity.</w:t>
      </w:r>
    </w:p>
    <w:p w14:paraId="0FEB35D4" w14:textId="77777777" w:rsidR="002C2903" w:rsidRPr="00D742E4" w:rsidRDefault="002C2903" w:rsidP="00D742E4">
      <w:pPr>
        <w:pStyle w:val="B1"/>
      </w:pPr>
      <w:r w:rsidRPr="00FE22E1">
        <w:t>The M2M System shall be able to correlate the "full registration" and the "lightweight registration" pertaining to a common peer entity.</w:t>
      </w:r>
    </w:p>
    <w:p w14:paraId="4D7CC375" w14:textId="77777777" w:rsidR="002C2903" w:rsidRPr="00D742E4" w:rsidRDefault="002C2903" w:rsidP="00D742E4">
      <w:pPr>
        <w:pStyle w:val="B1"/>
      </w:pPr>
      <w:r w:rsidRPr="00FE22E1">
        <w:t>The M2M System shall be possible to distinguish the "full registrations" and the "lightweight registrations" pertaining to a common peer entity.</w:t>
      </w:r>
    </w:p>
    <w:p w14:paraId="4663373F" w14:textId="77777777" w:rsidR="002C2903" w:rsidRPr="009B7393" w:rsidRDefault="002C2903" w:rsidP="002C2903">
      <w:pPr>
        <w:rPr>
          <w:lang w:val="en-US" w:eastAsia="ko-KR"/>
        </w:rPr>
      </w:pPr>
      <w:r>
        <w:rPr>
          <w:lang w:eastAsia="ko-KR"/>
        </w:rPr>
        <w:t>Further work in clauses 6.19-6.21 considers cases based on Edge/Fog deployments, and as such assume the possibility for nodes to receive services from peer nodes, in addition to hierarchies like the ones created by single registration relationships.</w:t>
      </w:r>
    </w:p>
    <w:p w14:paraId="674B3A42" w14:textId="77777777" w:rsidR="002C2903" w:rsidRDefault="002C2903" w:rsidP="00D742E4">
      <w:pPr>
        <w:rPr>
          <w:rFonts w:eastAsia="MS Mincho"/>
          <w:color w:val="000000"/>
          <w:lang w:val="en-US" w:eastAsia="ja-JP"/>
        </w:rPr>
      </w:pPr>
      <w:r w:rsidRPr="00D742E4">
        <w:rPr>
          <w:rFonts w:eastAsia="MS Mincho"/>
          <w:color w:val="000000"/>
          <w:lang w:val="en-US" w:eastAsia="ja-JP"/>
        </w:rPr>
        <w:t xml:space="preserve">Registrations are performed in order to obtain services from a Service Layer. In a Release 3 implementation after registering, an AE or CSE receives all services it is authorized for from its registrar. Therefore, allowing multiple registrations requires that registration scope (i.e. the services to be provided by each registrar) to be defined. Otherwise multiple registrations of the same entity will result in resources from all registrars to be allocated/ planned, when in reality certain services might be provided only by a single registrar.  </w:t>
      </w:r>
      <w:r w:rsidRPr="00DD7368">
        <w:rPr>
          <w:rFonts w:eastAsia="MS Mincho"/>
          <w:color w:val="000000"/>
          <w:lang w:val="en-US" w:eastAsia="ja-JP"/>
        </w:rPr>
        <w:t xml:space="preserve">This results </w:t>
      </w:r>
      <w:r>
        <w:rPr>
          <w:rFonts w:eastAsia="MS Mincho"/>
          <w:color w:val="000000"/>
          <w:lang w:val="en-US" w:eastAsia="ja-JP"/>
        </w:rPr>
        <w:t xml:space="preserve">in </w:t>
      </w:r>
      <w:r w:rsidRPr="00DD7368">
        <w:rPr>
          <w:rFonts w:eastAsia="MS Mincho"/>
          <w:color w:val="000000"/>
          <w:lang w:val="en-US" w:eastAsia="ja-JP"/>
        </w:rPr>
        <w:t xml:space="preserve">the following issue: </w:t>
      </w:r>
    </w:p>
    <w:p w14:paraId="421954A4" w14:textId="77777777" w:rsidR="002C2903" w:rsidRPr="00D742E4" w:rsidRDefault="002C2903" w:rsidP="00D742E4">
      <w:pPr>
        <w:pStyle w:val="B1"/>
      </w:pPr>
      <w:r w:rsidRPr="00D742E4">
        <w:t>Support of multiple registrations for a single entity may introduce unnecessary resource allocations at the registrars, unless the registration procedure indicates which services are requested or granted, and the specific combinations of services to be provided by each registrar.</w:t>
      </w:r>
    </w:p>
    <w:p w14:paraId="4BF55A18" w14:textId="77777777" w:rsidR="002C2903" w:rsidRPr="0029781B" w:rsidRDefault="002C2903" w:rsidP="002C2903">
      <w:r>
        <w:t>The use of multiple registrations of the same entity simultaneously (in Edge/Fog deployments ) has also been assumed in clause 6.19 in establishing requirements for reliability. Multiple registrations can ensure reliable services by using registration status e.g. active/inactive. This results in the following issue:</w:t>
      </w:r>
    </w:p>
    <w:p w14:paraId="1E8E1D84" w14:textId="77777777" w:rsidR="002C2903" w:rsidRPr="0029781B" w:rsidRDefault="002C2903" w:rsidP="002C2903">
      <w:pPr>
        <w:numPr>
          <w:ilvl w:val="0"/>
          <w:numId w:val="64"/>
        </w:numPr>
        <w:snapToGrid w:val="0"/>
        <w:spacing w:after="0" w:line="259" w:lineRule="auto"/>
        <w:rPr>
          <w:rFonts w:eastAsia="MS Mincho"/>
          <w:lang w:val="en-US" w:eastAsia="ja-JP"/>
        </w:rPr>
      </w:pPr>
      <w:r w:rsidRPr="0029781B">
        <w:rPr>
          <w:rFonts w:eastAsia="MS Mincho"/>
          <w:lang w:val="en-US" w:eastAsia="ja-JP"/>
        </w:rPr>
        <w:t>The system needs to maintain registration status (e.g. active/inactive) along with context, in order to manage registrations in a multiple-registration system</w:t>
      </w:r>
      <w:r>
        <w:rPr>
          <w:rFonts w:eastAsia="MS Mincho"/>
          <w:lang w:val="en-US" w:eastAsia="ja-JP"/>
        </w:rPr>
        <w:t>.</w:t>
      </w:r>
    </w:p>
    <w:p w14:paraId="709F63B6" w14:textId="77777777" w:rsidR="00AC5121" w:rsidRPr="00D742E4" w:rsidRDefault="00AC5121" w:rsidP="00AC5121">
      <w:pPr>
        <w:pStyle w:val="B1"/>
        <w:numPr>
          <w:ilvl w:val="0"/>
          <w:numId w:val="0"/>
        </w:numPr>
        <w:ind w:left="737" w:hanging="453"/>
        <w:rPr>
          <w:lang w:val="en-US" w:eastAsia="ja-JP"/>
        </w:rPr>
      </w:pPr>
    </w:p>
    <w:p w14:paraId="41D60A77" w14:textId="0C8EBD32" w:rsidR="005E2DB8" w:rsidRPr="00711EAC" w:rsidRDefault="005E2DB8" w:rsidP="0028517B">
      <w:pPr>
        <w:pStyle w:val="Heading1"/>
        <w:numPr>
          <w:ilvl w:val="0"/>
          <w:numId w:val="85"/>
        </w:numPr>
        <w:tabs>
          <w:tab w:val="left" w:pos="1140"/>
        </w:tabs>
        <w:rPr>
          <w:rFonts w:eastAsia="SimSun"/>
          <w:lang w:eastAsia="zh-CN"/>
        </w:rPr>
      </w:pPr>
      <w:bookmarkStart w:id="2824" w:name="_Toc443072046"/>
      <w:bookmarkStart w:id="2825" w:name="_Toc488238932"/>
      <w:bookmarkStart w:id="2826" w:name="_Toc488240281"/>
      <w:bookmarkStart w:id="2827" w:name="_Toc489445981"/>
      <w:bookmarkStart w:id="2828" w:name="_Toc489446270"/>
      <w:bookmarkStart w:id="2829" w:name="_Toc520554937"/>
      <w:r w:rsidRPr="00711EAC">
        <w:rPr>
          <w:rFonts w:eastAsia="SimSun"/>
          <w:lang w:eastAsia="zh-CN"/>
        </w:rPr>
        <w:t>Potential Solutions for the Key Issues</w:t>
      </w:r>
      <w:bookmarkEnd w:id="2824"/>
      <w:bookmarkEnd w:id="2825"/>
      <w:bookmarkEnd w:id="2826"/>
      <w:bookmarkEnd w:id="2827"/>
      <w:bookmarkEnd w:id="2828"/>
      <w:bookmarkEnd w:id="2829"/>
    </w:p>
    <w:p w14:paraId="3017ABC8" w14:textId="590D8350" w:rsidR="005E2DB8" w:rsidRPr="00711EAC" w:rsidRDefault="005E2DB8" w:rsidP="0028517B">
      <w:pPr>
        <w:pStyle w:val="Heading2"/>
        <w:numPr>
          <w:ilvl w:val="1"/>
          <w:numId w:val="85"/>
        </w:numPr>
        <w:tabs>
          <w:tab w:val="left" w:pos="1140"/>
        </w:tabs>
      </w:pPr>
      <w:bookmarkStart w:id="2830" w:name="_Toc488238933"/>
      <w:bookmarkStart w:id="2831" w:name="_Toc488240282"/>
      <w:bookmarkStart w:id="2832" w:name="_Toc489445982"/>
      <w:bookmarkStart w:id="2833" w:name="_Toc489446271"/>
      <w:bookmarkStart w:id="2834" w:name="_Toc520554938"/>
      <w:r w:rsidRPr="00711EAC">
        <w:t>Solution A</w:t>
      </w:r>
      <w:r w:rsidR="00255F25" w:rsidRPr="00711EAC">
        <w:t>: Maintaining AE contact information</w:t>
      </w:r>
      <w:r w:rsidR="00186A8D" w:rsidRPr="00711EAC">
        <w:t xml:space="preserve"> </w:t>
      </w:r>
      <w:r w:rsidR="0052737D" w:rsidRPr="00711EAC">
        <w:t>-</w:t>
      </w:r>
      <w:r w:rsidR="00186A8D" w:rsidRPr="00711EAC">
        <w:t xml:space="preserve"> IN-CSE Notifies all CSEs</w:t>
      </w:r>
      <w:bookmarkEnd w:id="2830"/>
      <w:bookmarkEnd w:id="2831"/>
      <w:bookmarkEnd w:id="2832"/>
      <w:bookmarkEnd w:id="2833"/>
      <w:bookmarkEnd w:id="2834"/>
    </w:p>
    <w:p w14:paraId="1725DD6B" w14:textId="407870F4" w:rsidR="005E2DB8" w:rsidRPr="00711EAC" w:rsidRDefault="005E2DB8" w:rsidP="0028517B">
      <w:pPr>
        <w:pStyle w:val="Heading3"/>
        <w:numPr>
          <w:ilvl w:val="2"/>
          <w:numId w:val="85"/>
        </w:numPr>
        <w:tabs>
          <w:tab w:val="left" w:pos="1140"/>
        </w:tabs>
      </w:pPr>
      <w:bookmarkStart w:id="2835" w:name="_Toc488238934"/>
      <w:bookmarkStart w:id="2836" w:name="_Toc488240283"/>
      <w:bookmarkStart w:id="2837" w:name="_Toc489445983"/>
      <w:bookmarkStart w:id="2838" w:name="_Toc489446272"/>
      <w:bookmarkStart w:id="2839" w:name="_Toc520554939"/>
      <w:r w:rsidRPr="00711EAC">
        <w:t>Solution Description</w:t>
      </w:r>
      <w:bookmarkEnd w:id="2835"/>
      <w:bookmarkEnd w:id="2836"/>
      <w:bookmarkEnd w:id="2837"/>
      <w:bookmarkEnd w:id="2838"/>
      <w:bookmarkEnd w:id="2839"/>
    </w:p>
    <w:p w14:paraId="7A5F34BC" w14:textId="1BB793EE" w:rsidR="005E2DB8" w:rsidRPr="00711EAC" w:rsidRDefault="005E2DB8" w:rsidP="00781483">
      <w:pPr>
        <w:rPr>
          <w:rFonts w:eastAsia="Calibri"/>
        </w:rPr>
      </w:pPr>
      <w:r w:rsidRPr="00711EAC">
        <w:rPr>
          <w:rFonts w:eastAsia="Calibri"/>
        </w:rPr>
        <w:t xml:space="preserve">In order to address the Key Issues </w:t>
      </w:r>
      <w:r w:rsidR="00186A8D" w:rsidRPr="00711EAC">
        <w:rPr>
          <w:rFonts w:eastAsia="Calibri"/>
        </w:rPr>
        <w:t>2</w:t>
      </w:r>
      <w:r w:rsidRPr="00711EAC">
        <w:rPr>
          <w:rFonts w:eastAsia="Calibri"/>
        </w:rPr>
        <w:t xml:space="preserve"> and </w:t>
      </w:r>
      <w:r w:rsidR="00186A8D" w:rsidRPr="00711EAC">
        <w:rPr>
          <w:rFonts w:eastAsia="Calibri"/>
        </w:rPr>
        <w:t>3</w:t>
      </w:r>
      <w:r w:rsidRPr="00711EAC">
        <w:rPr>
          <w:rFonts w:eastAsia="Calibri"/>
        </w:rPr>
        <w:t xml:space="preserve"> we can rely on the IN-CSE to propagate the updates throughout the oneM2M system and to proactively delete the AE registration in the old MN-CSE.  The basic procedure is described below:</w:t>
      </w:r>
    </w:p>
    <w:p w14:paraId="3177197E" w14:textId="6DC54DF2" w:rsidR="005E2DB8" w:rsidRPr="00711EAC" w:rsidRDefault="00781483" w:rsidP="00BA6C1D">
      <w:pPr>
        <w:rPr>
          <w:rFonts w:eastAsia="Calibri"/>
        </w:rPr>
      </w:pPr>
      <w:r w:rsidRPr="00711EAC">
        <w:rPr>
          <w:rFonts w:eastAsia="Calibri"/>
          <w:b/>
        </w:rPr>
        <w:t>Step 1:</w:t>
      </w:r>
      <w:r w:rsidR="008C2CEC" w:rsidRPr="00711EAC">
        <w:rPr>
          <w:rFonts w:eastAsia="Calibri"/>
          <w:b/>
        </w:rPr>
        <w:t xml:space="preserve"> </w:t>
      </w:r>
      <w:r w:rsidR="005E2DB8" w:rsidRPr="00711EAC">
        <w:rPr>
          <w:rFonts w:eastAsia="Calibri"/>
        </w:rPr>
        <w:t>The IN-CSE determines that an AE mobility event has occurred. An AE mobility event occurs when an AE has moved and has re-registe</w:t>
      </w:r>
      <w:r w:rsidRPr="00711EAC">
        <w:rPr>
          <w:rFonts w:eastAsia="Calibri"/>
        </w:rPr>
        <w:t>red to a new ASN-CSE or MN-CSE.</w:t>
      </w:r>
    </w:p>
    <w:p w14:paraId="4119C0BA" w14:textId="5D806D8F" w:rsidR="005E2DB8" w:rsidRPr="00711EAC" w:rsidRDefault="005E2DB8" w:rsidP="008C2CEC">
      <w:pPr>
        <w:rPr>
          <w:rFonts w:eastAsia="Calibri"/>
        </w:rPr>
      </w:pPr>
      <w:r w:rsidRPr="00711EAC">
        <w:rPr>
          <w:rFonts w:eastAsia="Calibri"/>
        </w:rPr>
        <w:t xml:space="preserve">For cases where the AE-ID is assigned by the IN-CSE (AE-ID-Stem starts with the letter </w:t>
      </w:r>
      <w:r w:rsidR="0052737D" w:rsidRPr="00711EAC">
        <w:rPr>
          <w:rFonts w:eastAsia="Calibri"/>
        </w:rPr>
        <w:t>'</w:t>
      </w:r>
      <w:r w:rsidRPr="00711EAC">
        <w:rPr>
          <w:rFonts w:eastAsia="Calibri"/>
        </w:rPr>
        <w:t>S</w:t>
      </w:r>
      <w:r w:rsidR="0052737D" w:rsidRPr="00711EAC">
        <w:rPr>
          <w:rFonts w:eastAsia="Calibri"/>
        </w:rPr>
        <w:t>'</w:t>
      </w:r>
      <w:r w:rsidRPr="00711EAC">
        <w:rPr>
          <w:rFonts w:eastAsia="Calibri"/>
        </w:rPr>
        <w:t>) the IN</w:t>
      </w:r>
      <w:r w:rsidR="00781483" w:rsidRPr="00711EAC">
        <w:rPr>
          <w:rFonts w:eastAsia="Calibri"/>
        </w:rPr>
        <w:noBreakHyphen/>
      </w:r>
      <w:r w:rsidRPr="00711EAC">
        <w:rPr>
          <w:rFonts w:eastAsia="Calibri"/>
        </w:rPr>
        <w:t xml:space="preserve">CSE may examine the re-registration &lt;AE&gt; announcement. If this announcement is using a previously allocated AE-ID, but coming from a different ASN-CSE or MN-CSE, the IN-CSE can make the determination that this registration is as a </w:t>
      </w:r>
      <w:r w:rsidR="00781483" w:rsidRPr="00711EAC">
        <w:rPr>
          <w:rFonts w:eastAsia="Calibri"/>
        </w:rPr>
        <w:t>result of an AE mobility event.</w:t>
      </w:r>
    </w:p>
    <w:p w14:paraId="14038421" w14:textId="25CB042E" w:rsidR="005E2DB8" w:rsidRPr="00711EAC" w:rsidRDefault="005E2DB8" w:rsidP="008C2CEC">
      <w:pPr>
        <w:rPr>
          <w:rFonts w:eastAsia="Calibri"/>
        </w:rPr>
      </w:pPr>
      <w:r w:rsidRPr="00711EAC">
        <w:rPr>
          <w:rFonts w:eastAsia="Calibri"/>
        </w:rPr>
        <w:t>For cases where the AE-ID is assigned by a local CSE (an ASN-CSE or MN-CSE), then the AE</w:t>
      </w:r>
      <w:r w:rsidR="00781483" w:rsidRPr="00711EAC">
        <w:rPr>
          <w:rFonts w:eastAsia="Calibri"/>
        </w:rPr>
        <w:noBreakHyphen/>
      </w:r>
      <w:r w:rsidRPr="00711EAC">
        <w:rPr>
          <w:rFonts w:eastAsia="Calibri"/>
        </w:rPr>
        <w:t>ID</w:t>
      </w:r>
      <w:r w:rsidR="00781483" w:rsidRPr="00711EAC">
        <w:rPr>
          <w:rFonts w:eastAsia="Calibri"/>
        </w:rPr>
        <w:noBreakHyphen/>
      </w:r>
      <w:r w:rsidRPr="00711EAC">
        <w:rPr>
          <w:rFonts w:eastAsia="Calibri"/>
        </w:rPr>
        <w:t xml:space="preserve">Stem starts with the letter </w:t>
      </w:r>
      <w:r w:rsidR="0052737D" w:rsidRPr="00711EAC">
        <w:rPr>
          <w:rFonts w:eastAsia="Calibri"/>
        </w:rPr>
        <w:t>'</w:t>
      </w:r>
      <w:r w:rsidRPr="00711EAC">
        <w:rPr>
          <w:rFonts w:eastAsia="Calibri"/>
        </w:rPr>
        <w:t>C</w:t>
      </w:r>
      <w:r w:rsidR="0052737D" w:rsidRPr="00711EAC">
        <w:rPr>
          <w:rFonts w:eastAsia="Calibri"/>
        </w:rPr>
        <w:t>'</w:t>
      </w:r>
      <w:r w:rsidRPr="00711EAC">
        <w:rPr>
          <w:rFonts w:eastAsia="Calibri"/>
        </w:rPr>
        <w:t xml:space="preserve">. The local CSE may examine the registration request. If the AE supplies an AE-ID-Stem and the local CSE is unaware of this AE, then the CSE can make the determination that this registration is as a result of an AE mobility event. Once this determination is made, the local CSE needs to inform the IN-CSE. This can be achieved through a Notify request, which includes in its </w:t>
      </w:r>
      <w:r w:rsidRPr="00711EAC">
        <w:rPr>
          <w:rFonts w:eastAsia="Calibri"/>
          <w:i/>
        </w:rPr>
        <w:t>Content</w:t>
      </w:r>
      <w:r w:rsidRPr="00711EAC">
        <w:rPr>
          <w:rFonts w:eastAsia="Calibri"/>
        </w:rPr>
        <w:t xml:space="preserve"> the old AE contact information (old URI) and new AE contact information (new URI).</w:t>
      </w:r>
    </w:p>
    <w:p w14:paraId="65F09052" w14:textId="0384E037" w:rsidR="005E2DB8" w:rsidRPr="00711EAC" w:rsidRDefault="00781483" w:rsidP="00BA6C1D">
      <w:pPr>
        <w:rPr>
          <w:rFonts w:eastAsia="Calibri"/>
        </w:rPr>
      </w:pPr>
      <w:r w:rsidRPr="00711EAC">
        <w:rPr>
          <w:rFonts w:eastAsia="Calibri"/>
          <w:b/>
        </w:rPr>
        <w:t>Step 2:</w:t>
      </w:r>
      <w:r w:rsidR="008C2CEC" w:rsidRPr="00711EAC">
        <w:rPr>
          <w:rFonts w:eastAsia="Calibri"/>
        </w:rPr>
        <w:t xml:space="preserve"> </w:t>
      </w:r>
      <w:r w:rsidR="005E2DB8" w:rsidRPr="00711EAC">
        <w:rPr>
          <w:rFonts w:eastAsia="Calibri"/>
        </w:rPr>
        <w:t>The IN-CSE examines all its services that have the old AE contact information, and it updates these with the new AE contact information. Basically this would involve looking in the attributes of all &lt;group&gt;, &lt;subscription&gt;, and &lt;announce&gt; resources, and replacing the old URI with the new URI.</w:t>
      </w:r>
    </w:p>
    <w:p w14:paraId="58DD8BAE" w14:textId="6054D6B3" w:rsidR="005E2DB8" w:rsidRPr="00711EAC" w:rsidRDefault="005E2DB8" w:rsidP="00BA6C1D">
      <w:pPr>
        <w:rPr>
          <w:rFonts w:eastAsia="Calibri"/>
        </w:rPr>
      </w:pPr>
      <w:r w:rsidRPr="00711EAC">
        <w:rPr>
          <w:rFonts w:eastAsia="Calibri"/>
          <w:b/>
        </w:rPr>
        <w:t>Step 3:</w:t>
      </w:r>
      <w:r w:rsidR="008C2CEC" w:rsidRPr="00711EAC">
        <w:rPr>
          <w:rFonts w:eastAsia="Calibri"/>
        </w:rPr>
        <w:t xml:space="preserve"> </w:t>
      </w:r>
      <w:r w:rsidRPr="00711EAC">
        <w:rPr>
          <w:rFonts w:eastAsia="Calibri"/>
        </w:rPr>
        <w:t xml:space="preserve">The IN-CSE informs MN-CSEs and ASN-CSEs that there has been an </w:t>
      </w:r>
      <w:r w:rsidR="00781483" w:rsidRPr="00711EAC">
        <w:rPr>
          <w:rFonts w:eastAsia="Calibri"/>
        </w:rPr>
        <w:t xml:space="preserve">AE mobility event for this AE. </w:t>
      </w:r>
      <w:r w:rsidRPr="00711EAC">
        <w:rPr>
          <w:rFonts w:eastAsia="Calibri"/>
        </w:rPr>
        <w:t xml:space="preserve">This can be achieved through a Notify request, which includes in its </w:t>
      </w:r>
      <w:r w:rsidRPr="00711EAC">
        <w:rPr>
          <w:rFonts w:eastAsia="Calibri"/>
          <w:i/>
        </w:rPr>
        <w:t>Content</w:t>
      </w:r>
      <w:r w:rsidRPr="00711EAC">
        <w:rPr>
          <w:rFonts w:eastAsia="Calibri"/>
        </w:rPr>
        <w:t xml:space="preserve"> the old AE contact information (old URI) and new AE contact information (new URI). </w:t>
      </w:r>
    </w:p>
    <w:p w14:paraId="46446FA5" w14:textId="2068F7DC" w:rsidR="005E2DB8" w:rsidRPr="00711EAC" w:rsidRDefault="00781483" w:rsidP="00BA6C1D">
      <w:pPr>
        <w:rPr>
          <w:rFonts w:eastAsia="Calibri"/>
        </w:rPr>
      </w:pPr>
      <w:r w:rsidRPr="00711EAC">
        <w:rPr>
          <w:rFonts w:eastAsia="Calibri"/>
          <w:b/>
        </w:rPr>
        <w:t>Step 4:</w:t>
      </w:r>
      <w:r w:rsidR="008C2CEC" w:rsidRPr="00711EAC">
        <w:rPr>
          <w:rFonts w:eastAsia="Calibri"/>
        </w:rPr>
        <w:t xml:space="preserve"> </w:t>
      </w:r>
      <w:r w:rsidR="005E2DB8" w:rsidRPr="00711EAC">
        <w:rPr>
          <w:rFonts w:eastAsia="Calibri"/>
        </w:rPr>
        <w:t>The MN-CSEs and ASN-CSEs examine their services to determine if they are impacted by the AE mobility event. If so, they update the old AE contact information with the new AE contact information. The Old MN-CSE will use this as an indication that it may delete the old &lt;AE&gt; registration.</w:t>
      </w:r>
    </w:p>
    <w:p w14:paraId="1139D6D6" w14:textId="02EAFAC7" w:rsidR="005E2DB8" w:rsidRPr="00711EAC" w:rsidRDefault="005E2DB8" w:rsidP="0028517B">
      <w:pPr>
        <w:pStyle w:val="Heading3"/>
        <w:numPr>
          <w:ilvl w:val="2"/>
          <w:numId w:val="85"/>
        </w:numPr>
        <w:tabs>
          <w:tab w:val="left" w:pos="1140"/>
        </w:tabs>
      </w:pPr>
      <w:bookmarkStart w:id="2840" w:name="_Toc488238935"/>
      <w:bookmarkStart w:id="2841" w:name="_Toc488240284"/>
      <w:bookmarkStart w:id="2842" w:name="_Toc489445984"/>
      <w:bookmarkStart w:id="2843" w:name="_Toc489446273"/>
      <w:bookmarkStart w:id="2844" w:name="_Toc520554940"/>
      <w:r w:rsidRPr="00711EAC">
        <w:t>Solution Applicability</w:t>
      </w:r>
      <w:bookmarkEnd w:id="2840"/>
      <w:bookmarkEnd w:id="2841"/>
      <w:bookmarkEnd w:id="2842"/>
      <w:bookmarkEnd w:id="2843"/>
      <w:bookmarkEnd w:id="2844"/>
    </w:p>
    <w:p w14:paraId="32F40CCD" w14:textId="7C81C8C9" w:rsidR="00BF6FE3" w:rsidRPr="00711EAC" w:rsidRDefault="005E2DB8" w:rsidP="00BF6FE3">
      <w:pPr>
        <w:rPr>
          <w:lang w:eastAsia="ja-JP"/>
        </w:rPr>
      </w:pPr>
      <w:r w:rsidRPr="00711EAC">
        <w:rPr>
          <w:rFonts w:eastAsia="SimSun"/>
          <w:lang w:eastAsia="zh-CN"/>
        </w:rPr>
        <w:t xml:space="preserve">This solution applies to Key Issue </w:t>
      </w:r>
      <w:r w:rsidRPr="00711EAC">
        <w:rPr>
          <w:rFonts w:eastAsiaTheme="minorEastAsia"/>
          <w:lang w:eastAsia="ja-JP"/>
        </w:rPr>
        <w:t>2</w:t>
      </w:r>
      <w:r w:rsidRPr="00711EAC">
        <w:rPr>
          <w:rFonts w:eastAsia="SimSun"/>
          <w:lang w:eastAsia="zh-CN"/>
        </w:rPr>
        <w:t xml:space="preserve"> and Key Issue </w:t>
      </w:r>
      <w:r w:rsidRPr="00711EAC">
        <w:rPr>
          <w:rFonts w:eastAsiaTheme="minorEastAsia"/>
          <w:lang w:eastAsia="ja-JP"/>
        </w:rPr>
        <w:t>3</w:t>
      </w:r>
      <w:r w:rsidR="00781483" w:rsidRPr="00711EAC">
        <w:rPr>
          <w:rFonts w:eastAsiaTheme="minorEastAsia"/>
          <w:lang w:eastAsia="ja-JP"/>
        </w:rPr>
        <w:t>.</w:t>
      </w:r>
    </w:p>
    <w:p w14:paraId="643CA259" w14:textId="71433402" w:rsidR="006C7EF9" w:rsidRPr="00711EAC" w:rsidRDefault="006C7EF9" w:rsidP="0028517B">
      <w:pPr>
        <w:pStyle w:val="Heading2"/>
        <w:numPr>
          <w:ilvl w:val="1"/>
          <w:numId w:val="85"/>
        </w:numPr>
        <w:tabs>
          <w:tab w:val="left" w:pos="1140"/>
        </w:tabs>
      </w:pPr>
      <w:bookmarkStart w:id="2845" w:name="_Toc488238936"/>
      <w:bookmarkStart w:id="2846" w:name="_Toc488240285"/>
      <w:bookmarkStart w:id="2847" w:name="_Toc489445985"/>
      <w:bookmarkStart w:id="2848" w:name="_Toc489446274"/>
      <w:bookmarkStart w:id="2849" w:name="_Toc520554941"/>
      <w:r w:rsidRPr="00711EAC">
        <w:t>Solution B</w:t>
      </w:r>
      <w:r w:rsidR="00255F25" w:rsidRPr="00711EAC">
        <w:t>: Maintaining AE contact information</w:t>
      </w:r>
      <w:r w:rsidR="00186A8D" w:rsidRPr="00711EAC">
        <w:t xml:space="preserve"> </w:t>
      </w:r>
      <w:r w:rsidR="0052737D" w:rsidRPr="00711EAC">
        <w:t>-</w:t>
      </w:r>
      <w:r w:rsidR="00186A8D" w:rsidRPr="00711EAC">
        <w:t xml:space="preserve"> IN-CSE Notifies only impacted CSEs</w:t>
      </w:r>
      <w:bookmarkEnd w:id="2845"/>
      <w:bookmarkEnd w:id="2846"/>
      <w:bookmarkEnd w:id="2847"/>
      <w:bookmarkEnd w:id="2848"/>
      <w:bookmarkEnd w:id="2849"/>
    </w:p>
    <w:p w14:paraId="052D169D" w14:textId="1AFE760D" w:rsidR="006C7EF9" w:rsidRPr="00711EAC" w:rsidRDefault="006C7EF9" w:rsidP="0028517B">
      <w:pPr>
        <w:pStyle w:val="Heading3"/>
        <w:numPr>
          <w:ilvl w:val="2"/>
          <w:numId w:val="85"/>
        </w:numPr>
        <w:tabs>
          <w:tab w:val="left" w:pos="1140"/>
        </w:tabs>
        <w:rPr>
          <w:lang w:eastAsia="zh-CN"/>
        </w:rPr>
      </w:pPr>
      <w:bookmarkStart w:id="2850" w:name="_Toc488238937"/>
      <w:bookmarkStart w:id="2851" w:name="_Toc488240286"/>
      <w:bookmarkStart w:id="2852" w:name="_Toc489445986"/>
      <w:bookmarkStart w:id="2853" w:name="_Toc489446275"/>
      <w:bookmarkStart w:id="2854" w:name="_Toc520554942"/>
      <w:r w:rsidRPr="00711EAC">
        <w:rPr>
          <w:lang w:eastAsia="zh-CN"/>
        </w:rPr>
        <w:t>Solution Description</w:t>
      </w:r>
      <w:bookmarkEnd w:id="2850"/>
      <w:bookmarkEnd w:id="2851"/>
      <w:bookmarkEnd w:id="2852"/>
      <w:bookmarkEnd w:id="2853"/>
      <w:bookmarkEnd w:id="2854"/>
    </w:p>
    <w:p w14:paraId="1B30AF46" w14:textId="098B8867" w:rsidR="006C7EF9" w:rsidRPr="00711EAC" w:rsidRDefault="006C7EF9" w:rsidP="00781483">
      <w:pPr>
        <w:keepNext/>
        <w:keepLines/>
      </w:pPr>
      <w:r w:rsidRPr="00711EAC">
        <w:t xml:space="preserve">This solution addresses Key Issue 2, and avoids the need for the IN-CSE to contact </w:t>
      </w:r>
      <w:r w:rsidRPr="00711EAC">
        <w:rPr>
          <w:u w:val="single"/>
        </w:rPr>
        <w:t>all</w:t>
      </w:r>
      <w:r w:rsidRPr="00711EAC">
        <w:t xml:space="preserve"> ASN/MN-CSEs in the oneM2M System, to inform them about an AE mobility event. The solution relies on the IN-CSE being aware of the ASN/MN-CSEs that have oneM2M services that use AE contact information (namely notification list of subscribe/notify, link associated with an announced resource, notification list of a non-blocking asynchronous request, and member list of a group resource). The IN-CSE keeps a master list of AE contact information for each A</w:t>
      </w:r>
      <w:r w:rsidR="00781483" w:rsidRPr="00711EAC">
        <w:t>SN/MN-CSE in the oneM2M System.</w:t>
      </w:r>
    </w:p>
    <w:p w14:paraId="35C0D01F" w14:textId="77777777" w:rsidR="006C7EF9" w:rsidRPr="00711EAC" w:rsidRDefault="006C7EF9" w:rsidP="00781483">
      <w:r w:rsidRPr="00711EAC">
        <w:t>The operation involves two processes:</w:t>
      </w:r>
    </w:p>
    <w:p w14:paraId="40FCF7E0" w14:textId="77777777" w:rsidR="006C7EF9" w:rsidRPr="00711EAC" w:rsidRDefault="006C7EF9" w:rsidP="00781483">
      <w:pPr>
        <w:pStyle w:val="BN"/>
        <w:numPr>
          <w:ilvl w:val="0"/>
          <w:numId w:val="132"/>
        </w:numPr>
      </w:pPr>
      <w:r w:rsidRPr="00711EAC">
        <w:t>Keeping the IN-CSE in sync with all ASN/MN-CSEs that have resources that contain an &lt;AE&gt; resource URI.</w:t>
      </w:r>
    </w:p>
    <w:p w14:paraId="43BE1235" w14:textId="77777777" w:rsidR="006C7EF9" w:rsidRPr="00711EAC" w:rsidRDefault="006C7EF9" w:rsidP="00781483">
      <w:pPr>
        <w:pStyle w:val="BN"/>
      </w:pPr>
      <w:r w:rsidRPr="00711EAC">
        <w:t>Once an AE mobility event is detected, the IN-CSE determining the impacted ASN/MN-CSEs, and only updating these with the new AE contact information.</w:t>
      </w:r>
    </w:p>
    <w:p w14:paraId="6DCD602E" w14:textId="77777777" w:rsidR="006C7EF9" w:rsidRPr="00711EAC" w:rsidRDefault="006C7EF9" w:rsidP="00BA6C1D">
      <w:pPr>
        <w:spacing w:after="160" w:line="259" w:lineRule="auto"/>
      </w:pPr>
      <w:r w:rsidRPr="00711EAC">
        <w:rPr>
          <w:b/>
        </w:rPr>
        <w:t xml:space="preserve">Process 1: </w:t>
      </w:r>
      <w:r w:rsidRPr="00711EAC">
        <w:t>Keeping IN-CSE in sync</w:t>
      </w:r>
    </w:p>
    <w:p w14:paraId="7AEFB83F" w14:textId="77777777" w:rsidR="006C7EF9" w:rsidRPr="00711EAC" w:rsidRDefault="006C7EF9" w:rsidP="00781483">
      <w:r w:rsidRPr="00711EAC">
        <w:t>Step 1: IN-CSE creates a resource to store AE contact information for each ASN/MN-CSE. This may be a simple list of &lt;AE&gt; resource URIs associated with each ASN/MN-CSE. For example, these may be stored in a &lt;</w:t>
      </w:r>
      <w:r w:rsidRPr="00711EAC">
        <w:rPr>
          <w:i/>
        </w:rPr>
        <w:t>masterAEContactList</w:t>
      </w:r>
      <w:r w:rsidRPr="00711EAC">
        <w:t>&gt; resource.</w:t>
      </w:r>
    </w:p>
    <w:p w14:paraId="597C4C89" w14:textId="77777777" w:rsidR="006C7EF9" w:rsidRPr="00711EAC" w:rsidRDefault="006C7EF9" w:rsidP="00781483">
      <w:r w:rsidRPr="00711EAC">
        <w:t>Step 2: When a service using AE contact information is created/updated/deleted at an ASN/MN-CSE, the ASN/MN-CSE notifies the IN-CSE. The notification includes the AE contact information.</w:t>
      </w:r>
    </w:p>
    <w:p w14:paraId="10910328" w14:textId="77777777" w:rsidR="006C7EF9" w:rsidRPr="00711EAC" w:rsidRDefault="006C7EF9" w:rsidP="00781483">
      <w:r w:rsidRPr="00711EAC">
        <w:t>Step 3: Upon reception of the notification, the IN-CSE updates the &lt;</w:t>
      </w:r>
      <w:r w:rsidRPr="00711EAC">
        <w:rPr>
          <w:i/>
        </w:rPr>
        <w:t>masterAEContactList</w:t>
      </w:r>
      <w:r w:rsidRPr="00711EAC">
        <w:t xml:space="preserve">&gt; accordingly. Either adding or deleting the entry for the impacted CSE. </w:t>
      </w:r>
    </w:p>
    <w:p w14:paraId="06A67445" w14:textId="77777777" w:rsidR="006C7EF9" w:rsidRPr="00711EAC" w:rsidRDefault="006C7EF9" w:rsidP="00C44AA3">
      <w:r w:rsidRPr="00711EAC">
        <w:rPr>
          <w:b/>
        </w:rPr>
        <w:t>Process 2:</w:t>
      </w:r>
      <w:r w:rsidRPr="00711EAC">
        <w:t xml:space="preserve"> Updating AE contact information in oneM2M system</w:t>
      </w:r>
    </w:p>
    <w:p w14:paraId="3AC73EA7" w14:textId="77777777" w:rsidR="006C7EF9" w:rsidRPr="00711EAC" w:rsidRDefault="006C7EF9" w:rsidP="00781483">
      <w:r w:rsidRPr="00711EAC">
        <w:t xml:space="preserve">Step 1: The IN-CSE determines that an AE mobility event has occurred. An AE mobility event occurs when an AE has moved and has re-registered to a new ASN-CSE or MN-CSE. </w:t>
      </w:r>
    </w:p>
    <w:p w14:paraId="08BB605E" w14:textId="485445BF" w:rsidR="006C7EF9" w:rsidRPr="00711EAC" w:rsidRDefault="006C7EF9" w:rsidP="00781483">
      <w:pPr>
        <w:pStyle w:val="B1"/>
      </w:pPr>
      <w:r w:rsidRPr="00711EAC">
        <w:t xml:space="preserve">For cases where the AE-ID is assigned by the IN-CSE (AE-ID-Stem starts with the letter </w:t>
      </w:r>
      <w:r w:rsidR="0052737D" w:rsidRPr="00711EAC">
        <w:t>'</w:t>
      </w:r>
      <w:r w:rsidRPr="00711EAC">
        <w:t>S</w:t>
      </w:r>
      <w:r w:rsidR="0052737D" w:rsidRPr="00711EAC">
        <w:t>'</w:t>
      </w:r>
      <w:r w:rsidRPr="00711EAC">
        <w:t>) the IN-CSE may examine the re-registration &lt;AE&gt; announcement. If this announcement is using a previously allocated AE-ID, but coming from a different ASN-CSE or MN-CSE, the IN-CSE can make the determination that this registration is as a res</w:t>
      </w:r>
      <w:r w:rsidR="00781483" w:rsidRPr="00711EAC">
        <w:t>ult of an AE mobility event.</w:t>
      </w:r>
    </w:p>
    <w:p w14:paraId="176CA582" w14:textId="0131AE08" w:rsidR="006C7EF9" w:rsidRPr="00711EAC" w:rsidRDefault="006C7EF9" w:rsidP="00781483">
      <w:pPr>
        <w:pStyle w:val="B1"/>
      </w:pPr>
      <w:r w:rsidRPr="00711EAC">
        <w:t xml:space="preserve">For cases where the AE-ID is assigned by a local CSE (an ASN-CSE or MN-CSE), then the AE-ID-Stem starts with the letter </w:t>
      </w:r>
      <w:r w:rsidR="0052737D" w:rsidRPr="00711EAC">
        <w:t>'</w:t>
      </w:r>
      <w:r w:rsidRPr="00711EAC">
        <w:t>C</w:t>
      </w:r>
      <w:r w:rsidR="0052737D" w:rsidRPr="00711EAC">
        <w:t>'</w:t>
      </w:r>
      <w:r w:rsidRPr="00711EAC">
        <w:t>. The local CSE may examine the registration request. If the AE supplies an AE</w:t>
      </w:r>
      <w:r w:rsidR="00781483" w:rsidRPr="00711EAC">
        <w:noBreakHyphen/>
      </w:r>
      <w:r w:rsidRPr="00711EAC">
        <w:t>ID</w:t>
      </w:r>
      <w:r w:rsidR="00781483" w:rsidRPr="00711EAC">
        <w:noBreakHyphen/>
      </w:r>
      <w:r w:rsidRPr="00711EAC">
        <w:t xml:space="preserve">Stem and the local CSE is unaware of this AE, then the CSE can make the determination that this registration is as a result of an AE mobility event. Once this determination is made, the local CSE needs to inform the IN-CSE. This can be achieved through a Notify request, which includes in its </w:t>
      </w:r>
      <w:r w:rsidRPr="00711EAC">
        <w:rPr>
          <w:i/>
        </w:rPr>
        <w:t>Content</w:t>
      </w:r>
      <w:r w:rsidRPr="00711EAC">
        <w:t xml:space="preserve"> the old AE contact information (old URI) and new AE contact information (new URI).</w:t>
      </w:r>
    </w:p>
    <w:p w14:paraId="3E1617E9" w14:textId="77777777" w:rsidR="006C7EF9" w:rsidRPr="00711EAC" w:rsidRDefault="006C7EF9" w:rsidP="00781483">
      <w:r w:rsidRPr="00711EAC">
        <w:t>Step 2: The IN-CSE examines all its services that have the old AE contact information, and it updates these with the new AE contact information. Basically this would involve looking in the attributes of all &lt;group&gt;, &lt;subscription&gt;, and &lt;announce&gt; resources, and replacing the old URI with the new URI.</w:t>
      </w:r>
    </w:p>
    <w:p w14:paraId="70A01B82" w14:textId="5CFCAA53" w:rsidR="006C7EF9" w:rsidRPr="00711EAC" w:rsidRDefault="006C7EF9" w:rsidP="00781483">
      <w:r w:rsidRPr="00711EAC">
        <w:t>Step 3: The IN-CSE searches in the &lt;</w:t>
      </w:r>
      <w:r w:rsidRPr="00711EAC">
        <w:rPr>
          <w:i/>
        </w:rPr>
        <w:t>masterAEContactList</w:t>
      </w:r>
      <w:r w:rsidRPr="00711EAC">
        <w:t xml:space="preserve">&gt; to find all CSEs that are impacted as a result of the AE mobility event. It then informs these MN-CSEs and ASN-CSEs that there has been an </w:t>
      </w:r>
      <w:r w:rsidR="00781483" w:rsidRPr="00711EAC">
        <w:t xml:space="preserve">AE mobility event for this AE. </w:t>
      </w:r>
      <w:r w:rsidRPr="00711EAC">
        <w:t xml:space="preserve">This can be achieved through a Notify request, which includes in its </w:t>
      </w:r>
      <w:r w:rsidRPr="00711EAC">
        <w:rPr>
          <w:i/>
        </w:rPr>
        <w:t>Content</w:t>
      </w:r>
      <w:r w:rsidRPr="00711EAC">
        <w:t xml:space="preserve"> the old AE contact information (old URI) and new AE co</w:t>
      </w:r>
      <w:r w:rsidR="00781483" w:rsidRPr="00711EAC">
        <w:t>ntact information (new URI).</w:t>
      </w:r>
    </w:p>
    <w:p w14:paraId="494C5093" w14:textId="77777777" w:rsidR="006C7EF9" w:rsidRPr="00711EAC" w:rsidRDefault="006C7EF9" w:rsidP="00781483">
      <w:r w:rsidRPr="00711EAC">
        <w:t>Step 4: The MN-CSEs and ASN-CSEs examine their services to determine if they are impacted by the AE mobility event. If so, they update the old AE contact information with the new AE contact information. The Old MN-CSE will use this as an indication that it may delete the old &lt;AE&gt; registration.</w:t>
      </w:r>
    </w:p>
    <w:p w14:paraId="243CBF97" w14:textId="3BB2DAF4" w:rsidR="00255F25" w:rsidRPr="00711EAC" w:rsidRDefault="00255F25" w:rsidP="0028517B">
      <w:pPr>
        <w:pStyle w:val="Heading3"/>
        <w:numPr>
          <w:ilvl w:val="2"/>
          <w:numId w:val="85"/>
        </w:numPr>
        <w:tabs>
          <w:tab w:val="left" w:pos="1140"/>
        </w:tabs>
        <w:rPr>
          <w:lang w:eastAsia="zh-CN"/>
        </w:rPr>
      </w:pPr>
      <w:bookmarkStart w:id="2855" w:name="_Toc488238938"/>
      <w:bookmarkStart w:id="2856" w:name="_Toc488240287"/>
      <w:bookmarkStart w:id="2857" w:name="_Toc489445987"/>
      <w:bookmarkStart w:id="2858" w:name="_Toc489446276"/>
      <w:bookmarkStart w:id="2859" w:name="_Toc520554943"/>
      <w:r w:rsidRPr="00711EAC">
        <w:rPr>
          <w:lang w:eastAsia="zh-CN"/>
        </w:rPr>
        <w:t>Solution Applicability</w:t>
      </w:r>
      <w:bookmarkEnd w:id="2855"/>
      <w:bookmarkEnd w:id="2856"/>
      <w:bookmarkEnd w:id="2857"/>
      <w:bookmarkEnd w:id="2858"/>
      <w:bookmarkEnd w:id="2859"/>
    </w:p>
    <w:p w14:paraId="498EBA1A" w14:textId="790CA955" w:rsidR="00255F25" w:rsidRPr="00711EAC" w:rsidRDefault="00255F25" w:rsidP="00255F25">
      <w:pPr>
        <w:rPr>
          <w:lang w:eastAsia="ja-JP"/>
        </w:rPr>
      </w:pPr>
      <w:r w:rsidRPr="00711EAC">
        <w:rPr>
          <w:rFonts w:eastAsia="SimSun"/>
          <w:lang w:eastAsia="zh-CN"/>
        </w:rPr>
        <w:t xml:space="preserve">This solution applies to Key Issue </w:t>
      </w:r>
      <w:r w:rsidRPr="00711EAC">
        <w:rPr>
          <w:lang w:eastAsia="ja-JP"/>
        </w:rPr>
        <w:t>2</w:t>
      </w:r>
      <w:r w:rsidRPr="00711EAC">
        <w:rPr>
          <w:rFonts w:eastAsia="SimSun"/>
          <w:lang w:eastAsia="zh-CN"/>
        </w:rPr>
        <w:t>.</w:t>
      </w:r>
    </w:p>
    <w:p w14:paraId="038664C5" w14:textId="18952E11" w:rsidR="00255F25" w:rsidRPr="00711EAC" w:rsidRDefault="00255F25" w:rsidP="0028517B">
      <w:pPr>
        <w:pStyle w:val="Heading3"/>
        <w:numPr>
          <w:ilvl w:val="2"/>
          <w:numId w:val="85"/>
        </w:numPr>
        <w:tabs>
          <w:tab w:val="left" w:pos="1140"/>
        </w:tabs>
        <w:rPr>
          <w:lang w:eastAsia="zh-CN"/>
        </w:rPr>
      </w:pPr>
      <w:bookmarkStart w:id="2860" w:name="_Toc488238939"/>
      <w:bookmarkStart w:id="2861" w:name="_Toc488240288"/>
      <w:bookmarkStart w:id="2862" w:name="_Toc489445988"/>
      <w:bookmarkStart w:id="2863" w:name="_Toc489446277"/>
      <w:bookmarkStart w:id="2864" w:name="_Toc520554944"/>
      <w:r w:rsidRPr="00711EAC">
        <w:rPr>
          <w:lang w:eastAsia="zh-CN"/>
        </w:rPr>
        <w:t>Solution Details</w:t>
      </w:r>
      <w:bookmarkEnd w:id="2860"/>
      <w:bookmarkEnd w:id="2861"/>
      <w:bookmarkEnd w:id="2862"/>
      <w:bookmarkEnd w:id="2863"/>
      <w:bookmarkEnd w:id="2864"/>
    </w:p>
    <w:p w14:paraId="7CDDD71F" w14:textId="386774EF" w:rsidR="00234FC9" w:rsidRPr="00711EAC" w:rsidRDefault="00255F25" w:rsidP="0028517B">
      <w:pPr>
        <w:pStyle w:val="Heading4"/>
        <w:numPr>
          <w:ilvl w:val="3"/>
          <w:numId w:val="85"/>
        </w:numPr>
        <w:tabs>
          <w:tab w:val="left" w:pos="1140"/>
        </w:tabs>
        <w:rPr>
          <w:lang w:eastAsia="zh-CN"/>
        </w:rPr>
      </w:pPr>
      <w:bookmarkStart w:id="2865" w:name="_Toc488238940"/>
      <w:bookmarkStart w:id="2866" w:name="_Toc488240289"/>
      <w:bookmarkStart w:id="2867" w:name="_Toc489445989"/>
      <w:bookmarkStart w:id="2868" w:name="_Toc489446278"/>
      <w:bookmarkStart w:id="2869" w:name="_Toc520554945"/>
      <w:r w:rsidRPr="00711EAC">
        <w:rPr>
          <w:lang w:eastAsia="zh-CN"/>
        </w:rPr>
        <w:t>Impacted Resources and Attributes</w:t>
      </w:r>
      <w:bookmarkEnd w:id="2865"/>
      <w:bookmarkEnd w:id="2866"/>
      <w:bookmarkEnd w:id="2867"/>
      <w:bookmarkEnd w:id="2868"/>
      <w:bookmarkEnd w:id="2869"/>
    </w:p>
    <w:p w14:paraId="585C7C5E" w14:textId="42C9B794" w:rsidR="00234FC9" w:rsidRPr="00711EAC" w:rsidRDefault="00234FC9" w:rsidP="0028517B">
      <w:pPr>
        <w:pStyle w:val="Heading5"/>
        <w:numPr>
          <w:ilvl w:val="4"/>
          <w:numId w:val="85"/>
        </w:numPr>
        <w:tabs>
          <w:tab w:val="clear" w:pos="1140"/>
        </w:tabs>
        <w:rPr>
          <w:lang w:eastAsia="zh-CN"/>
        </w:rPr>
      </w:pPr>
      <w:bookmarkStart w:id="2870" w:name="_Toc488238941"/>
      <w:bookmarkStart w:id="2871" w:name="_Toc488240290"/>
      <w:bookmarkStart w:id="2872" w:name="_Toc489445990"/>
      <w:bookmarkStart w:id="2873" w:name="_Toc489446279"/>
      <w:bookmarkStart w:id="2874" w:name="_Toc520554946"/>
      <w:r w:rsidRPr="00711EAC">
        <w:rPr>
          <w:lang w:eastAsia="zh-CN"/>
        </w:rPr>
        <w:t>Overview</w:t>
      </w:r>
      <w:bookmarkEnd w:id="2870"/>
      <w:bookmarkEnd w:id="2871"/>
      <w:bookmarkEnd w:id="2872"/>
      <w:bookmarkEnd w:id="2873"/>
      <w:bookmarkEnd w:id="2874"/>
    </w:p>
    <w:p w14:paraId="1BFA4EBF" w14:textId="6E381026" w:rsidR="00255F25" w:rsidRPr="00711EAC" w:rsidRDefault="00255F25" w:rsidP="00313E80">
      <w:pPr>
        <w:rPr>
          <w:lang w:eastAsia="zh-CN"/>
        </w:rPr>
      </w:pPr>
      <w:r w:rsidRPr="00711EAC">
        <w:rPr>
          <w:lang w:eastAsia="zh-CN"/>
        </w:rPr>
        <w:t>To implement this solution,  the &lt;</w:t>
      </w:r>
      <w:r w:rsidRPr="00711EAC">
        <w:rPr>
          <w:i/>
          <w:lang w:eastAsia="zh-CN"/>
        </w:rPr>
        <w:t>AE</w:t>
      </w:r>
      <w:r w:rsidRPr="00711EAC">
        <w:rPr>
          <w:lang w:eastAsia="zh-CN"/>
        </w:rPr>
        <w:t>&gt; resource and the &lt;</w:t>
      </w:r>
      <w:r w:rsidRPr="00711EAC">
        <w:rPr>
          <w:i/>
          <w:lang w:eastAsia="zh-CN"/>
        </w:rPr>
        <w:t>AEAnnc</w:t>
      </w:r>
      <w:r w:rsidRPr="00711EAC">
        <w:rPr>
          <w:lang w:eastAsia="zh-CN"/>
        </w:rPr>
        <w:t>&gt; resource need to be modified, and two new resource types need to be defined (&lt;</w:t>
      </w:r>
      <w:r w:rsidRPr="00711EAC">
        <w:rPr>
          <w:i/>
          <w:lang w:eastAsia="zh-CN"/>
        </w:rPr>
        <w:t>AEContactList</w:t>
      </w:r>
      <w:r w:rsidRPr="00711EAC">
        <w:rPr>
          <w:lang w:eastAsia="zh-CN"/>
        </w:rPr>
        <w:t>&gt; and &lt;</w:t>
      </w:r>
      <w:r w:rsidRPr="00711EAC">
        <w:rPr>
          <w:i/>
          <w:lang w:eastAsia="zh-CN"/>
        </w:rPr>
        <w:t>AEContactListPerCSE</w:t>
      </w:r>
      <w:r w:rsidRPr="00711EAC">
        <w:rPr>
          <w:lang w:eastAsia="zh-CN"/>
        </w:rPr>
        <w:t>). The &lt;</w:t>
      </w:r>
      <w:r w:rsidRPr="00711EAC">
        <w:rPr>
          <w:i/>
          <w:lang w:eastAsia="zh-CN"/>
        </w:rPr>
        <w:t>AEContactList</w:t>
      </w:r>
      <w:r w:rsidRPr="00711EAC">
        <w:rPr>
          <w:lang w:eastAsia="zh-CN"/>
        </w:rPr>
        <w:t>&gt; resource maintains a list of CSEs that may be impacted by a change in an AE registration point. For each CSE in this list,  the &lt;</w:t>
      </w:r>
      <w:r w:rsidRPr="00711EAC">
        <w:rPr>
          <w:i/>
          <w:lang w:eastAsia="zh-CN"/>
        </w:rPr>
        <w:t>AEContactListPerCSE</w:t>
      </w:r>
      <w:r w:rsidRPr="00711EAC">
        <w:rPr>
          <w:lang w:eastAsia="zh-CN"/>
        </w:rPr>
        <w:t xml:space="preserve">&gt; resource includes a list of all </w:t>
      </w:r>
      <w:r w:rsidR="001E37B6" w:rsidRPr="00711EAC">
        <w:rPr>
          <w:lang w:eastAsia="zh-CN"/>
        </w:rPr>
        <w:t>"</w:t>
      </w:r>
      <w:r w:rsidRPr="00711EAC">
        <w:rPr>
          <w:lang w:eastAsia="zh-CN"/>
        </w:rPr>
        <w:t>references</w:t>
      </w:r>
      <w:r w:rsidR="001E37B6" w:rsidRPr="00711EAC">
        <w:rPr>
          <w:lang w:eastAsia="zh-CN"/>
        </w:rPr>
        <w:t>"</w:t>
      </w:r>
      <w:r w:rsidRPr="00711EAC">
        <w:rPr>
          <w:lang w:eastAsia="zh-CN"/>
        </w:rPr>
        <w:t xml:space="preserve"> to Application Entity resource identifiers that are included in this CSE. These </w:t>
      </w:r>
      <w:r w:rsidR="001E37B6" w:rsidRPr="00711EAC">
        <w:rPr>
          <w:lang w:eastAsia="zh-CN"/>
        </w:rPr>
        <w:t>"</w:t>
      </w:r>
      <w:r w:rsidRPr="00711EAC">
        <w:rPr>
          <w:lang w:eastAsia="zh-CN"/>
        </w:rPr>
        <w:t>references</w:t>
      </w:r>
      <w:r w:rsidR="001E37B6" w:rsidRPr="00711EAC">
        <w:rPr>
          <w:lang w:eastAsia="zh-CN"/>
        </w:rPr>
        <w:t>"</w:t>
      </w:r>
      <w:r w:rsidRPr="00711EAC">
        <w:rPr>
          <w:lang w:eastAsia="zh-CN"/>
        </w:rPr>
        <w:t xml:space="preserve"> to </w:t>
      </w:r>
      <w:r w:rsidRPr="00711EAC">
        <w:t xml:space="preserve">Application Entity resource identifiers may occur in announcement links,  notification targets, and in group member IDs. </w:t>
      </w:r>
      <w:r w:rsidRPr="00711EAC">
        <w:rPr>
          <w:lang w:eastAsia="zh-CN"/>
        </w:rPr>
        <w:t>These are further detailed in the following clauses.</w:t>
      </w:r>
    </w:p>
    <w:p w14:paraId="6CABC63B" w14:textId="564792C1" w:rsidR="00255F25" w:rsidRPr="00711EAC" w:rsidRDefault="00255F25" w:rsidP="0028517B">
      <w:pPr>
        <w:pStyle w:val="Heading5"/>
        <w:numPr>
          <w:ilvl w:val="4"/>
          <w:numId w:val="85"/>
        </w:numPr>
        <w:tabs>
          <w:tab w:val="clear" w:pos="1140"/>
        </w:tabs>
        <w:rPr>
          <w:lang w:eastAsia="zh-CN"/>
        </w:rPr>
      </w:pPr>
      <w:bookmarkStart w:id="2875" w:name="_Toc488238942"/>
      <w:bookmarkStart w:id="2876" w:name="_Toc488240291"/>
      <w:bookmarkStart w:id="2877" w:name="_Toc489445991"/>
      <w:bookmarkStart w:id="2878" w:name="_Toc489446280"/>
      <w:bookmarkStart w:id="2879" w:name="_Toc520554947"/>
      <w:r w:rsidRPr="00711EAC">
        <w:rPr>
          <w:lang w:eastAsia="zh-CN"/>
        </w:rPr>
        <w:t>Modified &lt;</w:t>
      </w:r>
      <w:r w:rsidRPr="00711EAC">
        <w:rPr>
          <w:i/>
          <w:lang w:eastAsia="zh-CN"/>
        </w:rPr>
        <w:t>AE</w:t>
      </w:r>
      <w:r w:rsidRPr="00711EAC">
        <w:rPr>
          <w:lang w:eastAsia="zh-CN"/>
        </w:rPr>
        <w:t>&gt; resource</w:t>
      </w:r>
      <w:bookmarkEnd w:id="2875"/>
      <w:bookmarkEnd w:id="2876"/>
      <w:bookmarkEnd w:id="2877"/>
      <w:bookmarkEnd w:id="2878"/>
      <w:bookmarkEnd w:id="2879"/>
    </w:p>
    <w:p w14:paraId="14E0C544" w14:textId="467127AB" w:rsidR="00255F25" w:rsidRPr="00711EAC" w:rsidRDefault="00255F25" w:rsidP="00313E80">
      <w:pPr>
        <w:rPr>
          <w:lang w:eastAsia="zh-CN"/>
        </w:rPr>
      </w:pPr>
      <w:r w:rsidRPr="00711EAC">
        <w:rPr>
          <w:lang w:eastAsia="zh-CN"/>
        </w:rPr>
        <w:t xml:space="preserve">New attributes as shown in </w:t>
      </w:r>
      <w:r w:rsidR="00A62004" w:rsidRPr="00711EAC">
        <w:rPr>
          <w:lang w:eastAsia="zh-CN"/>
        </w:rPr>
        <w:fldChar w:fldCharType="begin"/>
      </w:r>
      <w:r w:rsidR="00A62004" w:rsidRPr="00711EAC">
        <w:rPr>
          <w:lang w:eastAsia="zh-CN"/>
        </w:rPr>
        <w:instrText xml:space="preserve"> REF _Ref488235032 \h </w:instrText>
      </w:r>
      <w:r w:rsidR="00A62004" w:rsidRPr="00711EAC">
        <w:rPr>
          <w:lang w:eastAsia="zh-CN"/>
        </w:rPr>
      </w:r>
      <w:r w:rsidR="00A62004" w:rsidRPr="00711EAC">
        <w:rPr>
          <w:lang w:eastAsia="zh-CN"/>
        </w:rPr>
        <w:fldChar w:fldCharType="separate"/>
      </w:r>
      <w:r w:rsidR="00FC353A" w:rsidRPr="00711EAC">
        <w:t xml:space="preserve">Table </w:t>
      </w:r>
      <w:r w:rsidR="00FC353A">
        <w:rPr>
          <w:noProof/>
        </w:rPr>
        <w:t>10.2.3.1.2</w:t>
      </w:r>
      <w:r w:rsidR="00FC353A">
        <w:noBreakHyphen/>
      </w:r>
      <w:r w:rsidR="00FC353A">
        <w:rPr>
          <w:noProof/>
        </w:rPr>
        <w:t>1</w:t>
      </w:r>
      <w:r w:rsidR="00A62004" w:rsidRPr="00711EAC">
        <w:rPr>
          <w:lang w:eastAsia="zh-CN"/>
        </w:rPr>
        <w:fldChar w:fldCharType="end"/>
      </w:r>
      <w:r w:rsidRPr="00711EAC">
        <w:rPr>
          <w:lang w:eastAsia="zh-CN"/>
        </w:rPr>
        <w:t xml:space="preserve">.  The </w:t>
      </w:r>
      <w:r w:rsidRPr="00711EAC">
        <w:rPr>
          <w:i/>
          <w:lang w:eastAsia="zh-CN"/>
        </w:rPr>
        <w:t>status</w:t>
      </w:r>
      <w:r w:rsidRPr="00711EAC">
        <w:rPr>
          <w:lang w:eastAsia="zh-CN"/>
        </w:rPr>
        <w:t xml:space="preserve"> attribute allows to transition an &lt;</w:t>
      </w:r>
      <w:r w:rsidRPr="00711EAC">
        <w:rPr>
          <w:i/>
          <w:lang w:eastAsia="zh-CN"/>
        </w:rPr>
        <w:t>AE</w:t>
      </w:r>
      <w:r w:rsidRPr="00711EAC">
        <w:rPr>
          <w:lang w:eastAsia="zh-CN"/>
        </w:rPr>
        <w:t>&gt; resource to an INACTIVE status. While INACTIVE, the resource is not discoverable. In addition as part of the registration procedure, an Application Entity may request (through the localRegistration  attribute) that the service provider track the AE as it changes registration points. If set to TRUE, the service provider will track the Application Entity, essentially keeping track of its Registrar CSE. If set to FALSE, the service provider will no</w:t>
      </w:r>
      <w:r w:rsidR="00313E80" w:rsidRPr="00711EAC">
        <w:rPr>
          <w:lang w:eastAsia="zh-CN"/>
        </w:rPr>
        <w:t>t track the Application Entity.</w:t>
      </w:r>
    </w:p>
    <w:p w14:paraId="0DFC70B0" w14:textId="1ECD0E2A" w:rsidR="00255F25" w:rsidRPr="00711EAC" w:rsidRDefault="00A62004" w:rsidP="00FC353A">
      <w:pPr>
        <w:pStyle w:val="Caption"/>
        <w:rPr>
          <w:lang w:eastAsia="zh-CN"/>
        </w:rPr>
      </w:pPr>
      <w:bookmarkStart w:id="2880" w:name="_Ref488235032"/>
      <w:r w:rsidRPr="00711EAC">
        <w:t xml:space="preserve">Table </w:t>
      </w:r>
      <w:r w:rsidR="00FA2BEA">
        <w:fldChar w:fldCharType="begin"/>
      </w:r>
      <w:r w:rsidR="00FA2BEA">
        <w:instrText xml:space="preserve"> STYLEREF </w:instrText>
      </w:r>
      <w:r w:rsidR="00F13022">
        <w:rPr>
          <w:rFonts w:eastAsiaTheme="minorEastAsia" w:hint="eastAsia"/>
          <w:lang w:eastAsia="ja-JP"/>
        </w:rPr>
        <w:instrText>5</w:instrText>
      </w:r>
      <w:r w:rsidR="00FA2BEA">
        <w:instrText xml:space="preserve"> \s </w:instrText>
      </w:r>
      <w:r w:rsidR="00FA2BEA">
        <w:fldChar w:fldCharType="separate"/>
      </w:r>
      <w:r w:rsidR="00FC353A">
        <w:t>10.2.3.1.2</w:t>
      </w:r>
      <w:r w:rsidR="00FA2BEA">
        <w:fldChar w:fldCharType="end"/>
      </w:r>
      <w:r w:rsidR="00FA2BEA">
        <w:noBreakHyphen/>
      </w:r>
      <w:r w:rsidR="00FA2BEA">
        <w:fldChar w:fldCharType="begin"/>
      </w:r>
      <w:r w:rsidR="00FA2BEA">
        <w:instrText xml:space="preserve"> SEQ Table \* ARABIC \s </w:instrText>
      </w:r>
      <w:r w:rsidR="00FC353A">
        <w:rPr>
          <w:rFonts w:eastAsiaTheme="minorEastAsia" w:hint="eastAsia"/>
          <w:lang w:eastAsia="ja-JP"/>
        </w:rPr>
        <w:instrText>5</w:instrText>
      </w:r>
      <w:r w:rsidR="00FA2BEA">
        <w:instrText xml:space="preserve"> </w:instrText>
      </w:r>
      <w:r w:rsidR="00FA2BEA">
        <w:fldChar w:fldCharType="separate"/>
      </w:r>
      <w:r w:rsidR="00FC353A">
        <w:t>1</w:t>
      </w:r>
      <w:r w:rsidR="00FA2BEA">
        <w:fldChar w:fldCharType="end"/>
      </w:r>
      <w:bookmarkEnd w:id="2880"/>
      <w:r w:rsidR="00255F25" w:rsidRPr="00711EAC">
        <w:rPr>
          <w:lang w:eastAsia="zh-CN"/>
        </w:rPr>
        <w:t xml:space="preserve">: New attributes of </w:t>
      </w:r>
      <w:r w:rsidR="00255F25" w:rsidRPr="00711EAC">
        <w:rPr>
          <w:i/>
          <w:lang w:eastAsia="zh-CN"/>
        </w:rPr>
        <w:t>&lt;AE&gt;</w:t>
      </w:r>
      <w:r w:rsidR="00255F25" w:rsidRPr="00711EAC">
        <w:rPr>
          <w:lang w:eastAsia="zh-CN"/>
        </w:rPr>
        <w:t xml:space="preserve"> resource</w:t>
      </w:r>
    </w:p>
    <w:tbl>
      <w:tblPr>
        <w:tblW w:w="97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621"/>
        <w:gridCol w:w="1141"/>
        <w:gridCol w:w="586"/>
        <w:gridCol w:w="5198"/>
        <w:gridCol w:w="1156"/>
      </w:tblGrid>
      <w:tr w:rsidR="00255F25" w:rsidRPr="00711EAC" w14:paraId="55E76A7C" w14:textId="77777777" w:rsidTr="00313E80">
        <w:trPr>
          <w:tblHeader/>
          <w:jc w:val="center"/>
        </w:trPr>
        <w:tc>
          <w:tcPr>
            <w:tcW w:w="1621" w:type="dxa"/>
            <w:shd w:val="clear" w:color="auto" w:fill="DDDDDD"/>
            <w:vAlign w:val="center"/>
          </w:tcPr>
          <w:p w14:paraId="287BBF25" w14:textId="77777777" w:rsidR="00255F25" w:rsidRPr="00711EAC" w:rsidRDefault="00255F25" w:rsidP="00313E80">
            <w:pPr>
              <w:pStyle w:val="TAH"/>
              <w:rPr>
                <w:lang w:eastAsia="zh-CN"/>
              </w:rPr>
            </w:pPr>
            <w:r w:rsidRPr="00711EAC">
              <w:rPr>
                <w:lang w:eastAsia="zh-CN"/>
              </w:rPr>
              <w:t xml:space="preserve">Attributes of </w:t>
            </w:r>
            <w:r w:rsidRPr="00711EAC">
              <w:rPr>
                <w:lang w:eastAsia="zh-CN"/>
              </w:rPr>
              <w:br/>
            </w:r>
            <w:r w:rsidRPr="00711EAC">
              <w:rPr>
                <w:i/>
                <w:lang w:eastAsia="zh-CN"/>
              </w:rPr>
              <w:t>&lt;AE&gt;</w:t>
            </w:r>
          </w:p>
        </w:tc>
        <w:tc>
          <w:tcPr>
            <w:tcW w:w="1141" w:type="dxa"/>
            <w:shd w:val="clear" w:color="auto" w:fill="DDDDDD"/>
            <w:vAlign w:val="center"/>
          </w:tcPr>
          <w:p w14:paraId="2E60B28D" w14:textId="77777777" w:rsidR="00255F25" w:rsidRPr="00711EAC" w:rsidRDefault="00255F25" w:rsidP="00313E80">
            <w:pPr>
              <w:pStyle w:val="TAH"/>
              <w:rPr>
                <w:lang w:eastAsia="zh-CN"/>
              </w:rPr>
            </w:pPr>
            <w:r w:rsidRPr="00711EAC">
              <w:rPr>
                <w:lang w:eastAsia="zh-CN"/>
              </w:rPr>
              <w:t>Multiplicity</w:t>
            </w:r>
          </w:p>
        </w:tc>
        <w:tc>
          <w:tcPr>
            <w:tcW w:w="586" w:type="dxa"/>
            <w:shd w:val="clear" w:color="auto" w:fill="DDDDDD"/>
            <w:vAlign w:val="center"/>
          </w:tcPr>
          <w:p w14:paraId="4EAEA955" w14:textId="77777777" w:rsidR="00255F25" w:rsidRPr="00711EAC" w:rsidRDefault="00255F25" w:rsidP="00313E80">
            <w:pPr>
              <w:pStyle w:val="TAH"/>
              <w:rPr>
                <w:lang w:eastAsia="zh-CN"/>
              </w:rPr>
            </w:pPr>
            <w:r w:rsidRPr="00711EAC">
              <w:rPr>
                <w:lang w:eastAsia="zh-CN"/>
              </w:rPr>
              <w:t>RW/</w:t>
            </w:r>
          </w:p>
          <w:p w14:paraId="1DA3011D" w14:textId="77777777" w:rsidR="00255F25" w:rsidRPr="00711EAC" w:rsidRDefault="00255F25" w:rsidP="00313E80">
            <w:pPr>
              <w:pStyle w:val="TAH"/>
              <w:rPr>
                <w:lang w:eastAsia="zh-CN"/>
              </w:rPr>
            </w:pPr>
            <w:r w:rsidRPr="00711EAC">
              <w:rPr>
                <w:lang w:eastAsia="zh-CN"/>
              </w:rPr>
              <w:t>RO/</w:t>
            </w:r>
          </w:p>
          <w:p w14:paraId="116E8A35" w14:textId="77777777" w:rsidR="00255F25" w:rsidRPr="00711EAC" w:rsidRDefault="00255F25" w:rsidP="00313E80">
            <w:pPr>
              <w:pStyle w:val="TAH"/>
              <w:rPr>
                <w:lang w:eastAsia="zh-CN"/>
              </w:rPr>
            </w:pPr>
            <w:r w:rsidRPr="00711EAC">
              <w:rPr>
                <w:lang w:eastAsia="zh-CN"/>
              </w:rPr>
              <w:t>WO</w:t>
            </w:r>
          </w:p>
        </w:tc>
        <w:tc>
          <w:tcPr>
            <w:tcW w:w="5198" w:type="dxa"/>
            <w:shd w:val="clear" w:color="auto" w:fill="DDDDDD"/>
            <w:vAlign w:val="center"/>
          </w:tcPr>
          <w:p w14:paraId="58B8D078" w14:textId="77777777" w:rsidR="00255F25" w:rsidRPr="00711EAC" w:rsidRDefault="00255F25" w:rsidP="00313E80">
            <w:pPr>
              <w:pStyle w:val="TAH"/>
              <w:rPr>
                <w:lang w:eastAsia="zh-CN"/>
              </w:rPr>
            </w:pPr>
            <w:r w:rsidRPr="00711EAC">
              <w:rPr>
                <w:lang w:eastAsia="zh-CN"/>
              </w:rPr>
              <w:t>Description</w:t>
            </w:r>
          </w:p>
        </w:tc>
        <w:tc>
          <w:tcPr>
            <w:tcW w:w="1156" w:type="dxa"/>
            <w:shd w:val="clear" w:color="auto" w:fill="DDDDDD"/>
            <w:vAlign w:val="center"/>
          </w:tcPr>
          <w:p w14:paraId="7E3C7260" w14:textId="77777777" w:rsidR="00313E80" w:rsidRPr="00711EAC" w:rsidRDefault="00255F25" w:rsidP="00313E80">
            <w:pPr>
              <w:pStyle w:val="TAH"/>
              <w:rPr>
                <w:lang w:eastAsia="zh-CN"/>
              </w:rPr>
            </w:pPr>
            <w:r w:rsidRPr="00711EAC">
              <w:rPr>
                <w:i/>
                <w:lang w:eastAsia="zh-CN"/>
              </w:rPr>
              <w:t>&lt;AEAnnc&gt;</w:t>
            </w:r>
          </w:p>
          <w:p w14:paraId="452274CB" w14:textId="6FFCBA91" w:rsidR="00255F25" w:rsidRPr="00711EAC" w:rsidRDefault="00255F25" w:rsidP="00313E80">
            <w:pPr>
              <w:pStyle w:val="TAH"/>
              <w:rPr>
                <w:lang w:eastAsia="zh-CN"/>
              </w:rPr>
            </w:pPr>
            <w:r w:rsidRPr="00711EAC">
              <w:rPr>
                <w:lang w:eastAsia="zh-CN"/>
              </w:rPr>
              <w:t>Attributes</w:t>
            </w:r>
          </w:p>
        </w:tc>
      </w:tr>
      <w:tr w:rsidR="00255F25" w:rsidRPr="00711EAC" w14:paraId="408F5608" w14:textId="77777777" w:rsidTr="00313E80">
        <w:trPr>
          <w:jc w:val="center"/>
        </w:trPr>
        <w:tc>
          <w:tcPr>
            <w:tcW w:w="1621" w:type="dxa"/>
          </w:tcPr>
          <w:p w14:paraId="29ECEF9D" w14:textId="77777777" w:rsidR="00255F25" w:rsidRPr="00711EAC" w:rsidRDefault="00255F25" w:rsidP="00313E80">
            <w:pPr>
              <w:pStyle w:val="TAL"/>
              <w:rPr>
                <w:i/>
                <w:lang w:eastAsia="zh-CN"/>
              </w:rPr>
            </w:pPr>
            <w:r w:rsidRPr="00711EAC">
              <w:rPr>
                <w:i/>
                <w:lang w:eastAsia="zh-CN"/>
              </w:rPr>
              <w:t>status</w:t>
            </w:r>
          </w:p>
        </w:tc>
        <w:tc>
          <w:tcPr>
            <w:tcW w:w="1141" w:type="dxa"/>
          </w:tcPr>
          <w:p w14:paraId="01B12857" w14:textId="77777777" w:rsidR="00255F25" w:rsidRPr="00711EAC" w:rsidRDefault="00255F25" w:rsidP="00313E80">
            <w:pPr>
              <w:pStyle w:val="TAL"/>
              <w:rPr>
                <w:lang w:eastAsia="zh-CN"/>
              </w:rPr>
            </w:pPr>
            <w:r w:rsidRPr="00711EAC">
              <w:rPr>
                <w:lang w:eastAsia="zh-CN"/>
              </w:rPr>
              <w:t>0..1</w:t>
            </w:r>
          </w:p>
        </w:tc>
        <w:tc>
          <w:tcPr>
            <w:tcW w:w="586" w:type="dxa"/>
          </w:tcPr>
          <w:p w14:paraId="04653DF8" w14:textId="77777777" w:rsidR="00255F25" w:rsidRPr="00711EAC" w:rsidRDefault="00255F25" w:rsidP="00313E80">
            <w:pPr>
              <w:pStyle w:val="TAL"/>
              <w:rPr>
                <w:lang w:eastAsia="zh-CN"/>
              </w:rPr>
            </w:pPr>
            <w:r w:rsidRPr="00711EAC">
              <w:rPr>
                <w:lang w:eastAsia="zh-CN"/>
              </w:rPr>
              <w:t>RW</w:t>
            </w:r>
          </w:p>
        </w:tc>
        <w:tc>
          <w:tcPr>
            <w:tcW w:w="5198" w:type="dxa"/>
          </w:tcPr>
          <w:p w14:paraId="3B06F497" w14:textId="32902B85" w:rsidR="00255F25" w:rsidRPr="00711EAC" w:rsidRDefault="00255F25" w:rsidP="00313E80">
            <w:pPr>
              <w:pStyle w:val="TAL"/>
              <w:rPr>
                <w:lang w:eastAsia="zh-CN"/>
              </w:rPr>
            </w:pPr>
            <w:r w:rsidRPr="00711EAC">
              <w:rPr>
                <w:lang w:eastAsia="zh-CN"/>
              </w:rPr>
              <w:t xml:space="preserve">Denotes status of the AE registration. If ACTIVE, the &lt;AE&gt; resource and all its child resources may be discoverable. If INACTIVE, the &lt;AE&gt; resource and all its child resources </w:t>
            </w:r>
            <w:r w:rsidR="00F4273D" w:rsidRPr="00F4273D">
              <w:rPr>
                <w:lang w:eastAsia="zh-CN"/>
              </w:rPr>
              <w:t>shall</w:t>
            </w:r>
            <w:r w:rsidRPr="00711EAC">
              <w:rPr>
                <w:lang w:eastAsia="zh-CN"/>
              </w:rPr>
              <w:t xml:space="preserve"> not be discoverable.</w:t>
            </w:r>
          </w:p>
        </w:tc>
        <w:tc>
          <w:tcPr>
            <w:tcW w:w="1156" w:type="dxa"/>
            <w:shd w:val="clear" w:color="auto" w:fill="auto"/>
          </w:tcPr>
          <w:p w14:paraId="14E216BF" w14:textId="77777777" w:rsidR="00255F25" w:rsidRPr="00711EAC" w:rsidRDefault="00255F25" w:rsidP="00313E80">
            <w:pPr>
              <w:pStyle w:val="TAL"/>
              <w:rPr>
                <w:lang w:eastAsia="zh-CN"/>
              </w:rPr>
            </w:pPr>
            <w:r w:rsidRPr="00711EAC">
              <w:rPr>
                <w:lang w:eastAsia="zh-CN"/>
              </w:rPr>
              <w:t>OA</w:t>
            </w:r>
          </w:p>
        </w:tc>
      </w:tr>
      <w:tr w:rsidR="00255F25" w:rsidRPr="00711EAC" w14:paraId="36EE487C" w14:textId="77777777" w:rsidTr="00313E80">
        <w:trPr>
          <w:jc w:val="center"/>
        </w:trPr>
        <w:tc>
          <w:tcPr>
            <w:tcW w:w="1621" w:type="dxa"/>
          </w:tcPr>
          <w:p w14:paraId="55E45708" w14:textId="77777777" w:rsidR="00255F25" w:rsidRPr="00711EAC" w:rsidRDefault="00255F25" w:rsidP="00313E80">
            <w:pPr>
              <w:pStyle w:val="TAL"/>
              <w:rPr>
                <w:i/>
                <w:lang w:eastAsia="zh-CN"/>
              </w:rPr>
            </w:pPr>
            <w:r w:rsidRPr="00711EAC">
              <w:rPr>
                <w:i/>
                <w:lang w:eastAsia="zh-CN"/>
              </w:rPr>
              <w:t>localRegistration</w:t>
            </w:r>
          </w:p>
        </w:tc>
        <w:tc>
          <w:tcPr>
            <w:tcW w:w="1141" w:type="dxa"/>
          </w:tcPr>
          <w:p w14:paraId="33EBBDDA" w14:textId="77777777" w:rsidR="00255F25" w:rsidRPr="00711EAC" w:rsidRDefault="00255F25" w:rsidP="00313E80">
            <w:pPr>
              <w:pStyle w:val="TAL"/>
              <w:rPr>
                <w:lang w:eastAsia="zh-CN"/>
              </w:rPr>
            </w:pPr>
            <w:r w:rsidRPr="00711EAC">
              <w:rPr>
                <w:lang w:eastAsia="zh-CN"/>
              </w:rPr>
              <w:t>0..1</w:t>
            </w:r>
          </w:p>
        </w:tc>
        <w:tc>
          <w:tcPr>
            <w:tcW w:w="586" w:type="dxa"/>
          </w:tcPr>
          <w:p w14:paraId="75DF15E8" w14:textId="77777777" w:rsidR="00255F25" w:rsidRPr="00711EAC" w:rsidRDefault="00255F25" w:rsidP="00313E80">
            <w:pPr>
              <w:pStyle w:val="TAL"/>
              <w:rPr>
                <w:lang w:eastAsia="zh-CN"/>
              </w:rPr>
            </w:pPr>
            <w:r w:rsidRPr="00711EAC">
              <w:rPr>
                <w:lang w:eastAsia="zh-CN"/>
              </w:rPr>
              <w:t>RW</w:t>
            </w:r>
          </w:p>
        </w:tc>
        <w:tc>
          <w:tcPr>
            <w:tcW w:w="5198" w:type="dxa"/>
          </w:tcPr>
          <w:p w14:paraId="0A584A97" w14:textId="77777777" w:rsidR="00255F25" w:rsidRPr="00711EAC" w:rsidRDefault="00255F25" w:rsidP="00313E80">
            <w:pPr>
              <w:pStyle w:val="TAL"/>
              <w:rPr>
                <w:lang w:eastAsia="zh-CN"/>
              </w:rPr>
            </w:pPr>
            <w:r w:rsidRPr="00711EAC">
              <w:rPr>
                <w:lang w:eastAsia="zh-CN"/>
              </w:rPr>
              <w:t>Denotes if the Application Entity requests that its Registration Points be tracked. If TRUE, AE requests to be tracked as it changes its Registration Point. If FALSE, the AE requests not to be tracked as it changes its Registration Point.</w:t>
            </w:r>
          </w:p>
        </w:tc>
        <w:tc>
          <w:tcPr>
            <w:tcW w:w="1156" w:type="dxa"/>
            <w:shd w:val="clear" w:color="auto" w:fill="auto"/>
          </w:tcPr>
          <w:p w14:paraId="78322625" w14:textId="77777777" w:rsidR="00255F25" w:rsidRPr="00711EAC" w:rsidRDefault="00255F25" w:rsidP="00313E80">
            <w:pPr>
              <w:pStyle w:val="TAL"/>
              <w:rPr>
                <w:lang w:eastAsia="zh-CN"/>
              </w:rPr>
            </w:pPr>
            <w:r w:rsidRPr="00711EAC">
              <w:rPr>
                <w:lang w:eastAsia="zh-CN"/>
              </w:rPr>
              <w:t>OA</w:t>
            </w:r>
          </w:p>
        </w:tc>
      </w:tr>
    </w:tbl>
    <w:p w14:paraId="6E5F9E60" w14:textId="77777777" w:rsidR="00255F25" w:rsidRPr="00711EAC" w:rsidRDefault="00255F25" w:rsidP="00255F25">
      <w:pPr>
        <w:rPr>
          <w:lang w:eastAsia="zh-CN"/>
        </w:rPr>
      </w:pPr>
    </w:p>
    <w:p w14:paraId="654BC734" w14:textId="479AE77D" w:rsidR="00255F25" w:rsidRPr="00711EAC" w:rsidRDefault="00255F25" w:rsidP="0028517B">
      <w:pPr>
        <w:pStyle w:val="Heading5"/>
        <w:numPr>
          <w:ilvl w:val="4"/>
          <w:numId w:val="85"/>
        </w:numPr>
        <w:tabs>
          <w:tab w:val="clear" w:pos="1140"/>
        </w:tabs>
        <w:rPr>
          <w:lang w:eastAsia="zh-CN"/>
        </w:rPr>
      </w:pPr>
      <w:bookmarkStart w:id="2881" w:name="_Toc488238943"/>
      <w:bookmarkStart w:id="2882" w:name="_Toc488240292"/>
      <w:bookmarkStart w:id="2883" w:name="_Toc489445992"/>
      <w:bookmarkStart w:id="2884" w:name="_Toc489446281"/>
      <w:bookmarkStart w:id="2885" w:name="_Toc520554948"/>
      <w:r w:rsidRPr="00711EAC">
        <w:rPr>
          <w:lang w:eastAsia="zh-CN"/>
        </w:rPr>
        <w:t>Modified &lt;</w:t>
      </w:r>
      <w:r w:rsidRPr="00711EAC">
        <w:rPr>
          <w:i/>
          <w:lang w:eastAsia="zh-CN"/>
        </w:rPr>
        <w:t>AEAnnc</w:t>
      </w:r>
      <w:r w:rsidRPr="00711EAC">
        <w:rPr>
          <w:lang w:eastAsia="zh-CN"/>
        </w:rPr>
        <w:t>&gt; resource</w:t>
      </w:r>
      <w:bookmarkEnd w:id="2881"/>
      <w:bookmarkEnd w:id="2882"/>
      <w:bookmarkEnd w:id="2883"/>
      <w:bookmarkEnd w:id="2884"/>
      <w:bookmarkEnd w:id="2885"/>
    </w:p>
    <w:p w14:paraId="2725F953" w14:textId="3DD26F27" w:rsidR="00255F25" w:rsidRPr="00711EAC" w:rsidRDefault="00255F25" w:rsidP="00255F25">
      <w:pPr>
        <w:rPr>
          <w:lang w:eastAsia="zh-CN"/>
        </w:rPr>
      </w:pPr>
      <w:r w:rsidRPr="00711EAC">
        <w:rPr>
          <w:lang w:eastAsia="zh-CN"/>
        </w:rPr>
        <w:t>New common attribute to allow transitioning the &lt;</w:t>
      </w:r>
      <w:r w:rsidRPr="00711EAC">
        <w:rPr>
          <w:i/>
          <w:lang w:eastAsia="zh-CN"/>
        </w:rPr>
        <w:t>AEAnnc</w:t>
      </w:r>
      <w:r w:rsidRPr="00711EAC">
        <w:rPr>
          <w:lang w:eastAsia="zh-CN"/>
        </w:rPr>
        <w:t>&gt; resource to INACTIVE status. While INACTIVE, the &lt;</w:t>
      </w:r>
      <w:r w:rsidRPr="00711EAC">
        <w:rPr>
          <w:i/>
          <w:lang w:eastAsia="zh-CN"/>
        </w:rPr>
        <w:t>AEAnnc</w:t>
      </w:r>
      <w:r w:rsidRPr="00711EAC">
        <w:rPr>
          <w:lang w:eastAsia="zh-CN"/>
        </w:rPr>
        <w:t xml:space="preserve">&gt; resource at the IN-CSE is not discoverable (see </w:t>
      </w:r>
      <w:r w:rsidR="00A62004" w:rsidRPr="00711EAC">
        <w:rPr>
          <w:lang w:eastAsia="zh-CN"/>
        </w:rPr>
        <w:fldChar w:fldCharType="begin"/>
      </w:r>
      <w:r w:rsidR="00A62004" w:rsidRPr="00711EAC">
        <w:rPr>
          <w:lang w:eastAsia="zh-CN"/>
        </w:rPr>
        <w:instrText xml:space="preserve"> REF _Ref488235049 \h </w:instrText>
      </w:r>
      <w:r w:rsidR="00A62004" w:rsidRPr="00711EAC">
        <w:rPr>
          <w:lang w:eastAsia="zh-CN"/>
        </w:rPr>
      </w:r>
      <w:r w:rsidR="00A62004" w:rsidRPr="00711EAC">
        <w:rPr>
          <w:lang w:eastAsia="zh-CN"/>
        </w:rPr>
        <w:fldChar w:fldCharType="separate"/>
      </w:r>
      <w:r w:rsidR="00F32ECA" w:rsidRPr="00711EAC">
        <w:t xml:space="preserve">Table </w:t>
      </w:r>
      <w:r w:rsidR="00F32ECA">
        <w:rPr>
          <w:noProof/>
        </w:rPr>
        <w:t>10.2.3.1.3</w:t>
      </w:r>
      <w:r w:rsidR="00F32ECA">
        <w:noBreakHyphen/>
      </w:r>
      <w:r w:rsidR="00F32ECA">
        <w:rPr>
          <w:noProof/>
        </w:rPr>
        <w:t>1</w:t>
      </w:r>
      <w:r w:rsidR="00A62004" w:rsidRPr="00711EAC">
        <w:rPr>
          <w:lang w:eastAsia="zh-CN"/>
        </w:rPr>
        <w:fldChar w:fldCharType="end"/>
      </w:r>
      <w:r w:rsidRPr="00711EAC">
        <w:rPr>
          <w:lang w:eastAsia="zh-CN"/>
        </w:rPr>
        <w:t>)</w:t>
      </w:r>
      <w:r w:rsidR="00313E80" w:rsidRPr="00711EAC">
        <w:rPr>
          <w:lang w:eastAsia="zh-CN"/>
        </w:rPr>
        <w:t>.</w:t>
      </w:r>
    </w:p>
    <w:p w14:paraId="76DA9A0C" w14:textId="5C3575CD" w:rsidR="00255F25" w:rsidRPr="00711EAC" w:rsidRDefault="00F32ECA" w:rsidP="00A9064F">
      <w:pPr>
        <w:pStyle w:val="Caption"/>
        <w:rPr>
          <w:lang w:eastAsia="zh-CN"/>
        </w:rPr>
      </w:pPr>
      <w:bookmarkStart w:id="2886" w:name="_Ref488235049"/>
      <w:r w:rsidRPr="00711EAC">
        <w:t xml:space="preserve">Table </w:t>
      </w:r>
      <w:r>
        <w:fldChar w:fldCharType="begin"/>
      </w:r>
      <w:r>
        <w:instrText xml:space="preserve"> STYLEREF </w:instrText>
      </w:r>
      <w:r>
        <w:rPr>
          <w:rFonts w:eastAsiaTheme="minorEastAsia" w:hint="eastAsia"/>
          <w:lang w:eastAsia="ja-JP"/>
        </w:rPr>
        <w:instrText>5</w:instrText>
      </w:r>
      <w:r>
        <w:instrText xml:space="preserve"> \s </w:instrText>
      </w:r>
      <w:r>
        <w:fldChar w:fldCharType="separate"/>
      </w:r>
      <w:r>
        <w:t>10.2.3.1.3</w:t>
      </w:r>
      <w:r>
        <w:fldChar w:fldCharType="end"/>
      </w:r>
      <w:r>
        <w:noBreakHyphen/>
      </w:r>
      <w:r>
        <w:fldChar w:fldCharType="begin"/>
      </w:r>
      <w:r>
        <w:instrText xml:space="preserve"> SEQ Table \* ARABIC \s </w:instrText>
      </w:r>
      <w:r>
        <w:rPr>
          <w:rFonts w:eastAsiaTheme="minorEastAsia" w:hint="eastAsia"/>
          <w:lang w:eastAsia="ja-JP"/>
        </w:rPr>
        <w:instrText>5</w:instrText>
      </w:r>
      <w:r>
        <w:instrText xml:space="preserve"> </w:instrText>
      </w:r>
      <w:r>
        <w:fldChar w:fldCharType="separate"/>
      </w:r>
      <w:r>
        <w:t>1</w:t>
      </w:r>
      <w:r>
        <w:fldChar w:fldCharType="end"/>
      </w:r>
      <w:bookmarkEnd w:id="2886"/>
      <w:r w:rsidR="00255F25" w:rsidRPr="00711EAC">
        <w:rPr>
          <w:lang w:eastAsia="zh-CN"/>
        </w:rPr>
        <w:t>: New Commonly Used Attributes for Announced Resources</w:t>
      </w:r>
    </w:p>
    <w:tbl>
      <w:tblPr>
        <w:tblW w:w="97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531"/>
        <w:gridCol w:w="1886"/>
        <w:gridCol w:w="6285"/>
      </w:tblGrid>
      <w:tr w:rsidR="00255F25" w:rsidRPr="00711EAC" w14:paraId="050A170B" w14:textId="77777777" w:rsidTr="00313E80">
        <w:trPr>
          <w:tblHeader/>
          <w:jc w:val="center"/>
        </w:trPr>
        <w:tc>
          <w:tcPr>
            <w:tcW w:w="1531" w:type="dxa"/>
            <w:tcBorders>
              <w:bottom w:val="single" w:sz="4" w:space="0" w:color="000000"/>
            </w:tcBorders>
            <w:shd w:val="clear" w:color="auto" w:fill="E0E0E0"/>
            <w:vAlign w:val="center"/>
          </w:tcPr>
          <w:p w14:paraId="3B54C7B4" w14:textId="77777777" w:rsidR="00255F25" w:rsidRPr="00711EAC" w:rsidRDefault="00255F25" w:rsidP="00313E80">
            <w:pPr>
              <w:pStyle w:val="TAH"/>
              <w:rPr>
                <w:lang w:eastAsia="zh-CN"/>
              </w:rPr>
            </w:pPr>
            <w:r w:rsidRPr="00711EAC">
              <w:rPr>
                <w:lang w:eastAsia="zh-CN"/>
              </w:rPr>
              <w:t>Attribute Name</w:t>
            </w:r>
          </w:p>
        </w:tc>
        <w:tc>
          <w:tcPr>
            <w:tcW w:w="1886" w:type="dxa"/>
            <w:tcBorders>
              <w:bottom w:val="single" w:sz="4" w:space="0" w:color="000000"/>
            </w:tcBorders>
            <w:shd w:val="clear" w:color="auto" w:fill="E0E0E0"/>
            <w:vAlign w:val="center"/>
          </w:tcPr>
          <w:p w14:paraId="3E7E1C48" w14:textId="33D2120E" w:rsidR="00255F25" w:rsidRPr="00711EAC" w:rsidRDefault="00313E80" w:rsidP="00313E80">
            <w:pPr>
              <w:pStyle w:val="TAH"/>
              <w:rPr>
                <w:lang w:eastAsia="zh-CN"/>
              </w:rPr>
            </w:pPr>
            <w:r w:rsidRPr="00711EAC">
              <w:rPr>
                <w:lang w:eastAsia="zh-CN"/>
              </w:rPr>
              <w:t>Mandatory</w:t>
            </w:r>
            <w:r w:rsidR="00255F25" w:rsidRPr="00711EAC">
              <w:rPr>
                <w:lang w:eastAsia="zh-CN"/>
              </w:rPr>
              <w:t>/Optional</w:t>
            </w:r>
          </w:p>
        </w:tc>
        <w:tc>
          <w:tcPr>
            <w:tcW w:w="6285" w:type="dxa"/>
            <w:tcBorders>
              <w:bottom w:val="single" w:sz="4" w:space="0" w:color="000000"/>
            </w:tcBorders>
            <w:shd w:val="clear" w:color="auto" w:fill="E0E0E0"/>
            <w:vAlign w:val="center"/>
          </w:tcPr>
          <w:p w14:paraId="070FD279" w14:textId="77777777" w:rsidR="00255F25" w:rsidRPr="00711EAC" w:rsidRDefault="00255F25" w:rsidP="00313E80">
            <w:pPr>
              <w:pStyle w:val="TAH"/>
              <w:rPr>
                <w:lang w:eastAsia="zh-CN"/>
              </w:rPr>
            </w:pPr>
            <w:r w:rsidRPr="00711EAC">
              <w:rPr>
                <w:lang w:eastAsia="zh-CN"/>
              </w:rPr>
              <w:t>Description</w:t>
            </w:r>
          </w:p>
        </w:tc>
      </w:tr>
      <w:tr w:rsidR="00255F25" w:rsidRPr="00711EAC" w14:paraId="44CBB723" w14:textId="77777777" w:rsidTr="00313E80">
        <w:trPr>
          <w:jc w:val="center"/>
        </w:trPr>
        <w:tc>
          <w:tcPr>
            <w:tcW w:w="1531" w:type="dxa"/>
            <w:shd w:val="clear" w:color="auto" w:fill="auto"/>
          </w:tcPr>
          <w:p w14:paraId="6F22C57A" w14:textId="77777777" w:rsidR="00255F25" w:rsidRPr="00711EAC" w:rsidRDefault="00255F25" w:rsidP="00313E80">
            <w:pPr>
              <w:pStyle w:val="TAL"/>
              <w:rPr>
                <w:i/>
                <w:lang w:eastAsia="zh-CN"/>
              </w:rPr>
            </w:pPr>
            <w:r w:rsidRPr="00711EAC">
              <w:rPr>
                <w:i/>
                <w:lang w:eastAsia="zh-CN"/>
              </w:rPr>
              <w:t>status</w:t>
            </w:r>
          </w:p>
        </w:tc>
        <w:tc>
          <w:tcPr>
            <w:tcW w:w="1886" w:type="dxa"/>
            <w:shd w:val="clear" w:color="auto" w:fill="auto"/>
          </w:tcPr>
          <w:p w14:paraId="23FEDA46" w14:textId="77777777" w:rsidR="00255F25" w:rsidRPr="00711EAC" w:rsidRDefault="00255F25" w:rsidP="00313E80">
            <w:pPr>
              <w:pStyle w:val="TAL"/>
              <w:rPr>
                <w:lang w:eastAsia="zh-CN"/>
              </w:rPr>
            </w:pPr>
            <w:r w:rsidRPr="00711EAC">
              <w:rPr>
                <w:lang w:eastAsia="zh-CN"/>
              </w:rPr>
              <w:t>Optional</w:t>
            </w:r>
          </w:p>
        </w:tc>
        <w:tc>
          <w:tcPr>
            <w:tcW w:w="6285" w:type="dxa"/>
            <w:shd w:val="clear" w:color="auto" w:fill="auto"/>
          </w:tcPr>
          <w:p w14:paraId="774247DC" w14:textId="6577024E" w:rsidR="00255F25" w:rsidRPr="00711EAC" w:rsidRDefault="00255F25" w:rsidP="00313E80">
            <w:pPr>
              <w:pStyle w:val="TAL"/>
              <w:rPr>
                <w:lang w:eastAsia="zh-CN"/>
              </w:rPr>
            </w:pPr>
            <w:r w:rsidRPr="00711EAC">
              <w:rPr>
                <w:lang w:eastAsia="zh-CN"/>
              </w:rPr>
              <w:t xml:space="preserve">Only applicable to announced &lt;AE&gt; resource. Denotes status of the announced AE registration. If ACTIVE, the announced &lt;AE&gt; resource and all its child resources may be discoverable. If INACTIVE, the announced &lt;AE&gt; registration and all its child resources </w:t>
            </w:r>
            <w:r w:rsidR="00F4273D" w:rsidRPr="00F4273D">
              <w:rPr>
                <w:lang w:eastAsia="zh-CN"/>
              </w:rPr>
              <w:t>shall</w:t>
            </w:r>
            <w:r w:rsidRPr="00711EAC">
              <w:rPr>
                <w:lang w:eastAsia="zh-CN"/>
              </w:rPr>
              <w:t xml:space="preserve"> not be discoverable. </w:t>
            </w:r>
          </w:p>
        </w:tc>
      </w:tr>
    </w:tbl>
    <w:p w14:paraId="563D9FFE" w14:textId="77777777" w:rsidR="00255F25" w:rsidRPr="00711EAC" w:rsidRDefault="00255F25" w:rsidP="00255F25">
      <w:pPr>
        <w:rPr>
          <w:lang w:eastAsia="zh-CN"/>
        </w:rPr>
      </w:pPr>
    </w:p>
    <w:p w14:paraId="152FAACB" w14:textId="1E20A2CA" w:rsidR="00255F25" w:rsidRPr="00711EAC" w:rsidRDefault="00255F25" w:rsidP="0028517B">
      <w:pPr>
        <w:pStyle w:val="Heading5"/>
        <w:numPr>
          <w:ilvl w:val="4"/>
          <w:numId w:val="85"/>
        </w:numPr>
        <w:tabs>
          <w:tab w:val="clear" w:pos="1140"/>
        </w:tabs>
      </w:pPr>
      <w:bookmarkStart w:id="2887" w:name="_Toc488238944"/>
      <w:bookmarkStart w:id="2888" w:name="_Toc488240293"/>
      <w:bookmarkStart w:id="2889" w:name="_Toc489445993"/>
      <w:bookmarkStart w:id="2890" w:name="_Toc489446282"/>
      <w:bookmarkStart w:id="2891" w:name="_Toc520554949"/>
      <w:r w:rsidRPr="00711EAC">
        <w:t>New Resource Type: AEContactList</w:t>
      </w:r>
      <w:bookmarkEnd w:id="2887"/>
      <w:bookmarkEnd w:id="2888"/>
      <w:bookmarkEnd w:id="2889"/>
      <w:bookmarkEnd w:id="2890"/>
      <w:bookmarkEnd w:id="2891"/>
    </w:p>
    <w:p w14:paraId="60B7E737" w14:textId="70CE8A56" w:rsidR="00255F25" w:rsidRPr="00711EAC" w:rsidRDefault="00255F25" w:rsidP="00255F25">
      <w:pPr>
        <w:rPr>
          <w:color w:val="000000"/>
        </w:rPr>
      </w:pPr>
      <w:r w:rsidRPr="00711EAC">
        <w:rPr>
          <w:color w:val="000000"/>
        </w:rPr>
        <w:t xml:space="preserve">An </w:t>
      </w:r>
      <w:r w:rsidRPr="00711EAC">
        <w:rPr>
          <w:i/>
          <w:color w:val="000000"/>
        </w:rPr>
        <w:t>&lt;AEContactList&gt;</w:t>
      </w:r>
      <w:r w:rsidRPr="00711EAC">
        <w:rPr>
          <w:color w:val="000000"/>
        </w:rPr>
        <w:t xml:space="preserve"> resource </w:t>
      </w:r>
      <w:r w:rsidR="00F4273D" w:rsidRPr="00F4273D">
        <w:rPr>
          <w:color w:val="000000"/>
        </w:rPr>
        <w:t>shall</w:t>
      </w:r>
      <w:r w:rsidRPr="00711EAC">
        <w:rPr>
          <w:color w:val="000000"/>
        </w:rPr>
        <w:t xml:space="preserve"> contain </w:t>
      </w:r>
      <w:r w:rsidRPr="00711EAC">
        <w:rPr>
          <w:i/>
          <w:color w:val="000000"/>
        </w:rPr>
        <w:t>&lt;AEContactListPerCSE&gt;</w:t>
      </w:r>
      <w:r w:rsidRPr="00711EAC">
        <w:rPr>
          <w:color w:val="000000"/>
        </w:rPr>
        <w:t xml:space="preserve"> child resources, one for each CSE that has sent a NOTIFY request to the CSE about the creation, update, or deletion of a resource that references an Application Entity resource identifier. The &lt;</w:t>
      </w:r>
      <w:r w:rsidRPr="00711EAC">
        <w:rPr>
          <w:i/>
          <w:color w:val="000000"/>
        </w:rPr>
        <w:t>AEContactList</w:t>
      </w:r>
      <w:r w:rsidRPr="00711EAC">
        <w:rPr>
          <w:color w:val="000000"/>
        </w:rPr>
        <w:t xml:space="preserve">&gt; resource </w:t>
      </w:r>
      <w:r w:rsidR="00F4273D" w:rsidRPr="00F4273D">
        <w:rPr>
          <w:color w:val="000000"/>
        </w:rPr>
        <w:t>shall</w:t>
      </w:r>
      <w:r w:rsidRPr="00711EAC">
        <w:rPr>
          <w:color w:val="000000"/>
        </w:rPr>
        <w:t xml:space="preserve"> only be created in the IN-CSE.</w:t>
      </w:r>
    </w:p>
    <w:p w14:paraId="0A2E0F09" w14:textId="21923E9A" w:rsidR="00255F25" w:rsidRPr="00711EAC" w:rsidRDefault="00313E80" w:rsidP="00313E80">
      <w:pPr>
        <w:pStyle w:val="FL"/>
        <w:rPr>
          <w:rFonts w:eastAsia="SimSun"/>
          <w:lang w:eastAsia="zh-CN"/>
        </w:rPr>
      </w:pPr>
      <w:r w:rsidRPr="00711EAC">
        <w:object w:dxaOrig="3725" w:dyaOrig="2605" w14:anchorId="0925D8B4">
          <v:shape id="_x0000_i1041" type="#_x0000_t75" style="width:313.25pt;height:215.45pt" o:ole="">
            <v:imagedata r:id="rId142" o:title="" cropbottom="22037f" cropright="21326f"/>
          </v:shape>
          <o:OLEObject Type="Embed" ProgID="Visio.Drawing.15" ShapeID="_x0000_i1041" DrawAspect="Content" ObjectID="_1597499330" r:id="rId143"/>
        </w:object>
      </w:r>
    </w:p>
    <w:p w14:paraId="24038EE2" w14:textId="3F6215B0" w:rsidR="00255F25" w:rsidRPr="00711EAC" w:rsidRDefault="00A62004" w:rsidP="00C44AA3">
      <w:pPr>
        <w:pStyle w:val="Caption"/>
        <w:rPr>
          <w:color w:val="000000"/>
        </w:rPr>
      </w:pPr>
      <w:r w:rsidRPr="00711EAC">
        <w:t xml:space="preserve">Figure </w:t>
      </w:r>
      <w:r w:rsidR="00D93B93">
        <w:fldChar w:fldCharType="begin"/>
      </w:r>
      <w:r w:rsidR="00D93B93">
        <w:instrText xml:space="preserve"> STYLEREF </w:instrText>
      </w:r>
      <w:r w:rsidR="00F13022">
        <w:rPr>
          <w:rFonts w:eastAsiaTheme="minorEastAsia" w:hint="eastAsia"/>
          <w:lang w:eastAsia="ja-JP"/>
        </w:rPr>
        <w:instrText>5</w:instrText>
      </w:r>
      <w:r w:rsidR="00D93B93">
        <w:instrText xml:space="preserve"> \s </w:instrText>
      </w:r>
      <w:r w:rsidR="00D93B93">
        <w:fldChar w:fldCharType="separate"/>
      </w:r>
      <w:r w:rsidR="00A9064F">
        <w:t>10.2.3.1.4</w:t>
      </w:r>
      <w:r w:rsidR="00D93B93">
        <w:fldChar w:fldCharType="end"/>
      </w:r>
      <w:r w:rsidR="00D93B93">
        <w:noBreakHyphen/>
      </w:r>
      <w:r w:rsidR="00D93B93">
        <w:fldChar w:fldCharType="begin"/>
      </w:r>
      <w:r w:rsidR="00D93B93">
        <w:instrText xml:space="preserve"> SEQ Figure \* ARABIC \s </w:instrText>
      </w:r>
      <w:r w:rsidR="00FC353A">
        <w:rPr>
          <w:rFonts w:eastAsiaTheme="minorEastAsia" w:hint="eastAsia"/>
          <w:lang w:eastAsia="ja-JP"/>
        </w:rPr>
        <w:instrText>5</w:instrText>
      </w:r>
      <w:r w:rsidR="00D93B93">
        <w:instrText xml:space="preserve"> </w:instrText>
      </w:r>
      <w:r w:rsidR="00D93B93">
        <w:fldChar w:fldCharType="separate"/>
      </w:r>
      <w:r w:rsidR="008731B3">
        <w:t>1</w:t>
      </w:r>
      <w:r w:rsidR="00D93B93">
        <w:fldChar w:fldCharType="end"/>
      </w:r>
      <w:r w:rsidR="00255F25" w:rsidRPr="00711EAC">
        <w:rPr>
          <w:color w:val="000000"/>
        </w:rPr>
        <w:t xml:space="preserve">: Structure of </w:t>
      </w:r>
      <w:r w:rsidR="00255F25" w:rsidRPr="00711EAC">
        <w:rPr>
          <w:i/>
          <w:color w:val="000000"/>
        </w:rPr>
        <w:t>&lt;AEContactList&gt;</w:t>
      </w:r>
      <w:r w:rsidR="00255F25" w:rsidRPr="00711EAC">
        <w:rPr>
          <w:color w:val="000000"/>
        </w:rPr>
        <w:t xml:space="preserve"> resource</w:t>
      </w:r>
    </w:p>
    <w:p w14:paraId="378D39F0" w14:textId="7E591C57" w:rsidR="00255F25" w:rsidRPr="00711EAC" w:rsidRDefault="00255F25" w:rsidP="00255F25">
      <w:pPr>
        <w:keepNext/>
        <w:keepLines/>
        <w:rPr>
          <w:color w:val="000000"/>
        </w:rPr>
      </w:pPr>
      <w:r w:rsidRPr="00711EAC">
        <w:rPr>
          <w:color w:val="000000"/>
        </w:rPr>
        <w:t xml:space="preserve">The </w:t>
      </w:r>
      <w:r w:rsidRPr="00711EAC">
        <w:rPr>
          <w:i/>
          <w:color w:val="000000"/>
        </w:rPr>
        <w:t>&lt;AEContactList&gt;</w:t>
      </w:r>
      <w:r w:rsidRPr="00711EAC">
        <w:rPr>
          <w:color w:val="000000"/>
        </w:rPr>
        <w:t xml:space="preserve"> resource </w:t>
      </w:r>
      <w:r w:rsidR="00F4273D" w:rsidRPr="00F4273D">
        <w:rPr>
          <w:color w:val="000000"/>
        </w:rPr>
        <w:t>shall</w:t>
      </w:r>
      <w:r w:rsidRPr="00711EAC">
        <w:rPr>
          <w:color w:val="000000"/>
        </w:rPr>
        <w:t xml:space="preserve"> contain the child resources specified in</w:t>
      </w:r>
      <w:r w:rsidR="00A62004" w:rsidRPr="00711EAC">
        <w:rPr>
          <w:color w:val="000000"/>
        </w:rPr>
        <w:t xml:space="preserve"> </w:t>
      </w:r>
      <w:r w:rsidR="00A62004" w:rsidRPr="00711EAC">
        <w:rPr>
          <w:color w:val="000000"/>
        </w:rPr>
        <w:fldChar w:fldCharType="begin"/>
      </w:r>
      <w:r w:rsidR="00A62004" w:rsidRPr="00711EAC">
        <w:rPr>
          <w:color w:val="000000"/>
        </w:rPr>
        <w:instrText xml:space="preserve"> REF _Ref488235108 \h </w:instrText>
      </w:r>
      <w:r w:rsidR="00A62004" w:rsidRPr="00711EAC">
        <w:rPr>
          <w:color w:val="000000"/>
        </w:rPr>
      </w:r>
      <w:r w:rsidR="00A62004" w:rsidRPr="00711EAC">
        <w:rPr>
          <w:color w:val="000000"/>
        </w:rPr>
        <w:fldChar w:fldCharType="separate"/>
      </w:r>
      <w:r w:rsidR="00FC353A" w:rsidRPr="00711EAC">
        <w:t xml:space="preserve">Table </w:t>
      </w:r>
      <w:r w:rsidR="00FC353A">
        <w:rPr>
          <w:noProof/>
        </w:rPr>
        <w:t>10.2.3.1.4</w:t>
      </w:r>
      <w:r w:rsidR="00FC353A">
        <w:noBreakHyphen/>
      </w:r>
      <w:r w:rsidR="00FC353A">
        <w:rPr>
          <w:noProof/>
        </w:rPr>
        <w:t>1</w:t>
      </w:r>
      <w:r w:rsidR="00A62004" w:rsidRPr="00711EAC">
        <w:rPr>
          <w:color w:val="000000"/>
        </w:rPr>
        <w:fldChar w:fldCharType="end"/>
      </w:r>
      <w:r w:rsidRPr="00711EAC">
        <w:rPr>
          <w:color w:val="000000"/>
        </w:rPr>
        <w:t>.</w:t>
      </w:r>
    </w:p>
    <w:p w14:paraId="3FF46AC1" w14:textId="780CE40A" w:rsidR="00255F25" w:rsidRPr="00711EAC" w:rsidRDefault="00A62004" w:rsidP="00C44AA3">
      <w:pPr>
        <w:pStyle w:val="Caption"/>
        <w:rPr>
          <w:color w:val="000000"/>
        </w:rPr>
      </w:pPr>
      <w:bookmarkStart w:id="2892" w:name="_Ref488235108"/>
      <w:r w:rsidRPr="00711EAC">
        <w:t xml:space="preserve">Table </w:t>
      </w:r>
      <w:r w:rsidR="00FA2BEA">
        <w:fldChar w:fldCharType="begin"/>
      </w:r>
      <w:r w:rsidR="00FA2BEA">
        <w:instrText xml:space="preserve"> STYLEREF </w:instrText>
      </w:r>
      <w:r w:rsidR="00F13022">
        <w:rPr>
          <w:rFonts w:eastAsiaTheme="minorEastAsia" w:hint="eastAsia"/>
          <w:lang w:eastAsia="ja-JP"/>
        </w:rPr>
        <w:instrText>5</w:instrText>
      </w:r>
      <w:r w:rsidR="00FA2BEA">
        <w:instrText xml:space="preserve"> \s </w:instrText>
      </w:r>
      <w:r w:rsidR="00FA2BEA">
        <w:fldChar w:fldCharType="separate"/>
      </w:r>
      <w:r w:rsidR="00FC353A">
        <w:t>10.2.3.1.4</w:t>
      </w:r>
      <w:r w:rsidR="00FA2BEA">
        <w:fldChar w:fldCharType="end"/>
      </w:r>
      <w:r w:rsidR="00FA2BEA">
        <w:noBreakHyphen/>
      </w:r>
      <w:r w:rsidR="00FA2BEA">
        <w:fldChar w:fldCharType="begin"/>
      </w:r>
      <w:r w:rsidR="00FA2BEA">
        <w:instrText xml:space="preserve"> SEQ Table \* ARABIC \s </w:instrText>
      </w:r>
      <w:r w:rsidR="00A9064F">
        <w:rPr>
          <w:rFonts w:eastAsiaTheme="minorEastAsia" w:hint="eastAsia"/>
          <w:lang w:eastAsia="ja-JP"/>
        </w:rPr>
        <w:instrText>5</w:instrText>
      </w:r>
      <w:r w:rsidR="00FA2BEA">
        <w:instrText xml:space="preserve"> </w:instrText>
      </w:r>
      <w:r w:rsidR="00FA2BEA">
        <w:fldChar w:fldCharType="separate"/>
      </w:r>
      <w:r w:rsidR="00FC353A">
        <w:t>1</w:t>
      </w:r>
      <w:r w:rsidR="00FA2BEA">
        <w:fldChar w:fldCharType="end"/>
      </w:r>
      <w:bookmarkEnd w:id="2892"/>
      <w:r w:rsidR="00255F25" w:rsidRPr="00711EAC">
        <w:rPr>
          <w:color w:val="000000"/>
        </w:rPr>
        <w:t xml:space="preserve">: Child resources of </w:t>
      </w:r>
      <w:r w:rsidR="00255F25" w:rsidRPr="00711EAC">
        <w:rPr>
          <w:i/>
          <w:color w:val="000000"/>
        </w:rPr>
        <w:t>&lt;AEContactList&gt;</w:t>
      </w:r>
      <w:r w:rsidR="00255F25" w:rsidRPr="00711EAC">
        <w:rPr>
          <w:color w:val="000000"/>
        </w:rPr>
        <w:t xml:space="preserve"> resource</w:t>
      </w:r>
    </w:p>
    <w:tbl>
      <w:tblPr>
        <w:tblW w:w="80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3376"/>
        <w:gridCol w:w="2266"/>
        <w:gridCol w:w="1141"/>
        <w:gridCol w:w="1231"/>
      </w:tblGrid>
      <w:tr w:rsidR="00255F25" w:rsidRPr="00711EAC" w14:paraId="13840B8B" w14:textId="77777777" w:rsidTr="00313E80">
        <w:trPr>
          <w:tblHeader/>
          <w:jc w:val="center"/>
        </w:trPr>
        <w:tc>
          <w:tcPr>
            <w:tcW w:w="3376" w:type="dxa"/>
            <w:shd w:val="clear" w:color="auto" w:fill="E0E0E0"/>
            <w:vAlign w:val="center"/>
          </w:tcPr>
          <w:p w14:paraId="1EB03B4B" w14:textId="77777777" w:rsidR="00255F25" w:rsidRPr="00711EAC" w:rsidRDefault="00255F25" w:rsidP="00313E80">
            <w:pPr>
              <w:pStyle w:val="TAH"/>
              <w:rPr>
                <w:rFonts w:eastAsia="Arial Unicode MS"/>
              </w:rPr>
            </w:pPr>
            <w:r w:rsidRPr="00711EAC">
              <w:rPr>
                <w:rFonts w:eastAsia="Arial Unicode MS"/>
              </w:rPr>
              <w:t xml:space="preserve">Child Resources of </w:t>
            </w:r>
            <w:r w:rsidRPr="00711EAC">
              <w:rPr>
                <w:rFonts w:eastAsia="Arial Unicode MS"/>
                <w:i/>
              </w:rPr>
              <w:t>&lt;AEContactList&gt;</w:t>
            </w:r>
          </w:p>
        </w:tc>
        <w:tc>
          <w:tcPr>
            <w:tcW w:w="2266" w:type="dxa"/>
            <w:shd w:val="clear" w:color="auto" w:fill="E0E0E0"/>
            <w:vAlign w:val="center"/>
          </w:tcPr>
          <w:p w14:paraId="69DF632B" w14:textId="77777777" w:rsidR="00255F25" w:rsidRPr="00711EAC" w:rsidRDefault="00255F25" w:rsidP="00313E80">
            <w:pPr>
              <w:pStyle w:val="TAH"/>
              <w:rPr>
                <w:rFonts w:eastAsia="Arial Unicode MS"/>
              </w:rPr>
            </w:pPr>
            <w:r w:rsidRPr="00711EAC">
              <w:rPr>
                <w:rFonts w:eastAsia="Arial Unicode MS"/>
              </w:rPr>
              <w:t>Child Resource Type</w:t>
            </w:r>
          </w:p>
        </w:tc>
        <w:tc>
          <w:tcPr>
            <w:tcW w:w="1141" w:type="dxa"/>
            <w:shd w:val="clear" w:color="auto" w:fill="E0E0E0"/>
            <w:vAlign w:val="center"/>
          </w:tcPr>
          <w:p w14:paraId="39EC47EE" w14:textId="77777777" w:rsidR="00255F25" w:rsidRPr="00711EAC" w:rsidRDefault="00255F25" w:rsidP="00313E80">
            <w:pPr>
              <w:pStyle w:val="TAH"/>
              <w:rPr>
                <w:rFonts w:eastAsia="Arial Unicode MS"/>
              </w:rPr>
            </w:pPr>
            <w:r w:rsidRPr="00711EAC">
              <w:rPr>
                <w:rFonts w:eastAsia="Arial Unicode MS"/>
              </w:rPr>
              <w:t>Multiplicity</w:t>
            </w:r>
          </w:p>
        </w:tc>
        <w:tc>
          <w:tcPr>
            <w:tcW w:w="1231" w:type="dxa"/>
            <w:shd w:val="clear" w:color="auto" w:fill="E0E0E0"/>
            <w:vAlign w:val="center"/>
          </w:tcPr>
          <w:p w14:paraId="38905119" w14:textId="77777777" w:rsidR="00255F25" w:rsidRPr="00711EAC" w:rsidRDefault="00255F25" w:rsidP="00313E80">
            <w:pPr>
              <w:pStyle w:val="TAH"/>
              <w:rPr>
                <w:rFonts w:eastAsia="Arial Unicode MS"/>
              </w:rPr>
            </w:pPr>
            <w:r w:rsidRPr="00711EAC">
              <w:rPr>
                <w:rFonts w:eastAsia="Arial Unicode MS"/>
              </w:rPr>
              <w:t>Description</w:t>
            </w:r>
          </w:p>
        </w:tc>
      </w:tr>
      <w:tr w:rsidR="00255F25" w:rsidRPr="00711EAC" w14:paraId="0B4F3A59" w14:textId="77777777" w:rsidTr="00313E80">
        <w:trPr>
          <w:jc w:val="center"/>
        </w:trPr>
        <w:tc>
          <w:tcPr>
            <w:tcW w:w="3376" w:type="dxa"/>
          </w:tcPr>
          <w:p w14:paraId="4BBB96B5" w14:textId="77777777" w:rsidR="00255F25" w:rsidRPr="00711EAC" w:rsidRDefault="00255F25" w:rsidP="008A0427">
            <w:pPr>
              <w:pStyle w:val="TAL"/>
              <w:rPr>
                <w:rFonts w:eastAsia="Arial Unicode MS"/>
                <w:i/>
                <w:color w:val="000000"/>
              </w:rPr>
            </w:pPr>
            <w:r w:rsidRPr="00711EAC">
              <w:rPr>
                <w:rFonts w:eastAsia="Arial Unicode MS"/>
                <w:i/>
                <w:color w:val="000000"/>
              </w:rPr>
              <w:t>[variable]</w:t>
            </w:r>
          </w:p>
        </w:tc>
        <w:tc>
          <w:tcPr>
            <w:tcW w:w="2266" w:type="dxa"/>
          </w:tcPr>
          <w:p w14:paraId="769174F8" w14:textId="77777777" w:rsidR="00255F25" w:rsidRPr="00711EAC" w:rsidRDefault="00255F25" w:rsidP="008A0427">
            <w:pPr>
              <w:pStyle w:val="TAC"/>
              <w:rPr>
                <w:rFonts w:eastAsia="Arial Unicode MS"/>
                <w:i/>
                <w:color w:val="000000"/>
              </w:rPr>
            </w:pPr>
            <w:r w:rsidRPr="00711EAC">
              <w:rPr>
                <w:rFonts w:eastAsia="Arial Unicode MS"/>
                <w:i/>
                <w:color w:val="000000"/>
              </w:rPr>
              <w:t>&lt;subscription&gt;</w:t>
            </w:r>
          </w:p>
        </w:tc>
        <w:tc>
          <w:tcPr>
            <w:tcW w:w="1141" w:type="dxa"/>
          </w:tcPr>
          <w:p w14:paraId="4541386B" w14:textId="77777777" w:rsidR="00255F25" w:rsidRPr="00711EAC" w:rsidRDefault="00255F25" w:rsidP="008A0427">
            <w:pPr>
              <w:pStyle w:val="TAC"/>
              <w:rPr>
                <w:rFonts w:eastAsia="Arial Unicode MS"/>
                <w:color w:val="000000"/>
              </w:rPr>
            </w:pPr>
            <w:r w:rsidRPr="00711EAC">
              <w:rPr>
                <w:rFonts w:eastAsia="Arial Unicode MS"/>
                <w:color w:val="000000"/>
              </w:rPr>
              <w:t>0..n</w:t>
            </w:r>
          </w:p>
        </w:tc>
        <w:tc>
          <w:tcPr>
            <w:tcW w:w="1231" w:type="dxa"/>
          </w:tcPr>
          <w:p w14:paraId="721E311E" w14:textId="77777777" w:rsidR="00255F25" w:rsidRPr="00711EAC" w:rsidRDefault="00255F25" w:rsidP="008A0427">
            <w:pPr>
              <w:pStyle w:val="TAL"/>
              <w:rPr>
                <w:rFonts w:eastAsia="Arial Unicode MS"/>
                <w:color w:val="000000"/>
              </w:rPr>
            </w:pPr>
          </w:p>
        </w:tc>
      </w:tr>
      <w:tr w:rsidR="00255F25" w:rsidRPr="00711EAC" w14:paraId="4879F2A3" w14:textId="77777777" w:rsidTr="00313E80">
        <w:trPr>
          <w:jc w:val="center"/>
        </w:trPr>
        <w:tc>
          <w:tcPr>
            <w:tcW w:w="3376" w:type="dxa"/>
          </w:tcPr>
          <w:p w14:paraId="797E11EA" w14:textId="77777777" w:rsidR="00255F25" w:rsidRPr="00711EAC" w:rsidRDefault="00255F25" w:rsidP="008A0427">
            <w:pPr>
              <w:pStyle w:val="TAL"/>
              <w:rPr>
                <w:rFonts w:eastAsia="Arial Unicode MS"/>
                <w:i/>
                <w:color w:val="000000"/>
              </w:rPr>
            </w:pPr>
            <w:r w:rsidRPr="00711EAC">
              <w:rPr>
                <w:rFonts w:eastAsia="Arial Unicode MS"/>
                <w:i/>
                <w:color w:val="000000"/>
              </w:rPr>
              <w:t>[variable]</w:t>
            </w:r>
          </w:p>
        </w:tc>
        <w:tc>
          <w:tcPr>
            <w:tcW w:w="2266" w:type="dxa"/>
          </w:tcPr>
          <w:p w14:paraId="748236F0" w14:textId="77777777" w:rsidR="00255F25" w:rsidRPr="00711EAC" w:rsidRDefault="00255F25" w:rsidP="008A0427">
            <w:pPr>
              <w:pStyle w:val="TAC"/>
              <w:rPr>
                <w:rFonts w:eastAsia="Arial Unicode MS"/>
                <w:i/>
                <w:color w:val="000000"/>
              </w:rPr>
            </w:pPr>
            <w:r w:rsidRPr="00711EAC">
              <w:rPr>
                <w:rFonts w:eastAsia="Arial Unicode MS"/>
                <w:i/>
                <w:color w:val="000000"/>
              </w:rPr>
              <w:t>&lt;AEContactListPerCSE&gt;</w:t>
            </w:r>
          </w:p>
        </w:tc>
        <w:tc>
          <w:tcPr>
            <w:tcW w:w="1141" w:type="dxa"/>
          </w:tcPr>
          <w:p w14:paraId="42829BFC" w14:textId="77777777" w:rsidR="00255F25" w:rsidRPr="00711EAC" w:rsidRDefault="00255F25" w:rsidP="008A0427">
            <w:pPr>
              <w:pStyle w:val="TAC"/>
              <w:rPr>
                <w:rFonts w:eastAsia="Arial Unicode MS"/>
                <w:color w:val="000000"/>
              </w:rPr>
            </w:pPr>
            <w:r w:rsidRPr="00711EAC">
              <w:rPr>
                <w:rFonts w:eastAsia="Arial Unicode MS"/>
                <w:color w:val="000000"/>
              </w:rPr>
              <w:t>0..n</w:t>
            </w:r>
          </w:p>
        </w:tc>
        <w:tc>
          <w:tcPr>
            <w:tcW w:w="1231" w:type="dxa"/>
          </w:tcPr>
          <w:p w14:paraId="27A6E3B2" w14:textId="77777777" w:rsidR="00255F25" w:rsidRPr="00711EAC" w:rsidRDefault="00255F25" w:rsidP="008A0427">
            <w:pPr>
              <w:pStyle w:val="TAL"/>
              <w:rPr>
                <w:rFonts w:eastAsia="Arial Unicode MS"/>
                <w:color w:val="000000"/>
              </w:rPr>
            </w:pPr>
          </w:p>
        </w:tc>
      </w:tr>
    </w:tbl>
    <w:p w14:paraId="095E424B" w14:textId="77777777" w:rsidR="00255F25" w:rsidRPr="00711EAC" w:rsidRDefault="00255F25" w:rsidP="00313E80"/>
    <w:p w14:paraId="0021DA04" w14:textId="6013AAEB" w:rsidR="00255F25" w:rsidRPr="00711EAC" w:rsidRDefault="00255F25" w:rsidP="00313E80">
      <w:r w:rsidRPr="00711EAC">
        <w:t xml:space="preserve">The </w:t>
      </w:r>
      <w:r w:rsidRPr="00711EAC">
        <w:rPr>
          <w:i/>
        </w:rPr>
        <w:t>&lt;AEContactList&gt;</w:t>
      </w:r>
      <w:r w:rsidRPr="00711EAC">
        <w:t xml:space="preserve"> resource </w:t>
      </w:r>
      <w:r w:rsidR="00F4273D" w:rsidRPr="00F4273D">
        <w:t>shall</w:t>
      </w:r>
      <w:r w:rsidRPr="00711EAC">
        <w:t xml:space="preserve"> contain the attributes specified in</w:t>
      </w:r>
      <w:r w:rsidR="00A62004" w:rsidRPr="00711EAC">
        <w:t xml:space="preserve"> </w:t>
      </w:r>
      <w:r w:rsidR="00A62004" w:rsidRPr="00711EAC">
        <w:fldChar w:fldCharType="begin"/>
      </w:r>
      <w:r w:rsidR="00A62004" w:rsidRPr="00711EAC">
        <w:instrText xml:space="preserve"> REF _Ref488235117 \h </w:instrText>
      </w:r>
      <w:r w:rsidR="00A62004" w:rsidRPr="00711EAC">
        <w:fldChar w:fldCharType="separate"/>
      </w:r>
      <w:r w:rsidR="00FC353A" w:rsidRPr="00711EAC">
        <w:t xml:space="preserve">Table </w:t>
      </w:r>
      <w:r w:rsidR="00FC353A">
        <w:rPr>
          <w:noProof/>
        </w:rPr>
        <w:t>10.2.3.1.4</w:t>
      </w:r>
      <w:r w:rsidR="00FC353A">
        <w:noBreakHyphen/>
      </w:r>
      <w:r w:rsidR="00FC353A">
        <w:rPr>
          <w:noProof/>
        </w:rPr>
        <w:t>2</w:t>
      </w:r>
      <w:r w:rsidR="00A62004" w:rsidRPr="00711EAC">
        <w:fldChar w:fldCharType="end"/>
      </w:r>
      <w:r w:rsidRPr="00711EAC">
        <w:t xml:space="preserve"> .</w:t>
      </w:r>
    </w:p>
    <w:p w14:paraId="2DB589B8" w14:textId="59AC52FE" w:rsidR="00255F25" w:rsidRPr="00711EAC" w:rsidRDefault="00A62004" w:rsidP="00C44AA3">
      <w:pPr>
        <w:pStyle w:val="Caption"/>
      </w:pPr>
      <w:bookmarkStart w:id="2893" w:name="_Ref488235117"/>
      <w:r w:rsidRPr="00711EAC">
        <w:t xml:space="preserve">Table </w:t>
      </w:r>
      <w:r w:rsidR="00FA2BEA">
        <w:fldChar w:fldCharType="begin"/>
      </w:r>
      <w:r w:rsidR="00FA2BEA">
        <w:instrText xml:space="preserve"> STYLEREF </w:instrText>
      </w:r>
      <w:r w:rsidR="00F13022">
        <w:rPr>
          <w:rFonts w:eastAsiaTheme="minorEastAsia" w:hint="eastAsia"/>
          <w:lang w:eastAsia="ja-JP"/>
        </w:rPr>
        <w:instrText>5</w:instrText>
      </w:r>
      <w:r w:rsidR="00FA2BEA">
        <w:instrText xml:space="preserve"> \s </w:instrText>
      </w:r>
      <w:r w:rsidR="00FA2BEA">
        <w:fldChar w:fldCharType="separate"/>
      </w:r>
      <w:r w:rsidR="00FC353A">
        <w:t>10.2.3.1.4</w:t>
      </w:r>
      <w:r w:rsidR="00FA2BEA">
        <w:fldChar w:fldCharType="end"/>
      </w:r>
      <w:r w:rsidR="00FA2BEA">
        <w:noBreakHyphen/>
      </w:r>
      <w:r w:rsidR="00FA2BEA">
        <w:fldChar w:fldCharType="begin"/>
      </w:r>
      <w:r w:rsidR="00FA2BEA">
        <w:instrText xml:space="preserve"> SEQ Table \* ARABIC \s </w:instrText>
      </w:r>
      <w:r w:rsidR="00FC353A">
        <w:rPr>
          <w:rFonts w:eastAsiaTheme="minorEastAsia" w:hint="eastAsia"/>
          <w:lang w:eastAsia="ja-JP"/>
        </w:rPr>
        <w:instrText>5</w:instrText>
      </w:r>
      <w:r w:rsidR="00FA2BEA">
        <w:instrText xml:space="preserve"> </w:instrText>
      </w:r>
      <w:r w:rsidR="00FA2BEA">
        <w:fldChar w:fldCharType="separate"/>
      </w:r>
      <w:r w:rsidR="00FC353A">
        <w:t>2</w:t>
      </w:r>
      <w:r w:rsidR="00FA2BEA">
        <w:fldChar w:fldCharType="end"/>
      </w:r>
      <w:bookmarkEnd w:id="2893"/>
      <w:r w:rsidR="00313E80" w:rsidRPr="00711EAC">
        <w:t>:</w:t>
      </w:r>
      <w:r w:rsidR="00255F25" w:rsidRPr="00711EAC">
        <w:t xml:space="preserve"> Attributes of </w:t>
      </w:r>
      <w:r w:rsidR="00255F25" w:rsidRPr="00711EAC">
        <w:rPr>
          <w:i/>
        </w:rPr>
        <w:t>&lt;AEContactList&gt;</w:t>
      </w:r>
      <w:r w:rsidR="00255F25" w:rsidRPr="00711EAC">
        <w:t xml:space="preserve"> resource</w:t>
      </w:r>
    </w:p>
    <w:tbl>
      <w:tblPr>
        <w:tblW w:w="97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76"/>
        <w:gridCol w:w="1141"/>
        <w:gridCol w:w="586"/>
        <w:gridCol w:w="5799"/>
      </w:tblGrid>
      <w:tr w:rsidR="00255F25" w:rsidRPr="00711EAC" w14:paraId="36827BE5" w14:textId="77777777" w:rsidTr="00313E80">
        <w:trPr>
          <w:tblHeader/>
          <w:jc w:val="center"/>
        </w:trPr>
        <w:tc>
          <w:tcPr>
            <w:tcW w:w="2176" w:type="dxa"/>
            <w:shd w:val="clear" w:color="auto" w:fill="DDDDDD"/>
            <w:vAlign w:val="center"/>
          </w:tcPr>
          <w:p w14:paraId="28712F83" w14:textId="77777777" w:rsidR="00255F25" w:rsidRPr="00711EAC" w:rsidRDefault="00255F25" w:rsidP="008A0427">
            <w:pPr>
              <w:pStyle w:val="TAH"/>
              <w:rPr>
                <w:rFonts w:eastAsia="Arial Unicode MS"/>
                <w:color w:val="000000"/>
              </w:rPr>
            </w:pPr>
            <w:r w:rsidRPr="00711EAC">
              <w:rPr>
                <w:rFonts w:eastAsia="Arial Unicode MS"/>
                <w:color w:val="000000"/>
              </w:rPr>
              <w:t xml:space="preserve">Attributes of </w:t>
            </w:r>
            <w:r w:rsidRPr="00711EAC">
              <w:rPr>
                <w:rFonts w:eastAsia="Arial Unicode MS"/>
                <w:color w:val="000000"/>
              </w:rPr>
              <w:br/>
            </w:r>
            <w:r w:rsidRPr="00711EAC">
              <w:rPr>
                <w:rFonts w:eastAsia="Arial Unicode MS"/>
                <w:i/>
                <w:color w:val="000000"/>
              </w:rPr>
              <w:t>&lt; AEContactList &gt;</w:t>
            </w:r>
          </w:p>
        </w:tc>
        <w:tc>
          <w:tcPr>
            <w:tcW w:w="1141" w:type="dxa"/>
            <w:shd w:val="clear" w:color="auto" w:fill="DDDDDD"/>
            <w:vAlign w:val="center"/>
          </w:tcPr>
          <w:p w14:paraId="19388A63" w14:textId="77777777" w:rsidR="00255F25" w:rsidRPr="00711EAC" w:rsidRDefault="00255F25" w:rsidP="008A0427">
            <w:pPr>
              <w:pStyle w:val="TAH"/>
              <w:rPr>
                <w:rFonts w:eastAsia="Arial Unicode MS"/>
                <w:color w:val="000000"/>
              </w:rPr>
            </w:pPr>
            <w:r w:rsidRPr="00711EAC">
              <w:rPr>
                <w:rFonts w:eastAsia="Arial Unicode MS"/>
                <w:color w:val="000000"/>
              </w:rPr>
              <w:t>Multiplicity</w:t>
            </w:r>
          </w:p>
        </w:tc>
        <w:tc>
          <w:tcPr>
            <w:tcW w:w="586" w:type="dxa"/>
            <w:shd w:val="clear" w:color="auto" w:fill="DDDDDD"/>
            <w:vAlign w:val="center"/>
          </w:tcPr>
          <w:p w14:paraId="2921AA9E" w14:textId="77777777" w:rsidR="00255F25" w:rsidRPr="00711EAC" w:rsidRDefault="00255F25" w:rsidP="008A0427">
            <w:pPr>
              <w:pStyle w:val="TAH"/>
              <w:rPr>
                <w:rFonts w:eastAsia="Arial Unicode MS"/>
                <w:color w:val="000000"/>
              </w:rPr>
            </w:pPr>
            <w:r w:rsidRPr="00711EAC">
              <w:rPr>
                <w:rFonts w:eastAsia="Arial Unicode MS"/>
                <w:color w:val="000000"/>
              </w:rPr>
              <w:t>RW/</w:t>
            </w:r>
          </w:p>
          <w:p w14:paraId="0B9B4126" w14:textId="77777777" w:rsidR="00255F25" w:rsidRPr="00711EAC" w:rsidRDefault="00255F25" w:rsidP="008A0427">
            <w:pPr>
              <w:pStyle w:val="TAH"/>
              <w:rPr>
                <w:rFonts w:eastAsia="Arial Unicode MS"/>
                <w:color w:val="000000"/>
              </w:rPr>
            </w:pPr>
            <w:r w:rsidRPr="00711EAC">
              <w:rPr>
                <w:rFonts w:eastAsia="Arial Unicode MS"/>
                <w:color w:val="000000"/>
              </w:rPr>
              <w:t>RO/</w:t>
            </w:r>
          </w:p>
          <w:p w14:paraId="5E1F08CC" w14:textId="77777777" w:rsidR="00255F25" w:rsidRPr="00711EAC" w:rsidRDefault="00255F25" w:rsidP="008A0427">
            <w:pPr>
              <w:pStyle w:val="TAH"/>
              <w:rPr>
                <w:rFonts w:eastAsia="Arial Unicode MS"/>
                <w:color w:val="000000"/>
              </w:rPr>
            </w:pPr>
            <w:r w:rsidRPr="00711EAC">
              <w:rPr>
                <w:rFonts w:eastAsia="Arial Unicode MS"/>
                <w:color w:val="000000"/>
              </w:rPr>
              <w:t>WO</w:t>
            </w:r>
          </w:p>
        </w:tc>
        <w:tc>
          <w:tcPr>
            <w:tcW w:w="5799" w:type="dxa"/>
            <w:shd w:val="clear" w:color="auto" w:fill="DDDDDD"/>
            <w:vAlign w:val="center"/>
          </w:tcPr>
          <w:p w14:paraId="67A16A93" w14:textId="77777777" w:rsidR="00255F25" w:rsidRPr="00711EAC" w:rsidRDefault="00255F25" w:rsidP="008A0427">
            <w:pPr>
              <w:pStyle w:val="TAH"/>
              <w:rPr>
                <w:rFonts w:eastAsia="Arial Unicode MS"/>
                <w:color w:val="000000"/>
              </w:rPr>
            </w:pPr>
            <w:r w:rsidRPr="00711EAC">
              <w:rPr>
                <w:rFonts w:eastAsia="Arial Unicode MS"/>
                <w:color w:val="000000"/>
              </w:rPr>
              <w:t>Description</w:t>
            </w:r>
          </w:p>
        </w:tc>
      </w:tr>
      <w:tr w:rsidR="00255F25" w:rsidRPr="00711EAC" w14:paraId="5283599F" w14:textId="77777777" w:rsidTr="00313E80">
        <w:trPr>
          <w:jc w:val="center"/>
        </w:trPr>
        <w:tc>
          <w:tcPr>
            <w:tcW w:w="2176" w:type="dxa"/>
            <w:tcBorders>
              <w:bottom w:val="single" w:sz="4" w:space="0" w:color="000000"/>
            </w:tcBorders>
          </w:tcPr>
          <w:p w14:paraId="46D7C8A6" w14:textId="77777777" w:rsidR="00255F25" w:rsidRPr="00711EAC" w:rsidRDefault="00255F25" w:rsidP="008A0427">
            <w:pPr>
              <w:pStyle w:val="TAL"/>
              <w:rPr>
                <w:rFonts w:eastAsia="Arial Unicode MS" w:cs="Arial"/>
                <w:i/>
                <w:color w:val="000000"/>
                <w:szCs w:val="18"/>
                <w:u w:val="single"/>
              </w:rPr>
            </w:pPr>
            <w:r w:rsidRPr="00711EAC">
              <w:rPr>
                <w:rFonts w:eastAsia="Arial Unicode MS" w:cs="Arial"/>
                <w:i/>
                <w:color w:val="000000"/>
              </w:rPr>
              <w:t>resourceType</w:t>
            </w:r>
          </w:p>
        </w:tc>
        <w:tc>
          <w:tcPr>
            <w:tcW w:w="1141" w:type="dxa"/>
            <w:tcBorders>
              <w:bottom w:val="single" w:sz="4" w:space="0" w:color="000000"/>
            </w:tcBorders>
          </w:tcPr>
          <w:p w14:paraId="5F395495" w14:textId="77777777" w:rsidR="00255F25" w:rsidRPr="00711EAC" w:rsidRDefault="00255F25" w:rsidP="008A0427">
            <w:pPr>
              <w:pStyle w:val="TAC"/>
              <w:rPr>
                <w:rFonts w:eastAsia="Arial Unicode MS" w:cs="Arial"/>
                <w:color w:val="000000"/>
                <w:szCs w:val="18"/>
                <w:u w:val="single"/>
              </w:rPr>
            </w:pPr>
            <w:r w:rsidRPr="00711EAC">
              <w:rPr>
                <w:rFonts w:eastAsia="Arial Unicode MS" w:cs="Arial"/>
                <w:color w:val="000000"/>
                <w:lang w:eastAsia="ko-KR"/>
              </w:rPr>
              <w:t>1</w:t>
            </w:r>
          </w:p>
        </w:tc>
        <w:tc>
          <w:tcPr>
            <w:tcW w:w="586" w:type="dxa"/>
            <w:tcBorders>
              <w:bottom w:val="single" w:sz="4" w:space="0" w:color="000000"/>
            </w:tcBorders>
          </w:tcPr>
          <w:p w14:paraId="356EAE86" w14:textId="77777777" w:rsidR="00255F25" w:rsidRPr="00711EAC" w:rsidRDefault="00255F25" w:rsidP="008A0427">
            <w:pPr>
              <w:pStyle w:val="TAC"/>
              <w:rPr>
                <w:rFonts w:eastAsia="Arial Unicode MS" w:cs="Arial"/>
                <w:color w:val="000000"/>
                <w:szCs w:val="18"/>
                <w:u w:val="single"/>
              </w:rPr>
            </w:pPr>
            <w:r w:rsidRPr="00711EAC">
              <w:rPr>
                <w:rFonts w:eastAsia="Arial Unicode MS" w:cs="Arial"/>
                <w:color w:val="000000"/>
                <w:lang w:eastAsia="ko-KR"/>
              </w:rPr>
              <w:t>RO</w:t>
            </w:r>
          </w:p>
        </w:tc>
        <w:tc>
          <w:tcPr>
            <w:tcW w:w="5799" w:type="dxa"/>
            <w:tcBorders>
              <w:bottom w:val="single" w:sz="4" w:space="0" w:color="000000"/>
            </w:tcBorders>
          </w:tcPr>
          <w:p w14:paraId="722A0EB6" w14:textId="4C8D9ABD" w:rsidR="00255F25" w:rsidRPr="00711EAC" w:rsidRDefault="00255F25" w:rsidP="00313E80">
            <w:pPr>
              <w:pStyle w:val="TAL"/>
              <w:rPr>
                <w:rFonts w:eastAsia="Arial Unicode MS" w:cs="Arial"/>
                <w:color w:val="000000"/>
                <w:szCs w:val="18"/>
                <w:u w:val="single"/>
              </w:rPr>
            </w:pPr>
            <w:r w:rsidRPr="00711EAC">
              <w:rPr>
                <w:rFonts w:eastAsia="Arial Unicode MS" w:cs="Arial"/>
                <w:color w:val="000000"/>
              </w:rPr>
              <w:t>See clause 9.6.1.3</w:t>
            </w:r>
            <w:r w:rsidR="000B2E95" w:rsidRPr="00711EAC">
              <w:rPr>
                <w:rFonts w:eastAsia="Arial Unicode MS" w:cs="Arial"/>
                <w:color w:val="000000"/>
              </w:rPr>
              <w:t xml:space="preserve"> in </w:t>
            </w:r>
            <w:r w:rsidR="00313E80" w:rsidRPr="00711EAC">
              <w:rPr>
                <w:rFonts w:eastAsia="Arial Unicode MS" w:cs="Arial"/>
                <w:color w:val="000000"/>
              </w:rPr>
              <w:t xml:space="preserve">oneM2M </w:t>
            </w:r>
            <w:r w:rsidR="000B2E95" w:rsidRPr="00711EAC">
              <w:rPr>
                <w:rFonts w:eastAsia="Arial Unicode MS" w:cs="Arial"/>
                <w:color w:val="000000"/>
              </w:rPr>
              <w:t>TS-0001</w:t>
            </w:r>
            <w:r w:rsidR="00820974" w:rsidRPr="00711EAC">
              <w:rPr>
                <w:rFonts w:eastAsia="Arial Unicode MS" w:cs="Arial"/>
                <w:color w:val="000000"/>
              </w:rPr>
              <w:t xml:space="preserve"> [</w:t>
            </w:r>
            <w:r w:rsidR="00820974" w:rsidRPr="00711EAC">
              <w:rPr>
                <w:color w:val="0000FF"/>
              </w:rPr>
              <w:fldChar w:fldCharType="begin"/>
            </w:r>
            <w:r w:rsidR="00820974" w:rsidRPr="00711EAC">
              <w:rPr>
                <w:color w:val="0000FF"/>
              </w:rPr>
              <w:instrText xml:space="preserve">REF REF_3GPPTS22101 \h </w:instrText>
            </w:r>
            <w:r w:rsidR="00820974" w:rsidRPr="00711EAC">
              <w:rPr>
                <w:color w:val="0000FF"/>
              </w:rPr>
            </w:r>
            <w:r w:rsidR="00820974" w:rsidRPr="00711EAC">
              <w:rPr>
                <w:color w:val="0000FF"/>
              </w:rPr>
              <w:fldChar w:fldCharType="separate"/>
            </w:r>
            <w:r w:rsidR="008731B3" w:rsidRPr="00711EAC">
              <w:rPr>
                <w:lang w:eastAsia="ja-JP"/>
              </w:rPr>
              <w:t>i.</w:t>
            </w:r>
            <w:r w:rsidR="008731B3">
              <w:rPr>
                <w:noProof/>
                <w:lang w:eastAsia="ja-JP"/>
              </w:rPr>
              <w:t>3</w:t>
            </w:r>
            <w:r w:rsidR="00820974" w:rsidRPr="00711EAC">
              <w:rPr>
                <w:color w:val="0000FF"/>
              </w:rPr>
              <w:fldChar w:fldCharType="end"/>
            </w:r>
            <w:r w:rsidR="00820974" w:rsidRPr="00711EAC">
              <w:t>]</w:t>
            </w:r>
            <w:r w:rsidRPr="00711EAC">
              <w:rPr>
                <w:rFonts w:eastAsia="Arial Unicode MS" w:cs="Arial"/>
                <w:color w:val="000000"/>
              </w:rPr>
              <w:t>.</w:t>
            </w:r>
          </w:p>
        </w:tc>
      </w:tr>
      <w:tr w:rsidR="00255F25" w:rsidRPr="00711EAC" w14:paraId="22C013A8" w14:textId="77777777" w:rsidTr="00313E80">
        <w:trPr>
          <w:jc w:val="center"/>
        </w:trPr>
        <w:tc>
          <w:tcPr>
            <w:tcW w:w="2176" w:type="dxa"/>
            <w:tcBorders>
              <w:bottom w:val="single" w:sz="4" w:space="0" w:color="000000"/>
            </w:tcBorders>
          </w:tcPr>
          <w:p w14:paraId="14120C32" w14:textId="77777777" w:rsidR="00255F25" w:rsidRPr="00711EAC" w:rsidRDefault="00255F25" w:rsidP="008A0427">
            <w:pPr>
              <w:pStyle w:val="TAL"/>
              <w:rPr>
                <w:rFonts w:eastAsia="Arial Unicode MS" w:cs="Arial"/>
                <w:i/>
                <w:color w:val="000000"/>
              </w:rPr>
            </w:pPr>
            <w:r w:rsidRPr="00711EAC">
              <w:rPr>
                <w:rFonts w:eastAsia="Arial Unicode MS" w:cs="Arial"/>
                <w:i/>
                <w:color w:val="000000"/>
              </w:rPr>
              <w:t>resourceID</w:t>
            </w:r>
          </w:p>
        </w:tc>
        <w:tc>
          <w:tcPr>
            <w:tcW w:w="1141" w:type="dxa"/>
            <w:tcBorders>
              <w:bottom w:val="single" w:sz="4" w:space="0" w:color="000000"/>
            </w:tcBorders>
          </w:tcPr>
          <w:p w14:paraId="136A8F11" w14:textId="77777777" w:rsidR="00255F25" w:rsidRPr="00711EAC" w:rsidRDefault="00255F25" w:rsidP="008A0427">
            <w:pPr>
              <w:pStyle w:val="TAC"/>
              <w:rPr>
                <w:rFonts w:eastAsia="Arial Unicode MS" w:cs="Arial"/>
                <w:color w:val="000000"/>
                <w:lang w:eastAsia="ko-KR"/>
              </w:rPr>
            </w:pPr>
            <w:r w:rsidRPr="00711EAC">
              <w:rPr>
                <w:rFonts w:eastAsia="Arial Unicode MS" w:cs="Arial"/>
                <w:color w:val="000000"/>
                <w:lang w:eastAsia="ko-KR"/>
              </w:rPr>
              <w:t>1</w:t>
            </w:r>
          </w:p>
        </w:tc>
        <w:tc>
          <w:tcPr>
            <w:tcW w:w="586" w:type="dxa"/>
            <w:tcBorders>
              <w:bottom w:val="single" w:sz="4" w:space="0" w:color="000000"/>
            </w:tcBorders>
          </w:tcPr>
          <w:p w14:paraId="79FF3BCA" w14:textId="77777777" w:rsidR="00255F25" w:rsidRPr="00711EAC" w:rsidRDefault="00255F25" w:rsidP="008A0427">
            <w:pPr>
              <w:pStyle w:val="TAC"/>
              <w:rPr>
                <w:rFonts w:eastAsia="Arial Unicode MS" w:cs="Arial"/>
                <w:color w:val="000000"/>
                <w:lang w:eastAsia="ko-KR"/>
              </w:rPr>
            </w:pPr>
            <w:r w:rsidRPr="00711EAC">
              <w:rPr>
                <w:rFonts w:eastAsia="Arial Unicode MS" w:cs="Arial"/>
                <w:color w:val="000000"/>
                <w:lang w:eastAsia="ko-KR"/>
              </w:rPr>
              <w:t>RO</w:t>
            </w:r>
          </w:p>
        </w:tc>
        <w:tc>
          <w:tcPr>
            <w:tcW w:w="5799" w:type="dxa"/>
            <w:tcBorders>
              <w:bottom w:val="single" w:sz="4" w:space="0" w:color="000000"/>
            </w:tcBorders>
          </w:tcPr>
          <w:p w14:paraId="4FA5B290" w14:textId="2B88453E" w:rsidR="00255F25" w:rsidRPr="00711EAC" w:rsidRDefault="00255F25" w:rsidP="008A0427">
            <w:pPr>
              <w:pStyle w:val="TAL"/>
              <w:rPr>
                <w:rFonts w:eastAsia="Arial Unicode MS" w:cs="Arial"/>
                <w:color w:val="000000"/>
              </w:rPr>
            </w:pPr>
            <w:r w:rsidRPr="00711EAC">
              <w:rPr>
                <w:rFonts w:eastAsia="Arial Unicode MS"/>
                <w:color w:val="000000"/>
              </w:rPr>
              <w:t>See clause 9.6.1.3</w:t>
            </w:r>
            <w:r w:rsidR="000B2E95" w:rsidRPr="00711EAC">
              <w:rPr>
                <w:rFonts w:eastAsia="Arial Unicode MS" w:cs="Arial"/>
                <w:color w:val="000000"/>
              </w:rPr>
              <w:t xml:space="preserve"> in </w:t>
            </w:r>
            <w:r w:rsidR="00313E80" w:rsidRPr="00711EAC">
              <w:rPr>
                <w:rFonts w:eastAsia="Arial Unicode MS" w:cs="Arial"/>
                <w:color w:val="000000"/>
              </w:rPr>
              <w:t xml:space="preserve">oneM2M </w:t>
            </w:r>
            <w:r w:rsidR="000B2E95" w:rsidRPr="00711EAC">
              <w:rPr>
                <w:rFonts w:eastAsia="Arial Unicode MS" w:cs="Arial"/>
                <w:color w:val="000000"/>
              </w:rPr>
              <w:t>TS-0001</w:t>
            </w:r>
            <w:r w:rsidR="00820974" w:rsidRPr="00711EAC">
              <w:rPr>
                <w:rFonts w:eastAsia="Arial Unicode MS" w:cs="Arial"/>
                <w:color w:val="000000"/>
              </w:rPr>
              <w:t xml:space="preserve"> [</w:t>
            </w:r>
            <w:r w:rsidR="00820974" w:rsidRPr="00711EAC">
              <w:rPr>
                <w:color w:val="0000FF"/>
              </w:rPr>
              <w:fldChar w:fldCharType="begin"/>
            </w:r>
            <w:r w:rsidR="00820974" w:rsidRPr="00711EAC">
              <w:rPr>
                <w:color w:val="0000FF"/>
              </w:rPr>
              <w:instrText xml:space="preserve">REF REF_3GPPTS22101 \h </w:instrText>
            </w:r>
            <w:r w:rsidR="00820974" w:rsidRPr="00711EAC">
              <w:rPr>
                <w:color w:val="0000FF"/>
              </w:rPr>
            </w:r>
            <w:r w:rsidR="00820974" w:rsidRPr="00711EAC">
              <w:rPr>
                <w:color w:val="0000FF"/>
              </w:rPr>
              <w:fldChar w:fldCharType="separate"/>
            </w:r>
            <w:r w:rsidR="008731B3" w:rsidRPr="00711EAC">
              <w:rPr>
                <w:lang w:eastAsia="ja-JP"/>
              </w:rPr>
              <w:t>i.</w:t>
            </w:r>
            <w:r w:rsidR="008731B3">
              <w:rPr>
                <w:noProof/>
                <w:lang w:eastAsia="ja-JP"/>
              </w:rPr>
              <w:t>3</w:t>
            </w:r>
            <w:r w:rsidR="00820974" w:rsidRPr="00711EAC">
              <w:rPr>
                <w:color w:val="0000FF"/>
              </w:rPr>
              <w:fldChar w:fldCharType="end"/>
            </w:r>
            <w:r w:rsidR="00820974" w:rsidRPr="00711EAC">
              <w:t>]</w:t>
            </w:r>
            <w:r w:rsidRPr="00711EAC">
              <w:rPr>
                <w:rFonts w:eastAsia="Arial Unicode MS"/>
                <w:color w:val="000000"/>
              </w:rPr>
              <w:t>.</w:t>
            </w:r>
          </w:p>
        </w:tc>
      </w:tr>
      <w:tr w:rsidR="00255F25" w:rsidRPr="00711EAC" w14:paraId="747946B9" w14:textId="77777777" w:rsidTr="00313E80">
        <w:trPr>
          <w:jc w:val="center"/>
        </w:trPr>
        <w:tc>
          <w:tcPr>
            <w:tcW w:w="2176" w:type="dxa"/>
            <w:tcBorders>
              <w:bottom w:val="single" w:sz="4" w:space="0" w:color="000000"/>
            </w:tcBorders>
          </w:tcPr>
          <w:p w14:paraId="3DBEE99A" w14:textId="77777777" w:rsidR="00255F25" w:rsidRPr="00711EAC" w:rsidRDefault="00255F25" w:rsidP="008A0427">
            <w:pPr>
              <w:pStyle w:val="TAL"/>
              <w:rPr>
                <w:rFonts w:eastAsia="Arial Unicode MS" w:cs="Arial"/>
                <w:i/>
                <w:color w:val="000000"/>
              </w:rPr>
            </w:pPr>
            <w:r w:rsidRPr="00711EAC">
              <w:rPr>
                <w:rFonts w:eastAsia="Arial Unicode MS"/>
                <w:i/>
                <w:color w:val="000000"/>
              </w:rPr>
              <w:t>resourceName</w:t>
            </w:r>
          </w:p>
        </w:tc>
        <w:tc>
          <w:tcPr>
            <w:tcW w:w="1141" w:type="dxa"/>
            <w:tcBorders>
              <w:bottom w:val="single" w:sz="4" w:space="0" w:color="000000"/>
            </w:tcBorders>
          </w:tcPr>
          <w:p w14:paraId="60147D0E" w14:textId="77777777" w:rsidR="00255F25" w:rsidRPr="00711EAC" w:rsidRDefault="00255F25" w:rsidP="008A0427">
            <w:pPr>
              <w:pStyle w:val="TAC"/>
              <w:rPr>
                <w:rFonts w:eastAsia="Arial Unicode MS" w:cs="Arial"/>
                <w:color w:val="000000"/>
                <w:lang w:eastAsia="ko-KR"/>
              </w:rPr>
            </w:pPr>
            <w:r w:rsidRPr="00711EAC">
              <w:rPr>
                <w:rFonts w:eastAsia="Arial Unicode MS"/>
                <w:color w:val="000000"/>
              </w:rPr>
              <w:t>1</w:t>
            </w:r>
          </w:p>
        </w:tc>
        <w:tc>
          <w:tcPr>
            <w:tcW w:w="586" w:type="dxa"/>
            <w:tcBorders>
              <w:bottom w:val="single" w:sz="4" w:space="0" w:color="000000"/>
            </w:tcBorders>
          </w:tcPr>
          <w:p w14:paraId="0D0E6033" w14:textId="77777777" w:rsidR="00255F25" w:rsidRPr="00711EAC" w:rsidRDefault="00255F25" w:rsidP="008A0427">
            <w:pPr>
              <w:pStyle w:val="TAC"/>
              <w:rPr>
                <w:rFonts w:eastAsia="Arial Unicode MS" w:cs="Arial"/>
                <w:color w:val="000000"/>
                <w:lang w:eastAsia="ko-KR"/>
              </w:rPr>
            </w:pPr>
            <w:r w:rsidRPr="00711EAC">
              <w:rPr>
                <w:rFonts w:eastAsia="Arial Unicode MS"/>
                <w:color w:val="000000"/>
              </w:rPr>
              <w:t>RO</w:t>
            </w:r>
          </w:p>
        </w:tc>
        <w:tc>
          <w:tcPr>
            <w:tcW w:w="5799" w:type="dxa"/>
            <w:tcBorders>
              <w:bottom w:val="single" w:sz="4" w:space="0" w:color="000000"/>
            </w:tcBorders>
          </w:tcPr>
          <w:p w14:paraId="7B8D3D65" w14:textId="09F7541D" w:rsidR="00255F25" w:rsidRPr="00711EAC" w:rsidRDefault="00255F25" w:rsidP="008A0427">
            <w:pPr>
              <w:pStyle w:val="TAL"/>
              <w:rPr>
                <w:rFonts w:eastAsia="Arial Unicode MS"/>
                <w:color w:val="000000"/>
              </w:rPr>
            </w:pPr>
            <w:r w:rsidRPr="00711EAC">
              <w:rPr>
                <w:rFonts w:eastAsia="Arial Unicode MS"/>
                <w:color w:val="000000"/>
              </w:rPr>
              <w:t>See clause 9.6.1.3</w:t>
            </w:r>
            <w:r w:rsidR="000B2E95" w:rsidRPr="00711EAC">
              <w:rPr>
                <w:rFonts w:eastAsia="Arial Unicode MS" w:cs="Arial"/>
                <w:color w:val="000000"/>
              </w:rPr>
              <w:t xml:space="preserve"> in </w:t>
            </w:r>
            <w:r w:rsidR="00313E80" w:rsidRPr="00711EAC">
              <w:rPr>
                <w:rFonts w:eastAsia="Arial Unicode MS" w:cs="Arial"/>
                <w:color w:val="000000"/>
              </w:rPr>
              <w:t xml:space="preserve">oneM2M </w:t>
            </w:r>
            <w:r w:rsidR="000B2E95" w:rsidRPr="00711EAC">
              <w:rPr>
                <w:rFonts w:eastAsia="Arial Unicode MS" w:cs="Arial"/>
                <w:color w:val="000000"/>
              </w:rPr>
              <w:t>TS-0001</w:t>
            </w:r>
            <w:r w:rsidR="00820974" w:rsidRPr="00711EAC">
              <w:rPr>
                <w:rFonts w:eastAsia="Arial Unicode MS" w:cs="Arial"/>
                <w:color w:val="000000"/>
              </w:rPr>
              <w:t xml:space="preserve"> [</w:t>
            </w:r>
            <w:r w:rsidR="00820974" w:rsidRPr="00711EAC">
              <w:rPr>
                <w:color w:val="0000FF"/>
              </w:rPr>
              <w:fldChar w:fldCharType="begin"/>
            </w:r>
            <w:r w:rsidR="00820974" w:rsidRPr="00711EAC">
              <w:rPr>
                <w:color w:val="0000FF"/>
              </w:rPr>
              <w:instrText xml:space="preserve">REF REF_3GPPTS22101 \h </w:instrText>
            </w:r>
            <w:r w:rsidR="00820974" w:rsidRPr="00711EAC">
              <w:rPr>
                <w:color w:val="0000FF"/>
              </w:rPr>
            </w:r>
            <w:r w:rsidR="00820974" w:rsidRPr="00711EAC">
              <w:rPr>
                <w:color w:val="0000FF"/>
              </w:rPr>
              <w:fldChar w:fldCharType="separate"/>
            </w:r>
            <w:r w:rsidR="008731B3" w:rsidRPr="00711EAC">
              <w:rPr>
                <w:lang w:eastAsia="ja-JP"/>
              </w:rPr>
              <w:t>i.</w:t>
            </w:r>
            <w:r w:rsidR="008731B3">
              <w:rPr>
                <w:noProof/>
                <w:lang w:eastAsia="ja-JP"/>
              </w:rPr>
              <w:t>3</w:t>
            </w:r>
            <w:r w:rsidR="00820974" w:rsidRPr="00711EAC">
              <w:rPr>
                <w:color w:val="0000FF"/>
              </w:rPr>
              <w:fldChar w:fldCharType="end"/>
            </w:r>
            <w:r w:rsidR="00820974" w:rsidRPr="00711EAC">
              <w:t>]</w:t>
            </w:r>
            <w:r w:rsidRPr="00711EAC">
              <w:rPr>
                <w:rFonts w:eastAsia="Arial Unicode MS"/>
                <w:color w:val="000000"/>
              </w:rPr>
              <w:t>.</w:t>
            </w:r>
          </w:p>
        </w:tc>
      </w:tr>
      <w:tr w:rsidR="00255F25" w:rsidRPr="00711EAC" w14:paraId="7B4DC44B" w14:textId="77777777" w:rsidTr="00313E80">
        <w:trPr>
          <w:jc w:val="center"/>
        </w:trPr>
        <w:tc>
          <w:tcPr>
            <w:tcW w:w="2176" w:type="dxa"/>
            <w:tcBorders>
              <w:bottom w:val="single" w:sz="4" w:space="0" w:color="000000"/>
            </w:tcBorders>
          </w:tcPr>
          <w:p w14:paraId="6B9B0AEF" w14:textId="77777777" w:rsidR="00255F25" w:rsidRPr="00711EAC" w:rsidRDefault="00255F25" w:rsidP="008A0427">
            <w:pPr>
              <w:pStyle w:val="TAL"/>
              <w:rPr>
                <w:rFonts w:eastAsia="Arial Unicode MS" w:cs="Arial"/>
                <w:i/>
                <w:color w:val="000000"/>
              </w:rPr>
            </w:pPr>
            <w:r w:rsidRPr="00711EAC">
              <w:rPr>
                <w:rFonts w:eastAsia="Arial Unicode MS"/>
                <w:i/>
                <w:color w:val="000000"/>
              </w:rPr>
              <w:t>parentID</w:t>
            </w:r>
          </w:p>
        </w:tc>
        <w:tc>
          <w:tcPr>
            <w:tcW w:w="1141" w:type="dxa"/>
            <w:tcBorders>
              <w:bottom w:val="single" w:sz="4" w:space="0" w:color="000000"/>
            </w:tcBorders>
          </w:tcPr>
          <w:p w14:paraId="35FF6A09" w14:textId="77777777" w:rsidR="00255F25" w:rsidRPr="00711EAC" w:rsidRDefault="00255F25" w:rsidP="008A0427">
            <w:pPr>
              <w:pStyle w:val="TAC"/>
              <w:rPr>
                <w:rFonts w:eastAsia="Arial Unicode MS" w:cs="Arial"/>
                <w:color w:val="000000"/>
                <w:lang w:eastAsia="ko-KR"/>
              </w:rPr>
            </w:pPr>
            <w:r w:rsidRPr="00711EAC">
              <w:rPr>
                <w:rFonts w:eastAsia="Arial Unicode MS"/>
                <w:color w:val="000000"/>
              </w:rPr>
              <w:t>1</w:t>
            </w:r>
          </w:p>
        </w:tc>
        <w:tc>
          <w:tcPr>
            <w:tcW w:w="586" w:type="dxa"/>
            <w:tcBorders>
              <w:bottom w:val="single" w:sz="4" w:space="0" w:color="000000"/>
            </w:tcBorders>
          </w:tcPr>
          <w:p w14:paraId="2293B4D0" w14:textId="77777777" w:rsidR="00255F25" w:rsidRPr="00711EAC" w:rsidRDefault="00255F25" w:rsidP="008A0427">
            <w:pPr>
              <w:pStyle w:val="TAC"/>
              <w:rPr>
                <w:rFonts w:eastAsia="Arial Unicode MS" w:cs="Arial"/>
                <w:color w:val="000000"/>
                <w:lang w:eastAsia="ko-KR"/>
              </w:rPr>
            </w:pPr>
            <w:r w:rsidRPr="00711EAC">
              <w:rPr>
                <w:rFonts w:eastAsia="Arial Unicode MS"/>
                <w:color w:val="000000"/>
              </w:rPr>
              <w:t>RO</w:t>
            </w:r>
          </w:p>
        </w:tc>
        <w:tc>
          <w:tcPr>
            <w:tcW w:w="5799" w:type="dxa"/>
            <w:tcBorders>
              <w:bottom w:val="single" w:sz="4" w:space="0" w:color="000000"/>
            </w:tcBorders>
          </w:tcPr>
          <w:p w14:paraId="178C455D" w14:textId="45D83563" w:rsidR="00255F25" w:rsidRPr="00711EAC" w:rsidRDefault="00255F25" w:rsidP="008A0427">
            <w:pPr>
              <w:pStyle w:val="TAL"/>
              <w:rPr>
                <w:rFonts w:eastAsia="Arial Unicode MS" w:cs="Arial"/>
                <w:color w:val="000000"/>
              </w:rPr>
            </w:pPr>
            <w:r w:rsidRPr="00711EAC">
              <w:rPr>
                <w:rFonts w:eastAsia="Arial Unicode MS"/>
                <w:color w:val="000000"/>
              </w:rPr>
              <w:t>See clause 9.6.1.3</w:t>
            </w:r>
            <w:r w:rsidR="000B2E95" w:rsidRPr="00711EAC">
              <w:rPr>
                <w:rFonts w:eastAsia="Arial Unicode MS" w:cs="Arial"/>
                <w:color w:val="000000"/>
              </w:rPr>
              <w:t xml:space="preserve"> in </w:t>
            </w:r>
            <w:r w:rsidR="00313E80" w:rsidRPr="00711EAC">
              <w:rPr>
                <w:rFonts w:eastAsia="Arial Unicode MS" w:cs="Arial"/>
                <w:color w:val="000000"/>
              </w:rPr>
              <w:t xml:space="preserve">oneM2M </w:t>
            </w:r>
            <w:r w:rsidR="000B2E95" w:rsidRPr="00711EAC">
              <w:rPr>
                <w:rFonts w:eastAsia="Arial Unicode MS" w:cs="Arial"/>
                <w:color w:val="000000"/>
              </w:rPr>
              <w:t>TS-0001</w:t>
            </w:r>
            <w:r w:rsidR="00820974" w:rsidRPr="00711EAC">
              <w:rPr>
                <w:rFonts w:eastAsia="Arial Unicode MS" w:cs="Arial"/>
                <w:color w:val="000000"/>
              </w:rPr>
              <w:t xml:space="preserve"> [</w:t>
            </w:r>
            <w:r w:rsidR="00820974" w:rsidRPr="00711EAC">
              <w:rPr>
                <w:color w:val="0000FF"/>
              </w:rPr>
              <w:fldChar w:fldCharType="begin"/>
            </w:r>
            <w:r w:rsidR="00820974" w:rsidRPr="00711EAC">
              <w:rPr>
                <w:color w:val="0000FF"/>
              </w:rPr>
              <w:instrText xml:space="preserve">REF REF_3GPPTS22101 \h </w:instrText>
            </w:r>
            <w:r w:rsidR="00820974" w:rsidRPr="00711EAC">
              <w:rPr>
                <w:color w:val="0000FF"/>
              </w:rPr>
            </w:r>
            <w:r w:rsidR="00820974" w:rsidRPr="00711EAC">
              <w:rPr>
                <w:color w:val="0000FF"/>
              </w:rPr>
              <w:fldChar w:fldCharType="separate"/>
            </w:r>
            <w:r w:rsidR="008731B3" w:rsidRPr="00711EAC">
              <w:rPr>
                <w:lang w:eastAsia="ja-JP"/>
              </w:rPr>
              <w:t>i.</w:t>
            </w:r>
            <w:r w:rsidR="008731B3">
              <w:rPr>
                <w:noProof/>
                <w:lang w:eastAsia="ja-JP"/>
              </w:rPr>
              <w:t>3</w:t>
            </w:r>
            <w:r w:rsidR="00820974" w:rsidRPr="00711EAC">
              <w:rPr>
                <w:color w:val="0000FF"/>
              </w:rPr>
              <w:fldChar w:fldCharType="end"/>
            </w:r>
            <w:r w:rsidR="00820974" w:rsidRPr="00711EAC">
              <w:t>]</w:t>
            </w:r>
            <w:r w:rsidRPr="00711EAC">
              <w:rPr>
                <w:rFonts w:eastAsia="Arial Unicode MS"/>
                <w:color w:val="000000"/>
              </w:rPr>
              <w:t>.</w:t>
            </w:r>
          </w:p>
        </w:tc>
      </w:tr>
      <w:tr w:rsidR="00255F25" w:rsidRPr="00711EAC" w14:paraId="10FC42DA" w14:textId="77777777" w:rsidTr="00313E80">
        <w:trPr>
          <w:jc w:val="center"/>
        </w:trPr>
        <w:tc>
          <w:tcPr>
            <w:tcW w:w="2176" w:type="dxa"/>
            <w:tcBorders>
              <w:bottom w:val="single" w:sz="4" w:space="0" w:color="000000"/>
            </w:tcBorders>
          </w:tcPr>
          <w:p w14:paraId="71706455" w14:textId="77777777" w:rsidR="00255F25" w:rsidRPr="00711EAC" w:rsidRDefault="00255F25" w:rsidP="008A0427">
            <w:pPr>
              <w:pStyle w:val="TAL"/>
              <w:rPr>
                <w:rFonts w:eastAsia="Arial Unicode MS" w:cs="Arial"/>
                <w:i/>
                <w:color w:val="000000"/>
                <w:szCs w:val="18"/>
                <w:u w:val="single"/>
              </w:rPr>
            </w:pPr>
            <w:r w:rsidRPr="00711EAC">
              <w:rPr>
                <w:rFonts w:eastAsia="Arial Unicode MS" w:cs="Arial"/>
                <w:i/>
                <w:color w:val="000000"/>
              </w:rPr>
              <w:t>expirationTime</w:t>
            </w:r>
          </w:p>
        </w:tc>
        <w:tc>
          <w:tcPr>
            <w:tcW w:w="1141" w:type="dxa"/>
            <w:tcBorders>
              <w:bottom w:val="single" w:sz="4" w:space="0" w:color="000000"/>
            </w:tcBorders>
          </w:tcPr>
          <w:p w14:paraId="7FC61114" w14:textId="77777777" w:rsidR="00255F25" w:rsidRPr="00711EAC" w:rsidRDefault="00255F25" w:rsidP="008A0427">
            <w:pPr>
              <w:pStyle w:val="TAC"/>
              <w:rPr>
                <w:rFonts w:eastAsia="Arial Unicode MS" w:cs="Arial"/>
                <w:color w:val="000000"/>
                <w:szCs w:val="18"/>
                <w:u w:val="single"/>
              </w:rPr>
            </w:pPr>
            <w:r w:rsidRPr="00711EAC">
              <w:rPr>
                <w:rFonts w:eastAsia="Arial Unicode MS" w:cs="Arial"/>
                <w:color w:val="000000"/>
                <w:lang w:eastAsia="ko-KR"/>
              </w:rPr>
              <w:t>1</w:t>
            </w:r>
          </w:p>
        </w:tc>
        <w:tc>
          <w:tcPr>
            <w:tcW w:w="586" w:type="dxa"/>
            <w:tcBorders>
              <w:bottom w:val="single" w:sz="4" w:space="0" w:color="000000"/>
            </w:tcBorders>
          </w:tcPr>
          <w:p w14:paraId="6C8A2460" w14:textId="77777777" w:rsidR="00255F25" w:rsidRPr="00711EAC" w:rsidRDefault="00255F25" w:rsidP="008A0427">
            <w:pPr>
              <w:pStyle w:val="TAC"/>
              <w:rPr>
                <w:rFonts w:eastAsia="Arial Unicode MS" w:cs="Arial"/>
                <w:color w:val="000000"/>
                <w:szCs w:val="18"/>
                <w:u w:val="single"/>
              </w:rPr>
            </w:pPr>
            <w:r w:rsidRPr="00711EAC">
              <w:rPr>
                <w:rFonts w:eastAsia="Arial Unicode MS" w:cs="Arial"/>
                <w:color w:val="000000"/>
                <w:lang w:eastAsia="ko-KR"/>
              </w:rPr>
              <w:t>RO</w:t>
            </w:r>
          </w:p>
        </w:tc>
        <w:tc>
          <w:tcPr>
            <w:tcW w:w="5799" w:type="dxa"/>
            <w:tcBorders>
              <w:bottom w:val="single" w:sz="4" w:space="0" w:color="000000"/>
            </w:tcBorders>
          </w:tcPr>
          <w:p w14:paraId="0AA25750" w14:textId="43DE37B0" w:rsidR="00255F25" w:rsidRPr="00711EAC" w:rsidRDefault="00255F25" w:rsidP="008A0427">
            <w:pPr>
              <w:pStyle w:val="TAL"/>
              <w:rPr>
                <w:rFonts w:eastAsia="Arial Unicode MS" w:cs="Arial"/>
                <w:color w:val="000000"/>
                <w:szCs w:val="18"/>
                <w:u w:val="single"/>
              </w:rPr>
            </w:pPr>
            <w:r w:rsidRPr="00711EAC">
              <w:rPr>
                <w:rFonts w:eastAsia="Arial Unicode MS" w:cs="Arial"/>
                <w:color w:val="000000"/>
              </w:rPr>
              <w:t>See clause 9.6.1.3</w:t>
            </w:r>
            <w:r w:rsidR="000B2E95" w:rsidRPr="00711EAC">
              <w:rPr>
                <w:rFonts w:eastAsia="Arial Unicode MS" w:cs="Arial"/>
                <w:color w:val="000000"/>
              </w:rPr>
              <w:t xml:space="preserve"> in </w:t>
            </w:r>
            <w:r w:rsidR="00313E80" w:rsidRPr="00711EAC">
              <w:rPr>
                <w:rFonts w:eastAsia="Arial Unicode MS" w:cs="Arial"/>
                <w:color w:val="000000"/>
              </w:rPr>
              <w:t xml:space="preserve">oneM2M </w:t>
            </w:r>
            <w:r w:rsidR="000B2E95" w:rsidRPr="00711EAC">
              <w:rPr>
                <w:rFonts w:eastAsia="Arial Unicode MS" w:cs="Arial"/>
                <w:color w:val="000000"/>
              </w:rPr>
              <w:t>TS-0001</w:t>
            </w:r>
            <w:r w:rsidR="00820974" w:rsidRPr="00711EAC">
              <w:rPr>
                <w:rFonts w:eastAsia="Arial Unicode MS" w:cs="Arial"/>
                <w:color w:val="000000"/>
              </w:rPr>
              <w:t xml:space="preserve"> [</w:t>
            </w:r>
            <w:r w:rsidR="00820974" w:rsidRPr="00711EAC">
              <w:rPr>
                <w:color w:val="0000FF"/>
              </w:rPr>
              <w:fldChar w:fldCharType="begin"/>
            </w:r>
            <w:r w:rsidR="00820974" w:rsidRPr="00711EAC">
              <w:rPr>
                <w:color w:val="0000FF"/>
              </w:rPr>
              <w:instrText xml:space="preserve">REF REF_3GPPTS22101 \h </w:instrText>
            </w:r>
            <w:r w:rsidR="00820974" w:rsidRPr="00711EAC">
              <w:rPr>
                <w:color w:val="0000FF"/>
              </w:rPr>
            </w:r>
            <w:r w:rsidR="00820974" w:rsidRPr="00711EAC">
              <w:rPr>
                <w:color w:val="0000FF"/>
              </w:rPr>
              <w:fldChar w:fldCharType="separate"/>
            </w:r>
            <w:r w:rsidR="008731B3" w:rsidRPr="00711EAC">
              <w:rPr>
                <w:lang w:eastAsia="ja-JP"/>
              </w:rPr>
              <w:t>i.</w:t>
            </w:r>
            <w:r w:rsidR="008731B3">
              <w:rPr>
                <w:noProof/>
                <w:lang w:eastAsia="ja-JP"/>
              </w:rPr>
              <w:t>3</w:t>
            </w:r>
            <w:r w:rsidR="00820974" w:rsidRPr="00711EAC">
              <w:rPr>
                <w:color w:val="0000FF"/>
              </w:rPr>
              <w:fldChar w:fldCharType="end"/>
            </w:r>
            <w:r w:rsidR="00820974" w:rsidRPr="00711EAC">
              <w:t>]</w:t>
            </w:r>
            <w:r w:rsidR="000B2E95" w:rsidRPr="00711EAC">
              <w:rPr>
                <w:rFonts w:eastAsia="Arial Unicode MS" w:cs="Arial"/>
                <w:color w:val="000000"/>
              </w:rPr>
              <w:t>.</w:t>
            </w:r>
          </w:p>
        </w:tc>
      </w:tr>
      <w:tr w:rsidR="00255F25" w:rsidRPr="00711EAC" w14:paraId="71DCEA9D" w14:textId="77777777" w:rsidTr="00313E80">
        <w:trPr>
          <w:jc w:val="center"/>
        </w:trPr>
        <w:tc>
          <w:tcPr>
            <w:tcW w:w="2176" w:type="dxa"/>
            <w:tcBorders>
              <w:bottom w:val="single" w:sz="4" w:space="0" w:color="000000"/>
            </w:tcBorders>
          </w:tcPr>
          <w:p w14:paraId="389D4DCF" w14:textId="77777777" w:rsidR="00255F25" w:rsidRPr="00711EAC" w:rsidRDefault="00255F25" w:rsidP="008A0427">
            <w:pPr>
              <w:pStyle w:val="TAL"/>
              <w:rPr>
                <w:rFonts w:eastAsia="Arial Unicode MS" w:cs="Arial"/>
                <w:i/>
                <w:color w:val="000000"/>
                <w:szCs w:val="18"/>
                <w:u w:val="single"/>
              </w:rPr>
            </w:pPr>
            <w:r w:rsidRPr="00711EAC">
              <w:rPr>
                <w:rFonts w:eastAsia="Arial Unicode MS" w:cs="Arial"/>
                <w:i/>
                <w:color w:val="000000"/>
                <w:lang w:eastAsia="ko-KR"/>
              </w:rPr>
              <w:t>accessControlPolicyIDs</w:t>
            </w:r>
          </w:p>
        </w:tc>
        <w:tc>
          <w:tcPr>
            <w:tcW w:w="1141" w:type="dxa"/>
            <w:tcBorders>
              <w:bottom w:val="single" w:sz="4" w:space="0" w:color="000000"/>
            </w:tcBorders>
          </w:tcPr>
          <w:p w14:paraId="05BEC2EA" w14:textId="77777777" w:rsidR="00255F25" w:rsidRPr="00711EAC" w:rsidRDefault="00255F25" w:rsidP="008A0427">
            <w:pPr>
              <w:pStyle w:val="TAC"/>
              <w:rPr>
                <w:rFonts w:eastAsia="Arial Unicode MS" w:cs="Arial"/>
                <w:color w:val="000000"/>
                <w:szCs w:val="18"/>
                <w:u w:val="single"/>
              </w:rPr>
            </w:pPr>
            <w:r w:rsidRPr="00711EAC">
              <w:rPr>
                <w:rFonts w:eastAsia="Arial Unicode MS" w:cs="Arial"/>
                <w:color w:val="000000"/>
                <w:lang w:eastAsia="ko-KR"/>
              </w:rPr>
              <w:t>0..1 (L)</w:t>
            </w:r>
          </w:p>
        </w:tc>
        <w:tc>
          <w:tcPr>
            <w:tcW w:w="586" w:type="dxa"/>
            <w:tcBorders>
              <w:bottom w:val="single" w:sz="4" w:space="0" w:color="000000"/>
            </w:tcBorders>
          </w:tcPr>
          <w:p w14:paraId="02482DC7" w14:textId="77777777" w:rsidR="00255F25" w:rsidRPr="00711EAC" w:rsidRDefault="00255F25" w:rsidP="008A0427">
            <w:pPr>
              <w:pStyle w:val="TAC"/>
              <w:rPr>
                <w:rFonts w:eastAsia="Arial Unicode MS" w:cs="Arial"/>
                <w:color w:val="000000"/>
                <w:szCs w:val="18"/>
                <w:u w:val="single"/>
              </w:rPr>
            </w:pPr>
            <w:r w:rsidRPr="00711EAC">
              <w:rPr>
                <w:rFonts w:eastAsia="Arial Unicode MS" w:cs="Arial"/>
                <w:color w:val="000000"/>
                <w:lang w:eastAsia="ko-KR"/>
              </w:rPr>
              <w:t>RO</w:t>
            </w:r>
          </w:p>
        </w:tc>
        <w:tc>
          <w:tcPr>
            <w:tcW w:w="5799" w:type="dxa"/>
            <w:tcBorders>
              <w:bottom w:val="single" w:sz="4" w:space="0" w:color="000000"/>
            </w:tcBorders>
          </w:tcPr>
          <w:p w14:paraId="2610E98F" w14:textId="0FD90980" w:rsidR="00255F25" w:rsidRPr="00711EAC" w:rsidRDefault="00255F25" w:rsidP="008A0427">
            <w:pPr>
              <w:pStyle w:val="TAL"/>
              <w:rPr>
                <w:rFonts w:eastAsia="Arial Unicode MS" w:cs="Arial"/>
                <w:color w:val="000000"/>
                <w:szCs w:val="18"/>
                <w:u w:val="single"/>
              </w:rPr>
            </w:pPr>
            <w:r w:rsidRPr="00711EAC">
              <w:rPr>
                <w:rFonts w:eastAsia="Arial Unicode MS" w:cs="Arial"/>
                <w:color w:val="000000"/>
              </w:rPr>
              <w:t>See clause 9.6.1.3</w:t>
            </w:r>
            <w:r w:rsidR="000B2E95" w:rsidRPr="00711EAC">
              <w:rPr>
                <w:rFonts w:eastAsia="Arial Unicode MS" w:cs="Arial"/>
                <w:color w:val="000000"/>
              </w:rPr>
              <w:t xml:space="preserve"> in </w:t>
            </w:r>
            <w:r w:rsidR="00313E80" w:rsidRPr="00711EAC">
              <w:rPr>
                <w:rFonts w:eastAsia="Arial Unicode MS" w:cs="Arial"/>
                <w:color w:val="000000"/>
              </w:rPr>
              <w:t xml:space="preserve">oneM2M </w:t>
            </w:r>
            <w:r w:rsidR="000B2E95" w:rsidRPr="00711EAC">
              <w:rPr>
                <w:rFonts w:eastAsia="Arial Unicode MS" w:cs="Arial"/>
                <w:color w:val="000000"/>
              </w:rPr>
              <w:t>TS-0001</w:t>
            </w:r>
            <w:r w:rsidR="00820974" w:rsidRPr="00711EAC">
              <w:rPr>
                <w:rFonts w:eastAsia="Arial Unicode MS" w:cs="Arial"/>
                <w:color w:val="000000"/>
              </w:rPr>
              <w:t xml:space="preserve"> [</w:t>
            </w:r>
            <w:r w:rsidR="00820974" w:rsidRPr="00711EAC">
              <w:rPr>
                <w:color w:val="0000FF"/>
              </w:rPr>
              <w:fldChar w:fldCharType="begin"/>
            </w:r>
            <w:r w:rsidR="00820974" w:rsidRPr="00711EAC">
              <w:rPr>
                <w:color w:val="0000FF"/>
              </w:rPr>
              <w:instrText xml:space="preserve">REF REF_3GPPTS22101 \h </w:instrText>
            </w:r>
            <w:r w:rsidR="00820974" w:rsidRPr="00711EAC">
              <w:rPr>
                <w:color w:val="0000FF"/>
              </w:rPr>
            </w:r>
            <w:r w:rsidR="00820974" w:rsidRPr="00711EAC">
              <w:rPr>
                <w:color w:val="0000FF"/>
              </w:rPr>
              <w:fldChar w:fldCharType="separate"/>
            </w:r>
            <w:r w:rsidR="008731B3" w:rsidRPr="00711EAC">
              <w:rPr>
                <w:lang w:eastAsia="ja-JP"/>
              </w:rPr>
              <w:t>i.</w:t>
            </w:r>
            <w:r w:rsidR="008731B3">
              <w:rPr>
                <w:noProof/>
                <w:lang w:eastAsia="ja-JP"/>
              </w:rPr>
              <w:t>3</w:t>
            </w:r>
            <w:r w:rsidR="00820974" w:rsidRPr="00711EAC">
              <w:rPr>
                <w:color w:val="0000FF"/>
              </w:rPr>
              <w:fldChar w:fldCharType="end"/>
            </w:r>
            <w:r w:rsidR="00820974" w:rsidRPr="00711EAC">
              <w:t>]</w:t>
            </w:r>
            <w:r w:rsidRPr="00711EAC">
              <w:rPr>
                <w:rFonts w:eastAsia="Arial Unicode MS" w:cs="Arial"/>
                <w:color w:val="000000"/>
              </w:rPr>
              <w:t>.</w:t>
            </w:r>
          </w:p>
        </w:tc>
      </w:tr>
      <w:tr w:rsidR="00255F25" w:rsidRPr="00711EAC" w14:paraId="7F65F5BF" w14:textId="77777777" w:rsidTr="00313E80">
        <w:trPr>
          <w:jc w:val="center"/>
        </w:trPr>
        <w:tc>
          <w:tcPr>
            <w:tcW w:w="2176" w:type="dxa"/>
            <w:tcBorders>
              <w:bottom w:val="single" w:sz="4" w:space="0" w:color="000000"/>
            </w:tcBorders>
          </w:tcPr>
          <w:p w14:paraId="43218DCF" w14:textId="77777777" w:rsidR="00255F25" w:rsidRPr="00711EAC" w:rsidRDefault="00255F25" w:rsidP="008A0427">
            <w:pPr>
              <w:pStyle w:val="TAL"/>
              <w:rPr>
                <w:rFonts w:eastAsia="Arial Unicode MS" w:cs="Arial"/>
                <w:i/>
                <w:color w:val="000000"/>
                <w:szCs w:val="18"/>
                <w:u w:val="single"/>
              </w:rPr>
            </w:pPr>
            <w:r w:rsidRPr="00711EAC">
              <w:rPr>
                <w:rFonts w:eastAsia="Arial Unicode MS" w:cs="Arial"/>
                <w:i/>
                <w:color w:val="000000"/>
                <w:lang w:eastAsia="ko-KR"/>
              </w:rPr>
              <w:t>creationTime</w:t>
            </w:r>
          </w:p>
        </w:tc>
        <w:tc>
          <w:tcPr>
            <w:tcW w:w="1141" w:type="dxa"/>
            <w:tcBorders>
              <w:bottom w:val="single" w:sz="4" w:space="0" w:color="000000"/>
            </w:tcBorders>
          </w:tcPr>
          <w:p w14:paraId="794A12F1" w14:textId="77777777" w:rsidR="00255F25" w:rsidRPr="00711EAC" w:rsidRDefault="00255F25" w:rsidP="008A0427">
            <w:pPr>
              <w:pStyle w:val="TAC"/>
              <w:rPr>
                <w:rFonts w:eastAsia="Arial Unicode MS" w:cs="Arial"/>
                <w:color w:val="000000"/>
                <w:szCs w:val="18"/>
                <w:u w:val="single"/>
              </w:rPr>
            </w:pPr>
            <w:r w:rsidRPr="00711EAC">
              <w:rPr>
                <w:rFonts w:eastAsia="Arial Unicode MS" w:cs="Arial"/>
                <w:color w:val="000000"/>
                <w:lang w:eastAsia="ko-KR"/>
              </w:rPr>
              <w:t>1</w:t>
            </w:r>
          </w:p>
        </w:tc>
        <w:tc>
          <w:tcPr>
            <w:tcW w:w="586" w:type="dxa"/>
            <w:tcBorders>
              <w:bottom w:val="single" w:sz="4" w:space="0" w:color="000000"/>
            </w:tcBorders>
          </w:tcPr>
          <w:p w14:paraId="29C5921A" w14:textId="77777777" w:rsidR="00255F25" w:rsidRPr="00711EAC" w:rsidRDefault="00255F25" w:rsidP="008A0427">
            <w:pPr>
              <w:pStyle w:val="TAC"/>
              <w:rPr>
                <w:rFonts w:eastAsia="Arial Unicode MS" w:cs="Arial"/>
                <w:color w:val="000000"/>
                <w:szCs w:val="18"/>
                <w:u w:val="single"/>
                <w:lang w:eastAsia="zh-CN"/>
              </w:rPr>
            </w:pPr>
            <w:r w:rsidRPr="00711EAC">
              <w:rPr>
                <w:rFonts w:eastAsia="Arial Unicode MS" w:cs="Arial"/>
                <w:color w:val="000000"/>
                <w:lang w:eastAsia="zh-CN"/>
              </w:rPr>
              <w:t>RO</w:t>
            </w:r>
          </w:p>
        </w:tc>
        <w:tc>
          <w:tcPr>
            <w:tcW w:w="5799" w:type="dxa"/>
            <w:tcBorders>
              <w:bottom w:val="single" w:sz="4" w:space="0" w:color="000000"/>
            </w:tcBorders>
          </w:tcPr>
          <w:p w14:paraId="1B82AE50" w14:textId="6A5798C9" w:rsidR="00255F25" w:rsidRPr="00711EAC" w:rsidRDefault="00255F25" w:rsidP="008A0427">
            <w:pPr>
              <w:pStyle w:val="TAL"/>
              <w:rPr>
                <w:rFonts w:eastAsia="Arial Unicode MS" w:cs="Arial"/>
                <w:color w:val="000000"/>
                <w:szCs w:val="18"/>
                <w:u w:val="single"/>
              </w:rPr>
            </w:pPr>
            <w:r w:rsidRPr="00711EAC">
              <w:rPr>
                <w:rFonts w:eastAsia="Arial Unicode MS" w:cs="Arial"/>
                <w:color w:val="000000"/>
              </w:rPr>
              <w:t>See clause 9.6.1.3</w:t>
            </w:r>
            <w:r w:rsidR="000B2E95" w:rsidRPr="00711EAC">
              <w:rPr>
                <w:rFonts w:eastAsia="Arial Unicode MS" w:cs="Arial"/>
                <w:color w:val="000000"/>
              </w:rPr>
              <w:t xml:space="preserve"> in </w:t>
            </w:r>
            <w:r w:rsidR="00313E80" w:rsidRPr="00711EAC">
              <w:rPr>
                <w:rFonts w:eastAsia="Arial Unicode MS" w:cs="Arial"/>
                <w:color w:val="000000"/>
              </w:rPr>
              <w:t xml:space="preserve">oneM2M </w:t>
            </w:r>
            <w:r w:rsidR="000B2E95" w:rsidRPr="00711EAC">
              <w:rPr>
                <w:rFonts w:eastAsia="Arial Unicode MS" w:cs="Arial"/>
                <w:color w:val="000000"/>
              </w:rPr>
              <w:t>TS-0001</w:t>
            </w:r>
            <w:r w:rsidR="00820974" w:rsidRPr="00711EAC">
              <w:rPr>
                <w:rFonts w:eastAsia="Arial Unicode MS" w:cs="Arial"/>
                <w:color w:val="000000"/>
              </w:rPr>
              <w:t xml:space="preserve"> [</w:t>
            </w:r>
            <w:r w:rsidR="00820974" w:rsidRPr="00711EAC">
              <w:rPr>
                <w:color w:val="0000FF"/>
              </w:rPr>
              <w:fldChar w:fldCharType="begin"/>
            </w:r>
            <w:r w:rsidR="00820974" w:rsidRPr="00711EAC">
              <w:rPr>
                <w:color w:val="0000FF"/>
              </w:rPr>
              <w:instrText xml:space="preserve">REF REF_3GPPTS22101 \h </w:instrText>
            </w:r>
            <w:r w:rsidR="00820974" w:rsidRPr="00711EAC">
              <w:rPr>
                <w:color w:val="0000FF"/>
              </w:rPr>
            </w:r>
            <w:r w:rsidR="00820974" w:rsidRPr="00711EAC">
              <w:rPr>
                <w:color w:val="0000FF"/>
              </w:rPr>
              <w:fldChar w:fldCharType="separate"/>
            </w:r>
            <w:r w:rsidR="008731B3" w:rsidRPr="00711EAC">
              <w:rPr>
                <w:lang w:eastAsia="ja-JP"/>
              </w:rPr>
              <w:t>i.</w:t>
            </w:r>
            <w:r w:rsidR="008731B3">
              <w:rPr>
                <w:noProof/>
                <w:lang w:eastAsia="ja-JP"/>
              </w:rPr>
              <w:t>3</w:t>
            </w:r>
            <w:r w:rsidR="00820974" w:rsidRPr="00711EAC">
              <w:rPr>
                <w:color w:val="0000FF"/>
              </w:rPr>
              <w:fldChar w:fldCharType="end"/>
            </w:r>
            <w:r w:rsidR="00820974" w:rsidRPr="00711EAC">
              <w:t>]</w:t>
            </w:r>
            <w:r w:rsidRPr="00711EAC">
              <w:rPr>
                <w:rFonts w:eastAsia="Arial Unicode MS" w:cs="Arial"/>
                <w:color w:val="000000"/>
              </w:rPr>
              <w:t>.</w:t>
            </w:r>
          </w:p>
        </w:tc>
      </w:tr>
      <w:tr w:rsidR="00255F25" w:rsidRPr="00711EAC" w14:paraId="4C2F18F9" w14:textId="77777777" w:rsidTr="00313E80">
        <w:trPr>
          <w:jc w:val="center"/>
        </w:trPr>
        <w:tc>
          <w:tcPr>
            <w:tcW w:w="2176" w:type="dxa"/>
            <w:tcBorders>
              <w:bottom w:val="single" w:sz="4" w:space="0" w:color="000000"/>
            </w:tcBorders>
          </w:tcPr>
          <w:p w14:paraId="0591938E" w14:textId="77777777" w:rsidR="00255F25" w:rsidRPr="00711EAC" w:rsidRDefault="00255F25" w:rsidP="008A0427">
            <w:pPr>
              <w:pStyle w:val="TAL"/>
              <w:rPr>
                <w:rFonts w:eastAsia="Arial Unicode MS" w:cs="Arial"/>
                <w:i/>
                <w:color w:val="000000"/>
                <w:szCs w:val="18"/>
                <w:u w:val="single"/>
              </w:rPr>
            </w:pPr>
            <w:r w:rsidRPr="00711EAC">
              <w:rPr>
                <w:rFonts w:eastAsia="Arial Unicode MS" w:cs="Arial"/>
                <w:i/>
                <w:color w:val="000000"/>
                <w:lang w:eastAsia="ko-KR"/>
              </w:rPr>
              <w:t>lastModifiedTime</w:t>
            </w:r>
          </w:p>
        </w:tc>
        <w:tc>
          <w:tcPr>
            <w:tcW w:w="1141" w:type="dxa"/>
            <w:tcBorders>
              <w:bottom w:val="single" w:sz="4" w:space="0" w:color="000000"/>
            </w:tcBorders>
          </w:tcPr>
          <w:p w14:paraId="3CD6691B" w14:textId="77777777" w:rsidR="00255F25" w:rsidRPr="00711EAC" w:rsidRDefault="00255F25" w:rsidP="008A0427">
            <w:pPr>
              <w:pStyle w:val="TAC"/>
              <w:rPr>
                <w:rFonts w:eastAsia="Arial Unicode MS" w:cs="Arial"/>
                <w:color w:val="000000"/>
                <w:szCs w:val="18"/>
                <w:u w:val="single"/>
              </w:rPr>
            </w:pPr>
            <w:r w:rsidRPr="00711EAC">
              <w:rPr>
                <w:rFonts w:eastAsia="Arial Unicode MS" w:cs="Arial"/>
                <w:color w:val="000000"/>
                <w:lang w:eastAsia="ko-KR"/>
              </w:rPr>
              <w:t>1</w:t>
            </w:r>
          </w:p>
        </w:tc>
        <w:tc>
          <w:tcPr>
            <w:tcW w:w="586" w:type="dxa"/>
            <w:tcBorders>
              <w:bottom w:val="single" w:sz="4" w:space="0" w:color="000000"/>
            </w:tcBorders>
          </w:tcPr>
          <w:p w14:paraId="088B0555" w14:textId="77777777" w:rsidR="00255F25" w:rsidRPr="00711EAC" w:rsidRDefault="00255F25" w:rsidP="008A0427">
            <w:pPr>
              <w:pStyle w:val="TAC"/>
              <w:rPr>
                <w:rFonts w:eastAsia="Arial Unicode MS" w:cs="Arial"/>
                <w:color w:val="000000"/>
                <w:szCs w:val="18"/>
                <w:u w:val="single"/>
              </w:rPr>
            </w:pPr>
            <w:r w:rsidRPr="00711EAC">
              <w:rPr>
                <w:rFonts w:eastAsia="Arial Unicode MS" w:cs="Arial"/>
                <w:color w:val="000000"/>
                <w:lang w:eastAsia="ko-KR"/>
              </w:rPr>
              <w:t>RO</w:t>
            </w:r>
          </w:p>
        </w:tc>
        <w:tc>
          <w:tcPr>
            <w:tcW w:w="5799" w:type="dxa"/>
            <w:tcBorders>
              <w:bottom w:val="single" w:sz="4" w:space="0" w:color="000000"/>
            </w:tcBorders>
          </w:tcPr>
          <w:p w14:paraId="58583D28" w14:textId="2C5445E7" w:rsidR="00255F25" w:rsidRPr="00711EAC" w:rsidRDefault="00255F25" w:rsidP="008A0427">
            <w:pPr>
              <w:pStyle w:val="TAL"/>
              <w:rPr>
                <w:rFonts w:eastAsia="Arial Unicode MS" w:cs="Arial"/>
                <w:color w:val="000000"/>
                <w:szCs w:val="18"/>
                <w:u w:val="single"/>
              </w:rPr>
            </w:pPr>
            <w:r w:rsidRPr="00711EAC">
              <w:rPr>
                <w:rFonts w:eastAsia="Arial Unicode MS" w:cs="Arial"/>
                <w:color w:val="000000"/>
              </w:rPr>
              <w:t>See clause 9.6.1.3</w:t>
            </w:r>
            <w:r w:rsidR="000B2E95" w:rsidRPr="00711EAC">
              <w:rPr>
                <w:rFonts w:eastAsia="Arial Unicode MS" w:cs="Arial"/>
                <w:color w:val="000000"/>
              </w:rPr>
              <w:t xml:space="preserve"> in </w:t>
            </w:r>
            <w:r w:rsidR="00313E80" w:rsidRPr="00711EAC">
              <w:rPr>
                <w:rFonts w:eastAsia="Arial Unicode MS" w:cs="Arial"/>
                <w:color w:val="000000"/>
              </w:rPr>
              <w:t xml:space="preserve">oneM2M </w:t>
            </w:r>
            <w:r w:rsidR="000B2E95" w:rsidRPr="00711EAC">
              <w:rPr>
                <w:rFonts w:eastAsia="Arial Unicode MS" w:cs="Arial"/>
                <w:color w:val="000000"/>
              </w:rPr>
              <w:t>TS-0001</w:t>
            </w:r>
            <w:r w:rsidR="00820974" w:rsidRPr="00711EAC">
              <w:rPr>
                <w:rFonts w:eastAsia="Arial Unicode MS" w:cs="Arial"/>
                <w:color w:val="000000"/>
              </w:rPr>
              <w:t xml:space="preserve"> [</w:t>
            </w:r>
            <w:r w:rsidR="00820974" w:rsidRPr="00711EAC">
              <w:rPr>
                <w:color w:val="0000FF"/>
              </w:rPr>
              <w:fldChar w:fldCharType="begin"/>
            </w:r>
            <w:r w:rsidR="00820974" w:rsidRPr="00711EAC">
              <w:rPr>
                <w:color w:val="0000FF"/>
              </w:rPr>
              <w:instrText xml:space="preserve">REF REF_3GPPTS22101 \h </w:instrText>
            </w:r>
            <w:r w:rsidR="00820974" w:rsidRPr="00711EAC">
              <w:rPr>
                <w:color w:val="0000FF"/>
              </w:rPr>
            </w:r>
            <w:r w:rsidR="00820974" w:rsidRPr="00711EAC">
              <w:rPr>
                <w:color w:val="0000FF"/>
              </w:rPr>
              <w:fldChar w:fldCharType="separate"/>
            </w:r>
            <w:r w:rsidR="008731B3" w:rsidRPr="00711EAC">
              <w:rPr>
                <w:lang w:eastAsia="ja-JP"/>
              </w:rPr>
              <w:t>i.</w:t>
            </w:r>
            <w:r w:rsidR="008731B3">
              <w:rPr>
                <w:noProof/>
                <w:lang w:eastAsia="ja-JP"/>
              </w:rPr>
              <w:t>3</w:t>
            </w:r>
            <w:r w:rsidR="00820974" w:rsidRPr="00711EAC">
              <w:rPr>
                <w:color w:val="0000FF"/>
              </w:rPr>
              <w:fldChar w:fldCharType="end"/>
            </w:r>
            <w:r w:rsidR="00820974" w:rsidRPr="00711EAC">
              <w:t>]</w:t>
            </w:r>
            <w:r w:rsidRPr="00711EAC">
              <w:rPr>
                <w:rFonts w:eastAsia="Arial Unicode MS" w:cs="Arial"/>
                <w:color w:val="000000"/>
              </w:rPr>
              <w:t>.</w:t>
            </w:r>
          </w:p>
        </w:tc>
      </w:tr>
      <w:tr w:rsidR="00255F25" w:rsidRPr="00711EAC" w14:paraId="0D4B315B" w14:textId="77777777" w:rsidTr="00313E80">
        <w:trPr>
          <w:jc w:val="center"/>
        </w:trPr>
        <w:tc>
          <w:tcPr>
            <w:tcW w:w="2176" w:type="dxa"/>
            <w:tcBorders>
              <w:bottom w:val="single" w:sz="4" w:space="0" w:color="000000"/>
            </w:tcBorders>
          </w:tcPr>
          <w:p w14:paraId="45DDE272" w14:textId="77777777" w:rsidR="00255F25" w:rsidRPr="00711EAC" w:rsidRDefault="00255F25" w:rsidP="008A0427">
            <w:pPr>
              <w:pStyle w:val="TAL"/>
              <w:rPr>
                <w:rFonts w:eastAsia="Arial Unicode MS" w:cs="Arial"/>
                <w:i/>
                <w:color w:val="000000"/>
                <w:szCs w:val="18"/>
                <w:u w:val="single"/>
              </w:rPr>
            </w:pPr>
            <w:r w:rsidRPr="00711EAC">
              <w:rPr>
                <w:rFonts w:eastAsia="Arial Unicode MS" w:cs="Arial"/>
                <w:i/>
                <w:color w:val="000000"/>
                <w:lang w:eastAsia="ko-KR"/>
              </w:rPr>
              <w:t>Labels</w:t>
            </w:r>
          </w:p>
        </w:tc>
        <w:tc>
          <w:tcPr>
            <w:tcW w:w="1141" w:type="dxa"/>
            <w:tcBorders>
              <w:bottom w:val="single" w:sz="4" w:space="0" w:color="000000"/>
            </w:tcBorders>
          </w:tcPr>
          <w:p w14:paraId="6C450F05" w14:textId="77777777" w:rsidR="00255F25" w:rsidRPr="00711EAC" w:rsidRDefault="00255F25" w:rsidP="008A0427">
            <w:pPr>
              <w:pStyle w:val="TAC"/>
              <w:rPr>
                <w:rFonts w:eastAsia="Arial Unicode MS" w:cs="Arial"/>
                <w:color w:val="000000"/>
                <w:szCs w:val="18"/>
                <w:u w:val="single"/>
              </w:rPr>
            </w:pPr>
            <w:r w:rsidRPr="00711EAC">
              <w:rPr>
                <w:rFonts w:eastAsia="Arial Unicode MS" w:cs="Arial"/>
                <w:color w:val="000000"/>
                <w:lang w:eastAsia="ko-KR"/>
              </w:rPr>
              <w:t>0..1 (L)</w:t>
            </w:r>
          </w:p>
        </w:tc>
        <w:tc>
          <w:tcPr>
            <w:tcW w:w="586" w:type="dxa"/>
            <w:tcBorders>
              <w:bottom w:val="single" w:sz="4" w:space="0" w:color="000000"/>
            </w:tcBorders>
          </w:tcPr>
          <w:p w14:paraId="305E2A54" w14:textId="77777777" w:rsidR="00255F25" w:rsidRPr="00711EAC" w:rsidRDefault="00255F25" w:rsidP="008A0427">
            <w:pPr>
              <w:pStyle w:val="TAC"/>
              <w:rPr>
                <w:rFonts w:eastAsia="Arial Unicode MS" w:cs="Arial"/>
                <w:color w:val="000000"/>
                <w:szCs w:val="18"/>
                <w:u w:val="single"/>
                <w:lang w:eastAsia="zh-CN"/>
              </w:rPr>
            </w:pPr>
            <w:r w:rsidRPr="00711EAC">
              <w:rPr>
                <w:rFonts w:eastAsia="Arial Unicode MS" w:cs="Arial"/>
                <w:color w:val="000000"/>
                <w:lang w:eastAsia="zh-CN"/>
              </w:rPr>
              <w:t>RO</w:t>
            </w:r>
          </w:p>
        </w:tc>
        <w:tc>
          <w:tcPr>
            <w:tcW w:w="5799" w:type="dxa"/>
            <w:tcBorders>
              <w:bottom w:val="single" w:sz="4" w:space="0" w:color="000000"/>
            </w:tcBorders>
          </w:tcPr>
          <w:p w14:paraId="278AA791" w14:textId="26F9CF37" w:rsidR="00255F25" w:rsidRPr="00711EAC" w:rsidRDefault="00255F25" w:rsidP="008A0427">
            <w:pPr>
              <w:pStyle w:val="TAL"/>
              <w:rPr>
                <w:rFonts w:eastAsia="Arial Unicode MS" w:cs="Arial"/>
                <w:color w:val="000000"/>
                <w:szCs w:val="18"/>
                <w:u w:val="single"/>
              </w:rPr>
            </w:pPr>
            <w:r w:rsidRPr="00711EAC">
              <w:rPr>
                <w:rFonts w:eastAsia="Arial Unicode MS" w:cs="Arial"/>
                <w:color w:val="000000"/>
              </w:rPr>
              <w:t>See clause 9.6.1.3</w:t>
            </w:r>
            <w:r w:rsidR="000B2E95" w:rsidRPr="00711EAC">
              <w:rPr>
                <w:rFonts w:eastAsia="Arial Unicode MS" w:cs="Arial"/>
                <w:color w:val="000000"/>
              </w:rPr>
              <w:t xml:space="preserve"> in </w:t>
            </w:r>
            <w:r w:rsidR="00313E80" w:rsidRPr="00711EAC">
              <w:rPr>
                <w:rFonts w:eastAsia="Arial Unicode MS" w:cs="Arial"/>
                <w:color w:val="000000"/>
              </w:rPr>
              <w:t xml:space="preserve">oneM2M </w:t>
            </w:r>
            <w:r w:rsidR="000B2E95" w:rsidRPr="00711EAC">
              <w:rPr>
                <w:rFonts w:eastAsia="Arial Unicode MS" w:cs="Arial"/>
                <w:color w:val="000000"/>
              </w:rPr>
              <w:t>TS-0001</w:t>
            </w:r>
            <w:r w:rsidR="00820974" w:rsidRPr="00711EAC">
              <w:rPr>
                <w:rFonts w:eastAsia="Arial Unicode MS" w:cs="Arial"/>
                <w:color w:val="000000"/>
              </w:rPr>
              <w:t xml:space="preserve"> [</w:t>
            </w:r>
            <w:r w:rsidR="00820974" w:rsidRPr="00711EAC">
              <w:rPr>
                <w:color w:val="0000FF"/>
              </w:rPr>
              <w:fldChar w:fldCharType="begin"/>
            </w:r>
            <w:r w:rsidR="00820974" w:rsidRPr="00711EAC">
              <w:rPr>
                <w:color w:val="0000FF"/>
              </w:rPr>
              <w:instrText xml:space="preserve">REF REF_3GPPTS22101 \h </w:instrText>
            </w:r>
            <w:r w:rsidR="00820974" w:rsidRPr="00711EAC">
              <w:rPr>
                <w:color w:val="0000FF"/>
              </w:rPr>
            </w:r>
            <w:r w:rsidR="00820974" w:rsidRPr="00711EAC">
              <w:rPr>
                <w:color w:val="0000FF"/>
              </w:rPr>
              <w:fldChar w:fldCharType="separate"/>
            </w:r>
            <w:r w:rsidR="008731B3" w:rsidRPr="00711EAC">
              <w:rPr>
                <w:lang w:eastAsia="ja-JP"/>
              </w:rPr>
              <w:t>i.</w:t>
            </w:r>
            <w:r w:rsidR="008731B3">
              <w:rPr>
                <w:noProof/>
                <w:lang w:eastAsia="ja-JP"/>
              </w:rPr>
              <w:t>3</w:t>
            </w:r>
            <w:r w:rsidR="00820974" w:rsidRPr="00711EAC">
              <w:rPr>
                <w:color w:val="0000FF"/>
              </w:rPr>
              <w:fldChar w:fldCharType="end"/>
            </w:r>
            <w:r w:rsidR="00820974" w:rsidRPr="00711EAC">
              <w:t>]</w:t>
            </w:r>
            <w:r w:rsidRPr="00711EAC">
              <w:rPr>
                <w:rFonts w:eastAsia="Arial Unicode MS" w:cs="Arial"/>
                <w:color w:val="000000"/>
              </w:rPr>
              <w:t>.</w:t>
            </w:r>
          </w:p>
        </w:tc>
      </w:tr>
      <w:tr w:rsidR="00255F25" w:rsidRPr="00711EAC" w14:paraId="2AE34D0B" w14:textId="77777777" w:rsidTr="00313E80">
        <w:trPr>
          <w:jc w:val="center"/>
        </w:trPr>
        <w:tc>
          <w:tcPr>
            <w:tcW w:w="2176" w:type="dxa"/>
            <w:tcBorders>
              <w:bottom w:val="single" w:sz="4" w:space="0" w:color="000000"/>
            </w:tcBorders>
          </w:tcPr>
          <w:p w14:paraId="18B13512" w14:textId="77777777" w:rsidR="00255F25" w:rsidRPr="00711EAC" w:rsidRDefault="00255F25" w:rsidP="008A0427">
            <w:pPr>
              <w:pStyle w:val="TAL"/>
              <w:rPr>
                <w:rFonts w:eastAsia="Arial Unicode MS" w:cs="Arial"/>
                <w:i/>
                <w:color w:val="000000"/>
                <w:szCs w:val="18"/>
                <w:u w:val="single"/>
              </w:rPr>
            </w:pPr>
            <w:r w:rsidRPr="00711EAC">
              <w:rPr>
                <w:rFonts w:eastAsia="Arial Unicode MS" w:cs="Arial"/>
                <w:i/>
                <w:color w:val="000000"/>
                <w:lang w:eastAsia="ko-KR"/>
              </w:rPr>
              <w:t>numberImpactedCSEs</w:t>
            </w:r>
          </w:p>
        </w:tc>
        <w:tc>
          <w:tcPr>
            <w:tcW w:w="1141" w:type="dxa"/>
            <w:tcBorders>
              <w:bottom w:val="single" w:sz="4" w:space="0" w:color="000000"/>
            </w:tcBorders>
          </w:tcPr>
          <w:p w14:paraId="614DB22D" w14:textId="77777777" w:rsidR="00255F25" w:rsidRPr="00711EAC" w:rsidRDefault="00255F25" w:rsidP="008A0427">
            <w:pPr>
              <w:pStyle w:val="TAC"/>
              <w:rPr>
                <w:rFonts w:eastAsia="Arial Unicode MS" w:cs="Arial"/>
                <w:color w:val="000000"/>
                <w:szCs w:val="18"/>
                <w:u w:val="single"/>
              </w:rPr>
            </w:pPr>
            <w:r w:rsidRPr="00711EAC">
              <w:rPr>
                <w:rFonts w:eastAsia="Arial Unicode MS" w:cs="Arial"/>
                <w:color w:val="000000"/>
                <w:szCs w:val="18"/>
                <w:u w:val="single"/>
              </w:rPr>
              <w:t>1</w:t>
            </w:r>
          </w:p>
        </w:tc>
        <w:tc>
          <w:tcPr>
            <w:tcW w:w="586" w:type="dxa"/>
            <w:tcBorders>
              <w:bottom w:val="single" w:sz="4" w:space="0" w:color="000000"/>
            </w:tcBorders>
          </w:tcPr>
          <w:p w14:paraId="7CB962DA" w14:textId="77777777" w:rsidR="00255F25" w:rsidRPr="00711EAC" w:rsidRDefault="00255F25" w:rsidP="008A0427">
            <w:pPr>
              <w:pStyle w:val="TAC"/>
              <w:rPr>
                <w:rFonts w:eastAsia="Arial Unicode MS" w:cs="Arial"/>
                <w:color w:val="000000"/>
                <w:szCs w:val="18"/>
                <w:u w:val="single"/>
              </w:rPr>
            </w:pPr>
            <w:r w:rsidRPr="00711EAC">
              <w:rPr>
                <w:rFonts w:eastAsia="Arial Unicode MS" w:cs="Arial"/>
                <w:color w:val="000000"/>
                <w:lang w:eastAsia="ko-KR"/>
              </w:rPr>
              <w:t>RO</w:t>
            </w:r>
          </w:p>
        </w:tc>
        <w:tc>
          <w:tcPr>
            <w:tcW w:w="5799" w:type="dxa"/>
            <w:tcBorders>
              <w:bottom w:val="single" w:sz="4" w:space="0" w:color="000000"/>
            </w:tcBorders>
          </w:tcPr>
          <w:p w14:paraId="6F1244B9" w14:textId="2EC1E91D" w:rsidR="00255F25" w:rsidRPr="00711EAC" w:rsidRDefault="00255F25" w:rsidP="008A0427">
            <w:pPr>
              <w:pStyle w:val="TAL"/>
              <w:rPr>
                <w:rFonts w:eastAsia="Arial Unicode MS" w:cs="Arial"/>
                <w:color w:val="000000"/>
                <w:lang w:eastAsia="ko-KR"/>
              </w:rPr>
            </w:pPr>
            <w:r w:rsidRPr="00711EAC">
              <w:rPr>
                <w:rFonts w:eastAsia="Arial Unicode MS" w:cs="Arial"/>
                <w:color w:val="000000"/>
                <w:lang w:eastAsia="ko-KR"/>
              </w:rPr>
              <w:t>The number of Hosting CSEs that have reported that they have a reference to an Application Entity resource identifier</w:t>
            </w:r>
            <w:r w:rsidR="00313E80" w:rsidRPr="00711EAC">
              <w:rPr>
                <w:rFonts w:eastAsia="Arial Unicode MS" w:cs="Arial"/>
                <w:color w:val="000000"/>
                <w:lang w:eastAsia="ko-KR"/>
              </w:rPr>
              <w:t>.</w:t>
            </w:r>
          </w:p>
        </w:tc>
      </w:tr>
    </w:tbl>
    <w:p w14:paraId="6D0F5EC2" w14:textId="77777777" w:rsidR="00255F25" w:rsidRPr="00711EAC" w:rsidRDefault="00255F25" w:rsidP="00255F25">
      <w:pPr>
        <w:rPr>
          <w:color w:val="000000"/>
          <w:highlight w:val="yellow"/>
        </w:rPr>
      </w:pPr>
    </w:p>
    <w:p w14:paraId="01B3286C" w14:textId="4E22EA1C" w:rsidR="00255F25" w:rsidRPr="00711EAC" w:rsidRDefault="00255F25" w:rsidP="0028517B">
      <w:pPr>
        <w:pStyle w:val="Heading5"/>
        <w:numPr>
          <w:ilvl w:val="4"/>
          <w:numId w:val="85"/>
        </w:numPr>
        <w:tabs>
          <w:tab w:val="clear" w:pos="1140"/>
        </w:tabs>
        <w:rPr>
          <w:color w:val="000000"/>
        </w:rPr>
      </w:pPr>
      <w:bookmarkStart w:id="2894" w:name="_Toc488238945"/>
      <w:bookmarkStart w:id="2895" w:name="_Toc488240294"/>
      <w:bookmarkStart w:id="2896" w:name="_Toc489445994"/>
      <w:bookmarkStart w:id="2897" w:name="_Toc489446283"/>
      <w:bookmarkStart w:id="2898" w:name="_Toc520554950"/>
      <w:r w:rsidRPr="00711EAC">
        <w:rPr>
          <w:color w:val="000000"/>
        </w:rPr>
        <w:t>New Resource Type: AEContactListPerCSE</w:t>
      </w:r>
      <w:bookmarkEnd w:id="2894"/>
      <w:bookmarkEnd w:id="2895"/>
      <w:bookmarkEnd w:id="2896"/>
      <w:bookmarkEnd w:id="2897"/>
      <w:bookmarkEnd w:id="2898"/>
    </w:p>
    <w:p w14:paraId="51227918" w14:textId="51DC49E1" w:rsidR="00255F25" w:rsidRPr="00711EAC" w:rsidRDefault="00255F25" w:rsidP="00255F25">
      <w:pPr>
        <w:rPr>
          <w:color w:val="000000"/>
        </w:rPr>
      </w:pPr>
      <w:r w:rsidRPr="00711EAC">
        <w:rPr>
          <w:color w:val="000000"/>
        </w:rPr>
        <w:t xml:space="preserve">An </w:t>
      </w:r>
      <w:r w:rsidRPr="00711EAC">
        <w:rPr>
          <w:i/>
          <w:color w:val="000000"/>
        </w:rPr>
        <w:t>&lt;AEContactListPerCSE&gt;</w:t>
      </w:r>
      <w:r w:rsidRPr="00711EAC">
        <w:rPr>
          <w:color w:val="000000"/>
        </w:rPr>
        <w:t xml:space="preserve"> resource </w:t>
      </w:r>
      <w:r w:rsidR="00F4273D" w:rsidRPr="00F4273D">
        <w:rPr>
          <w:color w:val="000000"/>
        </w:rPr>
        <w:t>shall</w:t>
      </w:r>
      <w:r w:rsidRPr="00711EAC">
        <w:rPr>
          <w:color w:val="000000"/>
        </w:rPr>
        <w:t xml:space="preserve"> include a list Application Entity resource identifiers (SP-relative-Resource</w:t>
      </w:r>
      <w:r w:rsidR="00313E80" w:rsidRPr="00711EAC">
        <w:rPr>
          <w:color w:val="000000"/>
        </w:rPr>
        <w:noBreakHyphen/>
      </w:r>
      <w:r w:rsidRPr="00711EAC">
        <w:rPr>
          <w:color w:val="000000"/>
        </w:rPr>
        <w:t>IDs of an AE). For example, these Application Entity resource identifiers ma</w:t>
      </w:r>
      <w:r w:rsidR="00313E80" w:rsidRPr="00711EAC">
        <w:rPr>
          <w:color w:val="000000"/>
        </w:rPr>
        <w:t xml:space="preserve">y occur in announcement links, </w:t>
      </w:r>
      <w:r w:rsidRPr="00711EAC">
        <w:rPr>
          <w:color w:val="000000"/>
        </w:rPr>
        <w:t xml:space="preserve">notification targets, and in group member IDs. The </w:t>
      </w:r>
      <w:r w:rsidRPr="00711EAC">
        <w:rPr>
          <w:i/>
          <w:color w:val="000000"/>
        </w:rPr>
        <w:t>&lt;AEContactListPerCSE&gt;</w:t>
      </w:r>
      <w:r w:rsidRPr="00711EAC">
        <w:rPr>
          <w:color w:val="000000"/>
        </w:rPr>
        <w:t xml:space="preserve"> resource </w:t>
      </w:r>
      <w:r w:rsidR="00F4273D" w:rsidRPr="00F4273D">
        <w:rPr>
          <w:color w:val="000000"/>
        </w:rPr>
        <w:t>shall</w:t>
      </w:r>
      <w:r w:rsidRPr="00711EAC">
        <w:rPr>
          <w:color w:val="000000"/>
        </w:rPr>
        <w:t xml:space="preserve"> only be created in the IN</w:t>
      </w:r>
      <w:r w:rsidR="00313E80" w:rsidRPr="00711EAC">
        <w:rPr>
          <w:color w:val="000000"/>
        </w:rPr>
        <w:noBreakHyphen/>
      </w:r>
      <w:r w:rsidRPr="00711EAC">
        <w:rPr>
          <w:color w:val="000000"/>
        </w:rPr>
        <w:t>CSE.</w:t>
      </w:r>
    </w:p>
    <w:p w14:paraId="328C80F6" w14:textId="6AB5B731" w:rsidR="00255F25" w:rsidRPr="00711EAC" w:rsidRDefault="00313E80" w:rsidP="00255F25">
      <w:pPr>
        <w:pStyle w:val="FL"/>
        <w:keepNext w:val="0"/>
        <w:keepLines w:val="0"/>
        <w:rPr>
          <w:rFonts w:eastAsia="SimSun"/>
          <w:color w:val="000000"/>
          <w:lang w:eastAsia="zh-CN"/>
        </w:rPr>
      </w:pPr>
      <w:r w:rsidRPr="00711EAC">
        <w:rPr>
          <w:color w:val="000000"/>
        </w:rPr>
        <w:object w:dxaOrig="3297" w:dyaOrig="2137" w14:anchorId="0BF72B17">
          <v:shape id="_x0000_i1042" type="#_x0000_t75" style="width:257pt;height:164.25pt" o:ole="">
            <v:imagedata r:id="rId144" o:title="" cropbottom="21402f" cropright="21463f"/>
          </v:shape>
          <o:OLEObject Type="Embed" ProgID="Visio.Drawing.15" ShapeID="_x0000_i1042" DrawAspect="Content" ObjectID="_1597499331" r:id="rId145"/>
        </w:object>
      </w:r>
    </w:p>
    <w:p w14:paraId="533C35C8" w14:textId="61230010" w:rsidR="00255F25" w:rsidRPr="00711EAC" w:rsidRDefault="00A62004" w:rsidP="00C44AA3">
      <w:pPr>
        <w:pStyle w:val="Caption"/>
        <w:rPr>
          <w:color w:val="000000"/>
        </w:rPr>
      </w:pPr>
      <w:r w:rsidRPr="00711EAC">
        <w:t xml:space="preserve">Figure </w:t>
      </w:r>
      <w:r w:rsidR="00D93B93">
        <w:fldChar w:fldCharType="begin"/>
      </w:r>
      <w:r w:rsidR="00D93B93">
        <w:instrText xml:space="preserve"> STYLEREF </w:instrText>
      </w:r>
      <w:r w:rsidR="00F13022">
        <w:rPr>
          <w:rFonts w:eastAsiaTheme="minorEastAsia" w:hint="eastAsia"/>
          <w:lang w:eastAsia="ja-JP"/>
        </w:rPr>
        <w:instrText>5</w:instrText>
      </w:r>
      <w:r w:rsidR="00D93B93">
        <w:instrText xml:space="preserve"> \s </w:instrText>
      </w:r>
      <w:r w:rsidR="00D93B93">
        <w:fldChar w:fldCharType="separate"/>
      </w:r>
      <w:r w:rsidR="00FC353A">
        <w:t>10.2.3.1.5</w:t>
      </w:r>
      <w:r w:rsidR="00D93B93">
        <w:fldChar w:fldCharType="end"/>
      </w:r>
      <w:r w:rsidR="00D93B93">
        <w:noBreakHyphen/>
      </w:r>
      <w:r w:rsidR="00D93B93">
        <w:fldChar w:fldCharType="begin"/>
      </w:r>
      <w:r w:rsidR="00D93B93">
        <w:instrText xml:space="preserve"> SEQ Figure \* ARABIC \s </w:instrText>
      </w:r>
      <w:r w:rsidR="00FC353A">
        <w:rPr>
          <w:rFonts w:eastAsiaTheme="minorEastAsia" w:hint="eastAsia"/>
          <w:lang w:eastAsia="ja-JP"/>
        </w:rPr>
        <w:instrText>5</w:instrText>
      </w:r>
      <w:r w:rsidR="00D93B93">
        <w:instrText xml:space="preserve"> </w:instrText>
      </w:r>
      <w:r w:rsidR="00D93B93">
        <w:fldChar w:fldCharType="separate"/>
      </w:r>
      <w:r w:rsidR="00FC353A">
        <w:t>1</w:t>
      </w:r>
      <w:r w:rsidR="00D93B93">
        <w:fldChar w:fldCharType="end"/>
      </w:r>
      <w:r w:rsidR="004F6D8B">
        <w:t xml:space="preserve"> </w:t>
      </w:r>
      <w:r w:rsidR="00255F25" w:rsidRPr="00711EAC">
        <w:rPr>
          <w:color w:val="000000"/>
        </w:rPr>
        <w:t xml:space="preserve">Structure of </w:t>
      </w:r>
      <w:r w:rsidR="00255F25" w:rsidRPr="00711EAC">
        <w:rPr>
          <w:i/>
          <w:color w:val="000000"/>
        </w:rPr>
        <w:t>&lt;AEContactListPerCSE&gt;</w:t>
      </w:r>
      <w:r w:rsidR="00255F25" w:rsidRPr="00711EAC">
        <w:rPr>
          <w:color w:val="000000"/>
        </w:rPr>
        <w:t xml:space="preserve"> resource</w:t>
      </w:r>
    </w:p>
    <w:p w14:paraId="47E82062" w14:textId="37776D12" w:rsidR="00255F25" w:rsidRPr="00711EAC" w:rsidRDefault="00255F25" w:rsidP="00255F25">
      <w:pPr>
        <w:keepNext/>
        <w:keepLines/>
        <w:rPr>
          <w:color w:val="000000"/>
        </w:rPr>
      </w:pPr>
      <w:r w:rsidRPr="00711EAC">
        <w:rPr>
          <w:color w:val="000000"/>
        </w:rPr>
        <w:t xml:space="preserve">The </w:t>
      </w:r>
      <w:r w:rsidRPr="00711EAC">
        <w:rPr>
          <w:i/>
          <w:color w:val="000000"/>
        </w:rPr>
        <w:t>&lt;AEContactListPerCSE&gt;</w:t>
      </w:r>
      <w:r w:rsidRPr="00711EAC">
        <w:rPr>
          <w:color w:val="000000"/>
        </w:rPr>
        <w:t xml:space="preserve"> resource </w:t>
      </w:r>
      <w:r w:rsidR="00F4273D" w:rsidRPr="00F4273D">
        <w:rPr>
          <w:color w:val="000000"/>
        </w:rPr>
        <w:t>shall</w:t>
      </w:r>
      <w:r w:rsidRPr="00711EAC">
        <w:rPr>
          <w:color w:val="000000"/>
        </w:rPr>
        <w:t xml:space="preserve"> contain the attributes specified in </w:t>
      </w:r>
      <w:r w:rsidR="00A62004" w:rsidRPr="00711EAC">
        <w:rPr>
          <w:color w:val="000000"/>
        </w:rPr>
        <w:fldChar w:fldCharType="begin"/>
      </w:r>
      <w:r w:rsidR="00A62004" w:rsidRPr="00711EAC">
        <w:rPr>
          <w:color w:val="000000"/>
        </w:rPr>
        <w:instrText xml:space="preserve"> REF _Ref488235220 \h </w:instrText>
      </w:r>
      <w:r w:rsidR="00A62004" w:rsidRPr="00711EAC">
        <w:rPr>
          <w:color w:val="000000"/>
        </w:rPr>
      </w:r>
      <w:r w:rsidR="00A62004" w:rsidRPr="00711EAC">
        <w:rPr>
          <w:color w:val="000000"/>
        </w:rPr>
        <w:fldChar w:fldCharType="separate"/>
      </w:r>
      <w:r w:rsidR="00FC353A" w:rsidRPr="00711EAC">
        <w:t xml:space="preserve">Table </w:t>
      </w:r>
      <w:r w:rsidR="00FC353A">
        <w:rPr>
          <w:noProof/>
        </w:rPr>
        <w:t>10.2.3.1.5</w:t>
      </w:r>
      <w:r w:rsidR="00FC353A">
        <w:noBreakHyphen/>
      </w:r>
      <w:r w:rsidR="00FC353A">
        <w:rPr>
          <w:noProof/>
        </w:rPr>
        <w:t>1</w:t>
      </w:r>
      <w:r w:rsidR="00A62004" w:rsidRPr="00711EAC">
        <w:rPr>
          <w:color w:val="000000"/>
        </w:rPr>
        <w:fldChar w:fldCharType="end"/>
      </w:r>
      <w:r w:rsidRPr="00711EAC">
        <w:rPr>
          <w:color w:val="000000"/>
        </w:rPr>
        <w:t>.</w:t>
      </w:r>
    </w:p>
    <w:p w14:paraId="2F2F2A91" w14:textId="02551CCF" w:rsidR="00255F25" w:rsidRPr="00711EAC" w:rsidRDefault="00A62004" w:rsidP="00C44AA3">
      <w:pPr>
        <w:pStyle w:val="Caption"/>
        <w:rPr>
          <w:color w:val="000000"/>
        </w:rPr>
      </w:pPr>
      <w:bookmarkStart w:id="2899" w:name="_Ref488235220"/>
      <w:r w:rsidRPr="00711EAC">
        <w:t xml:space="preserve">Table </w:t>
      </w:r>
      <w:r w:rsidR="00FA2BEA">
        <w:fldChar w:fldCharType="begin"/>
      </w:r>
      <w:r w:rsidR="00FA2BEA">
        <w:instrText xml:space="preserve"> STYLEREF </w:instrText>
      </w:r>
      <w:r w:rsidR="00F13022">
        <w:rPr>
          <w:rFonts w:eastAsiaTheme="minorEastAsia" w:hint="eastAsia"/>
          <w:lang w:eastAsia="ja-JP"/>
        </w:rPr>
        <w:instrText>5</w:instrText>
      </w:r>
      <w:r w:rsidR="00FA2BEA">
        <w:instrText xml:space="preserve"> \s </w:instrText>
      </w:r>
      <w:r w:rsidR="00FA2BEA">
        <w:fldChar w:fldCharType="separate"/>
      </w:r>
      <w:r w:rsidR="00FC353A">
        <w:t>10.2.3.1.5</w:t>
      </w:r>
      <w:r w:rsidR="00FA2BEA">
        <w:fldChar w:fldCharType="end"/>
      </w:r>
      <w:r w:rsidR="00FA2BEA">
        <w:noBreakHyphen/>
      </w:r>
      <w:r w:rsidR="00FA2BEA">
        <w:fldChar w:fldCharType="begin"/>
      </w:r>
      <w:r w:rsidR="00FA2BEA">
        <w:instrText xml:space="preserve"> SEQ Table \* ARABIC \s </w:instrText>
      </w:r>
      <w:r w:rsidR="00FC353A">
        <w:rPr>
          <w:rFonts w:eastAsiaTheme="minorEastAsia" w:hint="eastAsia"/>
          <w:lang w:eastAsia="ja-JP"/>
        </w:rPr>
        <w:instrText>5</w:instrText>
      </w:r>
      <w:r w:rsidR="00FA2BEA">
        <w:instrText xml:space="preserve"> </w:instrText>
      </w:r>
      <w:r w:rsidR="00FA2BEA">
        <w:fldChar w:fldCharType="separate"/>
      </w:r>
      <w:r w:rsidR="00FC353A">
        <w:t>1</w:t>
      </w:r>
      <w:r w:rsidR="00FA2BEA">
        <w:fldChar w:fldCharType="end"/>
      </w:r>
      <w:bookmarkEnd w:id="2899"/>
      <w:r w:rsidR="00255F25" w:rsidRPr="00711EAC">
        <w:rPr>
          <w:color w:val="000000"/>
        </w:rPr>
        <w:t xml:space="preserve">: Attributes of </w:t>
      </w:r>
      <w:r w:rsidR="00255F25" w:rsidRPr="00711EAC">
        <w:rPr>
          <w:i/>
          <w:color w:val="000000"/>
        </w:rPr>
        <w:t>&lt;AEContactListPerCSE&gt;</w:t>
      </w:r>
      <w:r w:rsidR="00255F25" w:rsidRPr="00711EAC">
        <w:rPr>
          <w:color w:val="000000"/>
        </w:rPr>
        <w:t xml:space="preserve"> resource</w:t>
      </w:r>
    </w:p>
    <w:tbl>
      <w:tblPr>
        <w:tblW w:w="97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76"/>
        <w:gridCol w:w="1141"/>
        <w:gridCol w:w="586"/>
        <w:gridCol w:w="5799"/>
      </w:tblGrid>
      <w:tr w:rsidR="00255F25" w:rsidRPr="00711EAC" w14:paraId="7E039FFC" w14:textId="77777777" w:rsidTr="00313E80">
        <w:trPr>
          <w:tblHeader/>
          <w:jc w:val="center"/>
        </w:trPr>
        <w:tc>
          <w:tcPr>
            <w:tcW w:w="2176" w:type="dxa"/>
            <w:shd w:val="clear" w:color="auto" w:fill="DDDDDD"/>
            <w:vAlign w:val="center"/>
          </w:tcPr>
          <w:p w14:paraId="3F80C3C8" w14:textId="77777777" w:rsidR="00255F25" w:rsidRPr="00711EAC" w:rsidRDefault="00255F25" w:rsidP="008A0427">
            <w:pPr>
              <w:pStyle w:val="TAH"/>
              <w:rPr>
                <w:rFonts w:eastAsia="Arial Unicode MS"/>
                <w:color w:val="000000"/>
              </w:rPr>
            </w:pPr>
            <w:r w:rsidRPr="00711EAC">
              <w:rPr>
                <w:rFonts w:eastAsia="Arial Unicode MS"/>
                <w:color w:val="000000"/>
              </w:rPr>
              <w:t xml:space="preserve">Attributes of </w:t>
            </w:r>
            <w:r w:rsidRPr="00711EAC">
              <w:rPr>
                <w:rFonts w:eastAsia="Arial Unicode MS"/>
                <w:color w:val="000000"/>
              </w:rPr>
              <w:br/>
            </w:r>
            <w:r w:rsidRPr="00711EAC">
              <w:rPr>
                <w:rFonts w:eastAsia="Arial Unicode MS"/>
                <w:i/>
                <w:color w:val="000000"/>
              </w:rPr>
              <w:t>&lt;AContactListPerCSE&gt;</w:t>
            </w:r>
          </w:p>
        </w:tc>
        <w:tc>
          <w:tcPr>
            <w:tcW w:w="1141" w:type="dxa"/>
            <w:shd w:val="clear" w:color="auto" w:fill="DDDDDD"/>
            <w:vAlign w:val="center"/>
          </w:tcPr>
          <w:p w14:paraId="49E3B7F5" w14:textId="77777777" w:rsidR="00255F25" w:rsidRPr="00711EAC" w:rsidRDefault="00255F25" w:rsidP="008A0427">
            <w:pPr>
              <w:pStyle w:val="TAH"/>
              <w:rPr>
                <w:rFonts w:eastAsia="Arial Unicode MS"/>
                <w:color w:val="000000"/>
              </w:rPr>
            </w:pPr>
            <w:r w:rsidRPr="00711EAC">
              <w:rPr>
                <w:rFonts w:eastAsia="Arial Unicode MS"/>
                <w:color w:val="000000"/>
              </w:rPr>
              <w:t>Multiplicity</w:t>
            </w:r>
          </w:p>
        </w:tc>
        <w:tc>
          <w:tcPr>
            <w:tcW w:w="586" w:type="dxa"/>
            <w:shd w:val="clear" w:color="auto" w:fill="DDDDDD"/>
            <w:vAlign w:val="center"/>
          </w:tcPr>
          <w:p w14:paraId="401505D9" w14:textId="77777777" w:rsidR="00255F25" w:rsidRPr="00711EAC" w:rsidRDefault="00255F25" w:rsidP="008A0427">
            <w:pPr>
              <w:pStyle w:val="TAH"/>
              <w:rPr>
                <w:rFonts w:eastAsia="Arial Unicode MS"/>
                <w:color w:val="000000"/>
              </w:rPr>
            </w:pPr>
            <w:r w:rsidRPr="00711EAC">
              <w:rPr>
                <w:rFonts w:eastAsia="Arial Unicode MS"/>
                <w:color w:val="000000"/>
              </w:rPr>
              <w:t>RW/</w:t>
            </w:r>
          </w:p>
          <w:p w14:paraId="018E397E" w14:textId="77777777" w:rsidR="00255F25" w:rsidRPr="00711EAC" w:rsidRDefault="00255F25" w:rsidP="008A0427">
            <w:pPr>
              <w:pStyle w:val="TAH"/>
              <w:rPr>
                <w:rFonts w:eastAsia="Arial Unicode MS"/>
                <w:color w:val="000000"/>
              </w:rPr>
            </w:pPr>
            <w:r w:rsidRPr="00711EAC">
              <w:rPr>
                <w:rFonts w:eastAsia="Arial Unicode MS"/>
                <w:color w:val="000000"/>
              </w:rPr>
              <w:t>RO/</w:t>
            </w:r>
          </w:p>
          <w:p w14:paraId="48403A37" w14:textId="77777777" w:rsidR="00255F25" w:rsidRPr="00711EAC" w:rsidRDefault="00255F25" w:rsidP="008A0427">
            <w:pPr>
              <w:pStyle w:val="TAH"/>
              <w:rPr>
                <w:rFonts w:eastAsia="Arial Unicode MS"/>
                <w:color w:val="000000"/>
              </w:rPr>
            </w:pPr>
            <w:r w:rsidRPr="00711EAC">
              <w:rPr>
                <w:rFonts w:eastAsia="Arial Unicode MS"/>
                <w:color w:val="000000"/>
              </w:rPr>
              <w:t>WO</w:t>
            </w:r>
          </w:p>
        </w:tc>
        <w:tc>
          <w:tcPr>
            <w:tcW w:w="5799" w:type="dxa"/>
            <w:shd w:val="clear" w:color="auto" w:fill="DDDDDD"/>
            <w:vAlign w:val="center"/>
          </w:tcPr>
          <w:p w14:paraId="63062699" w14:textId="77777777" w:rsidR="00255F25" w:rsidRPr="00711EAC" w:rsidRDefault="00255F25" w:rsidP="008A0427">
            <w:pPr>
              <w:pStyle w:val="TAH"/>
              <w:rPr>
                <w:rFonts w:eastAsia="Arial Unicode MS"/>
                <w:color w:val="000000"/>
              </w:rPr>
            </w:pPr>
            <w:r w:rsidRPr="00711EAC">
              <w:rPr>
                <w:rFonts w:eastAsia="Arial Unicode MS"/>
                <w:color w:val="000000"/>
              </w:rPr>
              <w:t>Description</w:t>
            </w:r>
          </w:p>
        </w:tc>
      </w:tr>
      <w:tr w:rsidR="00255F25" w:rsidRPr="00711EAC" w14:paraId="75B62DE3" w14:textId="77777777" w:rsidTr="00313E80">
        <w:trPr>
          <w:jc w:val="center"/>
        </w:trPr>
        <w:tc>
          <w:tcPr>
            <w:tcW w:w="2176" w:type="dxa"/>
            <w:tcBorders>
              <w:bottom w:val="single" w:sz="4" w:space="0" w:color="000000"/>
            </w:tcBorders>
          </w:tcPr>
          <w:p w14:paraId="6C1D6FAB" w14:textId="77777777" w:rsidR="00255F25" w:rsidRPr="00711EAC" w:rsidRDefault="00255F25" w:rsidP="008A0427">
            <w:pPr>
              <w:pStyle w:val="TAL"/>
              <w:rPr>
                <w:rFonts w:eastAsia="Arial Unicode MS" w:cs="Arial"/>
                <w:i/>
                <w:color w:val="000000"/>
                <w:szCs w:val="18"/>
                <w:u w:val="single"/>
              </w:rPr>
            </w:pPr>
            <w:r w:rsidRPr="00711EAC">
              <w:rPr>
                <w:rFonts w:eastAsia="Arial Unicode MS" w:cs="Arial"/>
                <w:i/>
                <w:color w:val="000000"/>
              </w:rPr>
              <w:t>resourceType</w:t>
            </w:r>
          </w:p>
        </w:tc>
        <w:tc>
          <w:tcPr>
            <w:tcW w:w="1141" w:type="dxa"/>
            <w:tcBorders>
              <w:bottom w:val="single" w:sz="4" w:space="0" w:color="000000"/>
            </w:tcBorders>
          </w:tcPr>
          <w:p w14:paraId="4051ED54" w14:textId="77777777" w:rsidR="00255F25" w:rsidRPr="00711EAC" w:rsidRDefault="00255F25" w:rsidP="008A0427">
            <w:pPr>
              <w:pStyle w:val="TAC"/>
              <w:rPr>
                <w:rFonts w:eastAsia="Arial Unicode MS" w:cs="Arial"/>
                <w:color w:val="000000"/>
                <w:szCs w:val="18"/>
                <w:u w:val="single"/>
              </w:rPr>
            </w:pPr>
            <w:r w:rsidRPr="00711EAC">
              <w:rPr>
                <w:rFonts w:eastAsia="Arial Unicode MS" w:cs="Arial"/>
                <w:color w:val="000000"/>
                <w:lang w:eastAsia="ko-KR"/>
              </w:rPr>
              <w:t>1</w:t>
            </w:r>
          </w:p>
        </w:tc>
        <w:tc>
          <w:tcPr>
            <w:tcW w:w="586" w:type="dxa"/>
            <w:tcBorders>
              <w:bottom w:val="single" w:sz="4" w:space="0" w:color="000000"/>
            </w:tcBorders>
          </w:tcPr>
          <w:p w14:paraId="220A933F" w14:textId="77777777" w:rsidR="00255F25" w:rsidRPr="00711EAC" w:rsidRDefault="00255F25" w:rsidP="008A0427">
            <w:pPr>
              <w:pStyle w:val="TAC"/>
              <w:rPr>
                <w:rFonts w:eastAsia="Arial Unicode MS" w:cs="Arial"/>
                <w:color w:val="000000"/>
                <w:szCs w:val="18"/>
                <w:u w:val="single"/>
              </w:rPr>
            </w:pPr>
            <w:r w:rsidRPr="00711EAC">
              <w:rPr>
                <w:rFonts w:eastAsia="Arial Unicode MS" w:cs="Arial"/>
                <w:color w:val="000000"/>
                <w:lang w:eastAsia="ko-KR"/>
              </w:rPr>
              <w:t>RO</w:t>
            </w:r>
          </w:p>
        </w:tc>
        <w:tc>
          <w:tcPr>
            <w:tcW w:w="5799" w:type="dxa"/>
            <w:tcBorders>
              <w:bottom w:val="single" w:sz="4" w:space="0" w:color="000000"/>
            </w:tcBorders>
          </w:tcPr>
          <w:p w14:paraId="0ABFA8AA" w14:textId="3EA323E4" w:rsidR="00255F25" w:rsidRPr="00711EAC" w:rsidRDefault="00255F25" w:rsidP="008A0427">
            <w:pPr>
              <w:pStyle w:val="TAL"/>
              <w:rPr>
                <w:rFonts w:eastAsia="Arial Unicode MS" w:cs="Arial"/>
                <w:color w:val="000000"/>
                <w:szCs w:val="18"/>
                <w:u w:val="single"/>
              </w:rPr>
            </w:pPr>
            <w:r w:rsidRPr="00711EAC">
              <w:rPr>
                <w:rFonts w:eastAsia="Arial Unicode MS" w:cs="Arial"/>
                <w:color w:val="000000"/>
              </w:rPr>
              <w:t xml:space="preserve">See clause 9.6.1.3 in </w:t>
            </w:r>
            <w:r w:rsidR="00313E80" w:rsidRPr="00711EAC">
              <w:rPr>
                <w:rFonts w:eastAsia="Arial Unicode MS" w:cs="Arial"/>
                <w:color w:val="000000"/>
              </w:rPr>
              <w:t xml:space="preserve">oneM2M </w:t>
            </w:r>
            <w:r w:rsidRPr="00711EAC">
              <w:rPr>
                <w:rFonts w:eastAsia="Arial Unicode MS" w:cs="Arial"/>
                <w:color w:val="000000"/>
              </w:rPr>
              <w:t>TS-0001</w:t>
            </w:r>
            <w:r w:rsidR="00820974" w:rsidRPr="00711EAC">
              <w:rPr>
                <w:rFonts w:eastAsia="Arial Unicode MS" w:cs="Arial"/>
                <w:color w:val="000000"/>
              </w:rPr>
              <w:t xml:space="preserve"> [</w:t>
            </w:r>
            <w:r w:rsidR="00820974" w:rsidRPr="00711EAC">
              <w:rPr>
                <w:color w:val="0000FF"/>
              </w:rPr>
              <w:fldChar w:fldCharType="begin"/>
            </w:r>
            <w:r w:rsidR="00820974" w:rsidRPr="00711EAC">
              <w:rPr>
                <w:color w:val="0000FF"/>
              </w:rPr>
              <w:instrText xml:space="preserve">REF REF_3GPPTS22101 \h </w:instrText>
            </w:r>
            <w:r w:rsidR="00820974" w:rsidRPr="00711EAC">
              <w:rPr>
                <w:color w:val="0000FF"/>
              </w:rPr>
            </w:r>
            <w:r w:rsidR="00820974" w:rsidRPr="00711EAC">
              <w:rPr>
                <w:color w:val="0000FF"/>
              </w:rPr>
              <w:fldChar w:fldCharType="separate"/>
            </w:r>
            <w:r w:rsidR="008731B3" w:rsidRPr="00711EAC">
              <w:rPr>
                <w:lang w:eastAsia="ja-JP"/>
              </w:rPr>
              <w:t>i.</w:t>
            </w:r>
            <w:r w:rsidR="008731B3">
              <w:rPr>
                <w:noProof/>
                <w:lang w:eastAsia="ja-JP"/>
              </w:rPr>
              <w:t>3</w:t>
            </w:r>
            <w:r w:rsidR="00820974" w:rsidRPr="00711EAC">
              <w:rPr>
                <w:color w:val="0000FF"/>
              </w:rPr>
              <w:fldChar w:fldCharType="end"/>
            </w:r>
            <w:r w:rsidR="00820974" w:rsidRPr="00711EAC">
              <w:t>]</w:t>
            </w:r>
            <w:r w:rsidRPr="00711EAC">
              <w:rPr>
                <w:rFonts w:eastAsia="Arial Unicode MS" w:cs="Arial"/>
                <w:color w:val="000000"/>
              </w:rPr>
              <w:t>.</w:t>
            </w:r>
          </w:p>
        </w:tc>
      </w:tr>
      <w:tr w:rsidR="00255F25" w:rsidRPr="00711EAC" w14:paraId="59CB7076" w14:textId="77777777" w:rsidTr="00313E80">
        <w:trPr>
          <w:jc w:val="center"/>
        </w:trPr>
        <w:tc>
          <w:tcPr>
            <w:tcW w:w="2176" w:type="dxa"/>
            <w:tcBorders>
              <w:bottom w:val="single" w:sz="4" w:space="0" w:color="000000"/>
            </w:tcBorders>
          </w:tcPr>
          <w:p w14:paraId="690B5D24" w14:textId="77777777" w:rsidR="00255F25" w:rsidRPr="00711EAC" w:rsidRDefault="00255F25" w:rsidP="008A0427">
            <w:pPr>
              <w:pStyle w:val="TAL"/>
              <w:rPr>
                <w:rFonts w:eastAsia="Arial Unicode MS" w:cs="Arial"/>
                <w:i/>
                <w:color w:val="000000"/>
              </w:rPr>
            </w:pPr>
            <w:r w:rsidRPr="00711EAC">
              <w:rPr>
                <w:rFonts w:eastAsia="Arial Unicode MS" w:cs="Arial"/>
                <w:i/>
                <w:color w:val="000000"/>
              </w:rPr>
              <w:t>resourceID</w:t>
            </w:r>
          </w:p>
        </w:tc>
        <w:tc>
          <w:tcPr>
            <w:tcW w:w="1141" w:type="dxa"/>
            <w:tcBorders>
              <w:bottom w:val="single" w:sz="4" w:space="0" w:color="000000"/>
            </w:tcBorders>
          </w:tcPr>
          <w:p w14:paraId="74011BB2" w14:textId="77777777" w:rsidR="00255F25" w:rsidRPr="00711EAC" w:rsidRDefault="00255F25" w:rsidP="008A0427">
            <w:pPr>
              <w:pStyle w:val="TAC"/>
              <w:rPr>
                <w:rFonts w:eastAsia="Arial Unicode MS" w:cs="Arial"/>
                <w:color w:val="000000"/>
                <w:lang w:eastAsia="ko-KR"/>
              </w:rPr>
            </w:pPr>
            <w:r w:rsidRPr="00711EAC">
              <w:rPr>
                <w:rFonts w:eastAsia="Arial Unicode MS" w:cs="Arial"/>
                <w:color w:val="000000"/>
                <w:lang w:eastAsia="ko-KR"/>
              </w:rPr>
              <w:t>1</w:t>
            </w:r>
          </w:p>
        </w:tc>
        <w:tc>
          <w:tcPr>
            <w:tcW w:w="586" w:type="dxa"/>
            <w:tcBorders>
              <w:bottom w:val="single" w:sz="4" w:space="0" w:color="000000"/>
            </w:tcBorders>
          </w:tcPr>
          <w:p w14:paraId="699071E6" w14:textId="77777777" w:rsidR="00255F25" w:rsidRPr="00711EAC" w:rsidRDefault="00255F25" w:rsidP="008A0427">
            <w:pPr>
              <w:pStyle w:val="TAC"/>
              <w:rPr>
                <w:rFonts w:eastAsia="Arial Unicode MS" w:cs="Arial"/>
                <w:color w:val="000000"/>
                <w:lang w:eastAsia="ko-KR"/>
              </w:rPr>
            </w:pPr>
            <w:r w:rsidRPr="00711EAC">
              <w:rPr>
                <w:rFonts w:eastAsia="Arial Unicode MS" w:cs="Arial"/>
                <w:color w:val="000000"/>
                <w:lang w:eastAsia="ko-KR"/>
              </w:rPr>
              <w:t>RO</w:t>
            </w:r>
          </w:p>
        </w:tc>
        <w:tc>
          <w:tcPr>
            <w:tcW w:w="5799" w:type="dxa"/>
            <w:tcBorders>
              <w:bottom w:val="single" w:sz="4" w:space="0" w:color="000000"/>
            </w:tcBorders>
          </w:tcPr>
          <w:p w14:paraId="656E76AB" w14:textId="0035CED1" w:rsidR="00255F25" w:rsidRPr="00711EAC" w:rsidRDefault="00255F25" w:rsidP="008A0427">
            <w:pPr>
              <w:pStyle w:val="TAL"/>
              <w:rPr>
                <w:rFonts w:eastAsia="Arial Unicode MS" w:cs="Arial"/>
                <w:color w:val="000000"/>
              </w:rPr>
            </w:pPr>
            <w:r w:rsidRPr="00711EAC">
              <w:rPr>
                <w:rFonts w:eastAsia="Arial Unicode MS"/>
                <w:color w:val="000000"/>
              </w:rPr>
              <w:t>See clause 9.6.1.3</w:t>
            </w:r>
            <w:r w:rsidRPr="00711EAC">
              <w:rPr>
                <w:rFonts w:eastAsia="Arial Unicode MS" w:cs="Arial"/>
                <w:color w:val="000000"/>
              </w:rPr>
              <w:t xml:space="preserve"> in </w:t>
            </w:r>
            <w:r w:rsidR="00313E80" w:rsidRPr="00711EAC">
              <w:rPr>
                <w:rFonts w:eastAsia="Arial Unicode MS" w:cs="Arial"/>
                <w:color w:val="000000"/>
              </w:rPr>
              <w:t xml:space="preserve">oneM2M </w:t>
            </w:r>
            <w:r w:rsidRPr="00711EAC">
              <w:rPr>
                <w:rFonts w:eastAsia="Arial Unicode MS" w:cs="Arial"/>
                <w:color w:val="000000"/>
              </w:rPr>
              <w:t>TS-0001</w:t>
            </w:r>
            <w:r w:rsidR="00820974" w:rsidRPr="00711EAC">
              <w:rPr>
                <w:rFonts w:eastAsia="Arial Unicode MS" w:cs="Arial"/>
                <w:color w:val="000000"/>
              </w:rPr>
              <w:t xml:space="preserve"> [</w:t>
            </w:r>
            <w:r w:rsidR="00820974" w:rsidRPr="00711EAC">
              <w:rPr>
                <w:color w:val="0000FF"/>
              </w:rPr>
              <w:fldChar w:fldCharType="begin"/>
            </w:r>
            <w:r w:rsidR="00820974" w:rsidRPr="00711EAC">
              <w:rPr>
                <w:color w:val="0000FF"/>
              </w:rPr>
              <w:instrText xml:space="preserve">REF REF_3GPPTS22101 \h </w:instrText>
            </w:r>
            <w:r w:rsidR="00820974" w:rsidRPr="00711EAC">
              <w:rPr>
                <w:color w:val="0000FF"/>
              </w:rPr>
            </w:r>
            <w:r w:rsidR="00820974" w:rsidRPr="00711EAC">
              <w:rPr>
                <w:color w:val="0000FF"/>
              </w:rPr>
              <w:fldChar w:fldCharType="separate"/>
            </w:r>
            <w:r w:rsidR="008731B3" w:rsidRPr="00711EAC">
              <w:rPr>
                <w:lang w:eastAsia="ja-JP"/>
              </w:rPr>
              <w:t>i.</w:t>
            </w:r>
            <w:r w:rsidR="008731B3">
              <w:rPr>
                <w:noProof/>
                <w:lang w:eastAsia="ja-JP"/>
              </w:rPr>
              <w:t>3</w:t>
            </w:r>
            <w:r w:rsidR="00820974" w:rsidRPr="00711EAC">
              <w:rPr>
                <w:color w:val="0000FF"/>
              </w:rPr>
              <w:fldChar w:fldCharType="end"/>
            </w:r>
            <w:r w:rsidR="00820974" w:rsidRPr="00711EAC">
              <w:t>]</w:t>
            </w:r>
            <w:r w:rsidR="00820974" w:rsidRPr="00711EAC">
              <w:rPr>
                <w:rFonts w:eastAsia="Arial Unicode MS" w:cs="Arial"/>
                <w:color w:val="000000"/>
              </w:rPr>
              <w:t>.</w:t>
            </w:r>
          </w:p>
        </w:tc>
      </w:tr>
      <w:tr w:rsidR="00255F25" w:rsidRPr="00711EAC" w14:paraId="0D088228" w14:textId="77777777" w:rsidTr="00313E80">
        <w:trPr>
          <w:jc w:val="center"/>
        </w:trPr>
        <w:tc>
          <w:tcPr>
            <w:tcW w:w="2176" w:type="dxa"/>
            <w:tcBorders>
              <w:bottom w:val="single" w:sz="4" w:space="0" w:color="000000"/>
            </w:tcBorders>
          </w:tcPr>
          <w:p w14:paraId="6CA63FBF" w14:textId="77777777" w:rsidR="00255F25" w:rsidRPr="00711EAC" w:rsidRDefault="00255F25" w:rsidP="008A0427">
            <w:pPr>
              <w:pStyle w:val="TAL"/>
              <w:rPr>
                <w:rFonts w:eastAsia="Arial Unicode MS" w:cs="Arial"/>
                <w:i/>
                <w:color w:val="000000"/>
              </w:rPr>
            </w:pPr>
            <w:r w:rsidRPr="00711EAC">
              <w:rPr>
                <w:rFonts w:eastAsia="Arial Unicode MS"/>
                <w:i/>
                <w:color w:val="000000"/>
              </w:rPr>
              <w:t>resourceName</w:t>
            </w:r>
          </w:p>
        </w:tc>
        <w:tc>
          <w:tcPr>
            <w:tcW w:w="1141" w:type="dxa"/>
            <w:tcBorders>
              <w:bottom w:val="single" w:sz="4" w:space="0" w:color="000000"/>
            </w:tcBorders>
          </w:tcPr>
          <w:p w14:paraId="40E87D45" w14:textId="77777777" w:rsidR="00255F25" w:rsidRPr="00711EAC" w:rsidRDefault="00255F25" w:rsidP="008A0427">
            <w:pPr>
              <w:pStyle w:val="TAC"/>
              <w:rPr>
                <w:rFonts w:eastAsia="Arial Unicode MS" w:cs="Arial"/>
                <w:color w:val="000000"/>
                <w:lang w:eastAsia="ko-KR"/>
              </w:rPr>
            </w:pPr>
            <w:r w:rsidRPr="00711EAC">
              <w:rPr>
                <w:rFonts w:eastAsia="Arial Unicode MS"/>
                <w:color w:val="000000"/>
              </w:rPr>
              <w:t>1</w:t>
            </w:r>
          </w:p>
        </w:tc>
        <w:tc>
          <w:tcPr>
            <w:tcW w:w="586" w:type="dxa"/>
            <w:tcBorders>
              <w:bottom w:val="single" w:sz="4" w:space="0" w:color="000000"/>
            </w:tcBorders>
          </w:tcPr>
          <w:p w14:paraId="321A95B6" w14:textId="77777777" w:rsidR="00255F25" w:rsidRPr="00711EAC" w:rsidRDefault="00255F25" w:rsidP="008A0427">
            <w:pPr>
              <w:pStyle w:val="TAC"/>
              <w:rPr>
                <w:rFonts w:eastAsia="Arial Unicode MS" w:cs="Arial"/>
                <w:color w:val="000000"/>
                <w:lang w:eastAsia="ko-KR"/>
              </w:rPr>
            </w:pPr>
            <w:r w:rsidRPr="00711EAC">
              <w:rPr>
                <w:rFonts w:eastAsia="Arial Unicode MS"/>
                <w:color w:val="000000"/>
              </w:rPr>
              <w:t>RO</w:t>
            </w:r>
          </w:p>
        </w:tc>
        <w:tc>
          <w:tcPr>
            <w:tcW w:w="5799" w:type="dxa"/>
            <w:tcBorders>
              <w:bottom w:val="single" w:sz="4" w:space="0" w:color="000000"/>
            </w:tcBorders>
          </w:tcPr>
          <w:p w14:paraId="40EE3232" w14:textId="3292EEF9" w:rsidR="00255F25" w:rsidRPr="00711EAC" w:rsidRDefault="00255F25" w:rsidP="008A0427">
            <w:pPr>
              <w:pStyle w:val="TAL"/>
              <w:rPr>
                <w:rFonts w:eastAsia="Arial Unicode MS" w:cs="Arial"/>
                <w:color w:val="000000"/>
              </w:rPr>
            </w:pPr>
            <w:r w:rsidRPr="00711EAC">
              <w:rPr>
                <w:rFonts w:eastAsia="Arial Unicode MS"/>
                <w:color w:val="000000"/>
              </w:rPr>
              <w:t>See clause 9.6.1.3</w:t>
            </w:r>
            <w:r w:rsidRPr="00711EAC">
              <w:rPr>
                <w:rFonts w:eastAsia="Arial Unicode MS" w:cs="Arial"/>
                <w:color w:val="000000"/>
              </w:rPr>
              <w:t xml:space="preserve"> in </w:t>
            </w:r>
            <w:r w:rsidR="00313E80" w:rsidRPr="00711EAC">
              <w:rPr>
                <w:rFonts w:eastAsia="Arial Unicode MS" w:cs="Arial"/>
                <w:color w:val="000000"/>
              </w:rPr>
              <w:t xml:space="preserve">oneM2M </w:t>
            </w:r>
            <w:r w:rsidRPr="00711EAC">
              <w:rPr>
                <w:rFonts w:eastAsia="Arial Unicode MS" w:cs="Arial"/>
                <w:color w:val="000000"/>
              </w:rPr>
              <w:t>TS-0001</w:t>
            </w:r>
            <w:r w:rsidR="00820974" w:rsidRPr="00711EAC">
              <w:rPr>
                <w:rFonts w:eastAsia="Arial Unicode MS" w:cs="Arial"/>
                <w:color w:val="000000"/>
              </w:rPr>
              <w:t xml:space="preserve"> [</w:t>
            </w:r>
            <w:r w:rsidR="00820974" w:rsidRPr="00711EAC">
              <w:rPr>
                <w:color w:val="0000FF"/>
              </w:rPr>
              <w:fldChar w:fldCharType="begin"/>
            </w:r>
            <w:r w:rsidR="00820974" w:rsidRPr="00711EAC">
              <w:rPr>
                <w:color w:val="0000FF"/>
              </w:rPr>
              <w:instrText xml:space="preserve">REF REF_3GPPTS22101 \h </w:instrText>
            </w:r>
            <w:r w:rsidR="00820974" w:rsidRPr="00711EAC">
              <w:rPr>
                <w:color w:val="0000FF"/>
              </w:rPr>
            </w:r>
            <w:r w:rsidR="00820974" w:rsidRPr="00711EAC">
              <w:rPr>
                <w:color w:val="0000FF"/>
              </w:rPr>
              <w:fldChar w:fldCharType="separate"/>
            </w:r>
            <w:r w:rsidR="008731B3" w:rsidRPr="00711EAC">
              <w:rPr>
                <w:lang w:eastAsia="ja-JP"/>
              </w:rPr>
              <w:t>i.</w:t>
            </w:r>
            <w:r w:rsidR="008731B3">
              <w:rPr>
                <w:noProof/>
                <w:lang w:eastAsia="ja-JP"/>
              </w:rPr>
              <w:t>3</w:t>
            </w:r>
            <w:r w:rsidR="00820974" w:rsidRPr="00711EAC">
              <w:rPr>
                <w:color w:val="0000FF"/>
              </w:rPr>
              <w:fldChar w:fldCharType="end"/>
            </w:r>
            <w:r w:rsidR="00820974" w:rsidRPr="00711EAC">
              <w:t>]</w:t>
            </w:r>
            <w:r w:rsidR="00820974" w:rsidRPr="00711EAC">
              <w:rPr>
                <w:rFonts w:eastAsia="Arial Unicode MS" w:cs="Arial"/>
                <w:color w:val="000000"/>
              </w:rPr>
              <w:t>.</w:t>
            </w:r>
          </w:p>
        </w:tc>
      </w:tr>
      <w:tr w:rsidR="00255F25" w:rsidRPr="00711EAC" w14:paraId="5C2F91D1" w14:textId="77777777" w:rsidTr="00313E80">
        <w:trPr>
          <w:jc w:val="center"/>
        </w:trPr>
        <w:tc>
          <w:tcPr>
            <w:tcW w:w="2176" w:type="dxa"/>
            <w:tcBorders>
              <w:bottom w:val="single" w:sz="4" w:space="0" w:color="000000"/>
            </w:tcBorders>
          </w:tcPr>
          <w:p w14:paraId="1A75F1C7" w14:textId="77777777" w:rsidR="00255F25" w:rsidRPr="00711EAC" w:rsidRDefault="00255F25" w:rsidP="008A0427">
            <w:pPr>
              <w:pStyle w:val="TAL"/>
              <w:rPr>
                <w:rFonts w:eastAsia="Arial Unicode MS" w:cs="Arial"/>
                <w:i/>
                <w:color w:val="000000"/>
              </w:rPr>
            </w:pPr>
            <w:r w:rsidRPr="00711EAC">
              <w:rPr>
                <w:rFonts w:eastAsia="Arial Unicode MS"/>
                <w:i/>
                <w:color w:val="000000"/>
              </w:rPr>
              <w:t>parentID</w:t>
            </w:r>
          </w:p>
        </w:tc>
        <w:tc>
          <w:tcPr>
            <w:tcW w:w="1141" w:type="dxa"/>
            <w:tcBorders>
              <w:bottom w:val="single" w:sz="4" w:space="0" w:color="000000"/>
            </w:tcBorders>
          </w:tcPr>
          <w:p w14:paraId="39C93071" w14:textId="77777777" w:rsidR="00255F25" w:rsidRPr="00711EAC" w:rsidRDefault="00255F25" w:rsidP="008A0427">
            <w:pPr>
              <w:pStyle w:val="TAC"/>
              <w:rPr>
                <w:rFonts w:eastAsia="Arial Unicode MS" w:cs="Arial"/>
                <w:color w:val="000000"/>
                <w:lang w:eastAsia="ko-KR"/>
              </w:rPr>
            </w:pPr>
            <w:r w:rsidRPr="00711EAC">
              <w:rPr>
                <w:rFonts w:eastAsia="Arial Unicode MS"/>
                <w:color w:val="000000"/>
              </w:rPr>
              <w:t>1</w:t>
            </w:r>
          </w:p>
        </w:tc>
        <w:tc>
          <w:tcPr>
            <w:tcW w:w="586" w:type="dxa"/>
            <w:tcBorders>
              <w:bottom w:val="single" w:sz="4" w:space="0" w:color="000000"/>
            </w:tcBorders>
          </w:tcPr>
          <w:p w14:paraId="76542E06" w14:textId="77777777" w:rsidR="00255F25" w:rsidRPr="00711EAC" w:rsidRDefault="00255F25" w:rsidP="008A0427">
            <w:pPr>
              <w:pStyle w:val="TAC"/>
              <w:rPr>
                <w:rFonts w:eastAsia="Arial Unicode MS" w:cs="Arial"/>
                <w:color w:val="000000"/>
                <w:lang w:eastAsia="ko-KR"/>
              </w:rPr>
            </w:pPr>
            <w:r w:rsidRPr="00711EAC">
              <w:rPr>
                <w:rFonts w:eastAsia="Arial Unicode MS"/>
                <w:color w:val="000000"/>
              </w:rPr>
              <w:t>RO</w:t>
            </w:r>
          </w:p>
        </w:tc>
        <w:tc>
          <w:tcPr>
            <w:tcW w:w="5799" w:type="dxa"/>
            <w:tcBorders>
              <w:bottom w:val="single" w:sz="4" w:space="0" w:color="000000"/>
            </w:tcBorders>
          </w:tcPr>
          <w:p w14:paraId="16768741" w14:textId="4FBAD2B6" w:rsidR="00255F25" w:rsidRPr="00711EAC" w:rsidRDefault="00255F25" w:rsidP="00313E80">
            <w:pPr>
              <w:pStyle w:val="TAL"/>
              <w:rPr>
                <w:rFonts w:eastAsia="Arial Unicode MS" w:cs="Arial"/>
                <w:color w:val="000000"/>
              </w:rPr>
            </w:pPr>
            <w:r w:rsidRPr="00711EAC">
              <w:rPr>
                <w:rFonts w:eastAsia="Arial Unicode MS"/>
                <w:color w:val="000000"/>
              </w:rPr>
              <w:t>See clause 9.6.1.3</w:t>
            </w:r>
            <w:r w:rsidRPr="00711EAC">
              <w:rPr>
                <w:rFonts w:eastAsia="Arial Unicode MS" w:cs="Arial"/>
                <w:color w:val="000000"/>
              </w:rPr>
              <w:t xml:space="preserve"> in </w:t>
            </w:r>
            <w:r w:rsidR="00313E80" w:rsidRPr="00711EAC">
              <w:rPr>
                <w:rFonts w:eastAsia="Arial Unicode MS" w:cs="Arial"/>
                <w:color w:val="000000"/>
              </w:rPr>
              <w:t xml:space="preserve">oneM2M </w:t>
            </w:r>
            <w:r w:rsidRPr="00711EAC">
              <w:rPr>
                <w:rFonts w:eastAsia="Arial Unicode MS" w:cs="Arial"/>
                <w:color w:val="000000"/>
              </w:rPr>
              <w:t>TS-0001</w:t>
            </w:r>
            <w:r w:rsidR="00820974" w:rsidRPr="00711EAC">
              <w:rPr>
                <w:rFonts w:eastAsia="Arial Unicode MS" w:cs="Arial"/>
                <w:color w:val="000000"/>
              </w:rPr>
              <w:t xml:space="preserve"> [</w:t>
            </w:r>
            <w:r w:rsidR="00820974" w:rsidRPr="00711EAC">
              <w:rPr>
                <w:color w:val="0000FF"/>
              </w:rPr>
              <w:fldChar w:fldCharType="begin"/>
            </w:r>
            <w:r w:rsidR="00820974" w:rsidRPr="00711EAC">
              <w:rPr>
                <w:color w:val="0000FF"/>
              </w:rPr>
              <w:instrText xml:space="preserve">REF REF_3GPPTS22101 \h </w:instrText>
            </w:r>
            <w:r w:rsidR="00820974" w:rsidRPr="00711EAC">
              <w:rPr>
                <w:color w:val="0000FF"/>
              </w:rPr>
            </w:r>
            <w:r w:rsidR="00820974" w:rsidRPr="00711EAC">
              <w:rPr>
                <w:color w:val="0000FF"/>
              </w:rPr>
              <w:fldChar w:fldCharType="separate"/>
            </w:r>
            <w:r w:rsidR="008731B3" w:rsidRPr="00711EAC">
              <w:rPr>
                <w:lang w:eastAsia="ja-JP"/>
              </w:rPr>
              <w:t>i.</w:t>
            </w:r>
            <w:r w:rsidR="008731B3">
              <w:rPr>
                <w:noProof/>
                <w:lang w:eastAsia="ja-JP"/>
              </w:rPr>
              <w:t>3</w:t>
            </w:r>
            <w:r w:rsidR="00820974" w:rsidRPr="00711EAC">
              <w:rPr>
                <w:color w:val="0000FF"/>
              </w:rPr>
              <w:fldChar w:fldCharType="end"/>
            </w:r>
            <w:r w:rsidR="00820974" w:rsidRPr="00711EAC">
              <w:t>]</w:t>
            </w:r>
            <w:r w:rsidR="00820974" w:rsidRPr="00711EAC">
              <w:rPr>
                <w:rFonts w:eastAsia="Arial Unicode MS" w:cs="Arial"/>
                <w:color w:val="000000"/>
              </w:rPr>
              <w:t>.</w:t>
            </w:r>
          </w:p>
        </w:tc>
      </w:tr>
      <w:tr w:rsidR="00255F25" w:rsidRPr="00711EAC" w14:paraId="46EC852A" w14:textId="77777777" w:rsidTr="00313E80">
        <w:trPr>
          <w:jc w:val="center"/>
        </w:trPr>
        <w:tc>
          <w:tcPr>
            <w:tcW w:w="2176" w:type="dxa"/>
            <w:tcBorders>
              <w:bottom w:val="single" w:sz="4" w:space="0" w:color="000000"/>
            </w:tcBorders>
          </w:tcPr>
          <w:p w14:paraId="27F9EA86" w14:textId="77777777" w:rsidR="00255F25" w:rsidRPr="00711EAC" w:rsidRDefault="00255F25" w:rsidP="008A0427">
            <w:pPr>
              <w:pStyle w:val="TAL"/>
              <w:rPr>
                <w:rFonts w:eastAsia="Arial Unicode MS" w:cs="Arial"/>
                <w:i/>
                <w:color w:val="000000"/>
                <w:szCs w:val="18"/>
                <w:u w:val="single"/>
              </w:rPr>
            </w:pPr>
            <w:r w:rsidRPr="00711EAC">
              <w:rPr>
                <w:rFonts w:eastAsia="Arial Unicode MS" w:cs="Arial"/>
                <w:i/>
                <w:color w:val="000000"/>
              </w:rPr>
              <w:t>expirationTime</w:t>
            </w:r>
          </w:p>
        </w:tc>
        <w:tc>
          <w:tcPr>
            <w:tcW w:w="1141" w:type="dxa"/>
            <w:tcBorders>
              <w:bottom w:val="single" w:sz="4" w:space="0" w:color="000000"/>
            </w:tcBorders>
          </w:tcPr>
          <w:p w14:paraId="39A6EA3A" w14:textId="77777777" w:rsidR="00255F25" w:rsidRPr="00711EAC" w:rsidRDefault="00255F25" w:rsidP="008A0427">
            <w:pPr>
              <w:pStyle w:val="TAC"/>
              <w:rPr>
                <w:rFonts w:eastAsia="Arial Unicode MS" w:cs="Arial"/>
                <w:color w:val="000000"/>
                <w:szCs w:val="18"/>
                <w:u w:val="single"/>
              </w:rPr>
            </w:pPr>
            <w:r w:rsidRPr="00711EAC">
              <w:rPr>
                <w:rFonts w:eastAsia="Arial Unicode MS" w:cs="Arial"/>
                <w:color w:val="000000"/>
                <w:lang w:eastAsia="ko-KR"/>
              </w:rPr>
              <w:t>1</w:t>
            </w:r>
          </w:p>
        </w:tc>
        <w:tc>
          <w:tcPr>
            <w:tcW w:w="586" w:type="dxa"/>
            <w:tcBorders>
              <w:bottom w:val="single" w:sz="4" w:space="0" w:color="000000"/>
            </w:tcBorders>
          </w:tcPr>
          <w:p w14:paraId="53747ADA" w14:textId="77777777" w:rsidR="00255F25" w:rsidRPr="00711EAC" w:rsidRDefault="00255F25" w:rsidP="008A0427">
            <w:pPr>
              <w:pStyle w:val="TAC"/>
              <w:rPr>
                <w:rFonts w:eastAsia="Arial Unicode MS" w:cs="Arial"/>
                <w:color w:val="000000"/>
                <w:szCs w:val="18"/>
                <w:u w:val="single"/>
              </w:rPr>
            </w:pPr>
            <w:r w:rsidRPr="00711EAC">
              <w:rPr>
                <w:rFonts w:eastAsia="Arial Unicode MS" w:cs="Arial"/>
                <w:color w:val="000000"/>
                <w:lang w:eastAsia="ko-KR"/>
              </w:rPr>
              <w:t>RO</w:t>
            </w:r>
          </w:p>
        </w:tc>
        <w:tc>
          <w:tcPr>
            <w:tcW w:w="5799" w:type="dxa"/>
            <w:tcBorders>
              <w:bottom w:val="single" w:sz="4" w:space="0" w:color="000000"/>
            </w:tcBorders>
          </w:tcPr>
          <w:p w14:paraId="3699D77C" w14:textId="45D7D859" w:rsidR="00255F25" w:rsidRPr="00711EAC" w:rsidRDefault="00255F25" w:rsidP="008A0427">
            <w:pPr>
              <w:pStyle w:val="TAL"/>
              <w:rPr>
                <w:rFonts w:eastAsia="Arial Unicode MS" w:cs="Arial"/>
                <w:color w:val="000000"/>
                <w:szCs w:val="18"/>
                <w:u w:val="single"/>
              </w:rPr>
            </w:pPr>
            <w:r w:rsidRPr="00711EAC">
              <w:rPr>
                <w:rFonts w:eastAsia="Arial Unicode MS"/>
                <w:color w:val="000000"/>
              </w:rPr>
              <w:t>See clause 9.6.1.3</w:t>
            </w:r>
            <w:r w:rsidRPr="00711EAC">
              <w:rPr>
                <w:rFonts w:eastAsia="Arial Unicode MS" w:cs="Arial"/>
                <w:color w:val="000000"/>
              </w:rPr>
              <w:t xml:space="preserve"> in </w:t>
            </w:r>
            <w:r w:rsidR="00313E80" w:rsidRPr="00711EAC">
              <w:rPr>
                <w:rFonts w:eastAsia="Arial Unicode MS" w:cs="Arial"/>
                <w:color w:val="000000"/>
              </w:rPr>
              <w:t xml:space="preserve">oneM2M </w:t>
            </w:r>
            <w:r w:rsidRPr="00711EAC">
              <w:rPr>
                <w:rFonts w:eastAsia="Arial Unicode MS" w:cs="Arial"/>
                <w:color w:val="000000"/>
              </w:rPr>
              <w:t>TS-0001</w:t>
            </w:r>
            <w:r w:rsidR="00820974" w:rsidRPr="00711EAC">
              <w:rPr>
                <w:rFonts w:eastAsia="Arial Unicode MS" w:cs="Arial"/>
                <w:color w:val="000000"/>
              </w:rPr>
              <w:t xml:space="preserve"> [</w:t>
            </w:r>
            <w:r w:rsidR="00820974" w:rsidRPr="00711EAC">
              <w:rPr>
                <w:color w:val="0000FF"/>
              </w:rPr>
              <w:fldChar w:fldCharType="begin"/>
            </w:r>
            <w:r w:rsidR="00820974" w:rsidRPr="00711EAC">
              <w:rPr>
                <w:color w:val="0000FF"/>
              </w:rPr>
              <w:instrText xml:space="preserve">REF REF_3GPPTS22101 \h </w:instrText>
            </w:r>
            <w:r w:rsidR="00820974" w:rsidRPr="00711EAC">
              <w:rPr>
                <w:color w:val="0000FF"/>
              </w:rPr>
            </w:r>
            <w:r w:rsidR="00820974" w:rsidRPr="00711EAC">
              <w:rPr>
                <w:color w:val="0000FF"/>
              </w:rPr>
              <w:fldChar w:fldCharType="separate"/>
            </w:r>
            <w:r w:rsidR="008731B3" w:rsidRPr="00711EAC">
              <w:rPr>
                <w:lang w:eastAsia="ja-JP"/>
              </w:rPr>
              <w:t>i.</w:t>
            </w:r>
            <w:r w:rsidR="008731B3">
              <w:rPr>
                <w:noProof/>
                <w:lang w:eastAsia="ja-JP"/>
              </w:rPr>
              <w:t>3</w:t>
            </w:r>
            <w:r w:rsidR="00820974" w:rsidRPr="00711EAC">
              <w:rPr>
                <w:color w:val="0000FF"/>
              </w:rPr>
              <w:fldChar w:fldCharType="end"/>
            </w:r>
            <w:r w:rsidR="00820974" w:rsidRPr="00711EAC">
              <w:t>]</w:t>
            </w:r>
            <w:r w:rsidR="00820974" w:rsidRPr="00711EAC">
              <w:rPr>
                <w:rFonts w:eastAsia="Arial Unicode MS" w:cs="Arial"/>
                <w:color w:val="000000"/>
              </w:rPr>
              <w:t>.</w:t>
            </w:r>
          </w:p>
        </w:tc>
      </w:tr>
      <w:tr w:rsidR="00255F25" w:rsidRPr="00711EAC" w14:paraId="2246ACFC" w14:textId="77777777" w:rsidTr="00313E80">
        <w:trPr>
          <w:jc w:val="center"/>
        </w:trPr>
        <w:tc>
          <w:tcPr>
            <w:tcW w:w="2176" w:type="dxa"/>
            <w:tcBorders>
              <w:bottom w:val="single" w:sz="4" w:space="0" w:color="000000"/>
            </w:tcBorders>
          </w:tcPr>
          <w:p w14:paraId="7ABD8348" w14:textId="77777777" w:rsidR="00255F25" w:rsidRPr="00711EAC" w:rsidRDefault="00255F25" w:rsidP="008A0427">
            <w:pPr>
              <w:pStyle w:val="TAL"/>
              <w:rPr>
                <w:rFonts w:eastAsia="Arial Unicode MS" w:cs="Arial"/>
                <w:i/>
                <w:color w:val="000000"/>
                <w:szCs w:val="18"/>
                <w:u w:val="single"/>
              </w:rPr>
            </w:pPr>
            <w:r w:rsidRPr="00711EAC">
              <w:rPr>
                <w:rFonts w:eastAsia="Arial Unicode MS" w:cs="Arial"/>
                <w:i/>
                <w:color w:val="000000"/>
                <w:lang w:eastAsia="ko-KR"/>
              </w:rPr>
              <w:t>accessControlPolicyIDs</w:t>
            </w:r>
          </w:p>
        </w:tc>
        <w:tc>
          <w:tcPr>
            <w:tcW w:w="1141" w:type="dxa"/>
            <w:tcBorders>
              <w:bottom w:val="single" w:sz="4" w:space="0" w:color="000000"/>
            </w:tcBorders>
          </w:tcPr>
          <w:p w14:paraId="536257FE" w14:textId="77777777" w:rsidR="00255F25" w:rsidRPr="00711EAC" w:rsidRDefault="00255F25" w:rsidP="008A0427">
            <w:pPr>
              <w:pStyle w:val="TAC"/>
              <w:rPr>
                <w:rFonts w:eastAsia="Arial Unicode MS" w:cs="Arial"/>
                <w:color w:val="000000"/>
                <w:szCs w:val="18"/>
                <w:u w:val="single"/>
              </w:rPr>
            </w:pPr>
            <w:r w:rsidRPr="00711EAC">
              <w:rPr>
                <w:rFonts w:eastAsia="Arial Unicode MS" w:cs="Arial"/>
                <w:color w:val="000000"/>
                <w:lang w:eastAsia="ko-KR"/>
              </w:rPr>
              <w:t>0..1 (L)</w:t>
            </w:r>
          </w:p>
        </w:tc>
        <w:tc>
          <w:tcPr>
            <w:tcW w:w="586" w:type="dxa"/>
            <w:tcBorders>
              <w:bottom w:val="single" w:sz="4" w:space="0" w:color="000000"/>
            </w:tcBorders>
          </w:tcPr>
          <w:p w14:paraId="7ED68868" w14:textId="77777777" w:rsidR="00255F25" w:rsidRPr="00711EAC" w:rsidRDefault="00255F25" w:rsidP="008A0427">
            <w:pPr>
              <w:pStyle w:val="TAC"/>
              <w:rPr>
                <w:rFonts w:eastAsia="Arial Unicode MS" w:cs="Arial"/>
                <w:color w:val="000000"/>
                <w:szCs w:val="18"/>
                <w:u w:val="single"/>
              </w:rPr>
            </w:pPr>
            <w:r w:rsidRPr="00711EAC">
              <w:rPr>
                <w:rFonts w:eastAsia="Arial Unicode MS" w:cs="Arial"/>
                <w:color w:val="000000"/>
                <w:lang w:eastAsia="ko-KR"/>
              </w:rPr>
              <w:t>RO</w:t>
            </w:r>
          </w:p>
        </w:tc>
        <w:tc>
          <w:tcPr>
            <w:tcW w:w="5799" w:type="dxa"/>
            <w:tcBorders>
              <w:bottom w:val="single" w:sz="4" w:space="0" w:color="000000"/>
            </w:tcBorders>
          </w:tcPr>
          <w:p w14:paraId="073BF585" w14:textId="5AB42505" w:rsidR="00255F25" w:rsidRPr="00711EAC" w:rsidRDefault="00255F25" w:rsidP="008A0427">
            <w:pPr>
              <w:pStyle w:val="TAL"/>
              <w:rPr>
                <w:rFonts w:eastAsia="Arial Unicode MS" w:cs="Arial"/>
                <w:color w:val="000000"/>
                <w:szCs w:val="18"/>
                <w:u w:val="single"/>
              </w:rPr>
            </w:pPr>
            <w:r w:rsidRPr="00711EAC">
              <w:rPr>
                <w:rFonts w:eastAsia="Arial Unicode MS"/>
                <w:color w:val="000000"/>
              </w:rPr>
              <w:t>See clause 9.6.1.3</w:t>
            </w:r>
            <w:r w:rsidRPr="00711EAC">
              <w:rPr>
                <w:rFonts w:eastAsia="Arial Unicode MS" w:cs="Arial"/>
                <w:color w:val="000000"/>
              </w:rPr>
              <w:t xml:space="preserve"> in </w:t>
            </w:r>
            <w:r w:rsidR="00313E80" w:rsidRPr="00711EAC">
              <w:rPr>
                <w:rFonts w:eastAsia="Arial Unicode MS" w:cs="Arial"/>
                <w:color w:val="000000"/>
              </w:rPr>
              <w:t xml:space="preserve">oneM2M </w:t>
            </w:r>
            <w:r w:rsidRPr="00711EAC">
              <w:rPr>
                <w:rFonts w:eastAsia="Arial Unicode MS" w:cs="Arial"/>
                <w:color w:val="000000"/>
              </w:rPr>
              <w:t>TS-0001</w:t>
            </w:r>
            <w:r w:rsidR="00820974" w:rsidRPr="00711EAC">
              <w:rPr>
                <w:rFonts w:eastAsia="Arial Unicode MS" w:cs="Arial"/>
                <w:color w:val="000000"/>
              </w:rPr>
              <w:t xml:space="preserve"> [</w:t>
            </w:r>
            <w:r w:rsidR="00820974" w:rsidRPr="00711EAC">
              <w:rPr>
                <w:color w:val="0000FF"/>
              </w:rPr>
              <w:fldChar w:fldCharType="begin"/>
            </w:r>
            <w:r w:rsidR="00820974" w:rsidRPr="00711EAC">
              <w:rPr>
                <w:color w:val="0000FF"/>
              </w:rPr>
              <w:instrText xml:space="preserve">REF REF_3GPPTS22101 \h </w:instrText>
            </w:r>
            <w:r w:rsidR="00820974" w:rsidRPr="00711EAC">
              <w:rPr>
                <w:color w:val="0000FF"/>
              </w:rPr>
            </w:r>
            <w:r w:rsidR="00820974" w:rsidRPr="00711EAC">
              <w:rPr>
                <w:color w:val="0000FF"/>
              </w:rPr>
              <w:fldChar w:fldCharType="separate"/>
            </w:r>
            <w:r w:rsidR="008731B3" w:rsidRPr="00711EAC">
              <w:rPr>
                <w:lang w:eastAsia="ja-JP"/>
              </w:rPr>
              <w:t>i.</w:t>
            </w:r>
            <w:r w:rsidR="008731B3">
              <w:rPr>
                <w:noProof/>
                <w:lang w:eastAsia="ja-JP"/>
              </w:rPr>
              <w:t>3</w:t>
            </w:r>
            <w:r w:rsidR="00820974" w:rsidRPr="00711EAC">
              <w:rPr>
                <w:color w:val="0000FF"/>
              </w:rPr>
              <w:fldChar w:fldCharType="end"/>
            </w:r>
            <w:r w:rsidR="00820974" w:rsidRPr="00711EAC">
              <w:t>]</w:t>
            </w:r>
            <w:r w:rsidR="00820974" w:rsidRPr="00711EAC">
              <w:rPr>
                <w:rFonts w:eastAsia="Arial Unicode MS" w:cs="Arial"/>
                <w:color w:val="000000"/>
              </w:rPr>
              <w:t>.</w:t>
            </w:r>
          </w:p>
        </w:tc>
      </w:tr>
      <w:tr w:rsidR="00255F25" w:rsidRPr="00711EAC" w14:paraId="1F9B4A37" w14:textId="77777777" w:rsidTr="00313E80">
        <w:trPr>
          <w:jc w:val="center"/>
        </w:trPr>
        <w:tc>
          <w:tcPr>
            <w:tcW w:w="2176" w:type="dxa"/>
            <w:tcBorders>
              <w:bottom w:val="single" w:sz="4" w:space="0" w:color="000000"/>
            </w:tcBorders>
          </w:tcPr>
          <w:p w14:paraId="0C6705D5" w14:textId="77777777" w:rsidR="00255F25" w:rsidRPr="00711EAC" w:rsidRDefault="00255F25" w:rsidP="008A0427">
            <w:pPr>
              <w:pStyle w:val="TAL"/>
              <w:rPr>
                <w:rFonts w:eastAsia="Arial Unicode MS" w:cs="Arial"/>
                <w:i/>
                <w:color w:val="000000"/>
                <w:szCs w:val="18"/>
                <w:u w:val="single"/>
              </w:rPr>
            </w:pPr>
            <w:r w:rsidRPr="00711EAC">
              <w:rPr>
                <w:rFonts w:eastAsia="Arial Unicode MS" w:cs="Arial"/>
                <w:i/>
                <w:color w:val="000000"/>
                <w:lang w:eastAsia="ko-KR"/>
              </w:rPr>
              <w:t>creationTime</w:t>
            </w:r>
          </w:p>
        </w:tc>
        <w:tc>
          <w:tcPr>
            <w:tcW w:w="1141" w:type="dxa"/>
            <w:tcBorders>
              <w:bottom w:val="single" w:sz="4" w:space="0" w:color="000000"/>
            </w:tcBorders>
          </w:tcPr>
          <w:p w14:paraId="67577E63" w14:textId="77777777" w:rsidR="00255F25" w:rsidRPr="00711EAC" w:rsidRDefault="00255F25" w:rsidP="008A0427">
            <w:pPr>
              <w:pStyle w:val="TAC"/>
              <w:rPr>
                <w:rFonts w:eastAsia="Arial Unicode MS" w:cs="Arial"/>
                <w:color w:val="000000"/>
                <w:szCs w:val="18"/>
                <w:u w:val="single"/>
              </w:rPr>
            </w:pPr>
            <w:r w:rsidRPr="00711EAC">
              <w:rPr>
                <w:rFonts w:eastAsia="Arial Unicode MS" w:cs="Arial"/>
                <w:color w:val="000000"/>
                <w:lang w:eastAsia="ko-KR"/>
              </w:rPr>
              <w:t>1</w:t>
            </w:r>
          </w:p>
        </w:tc>
        <w:tc>
          <w:tcPr>
            <w:tcW w:w="586" w:type="dxa"/>
            <w:tcBorders>
              <w:bottom w:val="single" w:sz="4" w:space="0" w:color="000000"/>
            </w:tcBorders>
          </w:tcPr>
          <w:p w14:paraId="22989D25" w14:textId="77777777" w:rsidR="00255F25" w:rsidRPr="00711EAC" w:rsidRDefault="00255F25" w:rsidP="008A0427">
            <w:pPr>
              <w:pStyle w:val="TAC"/>
              <w:rPr>
                <w:rFonts w:eastAsia="Arial Unicode MS" w:cs="Arial"/>
                <w:color w:val="000000"/>
                <w:szCs w:val="18"/>
                <w:u w:val="single"/>
                <w:lang w:eastAsia="zh-CN"/>
              </w:rPr>
            </w:pPr>
            <w:r w:rsidRPr="00711EAC">
              <w:rPr>
                <w:rFonts w:eastAsia="Arial Unicode MS" w:cs="Arial"/>
                <w:color w:val="000000"/>
                <w:lang w:eastAsia="zh-CN"/>
              </w:rPr>
              <w:t>RO</w:t>
            </w:r>
          </w:p>
        </w:tc>
        <w:tc>
          <w:tcPr>
            <w:tcW w:w="5799" w:type="dxa"/>
            <w:tcBorders>
              <w:bottom w:val="single" w:sz="4" w:space="0" w:color="000000"/>
            </w:tcBorders>
          </w:tcPr>
          <w:p w14:paraId="53D14D9C" w14:textId="008675AD" w:rsidR="00255F25" w:rsidRPr="00711EAC" w:rsidRDefault="00255F25" w:rsidP="008A0427">
            <w:pPr>
              <w:pStyle w:val="TAL"/>
              <w:rPr>
                <w:rFonts w:eastAsia="Arial Unicode MS" w:cs="Arial"/>
                <w:color w:val="000000"/>
                <w:szCs w:val="18"/>
                <w:u w:val="single"/>
              </w:rPr>
            </w:pPr>
            <w:r w:rsidRPr="00711EAC">
              <w:rPr>
                <w:rFonts w:eastAsia="Arial Unicode MS"/>
                <w:color w:val="000000"/>
              </w:rPr>
              <w:t>See clause 9.6.1.3</w:t>
            </w:r>
            <w:r w:rsidRPr="00711EAC">
              <w:rPr>
                <w:rFonts w:eastAsia="Arial Unicode MS" w:cs="Arial"/>
                <w:color w:val="000000"/>
              </w:rPr>
              <w:t xml:space="preserve"> in </w:t>
            </w:r>
            <w:r w:rsidR="00313E80" w:rsidRPr="00711EAC">
              <w:rPr>
                <w:rFonts w:eastAsia="Arial Unicode MS" w:cs="Arial"/>
                <w:color w:val="000000"/>
              </w:rPr>
              <w:t xml:space="preserve">oneM2M </w:t>
            </w:r>
            <w:r w:rsidRPr="00711EAC">
              <w:rPr>
                <w:rFonts w:eastAsia="Arial Unicode MS" w:cs="Arial"/>
                <w:color w:val="000000"/>
              </w:rPr>
              <w:t>TS-0001</w:t>
            </w:r>
            <w:r w:rsidR="00820974" w:rsidRPr="00711EAC">
              <w:rPr>
                <w:rFonts w:eastAsia="Arial Unicode MS" w:cs="Arial"/>
                <w:color w:val="000000"/>
              </w:rPr>
              <w:t xml:space="preserve"> [</w:t>
            </w:r>
            <w:r w:rsidR="00820974" w:rsidRPr="00711EAC">
              <w:rPr>
                <w:color w:val="0000FF"/>
              </w:rPr>
              <w:fldChar w:fldCharType="begin"/>
            </w:r>
            <w:r w:rsidR="00820974" w:rsidRPr="00711EAC">
              <w:rPr>
                <w:color w:val="0000FF"/>
              </w:rPr>
              <w:instrText xml:space="preserve">REF REF_3GPPTS22101 \h </w:instrText>
            </w:r>
            <w:r w:rsidR="00820974" w:rsidRPr="00711EAC">
              <w:rPr>
                <w:color w:val="0000FF"/>
              </w:rPr>
            </w:r>
            <w:r w:rsidR="00820974" w:rsidRPr="00711EAC">
              <w:rPr>
                <w:color w:val="0000FF"/>
              </w:rPr>
              <w:fldChar w:fldCharType="separate"/>
            </w:r>
            <w:r w:rsidR="008731B3" w:rsidRPr="00711EAC">
              <w:rPr>
                <w:lang w:eastAsia="ja-JP"/>
              </w:rPr>
              <w:t>i.</w:t>
            </w:r>
            <w:r w:rsidR="008731B3">
              <w:rPr>
                <w:noProof/>
                <w:lang w:eastAsia="ja-JP"/>
              </w:rPr>
              <w:t>3</w:t>
            </w:r>
            <w:r w:rsidR="00820974" w:rsidRPr="00711EAC">
              <w:rPr>
                <w:color w:val="0000FF"/>
              </w:rPr>
              <w:fldChar w:fldCharType="end"/>
            </w:r>
            <w:r w:rsidR="00820974" w:rsidRPr="00711EAC">
              <w:t>]</w:t>
            </w:r>
            <w:r w:rsidR="00820974" w:rsidRPr="00711EAC">
              <w:rPr>
                <w:rFonts w:eastAsia="Arial Unicode MS" w:cs="Arial"/>
                <w:color w:val="000000"/>
              </w:rPr>
              <w:t>.</w:t>
            </w:r>
          </w:p>
        </w:tc>
      </w:tr>
      <w:tr w:rsidR="00255F25" w:rsidRPr="00711EAC" w14:paraId="10F209F0" w14:textId="77777777" w:rsidTr="00313E80">
        <w:trPr>
          <w:jc w:val="center"/>
        </w:trPr>
        <w:tc>
          <w:tcPr>
            <w:tcW w:w="2176" w:type="dxa"/>
            <w:tcBorders>
              <w:bottom w:val="single" w:sz="4" w:space="0" w:color="000000"/>
            </w:tcBorders>
          </w:tcPr>
          <w:p w14:paraId="237AF314" w14:textId="77777777" w:rsidR="00255F25" w:rsidRPr="00711EAC" w:rsidRDefault="00255F25" w:rsidP="008A0427">
            <w:pPr>
              <w:pStyle w:val="TAL"/>
              <w:rPr>
                <w:rFonts w:eastAsia="Arial Unicode MS" w:cs="Arial"/>
                <w:i/>
                <w:color w:val="000000"/>
                <w:szCs w:val="18"/>
                <w:u w:val="single"/>
              </w:rPr>
            </w:pPr>
            <w:r w:rsidRPr="00711EAC">
              <w:rPr>
                <w:rFonts w:eastAsia="Arial Unicode MS" w:cs="Arial"/>
                <w:i/>
                <w:color w:val="000000"/>
                <w:lang w:eastAsia="ko-KR"/>
              </w:rPr>
              <w:t>lastModifiedTime</w:t>
            </w:r>
          </w:p>
        </w:tc>
        <w:tc>
          <w:tcPr>
            <w:tcW w:w="1141" w:type="dxa"/>
            <w:tcBorders>
              <w:bottom w:val="single" w:sz="4" w:space="0" w:color="000000"/>
            </w:tcBorders>
          </w:tcPr>
          <w:p w14:paraId="3ECC0A9A" w14:textId="77777777" w:rsidR="00255F25" w:rsidRPr="00711EAC" w:rsidRDefault="00255F25" w:rsidP="008A0427">
            <w:pPr>
              <w:pStyle w:val="TAC"/>
              <w:rPr>
                <w:rFonts w:eastAsia="Arial Unicode MS" w:cs="Arial"/>
                <w:color w:val="000000"/>
                <w:szCs w:val="18"/>
                <w:u w:val="single"/>
              </w:rPr>
            </w:pPr>
            <w:r w:rsidRPr="00711EAC">
              <w:rPr>
                <w:rFonts w:eastAsia="Arial Unicode MS" w:cs="Arial"/>
                <w:color w:val="000000"/>
                <w:lang w:eastAsia="ko-KR"/>
              </w:rPr>
              <w:t>1</w:t>
            </w:r>
          </w:p>
        </w:tc>
        <w:tc>
          <w:tcPr>
            <w:tcW w:w="586" w:type="dxa"/>
            <w:tcBorders>
              <w:bottom w:val="single" w:sz="4" w:space="0" w:color="000000"/>
            </w:tcBorders>
          </w:tcPr>
          <w:p w14:paraId="34BF8299" w14:textId="77777777" w:rsidR="00255F25" w:rsidRPr="00711EAC" w:rsidRDefault="00255F25" w:rsidP="008A0427">
            <w:pPr>
              <w:pStyle w:val="TAC"/>
              <w:rPr>
                <w:rFonts w:eastAsia="Arial Unicode MS" w:cs="Arial"/>
                <w:color w:val="000000"/>
                <w:szCs w:val="18"/>
                <w:u w:val="single"/>
              </w:rPr>
            </w:pPr>
            <w:r w:rsidRPr="00711EAC">
              <w:rPr>
                <w:rFonts w:eastAsia="Arial Unicode MS" w:cs="Arial"/>
                <w:color w:val="000000"/>
                <w:lang w:eastAsia="ko-KR"/>
              </w:rPr>
              <w:t>RO</w:t>
            </w:r>
          </w:p>
        </w:tc>
        <w:tc>
          <w:tcPr>
            <w:tcW w:w="5799" w:type="dxa"/>
            <w:tcBorders>
              <w:bottom w:val="single" w:sz="4" w:space="0" w:color="000000"/>
            </w:tcBorders>
          </w:tcPr>
          <w:p w14:paraId="3201FA74" w14:textId="3CC78212" w:rsidR="00255F25" w:rsidRPr="00711EAC" w:rsidRDefault="00255F25" w:rsidP="008A0427">
            <w:pPr>
              <w:pStyle w:val="TAL"/>
              <w:rPr>
                <w:rFonts w:eastAsia="Arial Unicode MS" w:cs="Arial"/>
                <w:color w:val="000000"/>
                <w:szCs w:val="18"/>
                <w:u w:val="single"/>
              </w:rPr>
            </w:pPr>
            <w:r w:rsidRPr="00711EAC">
              <w:rPr>
                <w:rFonts w:eastAsia="Arial Unicode MS"/>
                <w:color w:val="000000"/>
              </w:rPr>
              <w:t>See clause 9.6.1.3</w:t>
            </w:r>
            <w:r w:rsidRPr="00711EAC">
              <w:rPr>
                <w:rFonts w:eastAsia="Arial Unicode MS" w:cs="Arial"/>
                <w:color w:val="000000"/>
              </w:rPr>
              <w:t xml:space="preserve"> in </w:t>
            </w:r>
            <w:r w:rsidR="00313E80" w:rsidRPr="00711EAC">
              <w:rPr>
                <w:rFonts w:eastAsia="Arial Unicode MS" w:cs="Arial"/>
                <w:color w:val="000000"/>
              </w:rPr>
              <w:t xml:space="preserve">oneM2M </w:t>
            </w:r>
            <w:r w:rsidRPr="00711EAC">
              <w:rPr>
                <w:rFonts w:eastAsia="Arial Unicode MS" w:cs="Arial"/>
                <w:color w:val="000000"/>
              </w:rPr>
              <w:t>TS-0001</w:t>
            </w:r>
            <w:r w:rsidR="00820974" w:rsidRPr="00711EAC">
              <w:rPr>
                <w:rFonts w:eastAsia="Arial Unicode MS" w:cs="Arial"/>
                <w:color w:val="000000"/>
              </w:rPr>
              <w:t xml:space="preserve"> [</w:t>
            </w:r>
            <w:r w:rsidR="00820974" w:rsidRPr="00711EAC">
              <w:rPr>
                <w:color w:val="0000FF"/>
              </w:rPr>
              <w:fldChar w:fldCharType="begin"/>
            </w:r>
            <w:r w:rsidR="00820974" w:rsidRPr="00711EAC">
              <w:rPr>
                <w:color w:val="0000FF"/>
              </w:rPr>
              <w:instrText xml:space="preserve">REF REF_3GPPTS22101 \h </w:instrText>
            </w:r>
            <w:r w:rsidR="00820974" w:rsidRPr="00711EAC">
              <w:rPr>
                <w:color w:val="0000FF"/>
              </w:rPr>
            </w:r>
            <w:r w:rsidR="00820974" w:rsidRPr="00711EAC">
              <w:rPr>
                <w:color w:val="0000FF"/>
              </w:rPr>
              <w:fldChar w:fldCharType="separate"/>
            </w:r>
            <w:r w:rsidR="008731B3" w:rsidRPr="00711EAC">
              <w:rPr>
                <w:lang w:eastAsia="ja-JP"/>
              </w:rPr>
              <w:t>i.</w:t>
            </w:r>
            <w:r w:rsidR="008731B3">
              <w:rPr>
                <w:noProof/>
                <w:lang w:eastAsia="ja-JP"/>
              </w:rPr>
              <w:t>3</w:t>
            </w:r>
            <w:r w:rsidR="00820974" w:rsidRPr="00711EAC">
              <w:rPr>
                <w:color w:val="0000FF"/>
              </w:rPr>
              <w:fldChar w:fldCharType="end"/>
            </w:r>
            <w:r w:rsidR="00820974" w:rsidRPr="00711EAC">
              <w:t>]</w:t>
            </w:r>
            <w:r w:rsidR="00820974" w:rsidRPr="00711EAC">
              <w:rPr>
                <w:rFonts w:eastAsia="Arial Unicode MS" w:cs="Arial"/>
                <w:color w:val="000000"/>
              </w:rPr>
              <w:t>.</w:t>
            </w:r>
          </w:p>
        </w:tc>
      </w:tr>
      <w:tr w:rsidR="00255F25" w:rsidRPr="00711EAC" w14:paraId="45BF1D6E" w14:textId="77777777" w:rsidTr="00313E80">
        <w:trPr>
          <w:jc w:val="center"/>
        </w:trPr>
        <w:tc>
          <w:tcPr>
            <w:tcW w:w="2176" w:type="dxa"/>
            <w:tcBorders>
              <w:bottom w:val="single" w:sz="4" w:space="0" w:color="000000"/>
            </w:tcBorders>
          </w:tcPr>
          <w:p w14:paraId="3073EED7" w14:textId="77777777" w:rsidR="00255F25" w:rsidRPr="00711EAC" w:rsidRDefault="00255F25" w:rsidP="008A0427">
            <w:pPr>
              <w:pStyle w:val="TAL"/>
              <w:rPr>
                <w:rFonts w:eastAsia="Arial Unicode MS" w:cs="Arial"/>
                <w:i/>
                <w:color w:val="000000"/>
                <w:szCs w:val="18"/>
                <w:u w:val="single"/>
              </w:rPr>
            </w:pPr>
            <w:r w:rsidRPr="00711EAC">
              <w:rPr>
                <w:rFonts w:eastAsia="Arial Unicode MS" w:cs="Arial"/>
                <w:i/>
                <w:color w:val="000000"/>
                <w:lang w:eastAsia="ko-KR"/>
              </w:rPr>
              <w:t>Labels</w:t>
            </w:r>
          </w:p>
        </w:tc>
        <w:tc>
          <w:tcPr>
            <w:tcW w:w="1141" w:type="dxa"/>
            <w:tcBorders>
              <w:bottom w:val="single" w:sz="4" w:space="0" w:color="000000"/>
            </w:tcBorders>
          </w:tcPr>
          <w:p w14:paraId="6A9E7FDA" w14:textId="77777777" w:rsidR="00255F25" w:rsidRPr="00711EAC" w:rsidRDefault="00255F25" w:rsidP="008A0427">
            <w:pPr>
              <w:pStyle w:val="TAC"/>
              <w:rPr>
                <w:rFonts w:eastAsia="Arial Unicode MS" w:cs="Arial"/>
                <w:color w:val="000000"/>
                <w:szCs w:val="18"/>
                <w:u w:val="single"/>
              </w:rPr>
            </w:pPr>
            <w:r w:rsidRPr="00711EAC">
              <w:rPr>
                <w:rFonts w:eastAsia="Arial Unicode MS" w:cs="Arial"/>
                <w:color w:val="000000"/>
                <w:lang w:eastAsia="ko-KR"/>
              </w:rPr>
              <w:t>0..1 (L)</w:t>
            </w:r>
          </w:p>
        </w:tc>
        <w:tc>
          <w:tcPr>
            <w:tcW w:w="586" w:type="dxa"/>
            <w:tcBorders>
              <w:bottom w:val="single" w:sz="4" w:space="0" w:color="000000"/>
            </w:tcBorders>
          </w:tcPr>
          <w:p w14:paraId="5D9BAE8D" w14:textId="77777777" w:rsidR="00255F25" w:rsidRPr="00711EAC" w:rsidRDefault="00255F25" w:rsidP="008A0427">
            <w:pPr>
              <w:pStyle w:val="TAC"/>
              <w:rPr>
                <w:rFonts w:eastAsia="Arial Unicode MS" w:cs="Arial"/>
                <w:color w:val="000000"/>
                <w:szCs w:val="18"/>
                <w:u w:val="single"/>
                <w:lang w:eastAsia="zh-CN"/>
              </w:rPr>
            </w:pPr>
            <w:r w:rsidRPr="00711EAC">
              <w:rPr>
                <w:rFonts w:eastAsia="Arial Unicode MS" w:cs="Arial"/>
                <w:color w:val="000000"/>
                <w:lang w:eastAsia="zh-CN"/>
              </w:rPr>
              <w:t>RO</w:t>
            </w:r>
          </w:p>
        </w:tc>
        <w:tc>
          <w:tcPr>
            <w:tcW w:w="5799" w:type="dxa"/>
            <w:tcBorders>
              <w:bottom w:val="single" w:sz="4" w:space="0" w:color="000000"/>
            </w:tcBorders>
          </w:tcPr>
          <w:p w14:paraId="388447B1" w14:textId="4C4879CA" w:rsidR="00255F25" w:rsidRPr="00711EAC" w:rsidRDefault="00255F25" w:rsidP="008A0427">
            <w:pPr>
              <w:pStyle w:val="TAL"/>
              <w:rPr>
                <w:rFonts w:eastAsia="Arial Unicode MS" w:cs="Arial"/>
                <w:color w:val="000000"/>
                <w:szCs w:val="18"/>
                <w:u w:val="single"/>
              </w:rPr>
            </w:pPr>
            <w:r w:rsidRPr="00711EAC">
              <w:rPr>
                <w:rFonts w:eastAsia="Arial Unicode MS"/>
                <w:color w:val="000000"/>
              </w:rPr>
              <w:t>See clause 9.6.1.3</w:t>
            </w:r>
            <w:r w:rsidRPr="00711EAC">
              <w:rPr>
                <w:rFonts w:eastAsia="Arial Unicode MS" w:cs="Arial"/>
                <w:color w:val="000000"/>
              </w:rPr>
              <w:t xml:space="preserve"> in </w:t>
            </w:r>
            <w:r w:rsidR="00313E80" w:rsidRPr="00711EAC">
              <w:rPr>
                <w:rFonts w:eastAsia="Arial Unicode MS" w:cs="Arial"/>
                <w:color w:val="000000"/>
              </w:rPr>
              <w:t xml:space="preserve">oneM2M </w:t>
            </w:r>
            <w:r w:rsidRPr="00711EAC">
              <w:rPr>
                <w:rFonts w:eastAsia="Arial Unicode MS" w:cs="Arial"/>
                <w:color w:val="000000"/>
              </w:rPr>
              <w:t>TS-0001</w:t>
            </w:r>
            <w:r w:rsidR="00820974" w:rsidRPr="00711EAC">
              <w:rPr>
                <w:rFonts w:eastAsia="Arial Unicode MS" w:cs="Arial"/>
                <w:color w:val="000000"/>
              </w:rPr>
              <w:t xml:space="preserve"> [</w:t>
            </w:r>
            <w:r w:rsidR="00820974" w:rsidRPr="00711EAC">
              <w:rPr>
                <w:color w:val="0000FF"/>
              </w:rPr>
              <w:fldChar w:fldCharType="begin"/>
            </w:r>
            <w:r w:rsidR="00820974" w:rsidRPr="00711EAC">
              <w:rPr>
                <w:color w:val="0000FF"/>
              </w:rPr>
              <w:instrText xml:space="preserve">REF REF_3GPPTS22101 \h </w:instrText>
            </w:r>
            <w:r w:rsidR="00820974" w:rsidRPr="00711EAC">
              <w:rPr>
                <w:color w:val="0000FF"/>
              </w:rPr>
            </w:r>
            <w:r w:rsidR="00820974" w:rsidRPr="00711EAC">
              <w:rPr>
                <w:color w:val="0000FF"/>
              </w:rPr>
              <w:fldChar w:fldCharType="separate"/>
            </w:r>
            <w:r w:rsidR="008731B3" w:rsidRPr="00711EAC">
              <w:rPr>
                <w:lang w:eastAsia="ja-JP"/>
              </w:rPr>
              <w:t>i.</w:t>
            </w:r>
            <w:r w:rsidR="008731B3">
              <w:rPr>
                <w:noProof/>
                <w:lang w:eastAsia="ja-JP"/>
              </w:rPr>
              <w:t>3</w:t>
            </w:r>
            <w:r w:rsidR="00820974" w:rsidRPr="00711EAC">
              <w:rPr>
                <w:color w:val="0000FF"/>
              </w:rPr>
              <w:fldChar w:fldCharType="end"/>
            </w:r>
            <w:r w:rsidR="00820974" w:rsidRPr="00711EAC">
              <w:t>]</w:t>
            </w:r>
            <w:r w:rsidR="00820974" w:rsidRPr="00711EAC">
              <w:rPr>
                <w:rFonts w:eastAsia="Arial Unicode MS" w:cs="Arial"/>
                <w:color w:val="000000"/>
              </w:rPr>
              <w:t>.</w:t>
            </w:r>
          </w:p>
        </w:tc>
      </w:tr>
      <w:tr w:rsidR="00255F25" w:rsidRPr="00711EAC" w14:paraId="6C6A227E" w14:textId="77777777" w:rsidTr="00313E80">
        <w:trPr>
          <w:jc w:val="center"/>
        </w:trPr>
        <w:tc>
          <w:tcPr>
            <w:tcW w:w="2176" w:type="dxa"/>
            <w:tcBorders>
              <w:bottom w:val="single" w:sz="4" w:space="0" w:color="000000"/>
            </w:tcBorders>
          </w:tcPr>
          <w:p w14:paraId="4FD8CD6A" w14:textId="77777777" w:rsidR="00255F25" w:rsidRPr="00711EAC" w:rsidRDefault="00255F25" w:rsidP="008A0427">
            <w:pPr>
              <w:pStyle w:val="TAL"/>
              <w:rPr>
                <w:rFonts w:eastAsia="Arial Unicode MS" w:cs="Arial"/>
                <w:i/>
                <w:color w:val="000000"/>
                <w:szCs w:val="18"/>
                <w:u w:val="single"/>
              </w:rPr>
            </w:pPr>
            <w:r w:rsidRPr="00711EAC">
              <w:rPr>
                <w:rFonts w:eastAsia="Arial Unicode MS" w:cs="Arial"/>
                <w:i/>
                <w:color w:val="000000"/>
                <w:lang w:eastAsia="ko-KR"/>
              </w:rPr>
              <w:t>CSE-ID</w:t>
            </w:r>
          </w:p>
        </w:tc>
        <w:tc>
          <w:tcPr>
            <w:tcW w:w="1141" w:type="dxa"/>
            <w:tcBorders>
              <w:bottom w:val="single" w:sz="4" w:space="0" w:color="000000"/>
            </w:tcBorders>
          </w:tcPr>
          <w:p w14:paraId="4B4D4E26" w14:textId="77777777" w:rsidR="00255F25" w:rsidRPr="00711EAC" w:rsidRDefault="00255F25" w:rsidP="008A0427">
            <w:pPr>
              <w:pStyle w:val="TAC"/>
              <w:rPr>
                <w:rFonts w:eastAsia="Arial Unicode MS" w:cs="Arial"/>
                <w:color w:val="000000"/>
                <w:szCs w:val="18"/>
                <w:u w:val="single"/>
              </w:rPr>
            </w:pPr>
          </w:p>
        </w:tc>
        <w:tc>
          <w:tcPr>
            <w:tcW w:w="586" w:type="dxa"/>
            <w:tcBorders>
              <w:bottom w:val="single" w:sz="4" w:space="0" w:color="000000"/>
            </w:tcBorders>
          </w:tcPr>
          <w:p w14:paraId="6FBBDE32" w14:textId="77777777" w:rsidR="00255F25" w:rsidRPr="00711EAC" w:rsidRDefault="00255F25" w:rsidP="008A0427">
            <w:pPr>
              <w:pStyle w:val="TAC"/>
              <w:rPr>
                <w:rFonts w:eastAsia="Arial Unicode MS" w:cs="Arial"/>
                <w:color w:val="000000"/>
                <w:szCs w:val="18"/>
                <w:u w:val="single"/>
              </w:rPr>
            </w:pPr>
            <w:r w:rsidRPr="00711EAC">
              <w:rPr>
                <w:rFonts w:eastAsia="Arial Unicode MS" w:cs="Arial"/>
                <w:color w:val="000000"/>
                <w:lang w:eastAsia="ko-KR"/>
              </w:rPr>
              <w:t>RO</w:t>
            </w:r>
          </w:p>
        </w:tc>
        <w:tc>
          <w:tcPr>
            <w:tcW w:w="5799" w:type="dxa"/>
            <w:tcBorders>
              <w:bottom w:val="single" w:sz="4" w:space="0" w:color="000000"/>
            </w:tcBorders>
          </w:tcPr>
          <w:p w14:paraId="15480E91" w14:textId="77777777" w:rsidR="00255F25" w:rsidRPr="00711EAC" w:rsidRDefault="00255F25" w:rsidP="008A0427">
            <w:pPr>
              <w:pStyle w:val="TAL"/>
              <w:rPr>
                <w:rFonts w:eastAsia="Arial Unicode MS" w:cs="Arial"/>
                <w:color w:val="000000"/>
                <w:lang w:eastAsia="ko-KR"/>
              </w:rPr>
            </w:pPr>
            <w:r w:rsidRPr="00711EAC">
              <w:rPr>
                <w:rFonts w:eastAsia="Arial Unicode MS" w:cs="Arial"/>
                <w:color w:val="000000"/>
                <w:lang w:eastAsia="ko-KR"/>
              </w:rPr>
              <w:t>The identifier of the Hosting CSE which has a reference to an Application Entity resource identifier (SP-relative-Resource-ID that points to an AE).</w:t>
            </w:r>
          </w:p>
          <w:p w14:paraId="08638175" w14:textId="77777777" w:rsidR="00255F25" w:rsidRPr="00711EAC" w:rsidRDefault="00255F25" w:rsidP="008A0427">
            <w:pPr>
              <w:pStyle w:val="TAL"/>
              <w:rPr>
                <w:rFonts w:eastAsia="Arial Unicode MS" w:cs="Arial"/>
                <w:color w:val="000000"/>
                <w:lang w:eastAsia="ko-KR"/>
              </w:rPr>
            </w:pPr>
            <w:r w:rsidRPr="00711EAC">
              <w:rPr>
                <w:rFonts w:eastAsia="Arial Unicode MS" w:cs="Arial"/>
                <w:color w:val="000000"/>
                <w:lang w:eastAsia="ko-KR"/>
              </w:rPr>
              <w:t>Hosting CSEs notify the IN-CSE when they have a reference to an &lt;AE&gt; resource through e.g. announcements, notification targets, group member IDs.</w:t>
            </w:r>
          </w:p>
        </w:tc>
      </w:tr>
      <w:tr w:rsidR="00255F25" w:rsidRPr="00711EAC" w14:paraId="498EEAB2" w14:textId="77777777" w:rsidTr="00313E80">
        <w:trPr>
          <w:jc w:val="center"/>
        </w:trPr>
        <w:tc>
          <w:tcPr>
            <w:tcW w:w="2176" w:type="dxa"/>
            <w:tcBorders>
              <w:bottom w:val="single" w:sz="4" w:space="0" w:color="000000"/>
            </w:tcBorders>
          </w:tcPr>
          <w:p w14:paraId="3EBA366E" w14:textId="77777777" w:rsidR="00255F25" w:rsidRPr="00711EAC" w:rsidRDefault="00255F25" w:rsidP="008A0427">
            <w:pPr>
              <w:pStyle w:val="TAL"/>
              <w:rPr>
                <w:rFonts w:eastAsia="Arial Unicode MS"/>
                <w:i/>
                <w:color w:val="000000"/>
                <w:lang w:eastAsia="ko-KR"/>
              </w:rPr>
            </w:pPr>
            <w:r w:rsidRPr="00711EAC">
              <w:rPr>
                <w:rFonts w:cs="Arial"/>
                <w:i/>
                <w:color w:val="000000"/>
                <w:szCs w:val="18"/>
              </w:rPr>
              <w:t>AE-IDList</w:t>
            </w:r>
          </w:p>
        </w:tc>
        <w:tc>
          <w:tcPr>
            <w:tcW w:w="1141" w:type="dxa"/>
            <w:tcBorders>
              <w:bottom w:val="single" w:sz="4" w:space="0" w:color="000000"/>
            </w:tcBorders>
          </w:tcPr>
          <w:p w14:paraId="08C70124" w14:textId="77777777" w:rsidR="00255F25" w:rsidRPr="00711EAC" w:rsidRDefault="00255F25" w:rsidP="008A0427">
            <w:pPr>
              <w:pStyle w:val="TAC"/>
              <w:rPr>
                <w:rFonts w:eastAsia="Arial Unicode MS"/>
                <w:color w:val="000000"/>
                <w:lang w:eastAsia="ko-KR"/>
              </w:rPr>
            </w:pPr>
            <w:r w:rsidRPr="00711EAC">
              <w:rPr>
                <w:rFonts w:eastAsia="Arial Unicode MS" w:cs="Arial"/>
                <w:color w:val="000000"/>
                <w:lang w:eastAsia="ko-KR"/>
              </w:rPr>
              <w:t>0..1(L)</w:t>
            </w:r>
          </w:p>
        </w:tc>
        <w:tc>
          <w:tcPr>
            <w:tcW w:w="586" w:type="dxa"/>
            <w:tcBorders>
              <w:bottom w:val="single" w:sz="4" w:space="0" w:color="000000"/>
            </w:tcBorders>
          </w:tcPr>
          <w:p w14:paraId="55837A20" w14:textId="77777777" w:rsidR="00255F25" w:rsidRPr="00711EAC" w:rsidRDefault="00255F25" w:rsidP="008A0427">
            <w:pPr>
              <w:pStyle w:val="TAC"/>
              <w:rPr>
                <w:rFonts w:eastAsia="Arial Unicode MS"/>
                <w:color w:val="000000"/>
              </w:rPr>
            </w:pPr>
            <w:r w:rsidRPr="00711EAC">
              <w:rPr>
                <w:rFonts w:eastAsia="Arial Unicode MS" w:cs="Arial"/>
                <w:color w:val="000000"/>
                <w:lang w:eastAsia="ko-KR"/>
              </w:rPr>
              <w:t>RO</w:t>
            </w:r>
          </w:p>
        </w:tc>
        <w:tc>
          <w:tcPr>
            <w:tcW w:w="5799" w:type="dxa"/>
            <w:tcBorders>
              <w:bottom w:val="single" w:sz="4" w:space="0" w:color="000000"/>
            </w:tcBorders>
          </w:tcPr>
          <w:p w14:paraId="2FF0F25F" w14:textId="77099A7D" w:rsidR="00255F25" w:rsidRPr="00711EAC" w:rsidRDefault="00255F25" w:rsidP="008A0427">
            <w:pPr>
              <w:pStyle w:val="TAL"/>
              <w:rPr>
                <w:rFonts w:eastAsia="Arial Unicode MS"/>
                <w:color w:val="000000"/>
                <w:lang w:eastAsia="ko-KR"/>
              </w:rPr>
            </w:pPr>
            <w:r w:rsidRPr="00711EAC">
              <w:rPr>
                <w:rFonts w:eastAsia="Arial Unicode MS" w:cs="Arial"/>
                <w:color w:val="000000"/>
                <w:lang w:eastAsia="ko-KR"/>
              </w:rPr>
              <w:t>List of Application Entity resource identifiers hosted on CSE with identifier CSE-ID</w:t>
            </w:r>
            <w:r w:rsidR="00313E80" w:rsidRPr="00711EAC">
              <w:rPr>
                <w:rFonts w:eastAsia="Arial Unicode MS" w:cs="Arial"/>
                <w:color w:val="000000"/>
                <w:lang w:eastAsia="ko-KR"/>
              </w:rPr>
              <w:t>.</w:t>
            </w:r>
          </w:p>
        </w:tc>
      </w:tr>
    </w:tbl>
    <w:p w14:paraId="0ACE93BF" w14:textId="77777777" w:rsidR="00255F25" w:rsidRPr="00711EAC" w:rsidRDefault="00255F25" w:rsidP="00255F25">
      <w:pPr>
        <w:rPr>
          <w:color w:val="000000"/>
        </w:rPr>
      </w:pPr>
    </w:p>
    <w:p w14:paraId="3206BB23" w14:textId="76D3C640" w:rsidR="00255F25" w:rsidRPr="00711EAC" w:rsidRDefault="00255F25" w:rsidP="0028517B">
      <w:pPr>
        <w:pStyle w:val="Heading4"/>
        <w:numPr>
          <w:ilvl w:val="3"/>
          <w:numId w:val="85"/>
        </w:numPr>
        <w:tabs>
          <w:tab w:val="left" w:pos="1140"/>
        </w:tabs>
        <w:rPr>
          <w:color w:val="000000"/>
          <w:lang w:eastAsia="zh-CN"/>
        </w:rPr>
      </w:pPr>
      <w:bookmarkStart w:id="2900" w:name="_Toc488238946"/>
      <w:bookmarkStart w:id="2901" w:name="_Toc488240295"/>
      <w:bookmarkStart w:id="2902" w:name="_Toc489445995"/>
      <w:bookmarkStart w:id="2903" w:name="_Toc489446284"/>
      <w:bookmarkStart w:id="2904" w:name="_Toc520554951"/>
      <w:r w:rsidRPr="00711EAC">
        <w:rPr>
          <w:color w:val="000000"/>
          <w:lang w:eastAsia="zh-CN"/>
        </w:rPr>
        <w:t>Impacted Information Flows</w:t>
      </w:r>
      <w:bookmarkEnd w:id="2900"/>
      <w:bookmarkEnd w:id="2901"/>
      <w:bookmarkEnd w:id="2902"/>
      <w:bookmarkEnd w:id="2903"/>
      <w:bookmarkEnd w:id="2904"/>
    </w:p>
    <w:p w14:paraId="30917535" w14:textId="26A06235" w:rsidR="00FE1E2C" w:rsidRPr="00073BA7" w:rsidRDefault="00FE1E2C" w:rsidP="00073BA7">
      <w:pPr>
        <w:pStyle w:val="Heading5"/>
        <w:numPr>
          <w:ilvl w:val="4"/>
          <w:numId w:val="85"/>
        </w:numPr>
        <w:rPr>
          <w:lang w:eastAsia="zh-CN"/>
        </w:rPr>
      </w:pPr>
      <w:bookmarkStart w:id="2905" w:name="_Toc520554952"/>
      <w:bookmarkStart w:id="2906" w:name="_Toc488238947"/>
      <w:bookmarkStart w:id="2907" w:name="_Toc488240296"/>
      <w:bookmarkStart w:id="2908" w:name="_Toc489445996"/>
      <w:bookmarkStart w:id="2909" w:name="_Toc489446285"/>
      <w:r w:rsidRPr="00073BA7">
        <w:rPr>
          <w:lang w:eastAsia="zh-CN"/>
        </w:rPr>
        <w:t>Overview</w:t>
      </w:r>
      <w:bookmarkEnd w:id="2905"/>
    </w:p>
    <w:bookmarkEnd w:id="2906"/>
    <w:bookmarkEnd w:id="2907"/>
    <w:bookmarkEnd w:id="2908"/>
    <w:bookmarkEnd w:id="2909"/>
    <w:p w14:paraId="63E4AC88" w14:textId="77777777" w:rsidR="00255F25" w:rsidRPr="00073BA7" w:rsidRDefault="00255F25" w:rsidP="00255F25">
      <w:pPr>
        <w:rPr>
          <w:color w:val="000000"/>
          <w:lang w:eastAsia="zh-CN"/>
        </w:rPr>
      </w:pPr>
      <w:r w:rsidRPr="00073BA7">
        <w:rPr>
          <w:color w:val="000000"/>
          <w:lang w:eastAsia="zh-CN"/>
        </w:rPr>
        <w:t>To implement this solution, the new procedure to manage change in AE Registration Point is detailed in the following clause</w:t>
      </w:r>
    </w:p>
    <w:p w14:paraId="56BBD85D" w14:textId="28E4778C" w:rsidR="00255F25" w:rsidRPr="00073BA7" w:rsidRDefault="00255F25" w:rsidP="00255F25">
      <w:pPr>
        <w:rPr>
          <w:color w:val="000000"/>
          <w:lang w:eastAsia="zh-CN"/>
        </w:rPr>
      </w:pPr>
      <w:r w:rsidRPr="00073BA7">
        <w:rPr>
          <w:color w:val="000000"/>
          <w:lang w:eastAsia="zh-CN"/>
        </w:rPr>
        <w:t xml:space="preserve">Other </w:t>
      </w:r>
      <w:r w:rsidR="00FE1E2C" w:rsidRPr="00073BA7">
        <w:rPr>
          <w:color w:val="000000"/>
          <w:lang w:eastAsia="zh-CN"/>
        </w:rPr>
        <w:t xml:space="preserve">oneM2M </w:t>
      </w:r>
      <w:r w:rsidRPr="00073BA7">
        <w:rPr>
          <w:color w:val="000000"/>
          <w:lang w:eastAsia="zh-CN"/>
        </w:rPr>
        <w:t>TS-0001</w:t>
      </w:r>
      <w:r w:rsidR="00820974" w:rsidRPr="00073BA7">
        <w:rPr>
          <w:rFonts w:eastAsia="Arial Unicode MS" w:cs="Arial"/>
          <w:color w:val="000000"/>
        </w:rPr>
        <w:t xml:space="preserve"> [</w:t>
      </w:r>
      <w:r w:rsidR="00820974" w:rsidRPr="00073BA7">
        <w:rPr>
          <w:color w:val="0000FF"/>
        </w:rPr>
        <w:fldChar w:fldCharType="begin"/>
      </w:r>
      <w:r w:rsidR="00820974" w:rsidRPr="00073BA7">
        <w:rPr>
          <w:color w:val="0000FF"/>
        </w:rPr>
        <w:instrText xml:space="preserve">REF REF_3GPPTS22101 \h </w:instrText>
      </w:r>
      <w:r w:rsidR="00C842B8" w:rsidRPr="00073BA7">
        <w:rPr>
          <w:color w:val="0000FF"/>
        </w:rPr>
        <w:instrText xml:space="preserve"> \* MERGEFORMAT </w:instrText>
      </w:r>
      <w:r w:rsidR="00820974" w:rsidRPr="00073BA7">
        <w:rPr>
          <w:color w:val="0000FF"/>
        </w:rPr>
      </w:r>
      <w:r w:rsidR="00820974" w:rsidRPr="00073BA7">
        <w:rPr>
          <w:color w:val="0000FF"/>
        </w:rPr>
        <w:fldChar w:fldCharType="separate"/>
      </w:r>
      <w:r w:rsidR="008731B3" w:rsidRPr="00711EAC">
        <w:rPr>
          <w:lang w:eastAsia="ja-JP"/>
        </w:rPr>
        <w:t>i.</w:t>
      </w:r>
      <w:r w:rsidR="008731B3">
        <w:rPr>
          <w:noProof/>
          <w:lang w:eastAsia="ja-JP"/>
        </w:rPr>
        <w:t>3</w:t>
      </w:r>
      <w:r w:rsidR="00820974" w:rsidRPr="00073BA7">
        <w:rPr>
          <w:color w:val="0000FF"/>
        </w:rPr>
        <w:fldChar w:fldCharType="end"/>
      </w:r>
      <w:r w:rsidR="00820974" w:rsidRPr="00073BA7">
        <w:t>]</w:t>
      </w:r>
      <w:r w:rsidRPr="00073BA7">
        <w:rPr>
          <w:color w:val="000000"/>
          <w:lang w:eastAsia="zh-CN"/>
        </w:rPr>
        <w:t xml:space="preserve"> information flows/procedures will be affected as follows:</w:t>
      </w:r>
    </w:p>
    <w:p w14:paraId="7F684465" w14:textId="5DA76B8C" w:rsidR="00255F25" w:rsidRPr="00073BA7" w:rsidRDefault="00255F25" w:rsidP="00FE1E2C">
      <w:pPr>
        <w:pStyle w:val="B1"/>
        <w:rPr>
          <w:lang w:eastAsia="zh-CN"/>
        </w:rPr>
      </w:pPr>
      <w:r w:rsidRPr="00073BA7">
        <w:rPr>
          <w:lang w:eastAsia="zh-CN"/>
        </w:rPr>
        <w:t>Application Entity registration procedure (</w:t>
      </w:r>
      <w:r w:rsidR="00FE1E2C" w:rsidRPr="00073BA7">
        <w:rPr>
          <w:lang w:eastAsia="zh-CN"/>
        </w:rPr>
        <w:t xml:space="preserve">oneM2M </w:t>
      </w:r>
      <w:r w:rsidRPr="00073BA7">
        <w:rPr>
          <w:lang w:eastAsia="zh-CN"/>
        </w:rPr>
        <w:t>TS-0001</w:t>
      </w:r>
      <w:r w:rsidR="00820974" w:rsidRPr="00073BA7">
        <w:rPr>
          <w:rFonts w:eastAsia="Arial Unicode MS" w:cs="Arial"/>
        </w:rPr>
        <w:t xml:space="preserve"> [</w:t>
      </w:r>
      <w:r w:rsidR="00820974" w:rsidRPr="00073BA7">
        <w:rPr>
          <w:color w:val="0000FF"/>
        </w:rPr>
        <w:fldChar w:fldCharType="begin"/>
      </w:r>
      <w:r w:rsidR="00820974" w:rsidRPr="00073BA7">
        <w:rPr>
          <w:color w:val="0000FF"/>
        </w:rPr>
        <w:instrText xml:space="preserve">REF REF_3GPPTS22101 \h </w:instrText>
      </w:r>
      <w:r w:rsidR="00C842B8" w:rsidRPr="00073BA7">
        <w:rPr>
          <w:color w:val="0000FF"/>
        </w:rPr>
        <w:instrText xml:space="preserve"> \* MERGEFORMAT </w:instrText>
      </w:r>
      <w:r w:rsidR="00820974" w:rsidRPr="00073BA7">
        <w:rPr>
          <w:color w:val="0000FF"/>
        </w:rPr>
      </w:r>
      <w:r w:rsidR="00820974" w:rsidRPr="00073BA7">
        <w:rPr>
          <w:color w:val="0000FF"/>
        </w:rPr>
        <w:fldChar w:fldCharType="separate"/>
      </w:r>
      <w:r w:rsidR="008731B3" w:rsidRPr="00711EAC">
        <w:rPr>
          <w:lang w:eastAsia="ja-JP"/>
        </w:rPr>
        <w:t>i.</w:t>
      </w:r>
      <w:r w:rsidR="008731B3">
        <w:rPr>
          <w:noProof/>
          <w:lang w:eastAsia="ja-JP"/>
        </w:rPr>
        <w:t>3</w:t>
      </w:r>
      <w:r w:rsidR="00820974" w:rsidRPr="00073BA7">
        <w:rPr>
          <w:color w:val="0000FF"/>
        </w:rPr>
        <w:fldChar w:fldCharType="end"/>
      </w:r>
      <w:r w:rsidR="00820974" w:rsidRPr="00073BA7">
        <w:t>]</w:t>
      </w:r>
      <w:r w:rsidR="00FE1E2C" w:rsidRPr="00073BA7">
        <w:t>,</w:t>
      </w:r>
      <w:r w:rsidRPr="00073BA7">
        <w:rPr>
          <w:lang w:eastAsia="zh-CN"/>
        </w:rPr>
        <w:t xml:space="preserve"> clause 10.1.1.2.2): The existing 5 cases are shown to be valid for initial registration or re-registration to the same Registrar CSE. Two new  cases are added, for re-registration to a new Registrar CSE: when the AE-ID-Stem starts with 'S' and AE includes an AE-ID-Stem and when </w:t>
      </w:r>
      <w:r w:rsidRPr="00073BA7">
        <w:t>AE-ID-Stem starts with 'C' and AE includes an AE-ID-Stem</w:t>
      </w:r>
      <w:r w:rsidRPr="00073BA7">
        <w:rPr>
          <w:b/>
        </w:rPr>
        <w:t xml:space="preserve"> </w:t>
      </w:r>
    </w:p>
    <w:p w14:paraId="5E14C403" w14:textId="4DA5832F" w:rsidR="00255F25" w:rsidRPr="00073BA7" w:rsidRDefault="00255F25" w:rsidP="00FE1E2C">
      <w:pPr>
        <w:pStyle w:val="B1"/>
        <w:rPr>
          <w:lang w:eastAsia="zh-CN"/>
        </w:rPr>
      </w:pPr>
      <w:r w:rsidRPr="00073BA7">
        <w:rPr>
          <w:lang w:eastAsia="zh-CN"/>
        </w:rPr>
        <w:t>The notification procedures overview (</w:t>
      </w:r>
      <w:r w:rsidR="00FE1E2C" w:rsidRPr="00073BA7">
        <w:rPr>
          <w:lang w:eastAsia="zh-CN"/>
        </w:rPr>
        <w:t xml:space="preserve">oneM2M </w:t>
      </w:r>
      <w:r w:rsidRPr="00073BA7">
        <w:rPr>
          <w:lang w:eastAsia="zh-CN"/>
        </w:rPr>
        <w:t>TS-0001</w:t>
      </w:r>
      <w:r w:rsidR="00820974" w:rsidRPr="00073BA7">
        <w:rPr>
          <w:rFonts w:eastAsia="Arial Unicode MS" w:cs="Arial"/>
        </w:rPr>
        <w:t>[</w:t>
      </w:r>
      <w:r w:rsidR="00820974" w:rsidRPr="00073BA7">
        <w:rPr>
          <w:color w:val="0000FF"/>
        </w:rPr>
        <w:fldChar w:fldCharType="begin"/>
      </w:r>
      <w:r w:rsidR="00820974" w:rsidRPr="00073BA7">
        <w:rPr>
          <w:color w:val="0000FF"/>
        </w:rPr>
        <w:instrText xml:space="preserve">REF REF_3GPPTS22101 \h </w:instrText>
      </w:r>
      <w:r w:rsidR="00C842B8" w:rsidRPr="00073BA7">
        <w:rPr>
          <w:color w:val="0000FF"/>
        </w:rPr>
        <w:instrText xml:space="preserve"> \* MERGEFORMAT </w:instrText>
      </w:r>
      <w:r w:rsidR="00820974" w:rsidRPr="00073BA7">
        <w:rPr>
          <w:color w:val="0000FF"/>
        </w:rPr>
      </w:r>
      <w:r w:rsidR="00820974" w:rsidRPr="00073BA7">
        <w:rPr>
          <w:color w:val="0000FF"/>
        </w:rPr>
        <w:fldChar w:fldCharType="separate"/>
      </w:r>
      <w:r w:rsidR="008731B3" w:rsidRPr="00711EAC">
        <w:rPr>
          <w:lang w:eastAsia="ja-JP"/>
        </w:rPr>
        <w:t>i.</w:t>
      </w:r>
      <w:r w:rsidR="008731B3">
        <w:rPr>
          <w:noProof/>
          <w:lang w:eastAsia="ja-JP"/>
        </w:rPr>
        <w:t>3</w:t>
      </w:r>
      <w:r w:rsidR="00820974" w:rsidRPr="00073BA7">
        <w:rPr>
          <w:color w:val="0000FF"/>
        </w:rPr>
        <w:fldChar w:fldCharType="end"/>
      </w:r>
      <w:r w:rsidR="00820974" w:rsidRPr="00073BA7">
        <w:t>]</w:t>
      </w:r>
      <w:r w:rsidR="00FE1E2C" w:rsidRPr="00073BA7">
        <w:t>,</w:t>
      </w:r>
      <w:r w:rsidRPr="00073BA7">
        <w:rPr>
          <w:lang w:eastAsia="zh-CN"/>
        </w:rPr>
        <w:t xml:space="preserve"> clause 10.3.1) update includes in the listing the new notifications of registration point changes and notifications to the IN-CSE for new/updated reference to an Application Entity Resource identifier  </w:t>
      </w:r>
    </w:p>
    <w:p w14:paraId="5DB08187" w14:textId="77ABD14B" w:rsidR="00255F25" w:rsidRPr="00073BA7" w:rsidRDefault="00255F25" w:rsidP="00FE1E2C">
      <w:pPr>
        <w:pStyle w:val="B1"/>
        <w:keepNext/>
        <w:keepLines/>
        <w:rPr>
          <w:lang w:eastAsia="zh-CN"/>
        </w:rPr>
      </w:pPr>
      <w:r w:rsidRPr="00073BA7">
        <w:rPr>
          <w:lang w:eastAsia="zh-CN"/>
        </w:rPr>
        <w:t>Modifications to the basic CREATE, UPDATE and DELETE procedures (</w:t>
      </w:r>
      <w:r w:rsidR="00FE1E2C" w:rsidRPr="00073BA7">
        <w:rPr>
          <w:lang w:eastAsia="zh-CN"/>
        </w:rPr>
        <w:t xml:space="preserve">oneM2M </w:t>
      </w:r>
      <w:r w:rsidRPr="00073BA7">
        <w:rPr>
          <w:lang w:eastAsia="zh-CN"/>
        </w:rPr>
        <w:t>TS-0001</w:t>
      </w:r>
      <w:r w:rsidR="00820974" w:rsidRPr="00073BA7">
        <w:rPr>
          <w:rFonts w:eastAsia="Arial Unicode MS" w:cs="Arial"/>
        </w:rPr>
        <w:t>[</w:t>
      </w:r>
      <w:r w:rsidR="00820974" w:rsidRPr="00073BA7">
        <w:rPr>
          <w:color w:val="0000FF"/>
        </w:rPr>
        <w:fldChar w:fldCharType="begin"/>
      </w:r>
      <w:r w:rsidR="00820974" w:rsidRPr="00073BA7">
        <w:rPr>
          <w:color w:val="0000FF"/>
        </w:rPr>
        <w:instrText xml:space="preserve">REF REF_3GPPTS22101 \h </w:instrText>
      </w:r>
      <w:r w:rsidR="00C842B8" w:rsidRPr="00073BA7">
        <w:rPr>
          <w:color w:val="0000FF"/>
        </w:rPr>
        <w:instrText xml:space="preserve"> \* MERGEFORMAT </w:instrText>
      </w:r>
      <w:r w:rsidR="00820974" w:rsidRPr="00073BA7">
        <w:rPr>
          <w:color w:val="0000FF"/>
        </w:rPr>
      </w:r>
      <w:r w:rsidR="00820974" w:rsidRPr="00073BA7">
        <w:rPr>
          <w:color w:val="0000FF"/>
        </w:rPr>
        <w:fldChar w:fldCharType="separate"/>
      </w:r>
      <w:r w:rsidR="008731B3" w:rsidRPr="00711EAC">
        <w:rPr>
          <w:lang w:eastAsia="ja-JP"/>
        </w:rPr>
        <w:t>i.</w:t>
      </w:r>
      <w:r w:rsidR="008731B3">
        <w:rPr>
          <w:noProof/>
          <w:lang w:eastAsia="ja-JP"/>
        </w:rPr>
        <w:t>3</w:t>
      </w:r>
      <w:r w:rsidR="00820974" w:rsidRPr="00073BA7">
        <w:rPr>
          <w:color w:val="0000FF"/>
        </w:rPr>
        <w:fldChar w:fldCharType="end"/>
      </w:r>
      <w:r w:rsidR="00820974" w:rsidRPr="00073BA7">
        <w:t>]</w:t>
      </w:r>
      <w:r w:rsidR="00FE1E2C" w:rsidRPr="00073BA7">
        <w:t>,</w:t>
      </w:r>
      <w:r w:rsidRPr="00073BA7">
        <w:rPr>
          <w:lang w:eastAsia="zh-CN"/>
        </w:rPr>
        <w:t xml:space="preserve"> clause 10.1) to show that notifications are sent by Receivers when the operation changes a reference to  an Application Entity Resource Identifier, These notifications allow adding, updating, or removing entries from the &lt;</w:t>
      </w:r>
      <w:r w:rsidRPr="00073BA7">
        <w:rPr>
          <w:i/>
          <w:lang w:eastAsia="zh-CN"/>
        </w:rPr>
        <w:t>AEContactList</w:t>
      </w:r>
      <w:r w:rsidRPr="00073BA7">
        <w:rPr>
          <w:lang w:eastAsia="zh-CN"/>
        </w:rPr>
        <w:t>&gt; resource.</w:t>
      </w:r>
    </w:p>
    <w:p w14:paraId="5765FB19" w14:textId="1EAF2E9A" w:rsidR="00255F25" w:rsidRPr="00073BA7" w:rsidRDefault="00255F25" w:rsidP="00FE1E2C">
      <w:pPr>
        <w:pStyle w:val="B1"/>
        <w:rPr>
          <w:lang w:eastAsia="zh-CN"/>
        </w:rPr>
      </w:pPr>
      <w:r w:rsidRPr="00073BA7">
        <w:rPr>
          <w:lang w:eastAsia="zh-CN"/>
        </w:rPr>
        <w:t xml:space="preserve">Modification of CSE processing at expiry of resource </w:t>
      </w:r>
      <w:r w:rsidRPr="00073BA7">
        <w:rPr>
          <w:i/>
          <w:lang w:eastAsia="zh-CN"/>
        </w:rPr>
        <w:t xml:space="preserve">expirationTime </w:t>
      </w:r>
      <w:r w:rsidRPr="00073BA7">
        <w:rPr>
          <w:lang w:eastAsia="zh-CN"/>
        </w:rPr>
        <w:t>(</w:t>
      </w:r>
      <w:r w:rsidR="00FE1E2C" w:rsidRPr="00073BA7">
        <w:rPr>
          <w:lang w:eastAsia="zh-CN"/>
        </w:rPr>
        <w:t xml:space="preserve">oneM2M </w:t>
      </w:r>
      <w:r w:rsidRPr="00073BA7">
        <w:rPr>
          <w:lang w:eastAsia="zh-CN"/>
        </w:rPr>
        <w:t>TS-0001</w:t>
      </w:r>
      <w:r w:rsidR="00820974" w:rsidRPr="00073BA7">
        <w:rPr>
          <w:rFonts w:eastAsia="Arial Unicode MS" w:cs="Arial"/>
        </w:rPr>
        <w:t>[</w:t>
      </w:r>
      <w:r w:rsidR="00820974" w:rsidRPr="00073BA7">
        <w:rPr>
          <w:color w:val="0000FF"/>
        </w:rPr>
        <w:fldChar w:fldCharType="begin"/>
      </w:r>
      <w:r w:rsidR="00820974" w:rsidRPr="00073BA7">
        <w:rPr>
          <w:color w:val="0000FF"/>
        </w:rPr>
        <w:instrText xml:space="preserve">REF REF_3GPPTS22101 \h </w:instrText>
      </w:r>
      <w:r w:rsidR="00C842B8" w:rsidRPr="00073BA7">
        <w:rPr>
          <w:color w:val="0000FF"/>
        </w:rPr>
        <w:instrText xml:space="preserve"> \* MERGEFORMAT </w:instrText>
      </w:r>
      <w:r w:rsidR="00820974" w:rsidRPr="00073BA7">
        <w:rPr>
          <w:color w:val="0000FF"/>
        </w:rPr>
      </w:r>
      <w:r w:rsidR="00820974" w:rsidRPr="00073BA7">
        <w:rPr>
          <w:color w:val="0000FF"/>
        </w:rPr>
        <w:fldChar w:fldCharType="separate"/>
      </w:r>
      <w:r w:rsidR="008731B3" w:rsidRPr="00711EAC">
        <w:rPr>
          <w:lang w:eastAsia="ja-JP"/>
        </w:rPr>
        <w:t>i.</w:t>
      </w:r>
      <w:r w:rsidR="008731B3">
        <w:rPr>
          <w:noProof/>
          <w:lang w:eastAsia="ja-JP"/>
        </w:rPr>
        <w:t>3</w:t>
      </w:r>
      <w:r w:rsidR="00820974" w:rsidRPr="00073BA7">
        <w:rPr>
          <w:color w:val="0000FF"/>
        </w:rPr>
        <w:fldChar w:fldCharType="end"/>
      </w:r>
      <w:r w:rsidR="00820974" w:rsidRPr="00073BA7">
        <w:t>]</w:t>
      </w:r>
      <w:r w:rsidR="00FE1E2C" w:rsidRPr="00073BA7">
        <w:t>,</w:t>
      </w:r>
      <w:r w:rsidRPr="00073BA7">
        <w:rPr>
          <w:lang w:eastAsia="zh-CN"/>
        </w:rPr>
        <w:t xml:space="preserve"> clause 9.6.1.3.1) to indicate that if the </w:t>
      </w:r>
      <w:r w:rsidR="0052737D" w:rsidRPr="00073BA7">
        <w:rPr>
          <w:lang w:eastAsia="zh-CN"/>
        </w:rPr>
        <w:t>'</w:t>
      </w:r>
      <w:r w:rsidRPr="00073BA7">
        <w:rPr>
          <w:lang w:eastAsia="zh-CN"/>
        </w:rPr>
        <w:t>obsolete</w:t>
      </w:r>
      <w:r w:rsidR="0052737D" w:rsidRPr="00073BA7">
        <w:rPr>
          <w:lang w:eastAsia="zh-CN"/>
        </w:rPr>
        <w:t>'</w:t>
      </w:r>
      <w:r w:rsidRPr="00073BA7">
        <w:rPr>
          <w:lang w:eastAsia="zh-CN"/>
        </w:rPr>
        <w:t xml:space="preserve"> resource had a reference to an Application Entity Resource ID, the Hosting CSE </w:t>
      </w:r>
      <w:r w:rsidR="00F4273D" w:rsidRPr="00073BA7">
        <w:rPr>
          <w:lang w:eastAsia="zh-CN"/>
        </w:rPr>
        <w:t>shall</w:t>
      </w:r>
      <w:r w:rsidRPr="00073BA7">
        <w:rPr>
          <w:lang w:eastAsia="zh-CN"/>
        </w:rPr>
        <w:t xml:space="preserve"> send a NOTIFY request to the IN-CSE, allowing removing the entry from the &lt;</w:t>
      </w:r>
      <w:r w:rsidRPr="00073BA7">
        <w:rPr>
          <w:i/>
          <w:lang w:eastAsia="zh-CN"/>
        </w:rPr>
        <w:t>AEContactList</w:t>
      </w:r>
      <w:r w:rsidRPr="00073BA7">
        <w:rPr>
          <w:lang w:eastAsia="zh-CN"/>
        </w:rPr>
        <w:t>&gt; resource.</w:t>
      </w:r>
    </w:p>
    <w:p w14:paraId="7E5ECCDD" w14:textId="21236D0B" w:rsidR="00255F25" w:rsidRPr="00073BA7" w:rsidRDefault="00255F25" w:rsidP="0028517B">
      <w:pPr>
        <w:pStyle w:val="Heading5"/>
        <w:numPr>
          <w:ilvl w:val="4"/>
          <w:numId w:val="85"/>
        </w:numPr>
        <w:tabs>
          <w:tab w:val="left" w:pos="1140"/>
        </w:tabs>
        <w:rPr>
          <w:color w:val="000000"/>
          <w:lang w:eastAsia="zh-CN"/>
        </w:rPr>
      </w:pPr>
      <w:bookmarkStart w:id="2910" w:name="_Toc488238948"/>
      <w:bookmarkStart w:id="2911" w:name="_Toc488240297"/>
      <w:bookmarkStart w:id="2912" w:name="_Toc489445997"/>
      <w:bookmarkStart w:id="2913" w:name="_Toc489446286"/>
      <w:bookmarkStart w:id="2914" w:name="_Toc520554953"/>
      <w:r w:rsidRPr="00073BA7">
        <w:rPr>
          <w:color w:val="000000"/>
          <w:lang w:eastAsia="zh-CN"/>
        </w:rPr>
        <w:t>Procedure for Managing Change in AE Registration Point</w:t>
      </w:r>
      <w:bookmarkEnd w:id="2910"/>
      <w:bookmarkEnd w:id="2911"/>
      <w:bookmarkEnd w:id="2912"/>
      <w:bookmarkEnd w:id="2913"/>
      <w:bookmarkEnd w:id="2914"/>
    </w:p>
    <w:p w14:paraId="15E631E0" w14:textId="5E61FE7A" w:rsidR="00255F25" w:rsidRPr="00711EAC" w:rsidRDefault="00FE1E2C" w:rsidP="00073BA7">
      <w:pPr>
        <w:pStyle w:val="Heading6"/>
        <w:numPr>
          <w:ilvl w:val="5"/>
          <w:numId w:val="85"/>
        </w:numPr>
        <w:rPr>
          <w:lang w:eastAsia="zh-CN"/>
        </w:rPr>
      </w:pPr>
      <w:bookmarkStart w:id="2915" w:name="_Toc488238949"/>
      <w:bookmarkStart w:id="2916" w:name="_Toc488240298"/>
      <w:bookmarkStart w:id="2917" w:name="_Toc489445998"/>
      <w:bookmarkStart w:id="2918" w:name="_Toc489446287"/>
      <w:bookmarkStart w:id="2919" w:name="_Toc520554954"/>
      <w:r w:rsidRPr="00711EAC">
        <w:rPr>
          <w:lang w:eastAsia="zh-CN"/>
        </w:rPr>
        <w:tab/>
      </w:r>
      <w:r w:rsidR="00255F25" w:rsidRPr="00711EAC">
        <w:rPr>
          <w:lang w:eastAsia="zh-CN"/>
        </w:rPr>
        <w:t>Procedure at IN-CSE</w:t>
      </w:r>
      <w:bookmarkEnd w:id="2915"/>
      <w:bookmarkEnd w:id="2916"/>
      <w:bookmarkEnd w:id="2917"/>
      <w:bookmarkEnd w:id="2918"/>
      <w:bookmarkEnd w:id="2919"/>
    </w:p>
    <w:p w14:paraId="3B140DF5" w14:textId="77777777" w:rsidR="00255F25" w:rsidRPr="00711EAC" w:rsidRDefault="00255F25" w:rsidP="00255F25">
      <w:pPr>
        <w:rPr>
          <w:color w:val="000000"/>
          <w:lang w:eastAsia="zh-CN"/>
        </w:rPr>
      </w:pPr>
      <w:r w:rsidRPr="00711EAC">
        <w:rPr>
          <w:color w:val="000000"/>
          <w:lang w:eastAsia="zh-CN"/>
        </w:rPr>
        <w:t>The IN-CSE may determine that an AE has changed registration point either by:</w:t>
      </w:r>
    </w:p>
    <w:p w14:paraId="0B683098" w14:textId="4214CD69" w:rsidR="00255F25" w:rsidRPr="00711EAC" w:rsidRDefault="00255F25" w:rsidP="00FE1E2C">
      <w:pPr>
        <w:pStyle w:val="B1"/>
        <w:rPr>
          <w:lang w:eastAsia="zh-CN"/>
        </w:rPr>
      </w:pPr>
      <w:r w:rsidRPr="00711EAC">
        <w:rPr>
          <w:lang w:eastAsia="zh-CN"/>
        </w:rPr>
        <w:t>Observing the creation on an &lt;</w:t>
      </w:r>
      <w:r w:rsidRPr="00711EAC">
        <w:rPr>
          <w:i/>
          <w:lang w:eastAsia="zh-CN"/>
        </w:rPr>
        <w:t>AEAnnc</w:t>
      </w:r>
      <w:r w:rsidRPr="00711EAC">
        <w:rPr>
          <w:lang w:eastAsia="zh-CN"/>
        </w:rPr>
        <w:t xml:space="preserve">&gt; resource with an </w:t>
      </w:r>
      <w:r w:rsidRPr="00711EAC">
        <w:rPr>
          <w:b/>
          <w:lang w:eastAsia="zh-CN"/>
        </w:rPr>
        <w:t xml:space="preserve">AE-ID-Stem </w:t>
      </w:r>
      <w:r w:rsidRPr="00711EAC">
        <w:rPr>
          <w:lang w:eastAsia="zh-CN"/>
        </w:rPr>
        <w:t xml:space="preserve">that it had previously assigned for a different Registrar CSE </w:t>
      </w:r>
    </w:p>
    <w:p w14:paraId="371D00B9" w14:textId="6E242007" w:rsidR="00255F25" w:rsidRPr="00711EAC" w:rsidRDefault="00255F25" w:rsidP="00FE1E2C">
      <w:pPr>
        <w:pStyle w:val="B1"/>
        <w:rPr>
          <w:lang w:eastAsia="zh-CN"/>
        </w:rPr>
      </w:pPr>
      <w:r w:rsidRPr="00711EAC">
        <w:rPr>
          <w:lang w:eastAsia="zh-CN"/>
        </w:rPr>
        <w:t xml:space="preserve">Receiving a NOTIFY request from a Registrar CSE whose content includes the SP-relative-Resource-ID before and after the change in registration point </w:t>
      </w:r>
    </w:p>
    <w:p w14:paraId="6EB19A50" w14:textId="4932574D" w:rsidR="00255F25" w:rsidRPr="00711EAC" w:rsidRDefault="00255F25" w:rsidP="00255F25">
      <w:pPr>
        <w:rPr>
          <w:color w:val="000000"/>
          <w:lang w:eastAsia="zh-CN"/>
        </w:rPr>
      </w:pPr>
      <w:r w:rsidRPr="00711EAC">
        <w:rPr>
          <w:color w:val="000000"/>
          <w:lang w:eastAsia="zh-CN"/>
        </w:rPr>
        <w:t xml:space="preserve">In both cases, the IN-CSE </w:t>
      </w:r>
      <w:r w:rsidR="00F4273D" w:rsidRPr="00F4273D">
        <w:rPr>
          <w:color w:val="000000"/>
          <w:lang w:eastAsia="zh-CN"/>
        </w:rPr>
        <w:t>shall</w:t>
      </w:r>
      <w:r w:rsidRPr="00711EAC">
        <w:rPr>
          <w:color w:val="000000"/>
          <w:lang w:eastAsia="zh-CN"/>
        </w:rPr>
        <w:t xml:space="preserve"> send a NOTIFY request to the CSEs, so that these may update the references to the &lt;</w:t>
      </w:r>
      <w:r w:rsidRPr="00711EAC">
        <w:rPr>
          <w:i/>
          <w:color w:val="000000"/>
          <w:lang w:eastAsia="zh-CN"/>
        </w:rPr>
        <w:t>AE</w:t>
      </w:r>
      <w:r w:rsidRPr="00711EAC">
        <w:rPr>
          <w:color w:val="000000"/>
          <w:lang w:eastAsia="zh-CN"/>
        </w:rPr>
        <w:t xml:space="preserve">&gt; resources for the AE that has changed </w:t>
      </w:r>
      <w:r w:rsidRPr="00711EAC">
        <w:rPr>
          <w:lang w:eastAsia="zh-CN"/>
        </w:rPr>
        <w:t>its</w:t>
      </w:r>
      <w:r w:rsidRPr="00711EAC">
        <w:rPr>
          <w:color w:val="000000"/>
          <w:lang w:eastAsia="zh-CN"/>
        </w:rPr>
        <w:t xml:space="preserve"> registration point. If the IN-CSE maintains an &lt;</w:t>
      </w:r>
      <w:r w:rsidRPr="00711EAC">
        <w:rPr>
          <w:i/>
          <w:color w:val="000000"/>
          <w:lang w:eastAsia="zh-CN"/>
        </w:rPr>
        <w:t>AEContactList</w:t>
      </w:r>
      <w:r w:rsidRPr="00711EAC">
        <w:rPr>
          <w:color w:val="000000"/>
          <w:lang w:eastAsia="zh-CN"/>
        </w:rPr>
        <w:t xml:space="preserve">&gt; resource, the IN-CSE </w:t>
      </w:r>
      <w:r w:rsidR="00F4273D" w:rsidRPr="00F4273D">
        <w:rPr>
          <w:color w:val="000000"/>
          <w:lang w:eastAsia="zh-CN"/>
        </w:rPr>
        <w:t>shall</w:t>
      </w:r>
      <w:r w:rsidRPr="00711EAC">
        <w:rPr>
          <w:color w:val="000000"/>
          <w:lang w:eastAsia="zh-CN"/>
        </w:rPr>
        <w:t xml:space="preserve"> determine which CSEs are effected, and </w:t>
      </w:r>
      <w:r w:rsidR="00F4273D" w:rsidRPr="00F4273D">
        <w:rPr>
          <w:color w:val="000000"/>
          <w:lang w:eastAsia="zh-CN"/>
        </w:rPr>
        <w:t>shall</w:t>
      </w:r>
      <w:r w:rsidRPr="00711EAC">
        <w:rPr>
          <w:color w:val="000000"/>
          <w:lang w:eastAsia="zh-CN"/>
        </w:rPr>
        <w:t xml:space="preserve"> send the NOTIFY request only to these. If the IN-CSE does not maintain an &lt;</w:t>
      </w:r>
      <w:r w:rsidRPr="00711EAC">
        <w:rPr>
          <w:i/>
          <w:color w:val="000000"/>
          <w:lang w:eastAsia="zh-CN"/>
        </w:rPr>
        <w:t>AEContactList</w:t>
      </w:r>
      <w:r w:rsidRPr="00711EAC">
        <w:rPr>
          <w:color w:val="000000"/>
          <w:lang w:eastAsia="zh-CN"/>
        </w:rPr>
        <w:t xml:space="preserve">&gt; resource, the IN-CSE </w:t>
      </w:r>
      <w:r w:rsidR="00F4273D" w:rsidRPr="00F4273D">
        <w:rPr>
          <w:color w:val="000000"/>
          <w:lang w:eastAsia="zh-CN"/>
        </w:rPr>
        <w:t>shall</w:t>
      </w:r>
      <w:r w:rsidRPr="00711EAC">
        <w:rPr>
          <w:color w:val="000000"/>
          <w:lang w:eastAsia="zh-CN"/>
        </w:rPr>
        <w:t xml:space="preserve"> send the NOTIFY request to all CSEs. The </w:t>
      </w:r>
      <w:r w:rsidRPr="00711EAC">
        <w:rPr>
          <w:b/>
          <w:i/>
          <w:color w:val="000000"/>
          <w:lang w:eastAsia="zh-CN"/>
        </w:rPr>
        <w:t>Content</w:t>
      </w:r>
      <w:r w:rsidRPr="00711EAC">
        <w:rPr>
          <w:color w:val="000000"/>
          <w:lang w:eastAsia="zh-CN"/>
        </w:rPr>
        <w:t xml:space="preserve"> parameter of the NOTIFY request </w:t>
      </w:r>
      <w:r w:rsidR="00F4273D" w:rsidRPr="00F4273D">
        <w:rPr>
          <w:color w:val="000000"/>
          <w:lang w:eastAsia="zh-CN"/>
        </w:rPr>
        <w:t>shall</w:t>
      </w:r>
      <w:r w:rsidRPr="00711EAC">
        <w:rPr>
          <w:color w:val="000000"/>
          <w:lang w:eastAsia="zh-CN"/>
        </w:rPr>
        <w:t xml:space="preserve"> contain the SP-relative-Resource-ID at the prior registration point and the SP-relative-Resource-ID at the new registration point</w:t>
      </w:r>
    </w:p>
    <w:p w14:paraId="2E79D87D" w14:textId="7AED8F5F" w:rsidR="00255F25" w:rsidRPr="00711EAC" w:rsidRDefault="00255F25" w:rsidP="00073BA7">
      <w:pPr>
        <w:pStyle w:val="Heading6"/>
        <w:numPr>
          <w:ilvl w:val="5"/>
          <w:numId w:val="85"/>
        </w:numPr>
        <w:rPr>
          <w:lang w:eastAsia="zh-CN"/>
        </w:rPr>
      </w:pPr>
      <w:bookmarkStart w:id="2920" w:name="_Toc488238950"/>
      <w:bookmarkStart w:id="2921" w:name="_Toc488240299"/>
      <w:bookmarkStart w:id="2922" w:name="_Toc489445999"/>
      <w:bookmarkStart w:id="2923" w:name="_Toc489446288"/>
      <w:bookmarkStart w:id="2924" w:name="_Toc520554955"/>
      <w:r w:rsidRPr="00711EAC">
        <w:rPr>
          <w:lang w:eastAsia="zh-CN"/>
        </w:rPr>
        <w:t>Procedure at any CSE</w:t>
      </w:r>
      <w:bookmarkEnd w:id="2920"/>
      <w:bookmarkEnd w:id="2921"/>
      <w:bookmarkEnd w:id="2922"/>
      <w:bookmarkEnd w:id="2923"/>
      <w:bookmarkEnd w:id="2924"/>
    </w:p>
    <w:p w14:paraId="7365A686" w14:textId="1CFCC8ED" w:rsidR="00255F25" w:rsidRPr="00711EAC" w:rsidRDefault="00255F25" w:rsidP="00BF6FE3">
      <w:pPr>
        <w:rPr>
          <w:lang w:eastAsia="ja-JP"/>
        </w:rPr>
      </w:pPr>
      <w:r w:rsidRPr="00711EAC">
        <w:rPr>
          <w:color w:val="000000"/>
          <w:lang w:eastAsia="zh-CN"/>
        </w:rPr>
        <w:t xml:space="preserve">Upon receiving a NOTIFY request regarding a change in AE registration point, the receiving CSE </w:t>
      </w:r>
      <w:r w:rsidR="00F4273D" w:rsidRPr="00F4273D">
        <w:rPr>
          <w:color w:val="000000"/>
          <w:lang w:eastAsia="zh-CN"/>
        </w:rPr>
        <w:t>shall</w:t>
      </w:r>
      <w:r w:rsidRPr="00711EAC">
        <w:rPr>
          <w:color w:val="000000"/>
          <w:lang w:eastAsia="zh-CN"/>
        </w:rPr>
        <w:t xml:space="preserve"> update all references to the SP-Relative-Resource-ID (e.g. in Announce links, Notification targets, group Member IDs) tied to the prior AE registration point, so that these refer to the new AE registration point.</w:t>
      </w:r>
    </w:p>
    <w:p w14:paraId="3BCB6EAF" w14:textId="7A565870" w:rsidR="00255F25" w:rsidRPr="00711EAC" w:rsidRDefault="006C7EF9" w:rsidP="0028517B">
      <w:pPr>
        <w:pStyle w:val="Heading2"/>
        <w:numPr>
          <w:ilvl w:val="1"/>
          <w:numId w:val="85"/>
        </w:numPr>
        <w:tabs>
          <w:tab w:val="left" w:pos="1140"/>
        </w:tabs>
        <w:rPr>
          <w:lang w:eastAsia="zh-CN"/>
        </w:rPr>
      </w:pPr>
      <w:bookmarkStart w:id="2925" w:name="_Toc488238951"/>
      <w:bookmarkStart w:id="2926" w:name="_Toc488240300"/>
      <w:bookmarkStart w:id="2927" w:name="_Toc489446000"/>
      <w:bookmarkStart w:id="2928" w:name="_Toc489446289"/>
      <w:bookmarkStart w:id="2929" w:name="_Toc520554956"/>
      <w:r w:rsidRPr="00711EAC">
        <w:rPr>
          <w:lang w:eastAsia="zh-CN"/>
        </w:rPr>
        <w:t xml:space="preserve">Solution </w:t>
      </w:r>
      <w:r w:rsidRPr="00711EAC">
        <w:rPr>
          <w:rFonts w:eastAsiaTheme="minorEastAsia"/>
          <w:lang w:eastAsia="ja-JP"/>
        </w:rPr>
        <w:t>C</w:t>
      </w:r>
      <w:r w:rsidR="00255F25" w:rsidRPr="00711EAC">
        <w:rPr>
          <w:lang w:eastAsia="zh-CN"/>
        </w:rPr>
        <w:t>: Cross-Resource Subscription</w:t>
      </w:r>
      <w:bookmarkEnd w:id="2925"/>
      <w:bookmarkEnd w:id="2926"/>
      <w:bookmarkEnd w:id="2927"/>
      <w:bookmarkEnd w:id="2928"/>
      <w:bookmarkEnd w:id="2929"/>
      <w:r w:rsidR="00255F25" w:rsidRPr="00711EAC">
        <w:rPr>
          <w:lang w:eastAsia="zh-CN"/>
        </w:rPr>
        <w:t xml:space="preserve"> </w:t>
      </w:r>
    </w:p>
    <w:p w14:paraId="0661F32A" w14:textId="1A0AACD4" w:rsidR="00255F25" w:rsidRPr="00711EAC" w:rsidRDefault="00255F25" w:rsidP="0028517B">
      <w:pPr>
        <w:pStyle w:val="Heading3"/>
        <w:numPr>
          <w:ilvl w:val="2"/>
          <w:numId w:val="85"/>
        </w:numPr>
        <w:tabs>
          <w:tab w:val="left" w:pos="1140"/>
        </w:tabs>
        <w:rPr>
          <w:lang w:eastAsia="zh-CN"/>
        </w:rPr>
      </w:pPr>
      <w:bookmarkStart w:id="2930" w:name="_Toc488238952"/>
      <w:bookmarkStart w:id="2931" w:name="_Toc488240301"/>
      <w:bookmarkStart w:id="2932" w:name="_Toc489446001"/>
      <w:bookmarkStart w:id="2933" w:name="_Toc489446290"/>
      <w:bookmarkStart w:id="2934" w:name="_Toc520554957"/>
      <w:r w:rsidRPr="00711EAC">
        <w:rPr>
          <w:lang w:eastAsia="zh-CN"/>
        </w:rPr>
        <w:t>Solution Description</w:t>
      </w:r>
      <w:bookmarkEnd w:id="2930"/>
      <w:bookmarkEnd w:id="2931"/>
      <w:bookmarkEnd w:id="2932"/>
      <w:bookmarkEnd w:id="2933"/>
      <w:bookmarkEnd w:id="2934"/>
    </w:p>
    <w:p w14:paraId="76BA3F96" w14:textId="7ED852A2" w:rsidR="00255F25" w:rsidRPr="00711EAC" w:rsidRDefault="00255F25" w:rsidP="00FE1E2C">
      <w:pPr>
        <w:rPr>
          <w:rFonts w:eastAsia="Calibri"/>
        </w:rPr>
      </w:pPr>
      <w:r w:rsidRPr="00711EAC">
        <w:rPr>
          <w:rFonts w:eastAsia="Calibri"/>
        </w:rPr>
        <w:t xml:space="preserve">In order to address the Key Issue 5, a subscriber AE/CSE creates resource subscriptions where automatic notifications depend on two or more resources, not a single resource. In other words, notifications are generated when changes to multiple resources occur concurrently. This subscription type (termed here Cross-Resource Subscription) involves multiple resources which do not necessarily have parent-child relationship. The corresponding notifications are termed Cross-Resource Notifications. </w:t>
      </w:r>
    </w:p>
    <w:p w14:paraId="62265992" w14:textId="77777777" w:rsidR="00255F25" w:rsidRPr="00711EAC" w:rsidRDefault="00255F25" w:rsidP="00FE1E2C">
      <w:pPr>
        <w:rPr>
          <w:rFonts w:eastAsia="Calibri"/>
        </w:rPr>
      </w:pPr>
      <w:r w:rsidRPr="00711EAC">
        <w:rPr>
          <w:rFonts w:eastAsia="Calibri"/>
        </w:rPr>
        <w:t>The subscriber indicates specific requirements when issuing a Cross-Resource Subscription request to the resource host. The basic procedure is described below:</w:t>
      </w:r>
    </w:p>
    <w:p w14:paraId="74472E72" w14:textId="6BCA62F3" w:rsidR="00255F25" w:rsidRPr="00711EAC" w:rsidRDefault="00255F25" w:rsidP="00BA6C1D">
      <w:pPr>
        <w:rPr>
          <w:rFonts w:eastAsia="Calibri"/>
        </w:rPr>
      </w:pPr>
      <w:r w:rsidRPr="00711EAC">
        <w:rPr>
          <w:rFonts w:eastAsia="Calibri"/>
          <w:b/>
        </w:rPr>
        <w:t xml:space="preserve">Step 1: </w:t>
      </w:r>
      <w:r w:rsidRPr="00711EAC">
        <w:rPr>
          <w:rFonts w:eastAsia="Calibri"/>
        </w:rPr>
        <w:t xml:space="preserve">The subscriber sends a Cross-Resource Subscription request to the resource host. This request message informs the resource host that the subscriber is interested in concurrent changes of multiple resources and expects to receive a single notification if all changes take place. For this purpose, the message </w:t>
      </w:r>
      <w:r w:rsidR="00FE1E2C" w:rsidRPr="00711EAC">
        <w:rPr>
          <w:rFonts w:eastAsia="Calibri"/>
        </w:rPr>
        <w:t>may include parameters such as:</w:t>
      </w:r>
    </w:p>
    <w:p w14:paraId="69CDC7A5" w14:textId="2EAFD979" w:rsidR="00255F25" w:rsidRPr="00711EAC" w:rsidRDefault="00255F25" w:rsidP="00FE1E2C">
      <w:pPr>
        <w:pStyle w:val="B1"/>
        <w:rPr>
          <w:lang w:eastAsia="ja-JP"/>
        </w:rPr>
      </w:pPr>
      <w:r w:rsidRPr="00711EAC">
        <w:rPr>
          <w:lang w:eastAsia="ja-JP"/>
        </w:rPr>
        <w:t xml:space="preserve">target resources (targetResourcesList): the list of target resources for </w:t>
      </w:r>
      <w:r w:rsidR="00FE1E2C" w:rsidRPr="00711EAC">
        <w:rPr>
          <w:lang w:eastAsia="ja-JP"/>
        </w:rPr>
        <w:t>the Cross-Resource subscription.</w:t>
      </w:r>
    </w:p>
    <w:p w14:paraId="1670E514" w14:textId="79608E21" w:rsidR="00255F25" w:rsidRPr="00711EAC" w:rsidRDefault="00255F25" w:rsidP="00FE1E2C">
      <w:pPr>
        <w:pStyle w:val="B1"/>
        <w:rPr>
          <w:lang w:eastAsia="ja-JP"/>
        </w:rPr>
      </w:pPr>
      <w:r w:rsidRPr="00711EAC">
        <w:rPr>
          <w:lang w:eastAsia="ja-JP"/>
        </w:rPr>
        <w:t>event notification criteria (eventNotificationCriteriaList): the list of event notification criteria (as defined in oneM2M Release 2) for all target resources. One event notification criteria could apply to each individual reso</w:t>
      </w:r>
      <w:r w:rsidR="00FE1E2C" w:rsidRPr="00711EAC">
        <w:rPr>
          <w:lang w:eastAsia="ja-JP"/>
        </w:rPr>
        <w:t>urce in listOfTargetResources.</w:t>
      </w:r>
    </w:p>
    <w:p w14:paraId="0410E578" w14:textId="1E9AFAB1" w:rsidR="00255F25" w:rsidRPr="00711EAC" w:rsidRDefault="00255F25" w:rsidP="00FE1E2C">
      <w:pPr>
        <w:pStyle w:val="B1"/>
        <w:rPr>
          <w:rFonts w:eastAsia="Calibri"/>
        </w:rPr>
      </w:pPr>
      <w:r w:rsidRPr="00711EAC">
        <w:rPr>
          <w:lang w:eastAsia="ja-JP"/>
        </w:rPr>
        <w:t xml:space="preserve">time window for evaluation: Includes information about window type (windowType), e.g. periodic, sliding, etc. and a window duration (windowDuration). The time window is used by the resource host to determine </w:t>
      </w:r>
      <w:r w:rsidRPr="00711EAC">
        <w:rPr>
          <w:rFonts w:eastAsia="Calibri"/>
        </w:rPr>
        <w:t>if the expected changes to the target resources should generate Cross-Resource Notifications.</w:t>
      </w:r>
    </w:p>
    <w:p w14:paraId="0850268B" w14:textId="63ACB3D4" w:rsidR="00255F25" w:rsidRPr="00711EAC" w:rsidRDefault="00255F25" w:rsidP="00BA6C1D">
      <w:pPr>
        <w:rPr>
          <w:rFonts w:eastAsia="Calibri"/>
        </w:rPr>
      </w:pPr>
      <w:r w:rsidRPr="00711EAC">
        <w:rPr>
          <w:rFonts w:eastAsia="Calibri"/>
          <w:b/>
        </w:rPr>
        <w:t>Step 2:</w:t>
      </w:r>
      <w:r w:rsidRPr="00711EAC">
        <w:rPr>
          <w:rFonts w:eastAsia="Calibri"/>
        </w:rPr>
        <w:t xml:space="preserve"> The resource host processes the received Cross-Resource Subscription request. If the request is approved, the resource host creates a local subscription resource to mai</w:t>
      </w:r>
      <w:r w:rsidR="00FE1E2C" w:rsidRPr="00711EAC">
        <w:rPr>
          <w:rFonts w:eastAsia="Calibri"/>
        </w:rPr>
        <w:t>ntain the subscription request.</w:t>
      </w:r>
    </w:p>
    <w:p w14:paraId="05E352FB" w14:textId="0EEC3C86" w:rsidR="00255F25" w:rsidRPr="00711EAC" w:rsidRDefault="00255F25" w:rsidP="00BA6C1D">
      <w:pPr>
        <w:rPr>
          <w:rFonts w:eastAsia="Calibri"/>
        </w:rPr>
      </w:pPr>
      <w:r w:rsidRPr="00711EAC">
        <w:rPr>
          <w:rFonts w:eastAsia="Calibri"/>
          <w:b/>
        </w:rPr>
        <w:t>Step 3:</w:t>
      </w:r>
      <w:r w:rsidRPr="00711EAC">
        <w:rPr>
          <w:rFonts w:eastAsia="Calibri"/>
        </w:rPr>
        <w:t xml:space="preserve"> The resource host sends a response to the subscriber. The response may include a Uniform Resource Identifier (URI) of the local subscript</w:t>
      </w:r>
      <w:r w:rsidR="00FE1E2C" w:rsidRPr="00711EAC">
        <w:rPr>
          <w:rFonts w:eastAsia="Calibri"/>
        </w:rPr>
        <w:t>ion resource created in Step 2.</w:t>
      </w:r>
    </w:p>
    <w:p w14:paraId="7CF3084C" w14:textId="17302E76" w:rsidR="00255F25" w:rsidRPr="00711EAC" w:rsidRDefault="00255F25" w:rsidP="00BA6C1D">
      <w:pPr>
        <w:rPr>
          <w:rFonts w:eastAsia="Calibri"/>
        </w:rPr>
      </w:pPr>
      <w:r w:rsidRPr="00711EAC">
        <w:rPr>
          <w:rFonts w:eastAsia="Calibri"/>
          <w:b/>
        </w:rPr>
        <w:t>Step 4:</w:t>
      </w:r>
      <w:r w:rsidRPr="00711EAC">
        <w:rPr>
          <w:rFonts w:eastAsia="Calibri"/>
        </w:rPr>
        <w:t xml:space="preserve"> The resource host observes that events </w:t>
      </w:r>
      <w:r w:rsidR="00FE1E2C" w:rsidRPr="00711EAC">
        <w:rPr>
          <w:rFonts w:eastAsia="Calibri"/>
        </w:rPr>
        <w:t>on target resources take place.</w:t>
      </w:r>
    </w:p>
    <w:p w14:paraId="129256C1" w14:textId="32F2B0A6" w:rsidR="00255F25" w:rsidRPr="00711EAC" w:rsidRDefault="00255F25" w:rsidP="00BA6C1D">
      <w:pPr>
        <w:rPr>
          <w:rFonts w:eastAsia="Calibri"/>
        </w:rPr>
      </w:pPr>
      <w:r w:rsidRPr="00711EAC">
        <w:rPr>
          <w:rFonts w:eastAsia="Calibri"/>
          <w:b/>
        </w:rPr>
        <w:t>Step 5:</w:t>
      </w:r>
      <w:r w:rsidRPr="00711EAC">
        <w:rPr>
          <w:rFonts w:eastAsia="Calibri"/>
        </w:rPr>
        <w:t xml:space="preserve"> The resource host uses the time window mechanism to determine whether a notification should be generated.  The time window mechanism implemented in the resource host enables the host to relieve the subscriber of the processing burden which </w:t>
      </w:r>
      <w:r w:rsidRPr="00711EAC">
        <w:rPr>
          <w:rFonts w:eastAsia="Calibri"/>
          <w:color w:val="000000"/>
        </w:rPr>
        <w:t xml:space="preserve">would be required if using existing single-resource subscription mechanisms in oneM2M Release 2, as discussed in clause </w:t>
      </w:r>
      <w:r w:rsidR="002B044B" w:rsidRPr="00711EAC">
        <w:rPr>
          <w:rFonts w:eastAsia="Calibri"/>
          <w:color w:val="000000"/>
        </w:rPr>
        <w:fldChar w:fldCharType="begin"/>
      </w:r>
      <w:r w:rsidR="002B044B" w:rsidRPr="00711EAC">
        <w:rPr>
          <w:rFonts w:eastAsia="Calibri"/>
          <w:color w:val="000000"/>
        </w:rPr>
        <w:instrText xml:space="preserve"> REF _Ref488313333 \r \h </w:instrText>
      </w:r>
      <w:r w:rsidR="002B044B" w:rsidRPr="00711EAC">
        <w:rPr>
          <w:rFonts w:eastAsia="Calibri"/>
          <w:color w:val="000000"/>
        </w:rPr>
      </w:r>
      <w:r w:rsidR="002B044B" w:rsidRPr="00711EAC">
        <w:rPr>
          <w:rFonts w:eastAsia="Calibri"/>
          <w:color w:val="000000"/>
        </w:rPr>
        <w:fldChar w:fldCharType="separate"/>
      </w:r>
      <w:r w:rsidR="008731B3">
        <w:rPr>
          <w:rFonts w:eastAsia="Calibri"/>
          <w:color w:val="000000"/>
        </w:rPr>
        <w:t>9.5</w:t>
      </w:r>
      <w:r w:rsidR="002B044B" w:rsidRPr="00711EAC">
        <w:rPr>
          <w:rFonts w:eastAsia="Calibri"/>
          <w:color w:val="000000"/>
        </w:rPr>
        <w:fldChar w:fldCharType="end"/>
      </w:r>
      <w:r w:rsidRPr="00711EAC">
        <w:rPr>
          <w:rFonts w:eastAsia="Calibri"/>
          <w:color w:val="000000"/>
        </w:rPr>
        <w:t>.</w:t>
      </w:r>
    </w:p>
    <w:p w14:paraId="1316E96E" w14:textId="77777777" w:rsidR="00255F25" w:rsidRPr="00711EAC" w:rsidRDefault="00255F25" w:rsidP="00BA6C1D">
      <w:pPr>
        <w:rPr>
          <w:rFonts w:eastAsia="Calibri"/>
        </w:rPr>
      </w:pPr>
      <w:r w:rsidRPr="00711EAC">
        <w:rPr>
          <w:rFonts w:eastAsia="Calibri"/>
          <w:b/>
        </w:rPr>
        <w:t>Step 6:</w:t>
      </w:r>
      <w:r w:rsidRPr="00711EAC">
        <w:rPr>
          <w:rFonts w:eastAsia="Calibri"/>
        </w:rPr>
        <w:t xml:space="preserve"> The resource host sends a notification to the subscriber (and/or other entities if specified by the notificationURIs in Step 1) assuming the decision from Step 5 is yes.</w:t>
      </w:r>
    </w:p>
    <w:p w14:paraId="7105E717" w14:textId="77777777" w:rsidR="00255F25" w:rsidRPr="00711EAC" w:rsidRDefault="00255F25" w:rsidP="00FE1E2C">
      <w:pPr>
        <w:pStyle w:val="FL"/>
      </w:pPr>
      <w:r w:rsidRPr="00711EAC">
        <w:object w:dxaOrig="8335" w:dyaOrig="4200" w14:anchorId="63EDFB38">
          <v:shape id="_x0000_i1043" type="#_x0000_t75" style="width:420.9pt;height:209.8pt" o:ole="">
            <v:imagedata r:id="rId146" o:title=""/>
          </v:shape>
          <o:OLEObject Type="Embed" ProgID="Visio.Drawing.15" ShapeID="_x0000_i1043" DrawAspect="Content" ObjectID="_1597499332" r:id="rId147"/>
        </w:object>
      </w:r>
    </w:p>
    <w:p w14:paraId="0A7F5E29" w14:textId="2A76FABB" w:rsidR="00255F25" w:rsidRPr="00711EAC" w:rsidRDefault="00A62004" w:rsidP="00C44AA3">
      <w:pPr>
        <w:pStyle w:val="Caption"/>
      </w:pPr>
      <w:bookmarkStart w:id="2935" w:name="_Ref488235266"/>
      <w:r w:rsidRPr="00711EAC">
        <w:t xml:space="preserve">Figure </w:t>
      </w:r>
      <w:r w:rsidR="00D93B93">
        <w:fldChar w:fldCharType="begin"/>
      </w:r>
      <w:r w:rsidR="00D93B93">
        <w:instrText xml:space="preserve"> STYLEREF 3 \s </w:instrText>
      </w:r>
      <w:r w:rsidR="00D93B93">
        <w:fldChar w:fldCharType="separate"/>
      </w:r>
      <w:r w:rsidR="008731B3">
        <w:t>10.3.1</w:t>
      </w:r>
      <w:r w:rsidR="00D93B93">
        <w:fldChar w:fldCharType="end"/>
      </w:r>
      <w:r w:rsidR="00D93B93">
        <w:noBreakHyphen/>
      </w:r>
      <w:r w:rsidR="00D93B93">
        <w:fldChar w:fldCharType="begin"/>
      </w:r>
      <w:r w:rsidR="00D93B93">
        <w:instrText xml:space="preserve"> SEQ Figure \* ARABIC \s 3 </w:instrText>
      </w:r>
      <w:r w:rsidR="00D93B93">
        <w:fldChar w:fldCharType="separate"/>
      </w:r>
      <w:r w:rsidR="008731B3">
        <w:t>1</w:t>
      </w:r>
      <w:r w:rsidR="00D93B93">
        <w:fldChar w:fldCharType="end"/>
      </w:r>
      <w:bookmarkEnd w:id="2935"/>
      <w:r w:rsidR="00255F25" w:rsidRPr="00711EAC">
        <w:t>. Solution Procedures for Cross-Resource Subscription</w:t>
      </w:r>
    </w:p>
    <w:p w14:paraId="26CEC426" w14:textId="55087FC7" w:rsidR="00255F25" w:rsidRPr="00711EAC" w:rsidRDefault="00255F25" w:rsidP="00FE1E2C">
      <w:pPr>
        <w:rPr>
          <w:rFonts w:eastAsia="Calibri"/>
        </w:rPr>
      </w:pPr>
      <w:r w:rsidRPr="00711EAC">
        <w:rPr>
          <w:rFonts w:eastAsia="Calibri"/>
        </w:rPr>
        <w:t xml:space="preserve">As illustrated in </w:t>
      </w:r>
      <w:r w:rsidR="00A62004" w:rsidRPr="00711EAC">
        <w:rPr>
          <w:rFonts w:eastAsia="Calibri"/>
        </w:rPr>
        <w:fldChar w:fldCharType="begin"/>
      </w:r>
      <w:r w:rsidR="00A62004" w:rsidRPr="00711EAC">
        <w:rPr>
          <w:rFonts w:eastAsia="Calibri"/>
        </w:rPr>
        <w:instrText xml:space="preserve"> REF _Ref488235266 \h </w:instrText>
      </w:r>
      <w:r w:rsidR="00A62004" w:rsidRPr="00711EAC">
        <w:rPr>
          <w:rFonts w:eastAsia="Calibri"/>
        </w:rPr>
      </w:r>
      <w:r w:rsidR="00A62004" w:rsidRPr="00711EAC">
        <w:rPr>
          <w:rFonts w:eastAsia="Calibri"/>
        </w:rPr>
        <w:fldChar w:fldCharType="separate"/>
      </w:r>
      <w:r w:rsidR="008731B3" w:rsidRPr="00711EAC">
        <w:t xml:space="preserve">Figure </w:t>
      </w:r>
      <w:r w:rsidR="008731B3">
        <w:rPr>
          <w:noProof/>
        </w:rPr>
        <w:t>10.3.1</w:t>
      </w:r>
      <w:r w:rsidR="008731B3">
        <w:noBreakHyphen/>
      </w:r>
      <w:r w:rsidR="008731B3">
        <w:rPr>
          <w:noProof/>
        </w:rPr>
        <w:t>1</w:t>
      </w:r>
      <w:r w:rsidR="00A62004" w:rsidRPr="00711EAC">
        <w:rPr>
          <w:rFonts w:eastAsia="Calibri"/>
        </w:rPr>
        <w:fldChar w:fldCharType="end"/>
      </w:r>
      <w:r w:rsidR="00A62004" w:rsidRPr="00711EAC">
        <w:rPr>
          <w:rFonts w:eastAsia="Calibri"/>
        </w:rPr>
        <w:t xml:space="preserve"> </w:t>
      </w:r>
      <w:r w:rsidRPr="00711EAC">
        <w:rPr>
          <w:rFonts w:eastAsia="Calibri"/>
        </w:rPr>
        <w:t xml:space="preserve">, the proposed solution procedures use Cross-Resource Subscription and Cross-Resource Notification, which removes the </w:t>
      </w:r>
      <w:r w:rsidRPr="00711EAC">
        <w:rPr>
          <w:color w:val="000000"/>
          <w:lang w:eastAsia="ja-JP"/>
        </w:rPr>
        <w:t xml:space="preserve">messaging overhead in processing separate subscription requests by the Resource Host and processing un-actionable notifications by the Subscriber. </w:t>
      </w:r>
      <w:r w:rsidRPr="00711EAC">
        <w:rPr>
          <w:rFonts w:eastAsia="Calibri"/>
        </w:rPr>
        <w:t xml:space="preserve"> </w:t>
      </w:r>
    </w:p>
    <w:p w14:paraId="6547B2E7" w14:textId="684F8401" w:rsidR="00255F25" w:rsidRPr="00711EAC" w:rsidRDefault="00255F25" w:rsidP="00FE1E2C">
      <w:pPr>
        <w:rPr>
          <w:rFonts w:eastAsia="Calibri"/>
        </w:rPr>
      </w:pPr>
      <w:r w:rsidRPr="00711EAC">
        <w:rPr>
          <w:rFonts w:eastAsia="Calibri"/>
        </w:rPr>
        <w:t xml:space="preserve">Also, in the proposed solution procedures in </w:t>
      </w:r>
      <w:r w:rsidR="00A62004" w:rsidRPr="00711EAC">
        <w:rPr>
          <w:rFonts w:eastAsia="Calibri"/>
        </w:rPr>
        <w:fldChar w:fldCharType="begin"/>
      </w:r>
      <w:r w:rsidR="00A62004" w:rsidRPr="00711EAC">
        <w:rPr>
          <w:rFonts w:eastAsia="Calibri"/>
        </w:rPr>
        <w:instrText xml:space="preserve"> REF _Ref488235266 \h </w:instrText>
      </w:r>
      <w:r w:rsidR="00A62004" w:rsidRPr="00711EAC">
        <w:rPr>
          <w:rFonts w:eastAsia="Calibri"/>
        </w:rPr>
      </w:r>
      <w:r w:rsidR="00A62004" w:rsidRPr="00711EAC">
        <w:rPr>
          <w:rFonts w:eastAsia="Calibri"/>
        </w:rPr>
        <w:fldChar w:fldCharType="separate"/>
      </w:r>
      <w:r w:rsidR="008731B3" w:rsidRPr="00711EAC">
        <w:t xml:space="preserve">Figure </w:t>
      </w:r>
      <w:r w:rsidR="008731B3">
        <w:rPr>
          <w:noProof/>
        </w:rPr>
        <w:t>10.3.1</w:t>
      </w:r>
      <w:r w:rsidR="008731B3">
        <w:noBreakHyphen/>
      </w:r>
      <w:r w:rsidR="008731B3">
        <w:rPr>
          <w:noProof/>
        </w:rPr>
        <w:t>1</w:t>
      </w:r>
      <w:r w:rsidR="00A62004" w:rsidRPr="00711EAC">
        <w:rPr>
          <w:rFonts w:eastAsia="Calibri"/>
        </w:rPr>
        <w:fldChar w:fldCharType="end"/>
      </w:r>
      <w:r w:rsidR="00A62004" w:rsidRPr="00711EAC">
        <w:rPr>
          <w:rFonts w:eastAsia="Calibri"/>
        </w:rPr>
        <w:t xml:space="preserve"> </w:t>
      </w:r>
      <w:r w:rsidRPr="00711EAC">
        <w:rPr>
          <w:rFonts w:eastAsia="Calibri"/>
        </w:rPr>
        <w:t xml:space="preserve">, the Resource Host is responsible for evaluating the occurrence of the event of interest , which removes the undue burdens at the Subscriber. </w:t>
      </w:r>
    </w:p>
    <w:p w14:paraId="4DFF8503" w14:textId="685861B5" w:rsidR="00255F25" w:rsidRPr="00711EAC" w:rsidRDefault="00255F25" w:rsidP="0028517B">
      <w:pPr>
        <w:pStyle w:val="Heading3"/>
        <w:numPr>
          <w:ilvl w:val="2"/>
          <w:numId w:val="85"/>
        </w:numPr>
        <w:tabs>
          <w:tab w:val="left" w:pos="1140"/>
        </w:tabs>
      </w:pPr>
      <w:bookmarkStart w:id="2936" w:name="_Toc488238953"/>
      <w:bookmarkStart w:id="2937" w:name="_Toc488240302"/>
      <w:bookmarkStart w:id="2938" w:name="_Toc489446002"/>
      <w:bookmarkStart w:id="2939" w:name="_Toc489446291"/>
      <w:bookmarkStart w:id="2940" w:name="_Toc520554958"/>
      <w:r w:rsidRPr="00711EAC">
        <w:t>Solution Applicability</w:t>
      </w:r>
      <w:bookmarkEnd w:id="2936"/>
      <w:bookmarkEnd w:id="2937"/>
      <w:bookmarkEnd w:id="2938"/>
      <w:bookmarkEnd w:id="2939"/>
      <w:bookmarkEnd w:id="2940"/>
    </w:p>
    <w:p w14:paraId="5E9E9F5A" w14:textId="0EEB7D86" w:rsidR="00255F25" w:rsidRPr="00711EAC" w:rsidRDefault="00255F25" w:rsidP="00FE1E2C">
      <w:pPr>
        <w:rPr>
          <w:rFonts w:eastAsia="SimSun"/>
          <w:lang w:eastAsia="zh-CN"/>
        </w:rPr>
      </w:pPr>
      <w:r w:rsidRPr="00711EAC">
        <w:rPr>
          <w:rFonts w:eastAsia="SimSun"/>
          <w:lang w:eastAsia="zh-CN"/>
        </w:rPr>
        <w:t>This solution applies to Key Issue 5.</w:t>
      </w:r>
    </w:p>
    <w:p w14:paraId="340DFC04" w14:textId="29411B05" w:rsidR="00255F25" w:rsidRPr="00711EAC" w:rsidRDefault="00255F25" w:rsidP="0028517B">
      <w:pPr>
        <w:pStyle w:val="Heading3"/>
        <w:numPr>
          <w:ilvl w:val="2"/>
          <w:numId w:val="85"/>
        </w:numPr>
        <w:tabs>
          <w:tab w:val="left" w:pos="1140"/>
        </w:tabs>
      </w:pPr>
      <w:bookmarkStart w:id="2941" w:name="_Toc488238954"/>
      <w:bookmarkStart w:id="2942" w:name="_Toc488240303"/>
      <w:bookmarkStart w:id="2943" w:name="_Toc489446003"/>
      <w:bookmarkStart w:id="2944" w:name="_Toc489446292"/>
      <w:bookmarkStart w:id="2945" w:name="_Toc520554959"/>
      <w:r w:rsidRPr="00711EAC">
        <w:t>New Resources and Procedures</w:t>
      </w:r>
      <w:bookmarkEnd w:id="2941"/>
      <w:bookmarkEnd w:id="2942"/>
      <w:bookmarkEnd w:id="2943"/>
      <w:bookmarkEnd w:id="2944"/>
      <w:bookmarkEnd w:id="2945"/>
    </w:p>
    <w:p w14:paraId="1789E991" w14:textId="27DAA1F3" w:rsidR="00255F25" w:rsidRPr="00711EAC" w:rsidRDefault="00255F25" w:rsidP="0028517B">
      <w:pPr>
        <w:pStyle w:val="Heading4"/>
        <w:numPr>
          <w:ilvl w:val="3"/>
          <w:numId w:val="85"/>
        </w:numPr>
        <w:tabs>
          <w:tab w:val="left" w:pos="1140"/>
        </w:tabs>
      </w:pPr>
      <w:bookmarkStart w:id="2946" w:name="_Toc488238955"/>
      <w:bookmarkStart w:id="2947" w:name="_Toc488240304"/>
      <w:bookmarkStart w:id="2948" w:name="_Toc489446004"/>
      <w:bookmarkStart w:id="2949" w:name="_Toc489446293"/>
      <w:bookmarkStart w:id="2950" w:name="_Toc520554960"/>
      <w:r w:rsidRPr="00711EAC">
        <w:t>Introduction</w:t>
      </w:r>
      <w:bookmarkEnd w:id="2946"/>
      <w:bookmarkEnd w:id="2947"/>
      <w:bookmarkEnd w:id="2948"/>
      <w:bookmarkEnd w:id="2949"/>
      <w:bookmarkEnd w:id="2950"/>
    </w:p>
    <w:p w14:paraId="4DAFF543" w14:textId="14161520" w:rsidR="00255F25" w:rsidRPr="00711EAC" w:rsidRDefault="00255F25" w:rsidP="00FE1E2C">
      <w:pPr>
        <w:keepNext/>
        <w:keepLines/>
        <w:rPr>
          <w:rFonts w:eastAsia="Calibri"/>
        </w:rPr>
      </w:pPr>
      <w:r w:rsidRPr="00711EAC">
        <w:rPr>
          <w:rFonts w:eastAsia="Calibri"/>
        </w:rPr>
        <w:t xml:space="preserve">A new resource </w:t>
      </w:r>
      <w:r w:rsidRPr="00711EAC">
        <w:rPr>
          <w:rFonts w:eastAsia="Calibri"/>
          <w:i/>
        </w:rPr>
        <w:t>&lt;crossResourceSubscription&gt;</w:t>
      </w:r>
      <w:r w:rsidRPr="00711EAC">
        <w:rPr>
          <w:rFonts w:eastAsia="Calibri"/>
        </w:rPr>
        <w:t xml:space="preserve"> is proposed to implement Cross-Resource Subscription functionality, together with </w:t>
      </w:r>
      <w:r w:rsidR="00FE1E2C" w:rsidRPr="00711EAC">
        <w:rPr>
          <w:rFonts w:eastAsia="Calibri"/>
        </w:rPr>
        <w:t>the existing &lt;group&gt; resource.</w:t>
      </w:r>
    </w:p>
    <w:p w14:paraId="7EC85FDB" w14:textId="51A41BAF" w:rsidR="00255F25" w:rsidRPr="00711EAC" w:rsidRDefault="00255F25" w:rsidP="00FE1E2C">
      <w:pPr>
        <w:keepNext/>
        <w:keepLines/>
        <w:rPr>
          <w:rFonts w:eastAsia="Calibri"/>
        </w:rPr>
      </w:pPr>
      <w:r w:rsidRPr="00711EAC">
        <w:rPr>
          <w:rFonts w:eastAsia="Calibri"/>
        </w:rPr>
        <w:t xml:space="preserve">For example, assume an IN-CSE has a </w:t>
      </w:r>
      <w:r w:rsidRPr="00711EAC">
        <w:rPr>
          <w:rFonts w:eastAsia="Calibri"/>
          <w:i/>
        </w:rPr>
        <w:t>&lt;group&gt;</w:t>
      </w:r>
      <w:r w:rsidRPr="00711EAC">
        <w:rPr>
          <w:rFonts w:eastAsia="Calibri"/>
        </w:rPr>
        <w:t xml:space="preserve"> resource (e.g. </w:t>
      </w:r>
      <w:r w:rsidRPr="00711EAC">
        <w:rPr>
          <w:rFonts w:eastAsia="Calibri"/>
          <w:i/>
        </w:rPr>
        <w:t>&lt;INCSEBase&gt;/&lt;group&gt;</w:t>
      </w:r>
      <w:r w:rsidRPr="00711EAC">
        <w:rPr>
          <w:rFonts w:eastAsia="Calibri"/>
        </w:rPr>
        <w:t xml:space="preserve">) which has two members </w:t>
      </w:r>
      <w:r w:rsidRPr="00711EAC">
        <w:rPr>
          <w:rFonts w:eastAsia="Calibri"/>
          <w:i/>
        </w:rPr>
        <w:t>&lt;container1&gt;</w:t>
      </w:r>
      <w:r w:rsidRPr="00711EAC">
        <w:rPr>
          <w:rFonts w:eastAsia="Calibri"/>
        </w:rPr>
        <w:t xml:space="preserve"> and </w:t>
      </w:r>
      <w:r w:rsidRPr="00711EAC">
        <w:rPr>
          <w:rFonts w:eastAsia="Calibri"/>
          <w:i/>
        </w:rPr>
        <w:t>&lt;container2&gt;</w:t>
      </w:r>
      <w:r w:rsidRPr="00711EAC">
        <w:rPr>
          <w:rFonts w:eastAsia="Calibri"/>
        </w:rPr>
        <w:t xml:space="preserve">. If an IN-AE wants to receive automatic notification when the value of both contain resources exceed a threshold, it </w:t>
      </w:r>
      <w:r w:rsidR="00F4273D" w:rsidRPr="00F4273D">
        <w:rPr>
          <w:rFonts w:eastAsia="Calibri"/>
        </w:rPr>
        <w:t>shall</w:t>
      </w:r>
      <w:r w:rsidRPr="00711EAC">
        <w:rPr>
          <w:rFonts w:eastAsia="Calibri"/>
        </w:rPr>
        <w:t xml:space="preserve"> create a cross-resource subscription (i.e. the new resource type  </w:t>
      </w:r>
      <w:r w:rsidRPr="00711EAC">
        <w:rPr>
          <w:rFonts w:eastAsia="Calibri"/>
          <w:i/>
        </w:rPr>
        <w:t>&lt;crossResourceSubscription&gt;</w:t>
      </w:r>
      <w:r w:rsidRPr="00711EAC">
        <w:rPr>
          <w:rFonts w:eastAsia="Calibri"/>
        </w:rPr>
        <w:t xml:space="preserve">) as the child resource of this </w:t>
      </w:r>
      <w:r w:rsidRPr="00711EAC">
        <w:rPr>
          <w:rFonts w:eastAsia="Calibri"/>
          <w:i/>
        </w:rPr>
        <w:t xml:space="preserve">&lt;group&gt; </w:t>
      </w:r>
      <w:r w:rsidRPr="00711EAC">
        <w:rPr>
          <w:rFonts w:eastAsia="Calibri"/>
        </w:rPr>
        <w:t xml:space="preserve">resource and set appropriate values for the attributes of </w:t>
      </w:r>
      <w:r w:rsidRPr="00711EAC">
        <w:rPr>
          <w:rFonts w:eastAsia="Calibri"/>
          <w:i/>
        </w:rPr>
        <w:t>&lt;crossResourceSubscription&gt;</w:t>
      </w:r>
      <w:r w:rsidRPr="00711EAC">
        <w:rPr>
          <w:rFonts w:eastAsia="Calibri"/>
        </w:rPr>
        <w:t xml:space="preserve"> using the following CREATE command. Then IN-CSE </w:t>
      </w:r>
      <w:r w:rsidR="00F4273D" w:rsidRPr="00F4273D">
        <w:rPr>
          <w:rFonts w:eastAsia="Calibri"/>
        </w:rPr>
        <w:t>shall</w:t>
      </w:r>
      <w:r w:rsidRPr="00711EAC">
        <w:rPr>
          <w:rFonts w:eastAsia="Calibri"/>
        </w:rPr>
        <w:t xml:space="preserve"> issue a notification if and only if the value of both container resources change to exceed the threshold within the timeWindowSize (i.e. 60 seconds)</w:t>
      </w:r>
      <w:r w:rsidR="00FE1E2C" w:rsidRPr="00711EAC">
        <w:rPr>
          <w:rFonts w:eastAsia="Calibri"/>
        </w:rPr>
        <w:t>:</w:t>
      </w:r>
    </w:p>
    <w:p w14:paraId="68124938" w14:textId="1FD49FF7" w:rsidR="00255F25" w:rsidRPr="00711EAC" w:rsidRDefault="00255F25" w:rsidP="00FE1E2C">
      <w:pPr>
        <w:pStyle w:val="B1"/>
        <w:rPr>
          <w:rFonts w:eastAsia="Calibri"/>
        </w:rPr>
      </w:pPr>
      <w:r w:rsidRPr="00711EAC">
        <w:rPr>
          <w:rFonts w:eastAsia="Calibri"/>
        </w:rPr>
        <w:t>CREATE &lt;inCSEBase&gt;/&lt;group&gt;/&lt;crosssResourceSubscription&gt;; payload: timeWindowType=1 (i.e. periodical time window), timeWindowSize=60 seconds</w:t>
      </w:r>
      <w:r w:rsidR="00FE1E2C" w:rsidRPr="00711EAC">
        <w:rPr>
          <w:rFonts w:eastAsia="Calibri"/>
        </w:rPr>
        <w:t>.</w:t>
      </w:r>
    </w:p>
    <w:p w14:paraId="208FE281" w14:textId="74C9AFF1" w:rsidR="00255F25" w:rsidRPr="00711EAC" w:rsidRDefault="00255F25" w:rsidP="00FE1E2C">
      <w:pPr>
        <w:pStyle w:val="B1"/>
        <w:rPr>
          <w:rFonts w:eastAsia="Calibri"/>
        </w:rPr>
      </w:pPr>
      <w:r w:rsidRPr="00711EAC">
        <w:rPr>
          <w:rFonts w:eastAsia="Calibri"/>
        </w:rPr>
        <w:t xml:space="preserve">Here, timeWindowType, and timeWindowSize are the attributes for a &lt;crossResourceSubscription&gt; resources and they will be described in the clause </w:t>
      </w:r>
      <w:r w:rsidR="00C22CB2" w:rsidRPr="00711EAC">
        <w:rPr>
          <w:rFonts w:eastAsia="Calibri"/>
        </w:rPr>
        <w:fldChar w:fldCharType="begin"/>
      </w:r>
      <w:r w:rsidR="00C22CB2" w:rsidRPr="00711EAC">
        <w:rPr>
          <w:rFonts w:eastAsia="Calibri"/>
        </w:rPr>
        <w:instrText xml:space="preserve"> REF _Ref488235613 \r \h </w:instrText>
      </w:r>
      <w:r w:rsidR="00C22CB2" w:rsidRPr="00711EAC">
        <w:rPr>
          <w:rFonts w:eastAsia="Calibri"/>
        </w:rPr>
      </w:r>
      <w:r w:rsidR="00C22CB2" w:rsidRPr="00711EAC">
        <w:rPr>
          <w:rFonts w:eastAsia="Calibri"/>
        </w:rPr>
        <w:fldChar w:fldCharType="separate"/>
      </w:r>
      <w:r w:rsidR="008731B3">
        <w:rPr>
          <w:rFonts w:eastAsia="Calibri"/>
        </w:rPr>
        <w:t>10.3.3.2</w:t>
      </w:r>
      <w:r w:rsidR="00C22CB2" w:rsidRPr="00711EAC">
        <w:rPr>
          <w:rFonts w:eastAsia="Calibri"/>
        </w:rPr>
        <w:fldChar w:fldCharType="end"/>
      </w:r>
      <w:r w:rsidR="00FE1E2C" w:rsidRPr="00711EAC">
        <w:rPr>
          <w:rFonts w:eastAsia="Calibri"/>
        </w:rPr>
        <w:t>.</w:t>
      </w:r>
    </w:p>
    <w:p w14:paraId="23D86613" w14:textId="05495419" w:rsidR="00255F25" w:rsidRPr="00711EAC" w:rsidRDefault="00255F25" w:rsidP="00FE1E2C">
      <w:pPr>
        <w:rPr>
          <w:rFonts w:eastAsia="Calibri"/>
        </w:rPr>
      </w:pPr>
      <w:r w:rsidRPr="00711EAC">
        <w:rPr>
          <w:rFonts w:eastAsia="Calibri"/>
        </w:rPr>
        <w:t xml:space="preserve">The following clauses introduce new attributes for </w:t>
      </w:r>
      <w:r w:rsidRPr="00711EAC">
        <w:rPr>
          <w:rFonts w:eastAsia="Calibri"/>
          <w:i/>
        </w:rPr>
        <w:t>&lt;subscription&gt;</w:t>
      </w:r>
      <w:r w:rsidRPr="00711EAC">
        <w:rPr>
          <w:rFonts w:eastAsia="Calibri"/>
        </w:rPr>
        <w:t xml:space="preserve"> resource supporting Cross-Resour</w:t>
      </w:r>
      <w:r w:rsidR="00FE1E2C" w:rsidRPr="00711EAC">
        <w:rPr>
          <w:rFonts w:eastAsia="Calibri"/>
        </w:rPr>
        <w:t xml:space="preserve">ce Subscription functionality, </w:t>
      </w:r>
      <w:r w:rsidRPr="00711EAC">
        <w:rPr>
          <w:rFonts w:eastAsia="Calibri"/>
        </w:rPr>
        <w:t xml:space="preserve">detailed procedure  to create a cross-resource subscription as a child resource of a </w:t>
      </w:r>
      <w:r w:rsidRPr="00711EAC">
        <w:rPr>
          <w:rFonts w:eastAsia="Calibri"/>
          <w:i/>
        </w:rPr>
        <w:t>&lt;group&gt;</w:t>
      </w:r>
      <w:r w:rsidRPr="00711EAC">
        <w:rPr>
          <w:rFonts w:eastAsia="Calibri"/>
        </w:rPr>
        <w:t xml:space="preserve"> resource and the corres</w:t>
      </w:r>
      <w:r w:rsidR="00FE1E2C" w:rsidRPr="00711EAC">
        <w:rPr>
          <w:rFonts w:eastAsia="Calibri"/>
        </w:rPr>
        <w:t>ponding notification processing.</w:t>
      </w:r>
    </w:p>
    <w:p w14:paraId="453A394F" w14:textId="53C0A7CC" w:rsidR="00255F25" w:rsidRPr="00711EAC" w:rsidRDefault="00255F25" w:rsidP="0028517B">
      <w:pPr>
        <w:pStyle w:val="Heading4"/>
        <w:numPr>
          <w:ilvl w:val="3"/>
          <w:numId w:val="85"/>
        </w:numPr>
        <w:tabs>
          <w:tab w:val="left" w:pos="1140"/>
        </w:tabs>
      </w:pPr>
      <w:bookmarkStart w:id="2951" w:name="_Ref488235613"/>
      <w:bookmarkStart w:id="2952" w:name="_Toc488238956"/>
      <w:bookmarkStart w:id="2953" w:name="_Toc488240305"/>
      <w:bookmarkStart w:id="2954" w:name="_Toc489446005"/>
      <w:bookmarkStart w:id="2955" w:name="_Toc489446294"/>
      <w:bookmarkStart w:id="2956" w:name="_Toc520554961"/>
      <w:r w:rsidRPr="00711EAC">
        <w:t>New &lt;crossResourceSubscription&gt; Resource to Enable Cross-Resource Subscription Functionality</w:t>
      </w:r>
      <w:bookmarkEnd w:id="2951"/>
      <w:bookmarkEnd w:id="2952"/>
      <w:bookmarkEnd w:id="2953"/>
      <w:bookmarkEnd w:id="2954"/>
      <w:bookmarkEnd w:id="2955"/>
      <w:bookmarkEnd w:id="2956"/>
    </w:p>
    <w:p w14:paraId="65B56A68" w14:textId="470715D6" w:rsidR="00255F25" w:rsidRPr="00711EAC" w:rsidRDefault="00255F25" w:rsidP="00FE1E2C">
      <w:pPr>
        <w:pStyle w:val="B1"/>
        <w:rPr>
          <w:rFonts w:eastAsia="Calibri"/>
        </w:rPr>
      </w:pPr>
      <w:r w:rsidRPr="00711EAC">
        <w:rPr>
          <w:rFonts w:eastAsia="Calibri"/>
          <w:i/>
        </w:rPr>
        <w:t>&lt;crossResourceSubscription&gt;</w:t>
      </w:r>
      <w:r w:rsidRPr="00711EAC">
        <w:rPr>
          <w:rFonts w:eastAsia="Calibri"/>
        </w:rPr>
        <w:t xml:space="preserve"> extends existing </w:t>
      </w:r>
      <w:r w:rsidRPr="00711EAC">
        <w:rPr>
          <w:rFonts w:eastAsia="Calibri"/>
          <w:i/>
        </w:rPr>
        <w:t>&lt;subscription&gt;</w:t>
      </w:r>
      <w:r w:rsidRPr="00711EAC">
        <w:rPr>
          <w:rFonts w:eastAsia="Calibri"/>
        </w:rPr>
        <w:t xml:space="preserve"> resource w</w:t>
      </w:r>
      <w:r w:rsidR="00FE1E2C" w:rsidRPr="00711EAC">
        <w:rPr>
          <w:rFonts w:eastAsia="Calibri"/>
        </w:rPr>
        <w:t>ith the following enhancements.</w:t>
      </w:r>
    </w:p>
    <w:p w14:paraId="7BC00865" w14:textId="127D2A9C" w:rsidR="00255F25" w:rsidRPr="00711EAC" w:rsidRDefault="00255F25" w:rsidP="00FE1E2C">
      <w:pPr>
        <w:pStyle w:val="B1"/>
        <w:rPr>
          <w:rFonts w:eastAsia="Calibri"/>
        </w:rPr>
      </w:pPr>
      <w:r w:rsidRPr="00711EAC">
        <w:rPr>
          <w:rFonts w:eastAsia="Calibri"/>
          <w:i/>
        </w:rPr>
        <w:t>&lt;crossResourceSubscription&gt;</w:t>
      </w:r>
      <w:r w:rsidRPr="00711EAC">
        <w:rPr>
          <w:rFonts w:eastAsia="Calibri"/>
        </w:rPr>
        <w:t xml:space="preserve"> has the same child resources as </w:t>
      </w:r>
      <w:r w:rsidRPr="00711EAC">
        <w:rPr>
          <w:rFonts w:eastAsia="Calibri"/>
          <w:i/>
        </w:rPr>
        <w:t>&lt;subscription&gt;</w:t>
      </w:r>
      <w:r w:rsidR="00FE1E2C" w:rsidRPr="00711EAC">
        <w:rPr>
          <w:rFonts w:eastAsia="Calibri"/>
        </w:rPr>
        <w:t xml:space="preserve"> has.</w:t>
      </w:r>
    </w:p>
    <w:p w14:paraId="110F0B1F" w14:textId="2B6E83EC" w:rsidR="00255F25" w:rsidRPr="00711EAC" w:rsidRDefault="00255F25" w:rsidP="00FE1E2C">
      <w:pPr>
        <w:pStyle w:val="B1"/>
        <w:rPr>
          <w:rFonts w:eastAsia="Calibri"/>
        </w:rPr>
      </w:pPr>
      <w:r w:rsidRPr="00711EAC">
        <w:rPr>
          <w:rFonts w:eastAsia="Calibri"/>
          <w:i/>
        </w:rPr>
        <w:t>&lt;crossResourceSubscription&gt;</w:t>
      </w:r>
      <w:r w:rsidRPr="00711EAC">
        <w:rPr>
          <w:rFonts w:eastAsia="Calibri"/>
        </w:rPr>
        <w:t xml:space="preserve"> replaces </w:t>
      </w:r>
      <w:r w:rsidR="001E37B6" w:rsidRPr="00711EAC">
        <w:rPr>
          <w:rFonts w:eastAsia="Calibri"/>
        </w:rPr>
        <w:t>"</w:t>
      </w:r>
      <w:r w:rsidRPr="00711EAC">
        <w:rPr>
          <w:rFonts w:eastAsia="Calibri"/>
          <w:i/>
        </w:rPr>
        <w:t>eventNotifionationCriteria</w:t>
      </w:r>
      <w:r w:rsidR="001E37B6" w:rsidRPr="00711EAC">
        <w:rPr>
          <w:rFonts w:eastAsia="Calibri"/>
        </w:rPr>
        <w:t>"</w:t>
      </w:r>
      <w:r w:rsidRPr="00711EAC">
        <w:rPr>
          <w:rFonts w:eastAsia="Calibri"/>
        </w:rPr>
        <w:t xml:space="preserve"> attribute of </w:t>
      </w:r>
      <w:r w:rsidRPr="00711EAC">
        <w:rPr>
          <w:rFonts w:eastAsia="Calibri"/>
          <w:i/>
        </w:rPr>
        <w:t>&lt;subscription&gt;</w:t>
      </w:r>
      <w:r w:rsidRPr="00711EAC">
        <w:rPr>
          <w:rFonts w:eastAsia="Calibri"/>
        </w:rPr>
        <w:t xml:space="preserve"> with a new attribute </w:t>
      </w:r>
      <w:r w:rsidR="001E37B6" w:rsidRPr="00711EAC">
        <w:rPr>
          <w:rFonts w:eastAsia="Calibri"/>
        </w:rPr>
        <w:t>"</w:t>
      </w:r>
      <w:r w:rsidRPr="00711EAC">
        <w:rPr>
          <w:rFonts w:eastAsia="Calibri"/>
          <w:i/>
        </w:rPr>
        <w:t>listOfEventNotificationCriteria</w:t>
      </w:r>
      <w:r w:rsidR="001E37B6" w:rsidRPr="00711EAC">
        <w:rPr>
          <w:rFonts w:eastAsia="Calibri"/>
        </w:rPr>
        <w:t>"</w:t>
      </w:r>
      <w:r w:rsidRPr="00711EAC">
        <w:rPr>
          <w:rFonts w:eastAsia="Calibri"/>
        </w:rPr>
        <w:t xml:space="preserve">. For other attributes of </w:t>
      </w:r>
      <w:r w:rsidRPr="00711EAC">
        <w:rPr>
          <w:rFonts w:eastAsia="Calibri"/>
          <w:i/>
        </w:rPr>
        <w:t>&lt;subscription&gt;</w:t>
      </w:r>
      <w:r w:rsidRPr="00711EAC">
        <w:rPr>
          <w:rFonts w:eastAsia="Calibri"/>
        </w:rPr>
        <w:t xml:space="preserve">, </w:t>
      </w:r>
      <w:r w:rsidRPr="00711EAC">
        <w:rPr>
          <w:rFonts w:eastAsia="Calibri"/>
          <w:i/>
        </w:rPr>
        <w:t>&lt;crossResourceSubscription&gt;</w:t>
      </w:r>
      <w:r w:rsidRPr="00711EAC">
        <w:rPr>
          <w:rFonts w:eastAsia="Calibri"/>
        </w:rPr>
        <w:t xml:space="preserve"> will have the s</w:t>
      </w:r>
      <w:r w:rsidR="00FE1E2C" w:rsidRPr="00711EAC">
        <w:rPr>
          <w:rFonts w:eastAsia="Calibri"/>
        </w:rPr>
        <w:t>ame.</w:t>
      </w:r>
    </w:p>
    <w:p w14:paraId="092A64A1" w14:textId="55CC9829" w:rsidR="00255F25" w:rsidRPr="00711EAC" w:rsidRDefault="00255F25" w:rsidP="00FE1E2C">
      <w:pPr>
        <w:pStyle w:val="B1"/>
        <w:rPr>
          <w:rFonts w:eastAsia="Calibri"/>
        </w:rPr>
      </w:pPr>
      <w:r w:rsidRPr="00711EAC">
        <w:rPr>
          <w:rFonts w:eastAsia="Calibri"/>
          <w:i/>
        </w:rPr>
        <w:t>&lt;crossResourceSubscription&gt;</w:t>
      </w:r>
      <w:r w:rsidRPr="00711EAC">
        <w:rPr>
          <w:rFonts w:eastAsia="Calibri"/>
        </w:rPr>
        <w:t xml:space="preserve"> has several new attributes as included in </w:t>
      </w:r>
      <w:r w:rsidR="00A62004" w:rsidRPr="00711EAC">
        <w:rPr>
          <w:rFonts w:eastAsia="Calibri"/>
        </w:rPr>
        <w:fldChar w:fldCharType="begin"/>
      </w:r>
      <w:r w:rsidR="00A62004" w:rsidRPr="00711EAC">
        <w:rPr>
          <w:rFonts w:eastAsia="Calibri"/>
        </w:rPr>
        <w:instrText xml:space="preserve"> REF _Ref488235362 \h </w:instrText>
      </w:r>
      <w:r w:rsidR="00A62004" w:rsidRPr="00711EAC">
        <w:rPr>
          <w:rFonts w:eastAsia="Calibri"/>
        </w:rPr>
      </w:r>
      <w:r w:rsidR="00A62004" w:rsidRPr="00711EAC">
        <w:rPr>
          <w:rFonts w:eastAsia="Calibri"/>
        </w:rPr>
        <w:fldChar w:fldCharType="separate"/>
      </w:r>
      <w:r w:rsidR="00FC353A" w:rsidRPr="00711EAC">
        <w:t xml:space="preserve">Table </w:t>
      </w:r>
      <w:r w:rsidR="00FC353A">
        <w:rPr>
          <w:noProof/>
        </w:rPr>
        <w:t>10.3.3.2</w:t>
      </w:r>
      <w:r w:rsidR="00FC353A">
        <w:noBreakHyphen/>
      </w:r>
      <w:r w:rsidR="00FC353A">
        <w:rPr>
          <w:noProof/>
        </w:rPr>
        <w:t>1</w:t>
      </w:r>
      <w:r w:rsidR="00A62004" w:rsidRPr="00711EAC">
        <w:rPr>
          <w:rFonts w:eastAsia="Calibri"/>
        </w:rPr>
        <w:fldChar w:fldCharType="end"/>
      </w:r>
      <w:r w:rsidR="00FE1E2C" w:rsidRPr="00711EAC">
        <w:rPr>
          <w:rFonts w:eastAsia="Calibri"/>
        </w:rPr>
        <w:t>.</w:t>
      </w:r>
    </w:p>
    <w:p w14:paraId="7C997D2A" w14:textId="271B21F5" w:rsidR="00255F25" w:rsidRPr="00711EAC" w:rsidRDefault="00A62004" w:rsidP="00FE1E2C">
      <w:pPr>
        <w:rPr>
          <w:rFonts w:eastAsia="Calibri"/>
        </w:rPr>
      </w:pPr>
      <w:r w:rsidRPr="00711EAC">
        <w:rPr>
          <w:rFonts w:eastAsia="Calibri"/>
        </w:rPr>
        <w:fldChar w:fldCharType="begin"/>
      </w:r>
      <w:r w:rsidRPr="00711EAC">
        <w:rPr>
          <w:rFonts w:eastAsia="Calibri"/>
        </w:rPr>
        <w:instrText xml:space="preserve"> REF _Ref488235362 \h </w:instrText>
      </w:r>
      <w:r w:rsidRPr="00711EAC">
        <w:rPr>
          <w:rFonts w:eastAsia="Calibri"/>
        </w:rPr>
      </w:r>
      <w:r w:rsidRPr="00711EAC">
        <w:rPr>
          <w:rFonts w:eastAsia="Calibri"/>
        </w:rPr>
        <w:fldChar w:fldCharType="separate"/>
      </w:r>
      <w:r w:rsidR="00CE03EA" w:rsidRPr="00711EAC">
        <w:t xml:space="preserve">Table </w:t>
      </w:r>
      <w:r w:rsidR="00CE03EA">
        <w:t>10.3.3.2</w:t>
      </w:r>
      <w:r w:rsidR="00CE03EA">
        <w:noBreakHyphen/>
        <w:t>1</w:t>
      </w:r>
      <w:r w:rsidRPr="00711EAC">
        <w:rPr>
          <w:rFonts w:eastAsia="Calibri"/>
        </w:rPr>
        <w:fldChar w:fldCharType="end"/>
      </w:r>
      <w:r w:rsidR="00FE1E2C" w:rsidRPr="00711EAC">
        <w:rPr>
          <w:rFonts w:eastAsia="Calibri"/>
        </w:rPr>
        <w:t xml:space="preserve"> </w:t>
      </w:r>
      <w:r w:rsidR="00255F25" w:rsidRPr="00711EAC">
        <w:rPr>
          <w:rFonts w:eastAsia="Calibri"/>
        </w:rPr>
        <w:t xml:space="preserve">lists new attributes for the </w:t>
      </w:r>
      <w:r w:rsidR="00255F25" w:rsidRPr="00711EAC">
        <w:rPr>
          <w:rFonts w:eastAsia="Calibri"/>
          <w:i/>
        </w:rPr>
        <w:t>&lt;crossResourceSubscription&gt;</w:t>
      </w:r>
      <w:r w:rsidR="00255F25" w:rsidRPr="00711EAC">
        <w:rPr>
          <w:rFonts w:eastAsia="Calibri"/>
        </w:rPr>
        <w:t xml:space="preserve"> resource. Those attributes are leveraged to trigger and create a cross-resource subscription.</w:t>
      </w:r>
    </w:p>
    <w:p w14:paraId="3628EEF6" w14:textId="2E055983" w:rsidR="00255F25" w:rsidRPr="00711EAC" w:rsidRDefault="00A62004" w:rsidP="00FC353A">
      <w:pPr>
        <w:pStyle w:val="Caption"/>
        <w:rPr>
          <w:rFonts w:eastAsia="SimSun"/>
        </w:rPr>
      </w:pPr>
      <w:bookmarkStart w:id="2957" w:name="_Ref488235362"/>
      <w:bookmarkStart w:id="2958" w:name="_Ref426985215"/>
      <w:r w:rsidRPr="00711EAC">
        <w:t xml:space="preserve">Table </w:t>
      </w:r>
      <w:r w:rsidR="00FA2BEA">
        <w:fldChar w:fldCharType="begin"/>
      </w:r>
      <w:r w:rsidR="00FA2BEA">
        <w:instrText xml:space="preserve"> STYLEREF </w:instrText>
      </w:r>
      <w:r w:rsidR="00FC353A">
        <w:rPr>
          <w:rFonts w:eastAsiaTheme="minorEastAsia" w:hint="eastAsia"/>
          <w:lang w:eastAsia="ja-JP"/>
        </w:rPr>
        <w:instrText>4</w:instrText>
      </w:r>
      <w:r w:rsidR="00FA2BEA">
        <w:instrText xml:space="preserve"> \s </w:instrText>
      </w:r>
      <w:r w:rsidR="00FA2BEA">
        <w:fldChar w:fldCharType="separate"/>
      </w:r>
      <w:r w:rsidR="00CE03EA">
        <w:t>10.3.3.2</w:t>
      </w:r>
      <w:r w:rsidR="00FA2BEA">
        <w:fldChar w:fldCharType="end"/>
      </w:r>
      <w:r w:rsidR="00FA2BEA">
        <w:noBreakHyphen/>
      </w:r>
      <w:r w:rsidR="00FA2BEA">
        <w:fldChar w:fldCharType="begin"/>
      </w:r>
      <w:r w:rsidR="00FA2BEA">
        <w:instrText xml:space="preserve"> SEQ Table \* ARABIC \s </w:instrText>
      </w:r>
      <w:r w:rsidR="00FC353A">
        <w:rPr>
          <w:rFonts w:eastAsiaTheme="minorEastAsia" w:hint="eastAsia"/>
          <w:lang w:eastAsia="ja-JP"/>
        </w:rPr>
        <w:instrText>4</w:instrText>
      </w:r>
      <w:r w:rsidR="00FA2BEA">
        <w:instrText xml:space="preserve"> </w:instrText>
      </w:r>
      <w:r w:rsidR="00FA2BEA">
        <w:fldChar w:fldCharType="separate"/>
      </w:r>
      <w:r w:rsidR="00FC353A">
        <w:t>1</w:t>
      </w:r>
      <w:r w:rsidR="00FA2BEA">
        <w:fldChar w:fldCharType="end"/>
      </w:r>
      <w:bookmarkEnd w:id="2957"/>
      <w:bookmarkEnd w:id="2958"/>
      <w:r w:rsidR="00255F25" w:rsidRPr="00711EAC">
        <w:rPr>
          <w:rFonts w:eastAsia="SimSun"/>
        </w:rPr>
        <w:t xml:space="preserve">: New Attributes of </w:t>
      </w:r>
      <w:r w:rsidR="00255F25" w:rsidRPr="00711EAC">
        <w:rPr>
          <w:rFonts w:eastAsia="SimSun"/>
          <w:i/>
        </w:rPr>
        <w:t>&lt;crossResourceSubscription&gt;</w:t>
      </w:r>
      <w:r w:rsidR="00255F25" w:rsidRPr="00711EAC">
        <w:rPr>
          <w:rFonts w:eastAsia="SimSun"/>
        </w:rPr>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70"/>
        <w:gridCol w:w="1129"/>
        <w:gridCol w:w="564"/>
        <w:gridCol w:w="6040"/>
      </w:tblGrid>
      <w:tr w:rsidR="00255F25" w:rsidRPr="00711EAC" w14:paraId="0910AFBC" w14:textId="77777777" w:rsidTr="00FE1E2C">
        <w:trPr>
          <w:tblHeader/>
          <w:jc w:val="center"/>
        </w:trPr>
        <w:tc>
          <w:tcPr>
            <w:tcW w:w="1970" w:type="dxa"/>
            <w:shd w:val="clear" w:color="auto" w:fill="E0E0E0"/>
            <w:vAlign w:val="center"/>
          </w:tcPr>
          <w:p w14:paraId="5B642423" w14:textId="77777777" w:rsidR="00255F25" w:rsidRPr="00711EAC" w:rsidRDefault="00255F25" w:rsidP="008A0427">
            <w:pPr>
              <w:pStyle w:val="TAH"/>
              <w:rPr>
                <w:rFonts w:eastAsia="Arial Unicode MS"/>
              </w:rPr>
            </w:pPr>
            <w:r w:rsidRPr="00711EAC">
              <w:rPr>
                <w:rFonts w:eastAsia="Arial Unicode MS"/>
              </w:rPr>
              <w:t xml:space="preserve">Attributes of </w:t>
            </w:r>
            <w:r w:rsidRPr="00711EAC">
              <w:rPr>
                <w:rFonts w:eastAsia="Arial Unicode MS"/>
                <w:i/>
              </w:rPr>
              <w:t>&lt;subscription&gt;</w:t>
            </w:r>
          </w:p>
        </w:tc>
        <w:tc>
          <w:tcPr>
            <w:tcW w:w="1129" w:type="dxa"/>
            <w:shd w:val="clear" w:color="auto" w:fill="E0E0E0"/>
            <w:vAlign w:val="center"/>
          </w:tcPr>
          <w:p w14:paraId="2BCB4B93" w14:textId="77777777" w:rsidR="00255F25" w:rsidRPr="00711EAC" w:rsidRDefault="00255F25" w:rsidP="008A0427">
            <w:pPr>
              <w:pStyle w:val="TAH"/>
              <w:rPr>
                <w:rFonts w:eastAsia="Arial Unicode MS"/>
              </w:rPr>
            </w:pPr>
            <w:r w:rsidRPr="00711EAC">
              <w:rPr>
                <w:rFonts w:eastAsia="Arial Unicode MS"/>
              </w:rPr>
              <w:t>Multiplicity</w:t>
            </w:r>
          </w:p>
        </w:tc>
        <w:tc>
          <w:tcPr>
            <w:tcW w:w="564" w:type="dxa"/>
            <w:shd w:val="clear" w:color="auto" w:fill="E0E0E0"/>
            <w:vAlign w:val="center"/>
          </w:tcPr>
          <w:p w14:paraId="311F1FB8" w14:textId="77777777" w:rsidR="00255F25" w:rsidRPr="00711EAC" w:rsidRDefault="00255F25" w:rsidP="008A0427">
            <w:pPr>
              <w:pStyle w:val="TAH"/>
              <w:rPr>
                <w:rFonts w:eastAsia="Arial Unicode MS"/>
              </w:rPr>
            </w:pPr>
            <w:r w:rsidRPr="00711EAC">
              <w:rPr>
                <w:rFonts w:eastAsia="Arial Unicode MS"/>
              </w:rPr>
              <w:t>RW/</w:t>
            </w:r>
          </w:p>
          <w:p w14:paraId="12109D1B" w14:textId="77777777" w:rsidR="00255F25" w:rsidRPr="00711EAC" w:rsidRDefault="00255F25" w:rsidP="008A0427">
            <w:pPr>
              <w:pStyle w:val="TAH"/>
              <w:rPr>
                <w:rFonts w:eastAsia="Arial Unicode MS"/>
              </w:rPr>
            </w:pPr>
            <w:r w:rsidRPr="00711EAC">
              <w:rPr>
                <w:rFonts w:eastAsia="Arial Unicode MS"/>
              </w:rPr>
              <w:t>RO/</w:t>
            </w:r>
          </w:p>
          <w:p w14:paraId="2267BE52" w14:textId="77777777" w:rsidR="00255F25" w:rsidRPr="00711EAC" w:rsidRDefault="00255F25" w:rsidP="008A0427">
            <w:pPr>
              <w:pStyle w:val="TAH"/>
              <w:rPr>
                <w:rFonts w:eastAsia="Arial Unicode MS"/>
              </w:rPr>
            </w:pPr>
            <w:r w:rsidRPr="00711EAC">
              <w:rPr>
                <w:rFonts w:eastAsia="Arial Unicode MS"/>
              </w:rPr>
              <w:t>WO</w:t>
            </w:r>
          </w:p>
        </w:tc>
        <w:tc>
          <w:tcPr>
            <w:tcW w:w="6040" w:type="dxa"/>
            <w:shd w:val="clear" w:color="auto" w:fill="E0E0E0"/>
            <w:vAlign w:val="center"/>
          </w:tcPr>
          <w:p w14:paraId="00FD1B65" w14:textId="77777777" w:rsidR="00255F25" w:rsidRPr="00711EAC" w:rsidRDefault="00255F25" w:rsidP="008A0427">
            <w:pPr>
              <w:pStyle w:val="TAH"/>
              <w:rPr>
                <w:rFonts w:eastAsia="Arial Unicode MS"/>
              </w:rPr>
            </w:pPr>
            <w:r w:rsidRPr="00711EAC">
              <w:rPr>
                <w:rFonts w:eastAsia="Arial Unicode MS"/>
              </w:rPr>
              <w:t>Description</w:t>
            </w:r>
          </w:p>
        </w:tc>
      </w:tr>
      <w:tr w:rsidR="00255F25" w:rsidRPr="00711EAC" w14:paraId="45A116C0" w14:textId="77777777" w:rsidTr="00FE1E2C">
        <w:trPr>
          <w:jc w:val="center"/>
        </w:trPr>
        <w:tc>
          <w:tcPr>
            <w:tcW w:w="1970" w:type="dxa"/>
          </w:tcPr>
          <w:p w14:paraId="2A38CA23" w14:textId="77777777" w:rsidR="00255F25" w:rsidRPr="00711EAC" w:rsidRDefault="00255F25" w:rsidP="008A0427">
            <w:pPr>
              <w:pStyle w:val="TAL"/>
              <w:rPr>
                <w:rFonts w:eastAsia="Arial Unicode MS"/>
                <w:i/>
                <w:lang w:eastAsia="ko-KR"/>
              </w:rPr>
            </w:pPr>
            <w:r w:rsidRPr="00711EAC">
              <w:rPr>
                <w:rFonts w:eastAsia="Arial Unicode MS"/>
                <w:i/>
                <w:lang w:eastAsia="ko-KR"/>
              </w:rPr>
              <w:t>listOfEventNotificationCriteria</w:t>
            </w:r>
          </w:p>
        </w:tc>
        <w:tc>
          <w:tcPr>
            <w:tcW w:w="1129" w:type="dxa"/>
          </w:tcPr>
          <w:p w14:paraId="5FAF596F" w14:textId="62D63DF9" w:rsidR="00255F25" w:rsidRPr="00711EAC" w:rsidRDefault="00255F25" w:rsidP="008A0427">
            <w:pPr>
              <w:pStyle w:val="TAC"/>
              <w:rPr>
                <w:rFonts w:eastAsia="Arial Unicode MS"/>
                <w:lang w:eastAsia="ko-KR"/>
              </w:rPr>
            </w:pPr>
            <w:r w:rsidRPr="00711EAC">
              <w:rPr>
                <w:rFonts w:eastAsia="Arial Unicode MS"/>
                <w:lang w:eastAsia="ko-KR"/>
              </w:rPr>
              <w:t>1 (L)</w:t>
            </w:r>
          </w:p>
        </w:tc>
        <w:tc>
          <w:tcPr>
            <w:tcW w:w="564" w:type="dxa"/>
          </w:tcPr>
          <w:p w14:paraId="6506E46B" w14:textId="77777777" w:rsidR="00255F25" w:rsidRPr="00711EAC" w:rsidRDefault="00255F25" w:rsidP="008A0427">
            <w:pPr>
              <w:pStyle w:val="TAC"/>
              <w:rPr>
                <w:rFonts w:eastAsia="Arial Unicode MS"/>
                <w:lang w:eastAsia="ko-KR"/>
              </w:rPr>
            </w:pPr>
            <w:r w:rsidRPr="00711EAC">
              <w:rPr>
                <w:rFonts w:eastAsia="Arial Unicode MS"/>
                <w:lang w:eastAsia="ko-KR"/>
              </w:rPr>
              <w:t>RW</w:t>
            </w:r>
          </w:p>
        </w:tc>
        <w:tc>
          <w:tcPr>
            <w:tcW w:w="6040" w:type="dxa"/>
          </w:tcPr>
          <w:p w14:paraId="5475C8B1" w14:textId="09823E00" w:rsidR="00255F25" w:rsidRPr="00711EAC" w:rsidRDefault="00255F25" w:rsidP="0052737D">
            <w:pPr>
              <w:pStyle w:val="TAL"/>
              <w:rPr>
                <w:rFonts w:eastAsia="Arial Unicode MS"/>
              </w:rPr>
            </w:pPr>
            <w:r w:rsidRPr="00711EAC">
              <w:rPr>
                <w:rFonts w:eastAsia="Arial Unicode MS"/>
              </w:rPr>
              <w:t xml:space="preserve">This attribute lists </w:t>
            </w:r>
            <w:r w:rsidRPr="00711EAC">
              <w:rPr>
                <w:rFonts w:eastAsia="Arial Unicode MS"/>
                <w:i/>
              </w:rPr>
              <w:t>eventNotificationCriteria</w:t>
            </w:r>
            <w:r w:rsidRPr="00711EAC">
              <w:rPr>
                <w:rFonts w:eastAsia="Arial Unicode MS"/>
              </w:rPr>
              <w:t xml:space="preserve"> for each target resource involved in a cross-resource subscription. </w:t>
            </w:r>
          </w:p>
        </w:tc>
      </w:tr>
      <w:tr w:rsidR="00255F25" w:rsidRPr="00711EAC" w14:paraId="67C7E516" w14:textId="77777777" w:rsidTr="00FE1E2C">
        <w:trPr>
          <w:jc w:val="center"/>
        </w:trPr>
        <w:tc>
          <w:tcPr>
            <w:tcW w:w="1970" w:type="dxa"/>
          </w:tcPr>
          <w:p w14:paraId="4FF2A588" w14:textId="77777777" w:rsidR="00255F25" w:rsidRPr="00711EAC" w:rsidRDefault="00255F25" w:rsidP="008A0427">
            <w:pPr>
              <w:pStyle w:val="TAL"/>
              <w:rPr>
                <w:rFonts w:eastAsia="Arial Unicode MS"/>
                <w:i/>
                <w:lang w:eastAsia="ko-KR"/>
              </w:rPr>
            </w:pPr>
            <w:r w:rsidRPr="00711EAC">
              <w:rPr>
                <w:rFonts w:eastAsia="Arial Unicode MS"/>
                <w:i/>
              </w:rPr>
              <w:t>numOfTargetResourcesForNotification</w:t>
            </w:r>
          </w:p>
        </w:tc>
        <w:tc>
          <w:tcPr>
            <w:tcW w:w="1129" w:type="dxa"/>
          </w:tcPr>
          <w:p w14:paraId="2AC52DD2" w14:textId="77777777" w:rsidR="00255F25" w:rsidRPr="00711EAC" w:rsidRDefault="00255F25" w:rsidP="008A0427">
            <w:pPr>
              <w:pStyle w:val="TAC"/>
              <w:rPr>
                <w:rFonts w:eastAsia="Arial Unicode MS"/>
                <w:lang w:eastAsia="ko-KR"/>
              </w:rPr>
            </w:pPr>
            <w:r w:rsidRPr="00711EAC">
              <w:rPr>
                <w:rFonts w:eastAsia="Arial Unicode MS"/>
              </w:rPr>
              <w:t>0..1</w:t>
            </w:r>
          </w:p>
        </w:tc>
        <w:tc>
          <w:tcPr>
            <w:tcW w:w="564" w:type="dxa"/>
          </w:tcPr>
          <w:p w14:paraId="697B9BD7" w14:textId="77777777" w:rsidR="00255F25" w:rsidRPr="00711EAC" w:rsidRDefault="00255F25" w:rsidP="008A0427">
            <w:pPr>
              <w:pStyle w:val="TAC"/>
              <w:rPr>
                <w:rFonts w:eastAsia="Arial Unicode MS"/>
                <w:lang w:eastAsia="ko-KR"/>
              </w:rPr>
            </w:pPr>
            <w:r w:rsidRPr="00711EAC">
              <w:rPr>
                <w:rFonts w:eastAsia="Arial Unicode MS"/>
              </w:rPr>
              <w:t>RW</w:t>
            </w:r>
          </w:p>
        </w:tc>
        <w:tc>
          <w:tcPr>
            <w:tcW w:w="6040" w:type="dxa"/>
          </w:tcPr>
          <w:p w14:paraId="46167D0B" w14:textId="77777777" w:rsidR="00255F25" w:rsidRPr="00711EAC" w:rsidRDefault="00255F25" w:rsidP="0052737D">
            <w:pPr>
              <w:pStyle w:val="TAL"/>
              <w:rPr>
                <w:rFonts w:eastAsia="Arial Unicode MS"/>
              </w:rPr>
            </w:pPr>
            <w:r w:rsidRPr="00711EAC">
              <w:rPr>
                <w:rFonts w:eastAsia="Arial Unicode MS"/>
              </w:rPr>
              <w:t xml:space="preserve">This attribute indicates the required number of target resources for generating a cross-resource notification. </w:t>
            </w:r>
          </w:p>
        </w:tc>
      </w:tr>
      <w:tr w:rsidR="00255F25" w:rsidRPr="00711EAC" w14:paraId="222D03B1" w14:textId="77777777" w:rsidTr="00FE1E2C">
        <w:trPr>
          <w:jc w:val="center"/>
        </w:trPr>
        <w:tc>
          <w:tcPr>
            <w:tcW w:w="1970" w:type="dxa"/>
          </w:tcPr>
          <w:p w14:paraId="7AAC71E1" w14:textId="77777777" w:rsidR="00255F25" w:rsidRPr="00711EAC" w:rsidRDefault="00255F25" w:rsidP="008A0427">
            <w:pPr>
              <w:pStyle w:val="TAL"/>
              <w:rPr>
                <w:rFonts w:eastAsia="Arial Unicode MS"/>
                <w:i/>
              </w:rPr>
            </w:pPr>
            <w:r w:rsidRPr="00711EAC">
              <w:rPr>
                <w:rFonts w:eastAsia="Arial Unicode MS"/>
                <w:i/>
                <w:lang w:eastAsia="ko-KR"/>
              </w:rPr>
              <w:t>timeWindowType</w:t>
            </w:r>
          </w:p>
        </w:tc>
        <w:tc>
          <w:tcPr>
            <w:tcW w:w="1129" w:type="dxa"/>
          </w:tcPr>
          <w:p w14:paraId="4499AC5D" w14:textId="64914922" w:rsidR="00255F25" w:rsidRPr="00711EAC" w:rsidRDefault="00255F25" w:rsidP="008A0427">
            <w:pPr>
              <w:pStyle w:val="TAC"/>
              <w:rPr>
                <w:rFonts w:eastAsia="Arial Unicode MS"/>
              </w:rPr>
            </w:pPr>
            <w:r w:rsidRPr="00711EAC">
              <w:rPr>
                <w:rFonts w:eastAsia="Arial Unicode MS"/>
                <w:lang w:eastAsia="ko-KR"/>
              </w:rPr>
              <w:t>1</w:t>
            </w:r>
          </w:p>
        </w:tc>
        <w:tc>
          <w:tcPr>
            <w:tcW w:w="564" w:type="dxa"/>
          </w:tcPr>
          <w:p w14:paraId="56764DB7" w14:textId="77777777" w:rsidR="00255F25" w:rsidRPr="00711EAC" w:rsidRDefault="00255F25" w:rsidP="008A0427">
            <w:pPr>
              <w:pStyle w:val="TAC"/>
              <w:rPr>
                <w:rFonts w:eastAsia="Arial Unicode MS"/>
              </w:rPr>
            </w:pPr>
            <w:r w:rsidRPr="00711EAC">
              <w:rPr>
                <w:rFonts w:eastAsia="Arial Unicode MS"/>
                <w:lang w:eastAsia="ko-KR"/>
              </w:rPr>
              <w:t>RW</w:t>
            </w:r>
          </w:p>
        </w:tc>
        <w:tc>
          <w:tcPr>
            <w:tcW w:w="6040" w:type="dxa"/>
          </w:tcPr>
          <w:p w14:paraId="13904ED5" w14:textId="38A3C495" w:rsidR="00255F25" w:rsidRPr="00711EAC" w:rsidRDefault="00255F25" w:rsidP="0052737D">
            <w:pPr>
              <w:pStyle w:val="TAL"/>
              <w:rPr>
                <w:rFonts w:eastAsia="Arial Unicode MS"/>
              </w:rPr>
            </w:pPr>
            <w:r w:rsidRPr="00711EAC">
              <w:rPr>
                <w:rFonts w:eastAsia="Arial Unicode MS"/>
              </w:rPr>
              <w:t xml:space="preserve">This attribute indicates the type </w:t>
            </w:r>
            <w:r w:rsidR="00FE1E2C" w:rsidRPr="00711EAC">
              <w:rPr>
                <w:rFonts w:eastAsia="Arial Unicode MS"/>
              </w:rPr>
              <w:t>of time window mechanisms (e.g. </w:t>
            </w:r>
            <w:r w:rsidR="001E37B6" w:rsidRPr="00711EAC">
              <w:rPr>
                <w:rFonts w:eastAsia="Arial Unicode MS"/>
              </w:rPr>
              <w:t>"</w:t>
            </w:r>
            <w:r w:rsidRPr="00711EAC">
              <w:rPr>
                <w:rFonts w:eastAsia="Arial Unicode MS"/>
                <w:i/>
              </w:rPr>
              <w:t>timeWindowType</w:t>
            </w:r>
            <w:r w:rsidRPr="00711EAC">
              <w:rPr>
                <w:rFonts w:eastAsia="Arial Unicode MS"/>
              </w:rPr>
              <w:t>=1</w:t>
            </w:r>
            <w:r w:rsidR="001E37B6" w:rsidRPr="00711EAC">
              <w:rPr>
                <w:rFonts w:eastAsia="Arial Unicode MS"/>
              </w:rPr>
              <w:t>"</w:t>
            </w:r>
            <w:r w:rsidRPr="00711EAC">
              <w:rPr>
                <w:rFonts w:eastAsia="Arial Unicode MS"/>
              </w:rPr>
              <w:t xml:space="preserve"> stands for periodical time window and </w:t>
            </w:r>
            <w:r w:rsidR="001E37B6" w:rsidRPr="00711EAC">
              <w:rPr>
                <w:rFonts w:eastAsia="Arial Unicode MS"/>
              </w:rPr>
              <w:t>"</w:t>
            </w:r>
            <w:r w:rsidRPr="00711EAC">
              <w:rPr>
                <w:rFonts w:eastAsia="Arial Unicode MS"/>
                <w:i/>
              </w:rPr>
              <w:t>timeWindowType</w:t>
            </w:r>
            <w:r w:rsidRPr="00711EAC">
              <w:rPr>
                <w:rFonts w:eastAsia="Arial Unicode MS"/>
              </w:rPr>
              <w:t>=2</w:t>
            </w:r>
            <w:r w:rsidR="001E37B6" w:rsidRPr="00711EAC">
              <w:rPr>
                <w:rFonts w:eastAsia="Arial Unicode MS"/>
              </w:rPr>
              <w:t>"</w:t>
            </w:r>
            <w:r w:rsidRPr="00711EAC">
              <w:rPr>
                <w:rFonts w:eastAsia="Arial Unicode MS"/>
              </w:rPr>
              <w:t xml:space="preserve"> represents sliding time window) which will be used to determine the generation of a cross-resource notification. </w:t>
            </w:r>
          </w:p>
        </w:tc>
      </w:tr>
      <w:tr w:rsidR="00255F25" w:rsidRPr="00711EAC" w14:paraId="0BBD373B" w14:textId="77777777" w:rsidTr="00FE1E2C">
        <w:trPr>
          <w:jc w:val="center"/>
        </w:trPr>
        <w:tc>
          <w:tcPr>
            <w:tcW w:w="1970" w:type="dxa"/>
          </w:tcPr>
          <w:p w14:paraId="33F36DA0" w14:textId="77777777" w:rsidR="00255F25" w:rsidRPr="00711EAC" w:rsidRDefault="00255F25" w:rsidP="008A0427">
            <w:pPr>
              <w:pStyle w:val="TAL"/>
              <w:rPr>
                <w:rFonts w:eastAsia="Arial Unicode MS"/>
                <w:i/>
              </w:rPr>
            </w:pPr>
            <w:r w:rsidRPr="00711EAC">
              <w:rPr>
                <w:rFonts w:eastAsia="Arial Unicode MS"/>
                <w:i/>
              </w:rPr>
              <w:t>timeWindowSize</w:t>
            </w:r>
          </w:p>
        </w:tc>
        <w:tc>
          <w:tcPr>
            <w:tcW w:w="1129" w:type="dxa"/>
          </w:tcPr>
          <w:p w14:paraId="1CC1622D" w14:textId="34AF93F7" w:rsidR="00255F25" w:rsidRPr="00711EAC" w:rsidRDefault="00255F25" w:rsidP="008A0427">
            <w:pPr>
              <w:pStyle w:val="TAC"/>
              <w:rPr>
                <w:rFonts w:eastAsia="Arial Unicode MS"/>
              </w:rPr>
            </w:pPr>
            <w:r w:rsidRPr="00711EAC">
              <w:rPr>
                <w:rFonts w:eastAsia="Arial Unicode MS"/>
                <w:lang w:eastAsia="ko-KR"/>
              </w:rPr>
              <w:t>1</w:t>
            </w:r>
          </w:p>
        </w:tc>
        <w:tc>
          <w:tcPr>
            <w:tcW w:w="564" w:type="dxa"/>
          </w:tcPr>
          <w:p w14:paraId="41E02407" w14:textId="77777777" w:rsidR="00255F25" w:rsidRPr="00711EAC" w:rsidRDefault="00255F25" w:rsidP="008A0427">
            <w:pPr>
              <w:pStyle w:val="TAC"/>
              <w:rPr>
                <w:rFonts w:eastAsia="Arial Unicode MS"/>
              </w:rPr>
            </w:pPr>
            <w:r w:rsidRPr="00711EAC">
              <w:rPr>
                <w:rFonts w:eastAsia="Arial Unicode MS"/>
                <w:lang w:eastAsia="ko-KR"/>
              </w:rPr>
              <w:t>RW</w:t>
            </w:r>
          </w:p>
        </w:tc>
        <w:tc>
          <w:tcPr>
            <w:tcW w:w="6040" w:type="dxa"/>
          </w:tcPr>
          <w:p w14:paraId="4ED2E58D" w14:textId="2C1C8BDA" w:rsidR="00255F25" w:rsidRPr="00711EAC" w:rsidRDefault="00255F25" w:rsidP="0052737D">
            <w:pPr>
              <w:pStyle w:val="TAL"/>
              <w:rPr>
                <w:rFonts w:eastAsia="Arial Unicode MS"/>
              </w:rPr>
            </w:pPr>
            <w:r w:rsidRPr="00711EAC">
              <w:rPr>
                <w:rFonts w:eastAsia="Arial Unicode MS"/>
              </w:rPr>
              <w:t xml:space="preserve">This attribute indicates the size or time duration (e.g. in seconds) of the time window, based on which cross-resource notification </w:t>
            </w:r>
            <w:r w:rsidR="00F4273D" w:rsidRPr="00F4273D">
              <w:rPr>
                <w:rFonts w:eastAsia="Arial Unicode MS"/>
              </w:rPr>
              <w:t>shall</w:t>
            </w:r>
            <w:r w:rsidRPr="00711EAC">
              <w:rPr>
                <w:rFonts w:eastAsia="Arial Unicode MS"/>
              </w:rPr>
              <w:t xml:space="preserve"> be </w:t>
            </w:r>
            <w:r w:rsidRPr="00711EAC">
              <w:rPr>
                <w:rFonts w:eastAsia="Arial Unicode MS" w:cs="Arial"/>
                <w:szCs w:val="18"/>
              </w:rPr>
              <w:t>generated</w:t>
            </w:r>
            <w:r w:rsidRPr="00711EAC">
              <w:rPr>
                <w:rFonts w:eastAsia="SimSun" w:cs="Arial"/>
                <w:bCs/>
                <w:color w:val="000000"/>
                <w:szCs w:val="18"/>
              </w:rPr>
              <w:t xml:space="preserve">. Note that the maximum window size (e.g. 60 seconds) may be enforced by the Hosting CSE for a subscriber.  If the </w:t>
            </w:r>
            <w:r w:rsidRPr="00711EAC">
              <w:rPr>
                <w:rFonts w:eastAsia="SimSun" w:cs="Arial"/>
                <w:bCs/>
                <w:i/>
                <w:color w:val="000000"/>
                <w:szCs w:val="18"/>
              </w:rPr>
              <w:t>timeWindowSize</w:t>
            </w:r>
            <w:r w:rsidRPr="00711EAC">
              <w:rPr>
                <w:rFonts w:eastAsia="SimSun" w:cs="Arial"/>
                <w:bCs/>
                <w:color w:val="000000"/>
                <w:szCs w:val="18"/>
              </w:rPr>
              <w:t xml:space="preserve"> indicated or requested by a subscriber is larger than the maximum window size, the Hosting CSE rejects the subscriber</w:t>
            </w:r>
            <w:r w:rsidR="0052737D" w:rsidRPr="00711EAC">
              <w:rPr>
                <w:rFonts w:eastAsia="SimSun" w:cs="Arial"/>
                <w:bCs/>
                <w:color w:val="000000"/>
                <w:szCs w:val="18"/>
              </w:rPr>
              <w:t>'</w:t>
            </w:r>
            <w:r w:rsidRPr="00711EAC">
              <w:rPr>
                <w:rFonts w:eastAsia="SimSun" w:cs="Arial"/>
                <w:bCs/>
                <w:color w:val="000000"/>
                <w:szCs w:val="18"/>
              </w:rPr>
              <w:t>s request.</w:t>
            </w:r>
          </w:p>
        </w:tc>
      </w:tr>
    </w:tbl>
    <w:p w14:paraId="74FC8036" w14:textId="77777777" w:rsidR="00255F25" w:rsidRPr="00711EAC" w:rsidRDefault="00255F25" w:rsidP="00FE1E2C"/>
    <w:p w14:paraId="15CF9726" w14:textId="5459DEE5" w:rsidR="00255F25" w:rsidRPr="00711EAC" w:rsidRDefault="00255F25" w:rsidP="0028517B">
      <w:pPr>
        <w:pStyle w:val="Heading4"/>
        <w:numPr>
          <w:ilvl w:val="3"/>
          <w:numId w:val="85"/>
        </w:numPr>
        <w:tabs>
          <w:tab w:val="left" w:pos="1140"/>
        </w:tabs>
        <w:rPr>
          <w:lang w:eastAsia="zh-CN"/>
        </w:rPr>
      </w:pPr>
      <w:bookmarkStart w:id="2959" w:name="_Toc488238957"/>
      <w:bookmarkStart w:id="2960" w:name="_Toc488240306"/>
      <w:bookmarkStart w:id="2961" w:name="_Toc489446006"/>
      <w:bookmarkStart w:id="2962" w:name="_Toc489446295"/>
      <w:bookmarkStart w:id="2963" w:name="_Toc520554962"/>
      <w:r w:rsidRPr="00711EAC">
        <w:rPr>
          <w:lang w:eastAsia="zh-CN"/>
        </w:rPr>
        <w:t>Procedure for Creating a Cross-Resource Subscription</w:t>
      </w:r>
      <w:bookmarkEnd w:id="2959"/>
      <w:bookmarkEnd w:id="2960"/>
      <w:bookmarkEnd w:id="2961"/>
      <w:bookmarkEnd w:id="2962"/>
      <w:bookmarkEnd w:id="2963"/>
    </w:p>
    <w:p w14:paraId="3822D17C" w14:textId="1FA7ECE8" w:rsidR="00255F25" w:rsidRPr="00711EAC" w:rsidRDefault="00255F25" w:rsidP="00FE1E2C">
      <w:pPr>
        <w:rPr>
          <w:rFonts w:eastAsia="Arial Unicode MS"/>
        </w:rPr>
      </w:pPr>
      <w:r w:rsidRPr="00711EAC">
        <w:rPr>
          <w:rFonts w:eastAsia="Arial Unicode MS"/>
        </w:rPr>
        <w:t xml:space="preserve">This procedure </w:t>
      </w:r>
      <w:r w:rsidR="00F4273D" w:rsidRPr="00F4273D">
        <w:rPr>
          <w:rFonts w:eastAsia="Arial Unicode MS"/>
        </w:rPr>
        <w:t>shall</w:t>
      </w:r>
      <w:r w:rsidRPr="00711EAC">
        <w:rPr>
          <w:rFonts w:eastAsia="Arial Unicode MS"/>
        </w:rPr>
        <w:t xml:space="preserve"> be used to request the creation of a new cross-resource subscription </w:t>
      </w:r>
      <w:r w:rsidRPr="00711EAC">
        <w:rPr>
          <w:rFonts w:eastAsia="Arial Unicode MS"/>
          <w:i/>
        </w:rPr>
        <w:t>&lt;crossResourceSubscription&gt;</w:t>
      </w:r>
      <w:r w:rsidRPr="00711EAC">
        <w:rPr>
          <w:rFonts w:eastAsia="Arial Unicode MS"/>
        </w:rPr>
        <w:t xml:space="preserve"> resource as a child resource of a </w:t>
      </w:r>
      <w:r w:rsidRPr="00711EAC">
        <w:rPr>
          <w:rFonts w:eastAsia="Arial Unicode MS"/>
          <w:i/>
        </w:rPr>
        <w:t>&lt;group&gt;</w:t>
      </w:r>
      <w:r w:rsidRPr="00711EAC">
        <w:rPr>
          <w:rFonts w:eastAsia="Arial Unicode MS"/>
        </w:rPr>
        <w:t xml:space="preserve"> resource. As a result, cross-resource notifications </w:t>
      </w:r>
      <w:r w:rsidR="00F4273D" w:rsidRPr="00F4273D">
        <w:rPr>
          <w:rFonts w:eastAsia="Arial Unicode MS"/>
        </w:rPr>
        <w:t>shall</w:t>
      </w:r>
      <w:r w:rsidRPr="00711EAC">
        <w:rPr>
          <w:rFonts w:eastAsia="Arial Unicode MS"/>
        </w:rPr>
        <w:t xml:space="preserve"> be generated if and only if changes occur during the designated time window on each involved target resource; note that the condition for each target resource is indicated by the new attribute </w:t>
      </w:r>
      <w:r w:rsidRPr="00711EAC">
        <w:rPr>
          <w:rFonts w:eastAsia="Arial Unicode MS"/>
          <w:i/>
          <w:lang w:eastAsia="ko-KR"/>
        </w:rPr>
        <w:t>listOfEventNotificationCriteria</w:t>
      </w:r>
      <w:r w:rsidR="00FE1E2C" w:rsidRPr="00711EAC">
        <w:rPr>
          <w:rFonts w:eastAsia="Arial Unicode MS"/>
          <w:lang w:eastAsia="ko-KR"/>
        </w:rPr>
        <w:t>.</w:t>
      </w:r>
    </w:p>
    <w:p w14:paraId="2ACB44A9" w14:textId="4437873B" w:rsidR="00255F25" w:rsidRPr="00711EAC" w:rsidRDefault="00A62004" w:rsidP="00C44AA3">
      <w:pPr>
        <w:pStyle w:val="Caption"/>
      </w:pPr>
      <w:r w:rsidRPr="00711EAC">
        <w:t xml:space="preserve">Table </w:t>
      </w:r>
      <w:r w:rsidR="00FC353A">
        <w:fldChar w:fldCharType="begin"/>
      </w:r>
      <w:r w:rsidR="00FC353A">
        <w:instrText xml:space="preserve"> STYLEREF </w:instrText>
      </w:r>
      <w:r w:rsidR="00FC353A">
        <w:rPr>
          <w:rFonts w:eastAsiaTheme="minorEastAsia" w:hint="eastAsia"/>
          <w:lang w:eastAsia="ja-JP"/>
        </w:rPr>
        <w:instrText>4</w:instrText>
      </w:r>
      <w:r w:rsidR="00FC353A">
        <w:instrText xml:space="preserve"> \s </w:instrText>
      </w:r>
      <w:r w:rsidR="00FC353A">
        <w:fldChar w:fldCharType="separate"/>
      </w:r>
      <w:r w:rsidR="00FC353A">
        <w:t>10.3.3.3</w:t>
      </w:r>
      <w:r w:rsidR="00FC353A">
        <w:fldChar w:fldCharType="end"/>
      </w:r>
      <w:r w:rsidR="00FC353A">
        <w:noBreakHyphen/>
      </w:r>
      <w:r w:rsidR="00FC353A">
        <w:fldChar w:fldCharType="begin"/>
      </w:r>
      <w:r w:rsidR="00FC353A">
        <w:instrText xml:space="preserve"> SEQ Table \* ARABIC \s </w:instrText>
      </w:r>
      <w:r w:rsidR="00FC353A">
        <w:rPr>
          <w:rFonts w:eastAsiaTheme="minorEastAsia" w:hint="eastAsia"/>
          <w:lang w:eastAsia="ja-JP"/>
        </w:rPr>
        <w:instrText>4</w:instrText>
      </w:r>
      <w:r w:rsidR="00FC353A">
        <w:instrText xml:space="preserve"> </w:instrText>
      </w:r>
      <w:r w:rsidR="00FC353A">
        <w:fldChar w:fldCharType="separate"/>
      </w:r>
      <w:r w:rsidR="00FC353A">
        <w:t>1</w:t>
      </w:r>
      <w:r w:rsidR="00FC353A">
        <w:fldChar w:fldCharType="end"/>
      </w:r>
      <w:r w:rsidR="00255F25" w:rsidRPr="00711EAC">
        <w:rPr>
          <w:rFonts w:eastAsia="SimSun" w:cs="Arial"/>
          <w:color w:val="000000"/>
        </w:rPr>
        <w:t xml:space="preserve">: </w:t>
      </w:r>
      <w:r w:rsidR="00255F25" w:rsidRPr="00711EAC">
        <w:rPr>
          <w:i/>
        </w:rPr>
        <w:t>&lt;crossResourceSubscription&gt;</w:t>
      </w:r>
      <w:r w:rsidR="00255F25" w:rsidRPr="00711EAC">
        <w:t xml:space="preserve"> CREATE over a </w:t>
      </w:r>
      <w:r w:rsidR="00255F25" w:rsidRPr="00711EAC">
        <w:rPr>
          <w:i/>
        </w:rPr>
        <w:t>&lt;group&gt;</w:t>
      </w:r>
      <w:r w:rsidR="00255F25" w:rsidRPr="00711EAC">
        <w:t xml:space="preserve"> resource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972"/>
        <w:gridCol w:w="7725"/>
      </w:tblGrid>
      <w:tr w:rsidR="00FE1E2C" w:rsidRPr="00711EAC" w14:paraId="51BFE003" w14:textId="77777777" w:rsidTr="00946607">
        <w:trPr>
          <w:jc w:val="center"/>
        </w:trPr>
        <w:tc>
          <w:tcPr>
            <w:tcW w:w="9697" w:type="dxa"/>
            <w:gridSpan w:val="2"/>
            <w:shd w:val="clear" w:color="auto" w:fill="auto"/>
          </w:tcPr>
          <w:p w14:paraId="3D7878D2" w14:textId="44FB15FC" w:rsidR="00FE1E2C" w:rsidRPr="00711EAC" w:rsidRDefault="00FE1E2C" w:rsidP="00FE1E2C">
            <w:pPr>
              <w:pStyle w:val="TAH"/>
              <w:rPr>
                <w:rFonts w:eastAsia="Arial Unicode MS"/>
              </w:rPr>
            </w:pPr>
            <w:r w:rsidRPr="00711EAC">
              <w:rPr>
                <w:i/>
              </w:rPr>
              <w:t>&lt;crossResourceSubscription</w:t>
            </w:r>
            <w:r w:rsidRPr="00711EAC">
              <w:rPr>
                <w:i/>
                <w:lang w:eastAsia="ko-KR"/>
              </w:rPr>
              <w:t>&gt;</w:t>
            </w:r>
            <w:r w:rsidRPr="00711EAC">
              <w:rPr>
                <w:lang w:eastAsia="ko-KR"/>
              </w:rPr>
              <w:t xml:space="preserve"> CREATE</w:t>
            </w:r>
          </w:p>
        </w:tc>
      </w:tr>
      <w:tr w:rsidR="00255F25" w:rsidRPr="00711EAC" w14:paraId="2A28A167" w14:textId="77777777" w:rsidTr="00FE1E2C">
        <w:trPr>
          <w:jc w:val="center"/>
        </w:trPr>
        <w:tc>
          <w:tcPr>
            <w:tcW w:w="1972" w:type="dxa"/>
            <w:shd w:val="clear" w:color="auto" w:fill="auto"/>
          </w:tcPr>
          <w:p w14:paraId="6D9F402C" w14:textId="63FAB3F2" w:rsidR="00255F25" w:rsidRPr="00711EAC" w:rsidRDefault="00255F25" w:rsidP="008A0427">
            <w:pPr>
              <w:pStyle w:val="TAL"/>
              <w:rPr>
                <w:lang w:eastAsia="ko-KR"/>
              </w:rPr>
            </w:pPr>
            <w:r w:rsidRPr="00711EAC">
              <w:rPr>
                <w:lang w:eastAsia="ko-KR"/>
              </w:rPr>
              <w:t>Associated Reference Point</w:t>
            </w:r>
          </w:p>
        </w:tc>
        <w:tc>
          <w:tcPr>
            <w:tcW w:w="7725" w:type="dxa"/>
            <w:shd w:val="clear" w:color="auto" w:fill="auto"/>
          </w:tcPr>
          <w:p w14:paraId="3E8FB53C" w14:textId="7D705CDE" w:rsidR="00255F25" w:rsidRPr="00711EAC" w:rsidRDefault="00255F25" w:rsidP="00FE1E2C">
            <w:pPr>
              <w:pStyle w:val="TAL"/>
              <w:rPr>
                <w:rFonts w:eastAsia="Arial Unicode MS"/>
                <w:lang w:eastAsia="zh-CN"/>
              </w:rPr>
            </w:pPr>
            <w:r w:rsidRPr="00711EAC">
              <w:rPr>
                <w:rFonts w:eastAsia="Arial Unicode MS"/>
              </w:rPr>
              <w:t>Mca</w:t>
            </w:r>
            <w:r w:rsidRPr="00711EAC">
              <w:rPr>
                <w:rFonts w:eastAsia="Arial Unicode MS"/>
                <w:lang w:eastAsia="zh-CN"/>
              </w:rPr>
              <w:t>, Mcc and Mcc'</w:t>
            </w:r>
          </w:p>
        </w:tc>
      </w:tr>
      <w:tr w:rsidR="00255F25" w:rsidRPr="00711EAC" w14:paraId="4A1C5FBE" w14:textId="77777777" w:rsidTr="00FE1E2C">
        <w:trPr>
          <w:jc w:val="center"/>
        </w:trPr>
        <w:tc>
          <w:tcPr>
            <w:tcW w:w="1972" w:type="dxa"/>
            <w:shd w:val="clear" w:color="auto" w:fill="auto"/>
          </w:tcPr>
          <w:p w14:paraId="73C4C7C1" w14:textId="77777777" w:rsidR="00255F25" w:rsidRPr="00711EAC" w:rsidRDefault="00255F25" w:rsidP="008A0427">
            <w:pPr>
              <w:pStyle w:val="TAL"/>
              <w:rPr>
                <w:rFonts w:eastAsia="Arial Unicode MS"/>
              </w:rPr>
            </w:pPr>
            <w:r w:rsidRPr="00711EAC">
              <w:rPr>
                <w:rFonts w:eastAsia="Arial Unicode MS"/>
              </w:rPr>
              <w:t>Information in Request message</w:t>
            </w:r>
          </w:p>
        </w:tc>
        <w:tc>
          <w:tcPr>
            <w:tcW w:w="7725" w:type="dxa"/>
            <w:shd w:val="clear" w:color="auto" w:fill="auto"/>
          </w:tcPr>
          <w:p w14:paraId="5F30210F" w14:textId="6FE5676C" w:rsidR="00255F25" w:rsidRPr="00711EAC" w:rsidRDefault="00255F25" w:rsidP="008A0427">
            <w:pPr>
              <w:pStyle w:val="TAL"/>
              <w:rPr>
                <w:rFonts w:eastAsia="Arial Unicode MS"/>
                <w:lang w:eastAsia="ko-KR"/>
              </w:rPr>
            </w:pPr>
            <w:r w:rsidRPr="00711EAC">
              <w:rPr>
                <w:rFonts w:eastAsia="Arial Unicode MS"/>
                <w:lang w:eastAsia="ko-KR"/>
              </w:rPr>
              <w:t xml:space="preserve">All </w:t>
            </w:r>
            <w:r w:rsidRPr="00711EAC">
              <w:rPr>
                <w:rFonts w:eastAsia="Arial Unicode MS"/>
              </w:rPr>
              <w:t>parameters</w:t>
            </w:r>
            <w:r w:rsidRPr="00711EAC">
              <w:rPr>
                <w:rFonts w:eastAsia="Arial Unicode MS"/>
                <w:lang w:eastAsia="ko-KR"/>
              </w:rPr>
              <w:t xml:space="preserve"> defined in table 8.1.2-2 in </w:t>
            </w:r>
            <w:r w:rsidR="00FE1E2C" w:rsidRPr="00711EAC">
              <w:rPr>
                <w:rFonts w:eastAsia="Arial Unicode MS"/>
                <w:lang w:eastAsia="ko-KR"/>
              </w:rPr>
              <w:t xml:space="preserve">oneM2M </w:t>
            </w:r>
            <w:r w:rsidRPr="00711EAC">
              <w:rPr>
                <w:rFonts w:eastAsia="Arial Unicode MS"/>
                <w:lang w:eastAsia="ko-KR"/>
              </w:rPr>
              <w:t>TS-0001</w:t>
            </w:r>
            <w:r w:rsidR="00F64A76" w:rsidRPr="00711EAC">
              <w:rPr>
                <w:rFonts w:eastAsia="Arial Unicode MS"/>
                <w:lang w:eastAsia="ko-KR"/>
              </w:rPr>
              <w:t xml:space="preserve"> </w:t>
            </w:r>
            <w:r w:rsidR="00820974" w:rsidRPr="00711EAC">
              <w:rPr>
                <w:rFonts w:eastAsia="Arial Unicode MS" w:cs="Arial"/>
                <w:color w:val="000000"/>
              </w:rPr>
              <w:t>[</w:t>
            </w:r>
            <w:r w:rsidR="00820974" w:rsidRPr="00711EAC">
              <w:rPr>
                <w:color w:val="0000FF"/>
              </w:rPr>
              <w:fldChar w:fldCharType="begin"/>
            </w:r>
            <w:r w:rsidR="00820974" w:rsidRPr="00711EAC">
              <w:rPr>
                <w:color w:val="0000FF"/>
              </w:rPr>
              <w:instrText xml:space="preserve">REF REF_3GPPTS22101 \h </w:instrText>
            </w:r>
            <w:r w:rsidR="00820974" w:rsidRPr="00711EAC">
              <w:rPr>
                <w:color w:val="0000FF"/>
              </w:rPr>
            </w:r>
            <w:r w:rsidR="00820974" w:rsidRPr="00711EAC">
              <w:rPr>
                <w:color w:val="0000FF"/>
              </w:rPr>
              <w:fldChar w:fldCharType="separate"/>
            </w:r>
            <w:r w:rsidR="008731B3" w:rsidRPr="00711EAC">
              <w:rPr>
                <w:lang w:eastAsia="ja-JP"/>
              </w:rPr>
              <w:t>i.</w:t>
            </w:r>
            <w:r w:rsidR="008731B3">
              <w:rPr>
                <w:noProof/>
                <w:lang w:eastAsia="ja-JP"/>
              </w:rPr>
              <w:t>3</w:t>
            </w:r>
            <w:r w:rsidR="00820974" w:rsidRPr="00711EAC">
              <w:rPr>
                <w:color w:val="0000FF"/>
              </w:rPr>
              <w:fldChar w:fldCharType="end"/>
            </w:r>
            <w:r w:rsidR="00820974" w:rsidRPr="00711EAC">
              <w:t>]</w:t>
            </w:r>
            <w:r w:rsidRPr="00711EAC">
              <w:rPr>
                <w:rFonts w:eastAsia="Arial Unicode MS"/>
                <w:lang w:eastAsia="ko-KR"/>
              </w:rPr>
              <w:t xml:space="preserve"> apply with the specific details for:</w:t>
            </w:r>
          </w:p>
          <w:p w14:paraId="547136A8" w14:textId="77777777" w:rsidR="00255F25" w:rsidRPr="00711EAC" w:rsidRDefault="00255F25" w:rsidP="008A0427">
            <w:pPr>
              <w:pStyle w:val="TAL"/>
              <w:rPr>
                <w:rFonts w:eastAsia="Arial Unicode MS"/>
                <w:lang w:eastAsia="ko-KR"/>
              </w:rPr>
            </w:pPr>
            <w:r w:rsidRPr="00711EAC">
              <w:rPr>
                <w:rFonts w:eastAsia="Arial Unicode MS"/>
                <w:b/>
                <w:i/>
                <w:lang w:eastAsia="ko-KR"/>
              </w:rPr>
              <w:t>To:</w:t>
            </w:r>
            <w:r w:rsidRPr="00711EAC">
              <w:rPr>
                <w:rFonts w:eastAsia="Arial Unicode MS"/>
                <w:lang w:eastAsia="ko-KR"/>
              </w:rPr>
              <w:t xml:space="preserve"> a </w:t>
            </w:r>
            <w:r w:rsidRPr="00711EAC">
              <w:rPr>
                <w:rFonts w:eastAsia="Arial Unicode MS"/>
                <w:i/>
                <w:lang w:eastAsia="ko-KR"/>
              </w:rPr>
              <w:t>&lt;group&gt;</w:t>
            </w:r>
            <w:r w:rsidRPr="00711EAC">
              <w:rPr>
                <w:rFonts w:eastAsia="Arial Unicode MS"/>
                <w:lang w:eastAsia="ko-KR"/>
              </w:rPr>
              <w:t xml:space="preserve"> resource</w:t>
            </w:r>
          </w:p>
          <w:p w14:paraId="164AAEB0" w14:textId="52F70FB9" w:rsidR="00255F25" w:rsidRPr="00711EAC" w:rsidRDefault="00255F25" w:rsidP="00BC02D7">
            <w:pPr>
              <w:pStyle w:val="TAL"/>
              <w:rPr>
                <w:lang w:eastAsia="ko-KR"/>
              </w:rPr>
            </w:pPr>
            <w:r w:rsidRPr="00711EAC">
              <w:rPr>
                <w:rFonts w:eastAsia="Arial Unicode MS"/>
                <w:b/>
                <w:i/>
              </w:rPr>
              <w:t>Content</w:t>
            </w:r>
            <w:r w:rsidRPr="00711EAC">
              <w:rPr>
                <w:b/>
              </w:rPr>
              <w:t>:</w:t>
            </w:r>
            <w:r w:rsidRPr="00711EAC">
              <w:t xml:space="preserve"> The resource content </w:t>
            </w:r>
            <w:r w:rsidR="00F4273D" w:rsidRPr="00F4273D">
              <w:t>shall</w:t>
            </w:r>
            <w:r w:rsidRPr="00711EAC">
              <w:t xml:space="preserve"> provide values of attributes of </w:t>
            </w:r>
            <w:r w:rsidRPr="00711EAC">
              <w:rPr>
                <w:i/>
              </w:rPr>
              <w:t>&lt;crossResourceSubscription&gt;</w:t>
            </w:r>
            <w:r w:rsidRPr="00711EAC">
              <w:t xml:space="preserve"> </w:t>
            </w:r>
          </w:p>
        </w:tc>
      </w:tr>
      <w:tr w:rsidR="00255F25" w:rsidRPr="00711EAC" w14:paraId="1FC3DFD8" w14:textId="77777777" w:rsidTr="00FE1E2C">
        <w:trPr>
          <w:jc w:val="center"/>
        </w:trPr>
        <w:tc>
          <w:tcPr>
            <w:tcW w:w="1972" w:type="dxa"/>
            <w:shd w:val="clear" w:color="auto" w:fill="auto"/>
          </w:tcPr>
          <w:p w14:paraId="3D91D2A4" w14:textId="77777777" w:rsidR="00255F25" w:rsidRPr="00711EAC" w:rsidRDefault="00255F25" w:rsidP="008A0427">
            <w:pPr>
              <w:pStyle w:val="TAL"/>
              <w:rPr>
                <w:rFonts w:eastAsia="Arial Unicode MS"/>
              </w:rPr>
            </w:pPr>
            <w:r w:rsidRPr="00711EAC">
              <w:rPr>
                <w:rFonts w:eastAsia="Arial Unicode MS"/>
              </w:rPr>
              <w:t>Processing at Originator before sending Request</w:t>
            </w:r>
          </w:p>
        </w:tc>
        <w:tc>
          <w:tcPr>
            <w:tcW w:w="7725" w:type="dxa"/>
            <w:shd w:val="clear" w:color="auto" w:fill="auto"/>
          </w:tcPr>
          <w:p w14:paraId="1E4AB685" w14:textId="0AA8D2BC" w:rsidR="00255F25" w:rsidRPr="00711EAC" w:rsidRDefault="00255F25" w:rsidP="008A0427">
            <w:pPr>
              <w:pStyle w:val="TAL"/>
              <w:rPr>
                <w:rFonts w:eastAsia="Arial Unicode MS"/>
              </w:rPr>
            </w:pPr>
            <w:r w:rsidRPr="00711EAC">
              <w:rPr>
                <w:rFonts w:eastAsia="Arial Unicode MS"/>
              </w:rPr>
              <w:t xml:space="preserve">According to clause </w:t>
            </w:r>
            <w:r w:rsidRPr="00711EAC">
              <w:t>10.</w:t>
            </w:r>
            <w:r w:rsidRPr="00711EAC">
              <w:rPr>
                <w:rFonts w:eastAsia="Arial Unicode MS"/>
              </w:rPr>
              <w:t xml:space="preserve">1.1.1 in </w:t>
            </w:r>
            <w:r w:rsidR="00FE1E2C" w:rsidRPr="00711EAC">
              <w:rPr>
                <w:rFonts w:eastAsia="Arial Unicode MS"/>
                <w:lang w:eastAsia="ko-KR"/>
              </w:rPr>
              <w:t xml:space="preserve">oneM2M </w:t>
            </w:r>
            <w:r w:rsidRPr="00711EAC">
              <w:rPr>
                <w:rFonts w:eastAsia="Arial Unicode MS"/>
                <w:lang w:eastAsia="ko-KR"/>
              </w:rPr>
              <w:t>TS-0001</w:t>
            </w:r>
            <w:r w:rsidR="00F64A76" w:rsidRPr="00711EAC">
              <w:rPr>
                <w:rFonts w:eastAsia="Arial Unicode MS"/>
                <w:lang w:eastAsia="ko-KR"/>
              </w:rPr>
              <w:t xml:space="preserve"> </w:t>
            </w:r>
            <w:r w:rsidR="00820974" w:rsidRPr="00711EAC">
              <w:rPr>
                <w:rFonts w:eastAsia="Arial Unicode MS" w:cs="Arial"/>
                <w:color w:val="000000"/>
              </w:rPr>
              <w:t>[</w:t>
            </w:r>
            <w:r w:rsidR="00820974" w:rsidRPr="00711EAC">
              <w:rPr>
                <w:color w:val="0000FF"/>
              </w:rPr>
              <w:fldChar w:fldCharType="begin"/>
            </w:r>
            <w:r w:rsidR="00820974" w:rsidRPr="00711EAC">
              <w:rPr>
                <w:color w:val="0000FF"/>
              </w:rPr>
              <w:instrText xml:space="preserve">REF REF_3GPPTS22101 \h </w:instrText>
            </w:r>
            <w:r w:rsidR="00820974" w:rsidRPr="00711EAC">
              <w:rPr>
                <w:color w:val="0000FF"/>
              </w:rPr>
            </w:r>
            <w:r w:rsidR="00820974" w:rsidRPr="00711EAC">
              <w:rPr>
                <w:color w:val="0000FF"/>
              </w:rPr>
              <w:fldChar w:fldCharType="separate"/>
            </w:r>
            <w:r w:rsidR="008731B3" w:rsidRPr="00711EAC">
              <w:rPr>
                <w:lang w:eastAsia="ja-JP"/>
              </w:rPr>
              <w:t>i.</w:t>
            </w:r>
            <w:r w:rsidR="008731B3">
              <w:rPr>
                <w:noProof/>
                <w:lang w:eastAsia="ja-JP"/>
              </w:rPr>
              <w:t>3</w:t>
            </w:r>
            <w:r w:rsidR="00820974" w:rsidRPr="00711EAC">
              <w:rPr>
                <w:color w:val="0000FF"/>
              </w:rPr>
              <w:fldChar w:fldCharType="end"/>
            </w:r>
            <w:r w:rsidR="00820974" w:rsidRPr="00711EAC">
              <w:t>]</w:t>
            </w:r>
            <w:r w:rsidRPr="00711EAC">
              <w:rPr>
                <w:rFonts w:eastAsia="Arial Unicode MS"/>
              </w:rPr>
              <w:t xml:space="preserve"> with the following additions:</w:t>
            </w:r>
          </w:p>
          <w:p w14:paraId="0C709833" w14:textId="66EB5856" w:rsidR="00255F25" w:rsidRPr="00711EAC" w:rsidRDefault="00255F25" w:rsidP="008A0427">
            <w:pPr>
              <w:pStyle w:val="TAL"/>
              <w:rPr>
                <w:rFonts w:eastAsia="Arial Unicode MS"/>
              </w:rPr>
            </w:pPr>
            <w:r w:rsidRPr="00711EAC">
              <w:rPr>
                <w:rFonts w:eastAsia="Arial Unicode MS"/>
              </w:rPr>
              <w:t xml:space="preserve">The Request </w:t>
            </w:r>
            <w:r w:rsidR="00F4273D" w:rsidRPr="00F4273D">
              <w:rPr>
                <w:rFonts w:eastAsia="Arial Unicode MS"/>
              </w:rPr>
              <w:t>shall</w:t>
            </w:r>
            <w:r w:rsidRPr="00711EAC">
              <w:rPr>
                <w:rFonts w:eastAsia="Arial Unicode MS"/>
              </w:rPr>
              <w:t xml:space="preserve"> include </w:t>
            </w:r>
            <w:r w:rsidRPr="00711EAC">
              <w:rPr>
                <w:rFonts w:eastAsia="Arial Unicode MS"/>
                <w:i/>
              </w:rPr>
              <w:t>timeWindowType</w:t>
            </w:r>
            <w:r w:rsidRPr="00711EAC">
              <w:rPr>
                <w:rFonts w:eastAsia="Arial Unicode MS"/>
              </w:rPr>
              <w:t xml:space="preserve"> and </w:t>
            </w:r>
            <w:r w:rsidRPr="00711EAC">
              <w:rPr>
                <w:rFonts w:eastAsia="Arial Unicode MS"/>
                <w:i/>
              </w:rPr>
              <w:t>timeWindowSize.</w:t>
            </w:r>
          </w:p>
          <w:p w14:paraId="568BA641" w14:textId="7ED85A09" w:rsidR="00255F25" w:rsidRPr="00711EAC" w:rsidRDefault="00255F25" w:rsidP="008A0427">
            <w:pPr>
              <w:pStyle w:val="TAL"/>
              <w:rPr>
                <w:rFonts w:eastAsia="Arial Unicode MS"/>
              </w:rPr>
            </w:pPr>
            <w:r w:rsidRPr="00711EAC">
              <w:rPr>
                <w:rFonts w:eastAsia="Arial Unicode MS"/>
              </w:rPr>
              <w:t xml:space="preserve">The Request </w:t>
            </w:r>
            <w:r w:rsidR="00F4273D" w:rsidRPr="00F4273D">
              <w:rPr>
                <w:rFonts w:eastAsia="Arial Unicode MS"/>
              </w:rPr>
              <w:t>shall</w:t>
            </w:r>
            <w:r w:rsidRPr="00711EAC">
              <w:rPr>
                <w:rFonts w:eastAsia="Arial Unicode MS"/>
              </w:rPr>
              <w:t xml:space="preserve"> include </w:t>
            </w:r>
            <w:r w:rsidRPr="00711EAC">
              <w:rPr>
                <w:rFonts w:eastAsia="Arial Unicode MS"/>
                <w:i/>
              </w:rPr>
              <w:t>listOfEventNotificationCriteria.</w:t>
            </w:r>
          </w:p>
          <w:p w14:paraId="467601A0" w14:textId="08017C89" w:rsidR="00255F25" w:rsidRPr="00711EAC" w:rsidRDefault="00255F25" w:rsidP="008A0427">
            <w:pPr>
              <w:pStyle w:val="TAL"/>
              <w:rPr>
                <w:rFonts w:eastAsia="Arial Unicode MS"/>
              </w:rPr>
            </w:pPr>
            <w:r w:rsidRPr="00711EAC">
              <w:rPr>
                <w:rFonts w:eastAsia="Arial Unicode MS"/>
              </w:rPr>
              <w:t xml:space="preserve">The Request </w:t>
            </w:r>
            <w:r w:rsidR="00F4273D" w:rsidRPr="00F4273D">
              <w:rPr>
                <w:rFonts w:eastAsia="Arial Unicode MS"/>
              </w:rPr>
              <w:t>shall</w:t>
            </w:r>
            <w:r w:rsidRPr="00711EAC">
              <w:rPr>
                <w:rFonts w:eastAsia="Arial Unicode MS"/>
              </w:rPr>
              <w:t xml:space="preserve"> include </w:t>
            </w:r>
            <w:r w:rsidRPr="00711EAC">
              <w:rPr>
                <w:rFonts w:eastAsia="Arial Unicode MS"/>
                <w:i/>
              </w:rPr>
              <w:t>numOfTargetResourcesForNotification.</w:t>
            </w:r>
          </w:p>
          <w:p w14:paraId="38293430" w14:textId="77777777" w:rsidR="00255F25" w:rsidRPr="00711EAC" w:rsidRDefault="00255F25" w:rsidP="008A0427">
            <w:pPr>
              <w:pStyle w:val="TAL"/>
              <w:rPr>
                <w:rFonts w:eastAsia="Arial Unicode MS"/>
                <w:lang w:eastAsia="ko-KR"/>
              </w:rPr>
            </w:pPr>
          </w:p>
        </w:tc>
      </w:tr>
      <w:tr w:rsidR="00255F25" w:rsidRPr="00711EAC" w14:paraId="3EEB9FEE" w14:textId="77777777" w:rsidTr="00FE1E2C">
        <w:trPr>
          <w:jc w:val="center"/>
        </w:trPr>
        <w:tc>
          <w:tcPr>
            <w:tcW w:w="1972" w:type="dxa"/>
            <w:shd w:val="clear" w:color="auto" w:fill="auto"/>
          </w:tcPr>
          <w:p w14:paraId="386F231B" w14:textId="77777777" w:rsidR="00255F25" w:rsidRPr="00711EAC" w:rsidRDefault="00255F25" w:rsidP="008A0427">
            <w:pPr>
              <w:pStyle w:val="TAL"/>
              <w:rPr>
                <w:rFonts w:eastAsia="Arial Unicode MS"/>
              </w:rPr>
            </w:pPr>
            <w:r w:rsidRPr="00711EAC">
              <w:rPr>
                <w:rFonts w:eastAsia="Arial Unicode MS"/>
              </w:rPr>
              <w:t>Processing at Receiver (i.e. Group Hosting CSE)</w:t>
            </w:r>
          </w:p>
        </w:tc>
        <w:tc>
          <w:tcPr>
            <w:tcW w:w="7725" w:type="dxa"/>
            <w:shd w:val="clear" w:color="auto" w:fill="auto"/>
          </w:tcPr>
          <w:p w14:paraId="1AA2A125" w14:textId="54E12863" w:rsidR="00255F25" w:rsidRPr="00711EAC" w:rsidRDefault="00255F25" w:rsidP="008A0427">
            <w:pPr>
              <w:pStyle w:val="TAL"/>
            </w:pPr>
            <w:r w:rsidRPr="00711EAC">
              <w:rPr>
                <w:rFonts w:eastAsia="Arial Unicode MS"/>
                <w:szCs w:val="18"/>
              </w:rPr>
              <w:t>According</w:t>
            </w:r>
            <w:r w:rsidRPr="00711EAC">
              <w:rPr>
                <w:rFonts w:eastAsia="Arial Unicode MS"/>
                <w:szCs w:val="18"/>
                <w:lang w:eastAsia="ko-KR"/>
              </w:rPr>
              <w:t xml:space="preserve"> to clause </w:t>
            </w:r>
            <w:r w:rsidRPr="00711EAC">
              <w:t xml:space="preserve">10.1.1.1 in </w:t>
            </w:r>
            <w:r w:rsidR="00FE1E2C" w:rsidRPr="00711EAC">
              <w:rPr>
                <w:rFonts w:eastAsia="Arial Unicode MS"/>
                <w:lang w:eastAsia="ko-KR"/>
              </w:rPr>
              <w:t xml:space="preserve">oneM2M </w:t>
            </w:r>
            <w:r w:rsidRPr="00711EAC">
              <w:rPr>
                <w:rFonts w:eastAsia="Arial Unicode MS"/>
                <w:lang w:eastAsia="ko-KR"/>
              </w:rPr>
              <w:t>TS-0001</w:t>
            </w:r>
            <w:r w:rsidR="00F64A76" w:rsidRPr="00711EAC">
              <w:rPr>
                <w:rFonts w:eastAsia="Arial Unicode MS"/>
                <w:lang w:eastAsia="ko-KR"/>
              </w:rPr>
              <w:t xml:space="preserve"> </w:t>
            </w:r>
            <w:r w:rsidR="00820974" w:rsidRPr="00711EAC">
              <w:rPr>
                <w:rFonts w:eastAsia="Arial Unicode MS" w:cs="Arial"/>
                <w:color w:val="000000"/>
              </w:rPr>
              <w:t>[</w:t>
            </w:r>
            <w:r w:rsidR="00820974" w:rsidRPr="00711EAC">
              <w:rPr>
                <w:color w:val="0000FF"/>
              </w:rPr>
              <w:fldChar w:fldCharType="begin"/>
            </w:r>
            <w:r w:rsidR="00820974" w:rsidRPr="00711EAC">
              <w:rPr>
                <w:color w:val="0000FF"/>
              </w:rPr>
              <w:instrText xml:space="preserve">REF REF_3GPPTS22101 \h </w:instrText>
            </w:r>
            <w:r w:rsidR="00820974" w:rsidRPr="00711EAC">
              <w:rPr>
                <w:color w:val="0000FF"/>
              </w:rPr>
            </w:r>
            <w:r w:rsidR="00820974" w:rsidRPr="00711EAC">
              <w:rPr>
                <w:color w:val="0000FF"/>
              </w:rPr>
              <w:fldChar w:fldCharType="separate"/>
            </w:r>
            <w:r w:rsidR="008731B3" w:rsidRPr="00711EAC">
              <w:rPr>
                <w:lang w:eastAsia="ja-JP"/>
              </w:rPr>
              <w:t>i.</w:t>
            </w:r>
            <w:r w:rsidR="008731B3">
              <w:rPr>
                <w:noProof/>
                <w:lang w:eastAsia="ja-JP"/>
              </w:rPr>
              <w:t>3</w:t>
            </w:r>
            <w:r w:rsidR="00820974" w:rsidRPr="00711EAC">
              <w:rPr>
                <w:color w:val="0000FF"/>
              </w:rPr>
              <w:fldChar w:fldCharType="end"/>
            </w:r>
            <w:r w:rsidR="00820974" w:rsidRPr="00711EAC">
              <w:t>]</w:t>
            </w:r>
            <w:r w:rsidRPr="00711EAC">
              <w:t xml:space="preserve"> with the following additions:</w:t>
            </w:r>
          </w:p>
          <w:p w14:paraId="6C0CD637" w14:textId="77777777" w:rsidR="00255F25" w:rsidRPr="00711EAC" w:rsidRDefault="00255F25" w:rsidP="008A0427">
            <w:pPr>
              <w:pStyle w:val="TB1"/>
              <w:rPr>
                <w:rFonts w:eastAsia="Arial Unicode MS"/>
              </w:rPr>
            </w:pPr>
            <w:r w:rsidRPr="00711EAC">
              <w:rPr>
                <w:rFonts w:eastAsia="Arial Unicode MS"/>
              </w:rPr>
              <w:t xml:space="preserve">Check if the resource as indicated in the </w:t>
            </w:r>
            <w:r w:rsidRPr="00711EAC">
              <w:rPr>
                <w:rFonts w:eastAsia="Arial Unicode MS"/>
                <w:b/>
                <w:i/>
              </w:rPr>
              <w:t>To</w:t>
            </w:r>
            <w:r w:rsidRPr="00711EAC">
              <w:rPr>
                <w:rFonts w:eastAsia="Arial Unicode MS"/>
              </w:rPr>
              <w:t xml:space="preserve"> parameter in the Request is a </w:t>
            </w:r>
            <w:r w:rsidRPr="00711EAC">
              <w:rPr>
                <w:rFonts w:eastAsia="Arial Unicode MS"/>
                <w:i/>
              </w:rPr>
              <w:t>&lt;group&gt;</w:t>
            </w:r>
            <w:r w:rsidRPr="00711EAC">
              <w:rPr>
                <w:rFonts w:eastAsia="Arial Unicode MS"/>
              </w:rPr>
              <w:t xml:space="preserve"> resource. </w:t>
            </w:r>
          </w:p>
          <w:p w14:paraId="4382EAA6" w14:textId="77777777" w:rsidR="00255F25" w:rsidRPr="00711EAC" w:rsidRDefault="00255F25" w:rsidP="008A0427">
            <w:pPr>
              <w:pStyle w:val="TB1"/>
              <w:rPr>
                <w:rFonts w:eastAsia="Arial Unicode MS"/>
              </w:rPr>
            </w:pPr>
            <w:r w:rsidRPr="00711EAC">
              <w:rPr>
                <w:rFonts w:eastAsia="Arial Unicode MS"/>
              </w:rPr>
              <w:t xml:space="preserve">Check if the Originator has privileges for creating a child resource in the </w:t>
            </w:r>
            <w:r w:rsidRPr="00711EAC">
              <w:rPr>
                <w:rFonts w:eastAsia="Arial Unicode MS"/>
                <w:b/>
                <w:i/>
              </w:rPr>
              <w:t>To</w:t>
            </w:r>
            <w:r w:rsidRPr="00711EAC">
              <w:rPr>
                <w:rFonts w:eastAsia="Arial Unicode MS"/>
              </w:rPr>
              <w:t xml:space="preserve"> parameter in the Request.</w:t>
            </w:r>
          </w:p>
          <w:p w14:paraId="1070C716" w14:textId="4E161875" w:rsidR="00255F25" w:rsidRPr="00711EAC" w:rsidRDefault="00255F25" w:rsidP="008A0427">
            <w:pPr>
              <w:pStyle w:val="TB1"/>
            </w:pPr>
            <w:r w:rsidRPr="00711EAC">
              <w:rPr>
                <w:rFonts w:eastAsia="SimSun"/>
              </w:rPr>
              <w:t xml:space="preserve">Upon successful validation, obtain the IDs of all member resources from the </w:t>
            </w:r>
            <w:r w:rsidRPr="00711EAC">
              <w:rPr>
                <w:rFonts w:eastAsia="SimSun"/>
                <w:i/>
              </w:rPr>
              <w:t>membersIDs</w:t>
            </w:r>
            <w:r w:rsidRPr="00711EAC">
              <w:rPr>
                <w:rFonts w:eastAsia="SimSun"/>
              </w:rPr>
              <w:t xml:space="preserve"> attribute of the addressed </w:t>
            </w:r>
            <w:r w:rsidRPr="00711EAC">
              <w:rPr>
                <w:rFonts w:eastAsia="SimSun"/>
                <w:i/>
              </w:rPr>
              <w:t>&lt;group&gt;</w:t>
            </w:r>
            <w:r w:rsidRPr="00711EAC">
              <w:rPr>
                <w:rFonts w:eastAsia="SimSun"/>
              </w:rPr>
              <w:t xml:space="preserve"> resource.</w:t>
            </w:r>
            <w:r w:rsidR="00C842B8">
              <w:rPr>
                <w:rFonts w:eastAsia="SimSun"/>
              </w:rPr>
              <w:t xml:space="preserve"> </w:t>
            </w:r>
            <w:r w:rsidRPr="00711EAC">
              <w:rPr>
                <w:rFonts w:eastAsia="SimSun"/>
              </w:rPr>
              <w:t xml:space="preserve">Then, convert the Request to normal single-resource subscription request (i.e. removing </w:t>
            </w:r>
            <w:r w:rsidRPr="00711EAC">
              <w:rPr>
                <w:rFonts w:eastAsia="SimSun"/>
                <w:i/>
              </w:rPr>
              <w:t>numOfTargetResourcesForNotification</w:t>
            </w:r>
            <w:r w:rsidRPr="00711EAC">
              <w:rPr>
                <w:rFonts w:eastAsia="SimSun"/>
              </w:rPr>
              <w:t xml:space="preserve">, </w:t>
            </w:r>
            <w:r w:rsidRPr="00711EAC">
              <w:rPr>
                <w:rFonts w:eastAsia="SimSun"/>
                <w:i/>
              </w:rPr>
              <w:t>timeWindowType</w:t>
            </w:r>
            <w:r w:rsidRPr="00711EAC">
              <w:rPr>
                <w:rFonts w:eastAsia="SimSun"/>
              </w:rPr>
              <w:t xml:space="preserve">, </w:t>
            </w:r>
            <w:r w:rsidRPr="00711EAC">
              <w:rPr>
                <w:rFonts w:eastAsia="SimSun"/>
                <w:i/>
              </w:rPr>
              <w:t>timeWindowSize</w:t>
            </w:r>
            <w:r w:rsidRPr="00711EAC">
              <w:rPr>
                <w:rFonts w:eastAsia="SimSun"/>
              </w:rPr>
              <w:t xml:space="preserve">; extract </w:t>
            </w:r>
            <w:r w:rsidRPr="00711EAC">
              <w:rPr>
                <w:rFonts w:eastAsia="SimSun"/>
                <w:i/>
              </w:rPr>
              <w:t>eventNotificationCriterial</w:t>
            </w:r>
            <w:r w:rsidRPr="00711EAC">
              <w:rPr>
                <w:rFonts w:eastAsia="SimSun"/>
              </w:rPr>
              <w:t xml:space="preserve"> for each member from </w:t>
            </w:r>
            <w:r w:rsidRPr="00711EAC">
              <w:rPr>
                <w:rFonts w:eastAsia="Arial Unicode MS"/>
                <w:i/>
                <w:lang w:eastAsia="ko-KR"/>
              </w:rPr>
              <w:t>listOfEventNotificationCriteria; change notificationURI to the Group Hosting CSE</w:t>
            </w:r>
            <w:r w:rsidRPr="00711EAC">
              <w:rPr>
                <w:rFonts w:eastAsia="SimSun"/>
              </w:rPr>
              <w:t xml:space="preserve">) and send the normal single-resource subscription request to the Members Hosting CSEs addressing the obtained IDs appended with the ID of the </w:t>
            </w:r>
            <w:r w:rsidRPr="00711EAC">
              <w:rPr>
                <w:rFonts w:eastAsia="SimSun"/>
                <w:i/>
              </w:rPr>
              <w:t>&lt;subscription&gt;</w:t>
            </w:r>
            <w:r w:rsidRPr="00711EAC">
              <w:rPr>
                <w:rFonts w:eastAsia="SimSun"/>
              </w:rPr>
              <w:t xml:space="preserve"> resource to be created.</w:t>
            </w:r>
          </w:p>
          <w:p w14:paraId="5192563B" w14:textId="77777777" w:rsidR="00255F25" w:rsidRPr="00711EAC" w:rsidRDefault="00255F25" w:rsidP="008A0427">
            <w:pPr>
              <w:pStyle w:val="TB1"/>
              <w:rPr>
                <w:rFonts w:eastAsia="Arial Unicode MS"/>
              </w:rPr>
            </w:pPr>
            <w:r w:rsidRPr="00711EAC">
              <w:rPr>
                <w:rFonts w:eastAsia="SimSun"/>
              </w:rPr>
              <w:t xml:space="preserve">After receiving the responses from the Members Hosting CSEs, respond to the Originator with the aggregated results and the associated </w:t>
            </w:r>
            <w:r w:rsidRPr="00711EAC">
              <w:rPr>
                <w:rFonts w:eastAsia="SimSun"/>
                <w:i/>
              </w:rPr>
              <w:t>memberIDs</w:t>
            </w:r>
            <w:r w:rsidRPr="00711EAC">
              <w:rPr>
                <w:rFonts w:eastAsia="SimSun"/>
              </w:rPr>
              <w:t>.</w:t>
            </w:r>
          </w:p>
          <w:p w14:paraId="7602FAF5" w14:textId="77777777" w:rsidR="00255F25" w:rsidRPr="00711EAC" w:rsidRDefault="00255F25" w:rsidP="008A0427">
            <w:pPr>
              <w:pStyle w:val="TAL"/>
              <w:rPr>
                <w:rFonts w:eastAsia="Arial Unicode MS"/>
              </w:rPr>
            </w:pPr>
          </w:p>
          <w:p w14:paraId="6B628DED" w14:textId="1D3DB6BA" w:rsidR="00255F25" w:rsidRPr="00711EAC" w:rsidRDefault="00255F25" w:rsidP="008A0427">
            <w:pPr>
              <w:pStyle w:val="TAL"/>
              <w:rPr>
                <w:rFonts w:eastAsia="Arial Unicode MS"/>
              </w:rPr>
            </w:pPr>
            <w:r w:rsidRPr="00711EAC">
              <w:rPr>
                <w:rFonts w:eastAsia="Arial Unicode MS"/>
              </w:rPr>
              <w:t xml:space="preserve">If any of the checks above fails, the Hosting CSE </w:t>
            </w:r>
            <w:r w:rsidR="00F4273D" w:rsidRPr="00F4273D">
              <w:rPr>
                <w:rFonts w:eastAsia="Arial Unicode MS"/>
              </w:rPr>
              <w:t>shall</w:t>
            </w:r>
            <w:r w:rsidRPr="00711EAC">
              <w:rPr>
                <w:rFonts w:eastAsia="Arial Unicode MS"/>
              </w:rPr>
              <w:t xml:space="preserve"> send an unsuccessful </w:t>
            </w:r>
            <w:r w:rsidR="00C842B8" w:rsidRPr="00711EAC">
              <w:rPr>
                <w:rFonts w:eastAsia="Arial Unicode MS"/>
              </w:rPr>
              <w:t>response to</w:t>
            </w:r>
            <w:r w:rsidRPr="00711EAC">
              <w:rPr>
                <w:rFonts w:eastAsia="Arial Unicode MS"/>
              </w:rPr>
              <w:t xml:space="preserve"> the Originator with corresponding error information. Otherwise, the Hosting CSE </w:t>
            </w:r>
            <w:r w:rsidR="00F4273D" w:rsidRPr="00F4273D">
              <w:rPr>
                <w:rFonts w:eastAsia="Arial Unicode MS"/>
              </w:rPr>
              <w:t>shall</w:t>
            </w:r>
            <w:r w:rsidRPr="00711EAC">
              <w:rPr>
                <w:rFonts w:eastAsia="Arial Unicode MS"/>
              </w:rPr>
              <w:t xml:space="preserve"> create the </w:t>
            </w:r>
            <w:r w:rsidRPr="00711EAC">
              <w:rPr>
                <w:rFonts w:eastAsia="Arial Unicode MS"/>
                <w:i/>
              </w:rPr>
              <w:t>&lt;crossResourceSubscription&gt;</w:t>
            </w:r>
            <w:r w:rsidRPr="00711EAC">
              <w:rPr>
                <w:rFonts w:eastAsia="Arial Unicode MS"/>
              </w:rPr>
              <w:t xml:space="preserve"> resource under the </w:t>
            </w:r>
            <w:r w:rsidRPr="00711EAC">
              <w:rPr>
                <w:rFonts w:eastAsia="Arial Unicode MS"/>
                <w:i/>
              </w:rPr>
              <w:t>&lt;group&gt;</w:t>
            </w:r>
            <w:r w:rsidRPr="00711EAC">
              <w:rPr>
                <w:rFonts w:eastAsia="Arial Unicode MS"/>
              </w:rPr>
              <w:t xml:space="preserve"> resource as indicated in the </w:t>
            </w:r>
            <w:r w:rsidRPr="00711EAC">
              <w:rPr>
                <w:rFonts w:eastAsia="Arial Unicode MS"/>
                <w:b/>
                <w:i/>
              </w:rPr>
              <w:t>To</w:t>
            </w:r>
            <w:r w:rsidRPr="00711EAC">
              <w:rPr>
                <w:rFonts w:eastAsia="Arial Unicode MS"/>
              </w:rPr>
              <w:t xml:space="preserve"> parameter in the Request, and send a successful response to the Originator.</w:t>
            </w:r>
          </w:p>
        </w:tc>
      </w:tr>
      <w:tr w:rsidR="00255F25" w:rsidRPr="00711EAC" w14:paraId="66E0BB87" w14:textId="77777777" w:rsidTr="00FE1E2C">
        <w:trPr>
          <w:jc w:val="center"/>
        </w:trPr>
        <w:tc>
          <w:tcPr>
            <w:tcW w:w="1972" w:type="dxa"/>
            <w:shd w:val="clear" w:color="auto" w:fill="auto"/>
          </w:tcPr>
          <w:p w14:paraId="7063376A" w14:textId="77777777" w:rsidR="00255F25" w:rsidRPr="00711EAC" w:rsidRDefault="00255F25" w:rsidP="008A0427">
            <w:pPr>
              <w:pStyle w:val="TAL"/>
            </w:pPr>
            <w:r w:rsidRPr="00711EAC">
              <w:t>Processing at Member Hosting CSE</w:t>
            </w:r>
          </w:p>
        </w:tc>
        <w:tc>
          <w:tcPr>
            <w:tcW w:w="7725" w:type="dxa"/>
            <w:shd w:val="clear" w:color="auto" w:fill="auto"/>
          </w:tcPr>
          <w:p w14:paraId="2951C210" w14:textId="7106CC5A" w:rsidR="00255F25" w:rsidRPr="00711EAC" w:rsidRDefault="00255F25" w:rsidP="008A0427">
            <w:pPr>
              <w:pStyle w:val="TAL"/>
              <w:rPr>
                <w:rFonts w:eastAsia="SimSun"/>
              </w:rPr>
            </w:pPr>
            <w:r w:rsidRPr="00711EAC">
              <w:rPr>
                <w:rFonts w:eastAsia="SimSun"/>
              </w:rPr>
              <w:t xml:space="preserve">For the subscribe procedure, the Members Hosting CSE </w:t>
            </w:r>
            <w:r w:rsidR="00F4273D" w:rsidRPr="00F4273D">
              <w:rPr>
                <w:rFonts w:eastAsia="SimSun"/>
              </w:rPr>
              <w:t>shall</w:t>
            </w:r>
            <w:r w:rsidRPr="00711EAC">
              <w:rPr>
                <w:rFonts w:eastAsia="SimSun"/>
              </w:rPr>
              <w:t xml:space="preserve"> treat the request received from the group Hosting CSE as a normal single-resource SUBSCRIBE request on the addressed member resource as if it comes from the original Originator. Therefore the members Hosting CSE </w:t>
            </w:r>
            <w:r w:rsidR="00F4273D" w:rsidRPr="00F4273D">
              <w:rPr>
                <w:rFonts w:eastAsia="SimSun"/>
              </w:rPr>
              <w:t>shall</w:t>
            </w:r>
            <w:r w:rsidRPr="00711EAC">
              <w:rPr>
                <w:rFonts w:eastAsia="SimSun"/>
              </w:rPr>
              <w:t>:</w:t>
            </w:r>
          </w:p>
          <w:p w14:paraId="408EB0A9" w14:textId="77777777" w:rsidR="00255F25" w:rsidRPr="00711EAC" w:rsidRDefault="00255F25" w:rsidP="008A0427">
            <w:pPr>
              <w:pStyle w:val="TB1"/>
            </w:pPr>
            <w:r w:rsidRPr="00711EAC">
              <w:t>Check if the original Originator has the READ permission on the members resource</w:t>
            </w:r>
          </w:p>
          <w:p w14:paraId="3D1C1CDC" w14:textId="56FDC1B5" w:rsidR="00255F25" w:rsidRPr="00711EAC" w:rsidRDefault="00255F25" w:rsidP="008A0427">
            <w:pPr>
              <w:pStyle w:val="TB1"/>
            </w:pPr>
            <w:r w:rsidRPr="00711EAC">
              <w:rPr>
                <w:rFonts w:eastAsia="SimSun"/>
              </w:rPr>
              <w:t xml:space="preserve">Upon successful validation, perform the subscribe procedures for the corresponding type of member resource as described in clause 10.2.12 in </w:t>
            </w:r>
            <w:r w:rsidR="00FE1E2C" w:rsidRPr="00711EAC">
              <w:rPr>
                <w:rFonts w:eastAsia="Arial Unicode MS"/>
                <w:lang w:eastAsia="ko-KR"/>
              </w:rPr>
              <w:t xml:space="preserve">oneM2M </w:t>
            </w:r>
            <w:r w:rsidRPr="00711EAC">
              <w:rPr>
                <w:rFonts w:eastAsia="SimSun"/>
              </w:rPr>
              <w:t>TS-0001</w:t>
            </w:r>
            <w:r w:rsidR="00820974" w:rsidRPr="00711EAC">
              <w:rPr>
                <w:rFonts w:eastAsia="SimSun"/>
              </w:rPr>
              <w:t xml:space="preserve"> </w:t>
            </w:r>
            <w:r w:rsidR="00820974" w:rsidRPr="00711EAC">
              <w:rPr>
                <w:rFonts w:eastAsia="Arial Unicode MS" w:cs="Arial"/>
                <w:color w:val="000000"/>
              </w:rPr>
              <w:t>[</w:t>
            </w:r>
            <w:r w:rsidR="00820974" w:rsidRPr="00711EAC">
              <w:rPr>
                <w:color w:val="0000FF"/>
              </w:rPr>
              <w:fldChar w:fldCharType="begin"/>
            </w:r>
            <w:r w:rsidR="00820974" w:rsidRPr="00711EAC">
              <w:rPr>
                <w:color w:val="0000FF"/>
              </w:rPr>
              <w:instrText xml:space="preserve">REF REF_3GPPTS22101 \h </w:instrText>
            </w:r>
            <w:r w:rsidR="00820974" w:rsidRPr="00711EAC">
              <w:rPr>
                <w:color w:val="0000FF"/>
              </w:rPr>
            </w:r>
            <w:r w:rsidR="00820974" w:rsidRPr="00711EAC">
              <w:rPr>
                <w:color w:val="0000FF"/>
              </w:rPr>
              <w:fldChar w:fldCharType="separate"/>
            </w:r>
            <w:r w:rsidR="008731B3" w:rsidRPr="00711EAC">
              <w:rPr>
                <w:lang w:eastAsia="ja-JP"/>
              </w:rPr>
              <w:t>i.</w:t>
            </w:r>
            <w:r w:rsidR="008731B3">
              <w:rPr>
                <w:noProof/>
                <w:lang w:eastAsia="ja-JP"/>
              </w:rPr>
              <w:t>3</w:t>
            </w:r>
            <w:r w:rsidR="00820974" w:rsidRPr="00711EAC">
              <w:rPr>
                <w:color w:val="0000FF"/>
              </w:rPr>
              <w:fldChar w:fldCharType="end"/>
            </w:r>
            <w:r w:rsidR="00820974" w:rsidRPr="00711EAC">
              <w:t>]</w:t>
            </w:r>
            <w:r w:rsidRPr="00711EAC">
              <w:rPr>
                <w:rFonts w:eastAsia="SimSun"/>
              </w:rPr>
              <w:t>.</w:t>
            </w:r>
          </w:p>
          <w:p w14:paraId="7A8BF91D" w14:textId="77777777" w:rsidR="00255F25" w:rsidRPr="00711EAC" w:rsidRDefault="00255F25" w:rsidP="008A0427">
            <w:pPr>
              <w:pStyle w:val="TB1"/>
            </w:pPr>
            <w:r w:rsidRPr="00711EAC">
              <w:rPr>
                <w:rFonts w:eastAsia="SimSun"/>
              </w:rPr>
              <w:t>Send the corresponding response to the group Hosting CSE</w:t>
            </w:r>
          </w:p>
        </w:tc>
      </w:tr>
      <w:tr w:rsidR="00255F25" w:rsidRPr="00711EAC" w14:paraId="1416E256" w14:textId="77777777" w:rsidTr="00FE1E2C">
        <w:trPr>
          <w:jc w:val="center"/>
        </w:trPr>
        <w:tc>
          <w:tcPr>
            <w:tcW w:w="1972" w:type="dxa"/>
            <w:shd w:val="clear" w:color="auto" w:fill="auto"/>
          </w:tcPr>
          <w:p w14:paraId="56871CC2" w14:textId="77777777" w:rsidR="00255F25" w:rsidRPr="00711EAC" w:rsidRDefault="00255F25" w:rsidP="008A0427">
            <w:pPr>
              <w:pStyle w:val="TAL"/>
              <w:rPr>
                <w:rFonts w:eastAsia="Arial Unicode MS"/>
              </w:rPr>
            </w:pPr>
            <w:r w:rsidRPr="00711EAC">
              <w:rPr>
                <w:rFonts w:eastAsia="Arial Unicode MS"/>
              </w:rPr>
              <w:t>Information in Response message</w:t>
            </w:r>
          </w:p>
        </w:tc>
        <w:tc>
          <w:tcPr>
            <w:tcW w:w="7725" w:type="dxa"/>
            <w:shd w:val="clear" w:color="auto" w:fill="auto"/>
          </w:tcPr>
          <w:p w14:paraId="18671BD7" w14:textId="4D0EFC41" w:rsidR="00255F25" w:rsidRPr="00711EAC" w:rsidRDefault="00255F25" w:rsidP="008A0427">
            <w:pPr>
              <w:pStyle w:val="TAL"/>
              <w:rPr>
                <w:rFonts w:eastAsia="Arial Unicode MS"/>
                <w:szCs w:val="18"/>
                <w:lang w:eastAsia="ko-KR"/>
              </w:rPr>
            </w:pPr>
            <w:r w:rsidRPr="00711EAC">
              <w:rPr>
                <w:rFonts w:eastAsia="Arial Unicode MS"/>
                <w:szCs w:val="18"/>
                <w:lang w:eastAsia="ko-KR"/>
              </w:rPr>
              <w:t xml:space="preserve">All parameters defined in table 8.1.3-1 in </w:t>
            </w:r>
            <w:r w:rsidR="00FE1E2C" w:rsidRPr="00711EAC">
              <w:rPr>
                <w:rFonts w:eastAsia="Arial Unicode MS"/>
                <w:lang w:eastAsia="ko-KR"/>
              </w:rPr>
              <w:t xml:space="preserve">oneM2M </w:t>
            </w:r>
            <w:r w:rsidRPr="00711EAC">
              <w:rPr>
                <w:rFonts w:eastAsia="Arial Unicode MS"/>
                <w:lang w:eastAsia="ko-KR"/>
              </w:rPr>
              <w:t>TS-0001</w:t>
            </w:r>
            <w:r w:rsidR="00820974" w:rsidRPr="00711EAC">
              <w:rPr>
                <w:rFonts w:eastAsia="Arial Unicode MS"/>
                <w:lang w:eastAsia="ko-KR"/>
              </w:rPr>
              <w:t xml:space="preserve"> </w:t>
            </w:r>
            <w:r w:rsidR="00820974" w:rsidRPr="00711EAC">
              <w:rPr>
                <w:rFonts w:eastAsia="Arial Unicode MS" w:cs="Arial"/>
                <w:color w:val="000000"/>
              </w:rPr>
              <w:t>[</w:t>
            </w:r>
            <w:r w:rsidR="00820974" w:rsidRPr="00711EAC">
              <w:rPr>
                <w:color w:val="0000FF"/>
              </w:rPr>
              <w:fldChar w:fldCharType="begin"/>
            </w:r>
            <w:r w:rsidR="00820974" w:rsidRPr="00711EAC">
              <w:rPr>
                <w:color w:val="0000FF"/>
              </w:rPr>
              <w:instrText xml:space="preserve">REF REF_3GPPTS22101 \h </w:instrText>
            </w:r>
            <w:r w:rsidR="00820974" w:rsidRPr="00711EAC">
              <w:rPr>
                <w:color w:val="0000FF"/>
              </w:rPr>
            </w:r>
            <w:r w:rsidR="00820974" w:rsidRPr="00711EAC">
              <w:rPr>
                <w:color w:val="0000FF"/>
              </w:rPr>
              <w:fldChar w:fldCharType="separate"/>
            </w:r>
            <w:r w:rsidR="008731B3" w:rsidRPr="00711EAC">
              <w:rPr>
                <w:lang w:eastAsia="ja-JP"/>
              </w:rPr>
              <w:t>i.</w:t>
            </w:r>
            <w:r w:rsidR="008731B3">
              <w:rPr>
                <w:noProof/>
                <w:lang w:eastAsia="ja-JP"/>
              </w:rPr>
              <w:t>3</w:t>
            </w:r>
            <w:r w:rsidR="00820974" w:rsidRPr="00711EAC">
              <w:rPr>
                <w:color w:val="0000FF"/>
              </w:rPr>
              <w:fldChar w:fldCharType="end"/>
            </w:r>
            <w:r w:rsidR="00820974" w:rsidRPr="00711EAC">
              <w:t>]</w:t>
            </w:r>
            <w:r w:rsidRPr="00711EAC">
              <w:t xml:space="preserve"> </w:t>
            </w:r>
            <w:r w:rsidRPr="00711EAC">
              <w:rPr>
                <w:rFonts w:eastAsia="Arial Unicode MS"/>
                <w:szCs w:val="18"/>
                <w:lang w:eastAsia="ko-KR"/>
              </w:rPr>
              <w:t>apply with the specific details for:</w:t>
            </w:r>
          </w:p>
          <w:p w14:paraId="46A3C705" w14:textId="47144269" w:rsidR="00255F25" w:rsidRPr="00711EAC" w:rsidRDefault="00255F25" w:rsidP="008A0427">
            <w:pPr>
              <w:pStyle w:val="TB1"/>
              <w:rPr>
                <w:rFonts w:eastAsia="Arial Unicode MS"/>
                <w:lang w:eastAsia="zh-CN"/>
              </w:rPr>
            </w:pPr>
            <w:r w:rsidRPr="00711EAC">
              <w:rPr>
                <w:rFonts w:eastAsia="Arial Unicode MS"/>
                <w:b/>
                <w:i/>
                <w:lang w:eastAsia="ko-KR"/>
              </w:rPr>
              <w:t>Content</w:t>
            </w:r>
            <w:r w:rsidRPr="00711EAC">
              <w:rPr>
                <w:rFonts w:eastAsia="Arial Unicode MS"/>
                <w:b/>
              </w:rPr>
              <w:t>:</w:t>
            </w:r>
            <w:r w:rsidRPr="00711EAC">
              <w:rPr>
                <w:rFonts w:eastAsia="Arial Unicode MS"/>
              </w:rPr>
              <w:t xml:space="preserve"> </w:t>
            </w:r>
            <w:r w:rsidRPr="00711EAC">
              <w:rPr>
                <w:rFonts w:eastAsia="Arial Unicode MS"/>
                <w:lang w:eastAsia="ko-KR"/>
              </w:rPr>
              <w:t xml:space="preserve">address of the created </w:t>
            </w:r>
            <w:r w:rsidRPr="00711EAC">
              <w:rPr>
                <w:rFonts w:eastAsia="Arial Unicode MS"/>
                <w:i/>
                <w:lang w:eastAsia="ko-KR"/>
              </w:rPr>
              <w:t>&lt;crossResourceSubscription&gt;</w:t>
            </w:r>
            <w:r w:rsidRPr="00711EAC">
              <w:rPr>
                <w:rFonts w:eastAsia="Arial Unicode MS"/>
                <w:lang w:eastAsia="ko-KR"/>
              </w:rPr>
              <w:t xml:space="preserve"> resource, according to clause </w:t>
            </w:r>
            <w:r w:rsidRPr="00711EAC">
              <w:t xml:space="preserve">10.1.1.1 in </w:t>
            </w:r>
            <w:r w:rsidR="00FE1E2C" w:rsidRPr="00711EAC">
              <w:rPr>
                <w:rFonts w:eastAsia="Arial Unicode MS"/>
                <w:lang w:eastAsia="ko-KR"/>
              </w:rPr>
              <w:t xml:space="preserve">oneM2M </w:t>
            </w:r>
            <w:r w:rsidRPr="00711EAC">
              <w:rPr>
                <w:rFonts w:eastAsia="Arial Unicode MS"/>
                <w:lang w:eastAsia="ko-KR"/>
              </w:rPr>
              <w:t>TS-0001</w:t>
            </w:r>
            <w:r w:rsidR="00820974" w:rsidRPr="00711EAC">
              <w:rPr>
                <w:rFonts w:eastAsia="Arial Unicode MS"/>
                <w:lang w:eastAsia="ko-KR"/>
              </w:rPr>
              <w:t xml:space="preserve"> </w:t>
            </w:r>
            <w:r w:rsidR="00820974" w:rsidRPr="00711EAC">
              <w:rPr>
                <w:rFonts w:eastAsia="Arial Unicode MS" w:cs="Arial"/>
                <w:color w:val="000000"/>
              </w:rPr>
              <w:t>[</w:t>
            </w:r>
            <w:r w:rsidR="00820974" w:rsidRPr="00711EAC">
              <w:rPr>
                <w:color w:val="0000FF"/>
              </w:rPr>
              <w:fldChar w:fldCharType="begin"/>
            </w:r>
            <w:r w:rsidR="00820974" w:rsidRPr="00711EAC">
              <w:rPr>
                <w:color w:val="0000FF"/>
              </w:rPr>
              <w:instrText xml:space="preserve">REF REF_3GPPTS22101 \h </w:instrText>
            </w:r>
            <w:r w:rsidR="00820974" w:rsidRPr="00711EAC">
              <w:rPr>
                <w:color w:val="0000FF"/>
              </w:rPr>
            </w:r>
            <w:r w:rsidR="00820974" w:rsidRPr="00711EAC">
              <w:rPr>
                <w:color w:val="0000FF"/>
              </w:rPr>
              <w:fldChar w:fldCharType="separate"/>
            </w:r>
            <w:r w:rsidR="008731B3" w:rsidRPr="00711EAC">
              <w:rPr>
                <w:lang w:eastAsia="ja-JP"/>
              </w:rPr>
              <w:t>i.</w:t>
            </w:r>
            <w:r w:rsidR="008731B3">
              <w:rPr>
                <w:noProof/>
                <w:lang w:eastAsia="ja-JP"/>
              </w:rPr>
              <w:t>3</w:t>
            </w:r>
            <w:r w:rsidR="00820974" w:rsidRPr="00711EAC">
              <w:rPr>
                <w:color w:val="0000FF"/>
              </w:rPr>
              <w:fldChar w:fldCharType="end"/>
            </w:r>
            <w:r w:rsidR="00820974" w:rsidRPr="00711EAC">
              <w:t>].</w:t>
            </w:r>
          </w:p>
        </w:tc>
      </w:tr>
      <w:tr w:rsidR="00255F25" w:rsidRPr="00711EAC" w14:paraId="0D7D3C99" w14:textId="77777777" w:rsidTr="00FE1E2C">
        <w:trPr>
          <w:jc w:val="center"/>
        </w:trPr>
        <w:tc>
          <w:tcPr>
            <w:tcW w:w="1972" w:type="dxa"/>
            <w:tcBorders>
              <w:top w:val="single" w:sz="8" w:space="0" w:color="000000"/>
              <w:left w:val="single" w:sz="8" w:space="0" w:color="000000"/>
              <w:bottom w:val="single" w:sz="8" w:space="0" w:color="000000"/>
            </w:tcBorders>
            <w:shd w:val="clear" w:color="auto" w:fill="auto"/>
          </w:tcPr>
          <w:p w14:paraId="4CF5B6B6" w14:textId="77777777" w:rsidR="00255F25" w:rsidRPr="00711EAC" w:rsidRDefault="00255F25" w:rsidP="008A0427">
            <w:pPr>
              <w:pStyle w:val="TAL"/>
              <w:rPr>
                <w:rFonts w:eastAsia="Arial Unicode MS"/>
              </w:rPr>
            </w:pPr>
            <w:r w:rsidRPr="00711EAC">
              <w:rPr>
                <w:rFonts w:eastAsia="Arial Unicode MS"/>
              </w:rPr>
              <w:t>Processing at Originator after receiving Response</w:t>
            </w:r>
          </w:p>
        </w:tc>
        <w:tc>
          <w:tcPr>
            <w:tcW w:w="7725" w:type="dxa"/>
            <w:tcBorders>
              <w:top w:val="single" w:sz="8" w:space="0" w:color="000000"/>
              <w:bottom w:val="single" w:sz="8" w:space="0" w:color="000000"/>
              <w:right w:val="single" w:sz="8" w:space="0" w:color="000000"/>
            </w:tcBorders>
            <w:shd w:val="clear" w:color="auto" w:fill="auto"/>
          </w:tcPr>
          <w:p w14:paraId="096F4A2C" w14:textId="01CF6E9E" w:rsidR="00255F25" w:rsidRPr="00711EAC" w:rsidRDefault="00255F25" w:rsidP="008A0427">
            <w:pPr>
              <w:pStyle w:val="TAL"/>
              <w:rPr>
                <w:rFonts w:eastAsia="Arial Unicode MS"/>
                <w:szCs w:val="18"/>
              </w:rPr>
            </w:pPr>
            <w:r w:rsidRPr="00711EAC">
              <w:rPr>
                <w:rFonts w:eastAsia="Arial Unicode MS"/>
                <w:szCs w:val="18"/>
                <w:lang w:eastAsia="ko-KR"/>
              </w:rPr>
              <w:t xml:space="preserve">According to clause </w:t>
            </w:r>
            <w:r w:rsidRPr="00711EAC">
              <w:t xml:space="preserve">10.1.1.1 in </w:t>
            </w:r>
            <w:r w:rsidR="00FE1E2C" w:rsidRPr="00711EAC">
              <w:rPr>
                <w:rFonts w:eastAsia="Arial Unicode MS"/>
                <w:lang w:eastAsia="ko-KR"/>
              </w:rPr>
              <w:t xml:space="preserve">oneM2M </w:t>
            </w:r>
            <w:r w:rsidRPr="00711EAC">
              <w:rPr>
                <w:rFonts w:eastAsia="Arial Unicode MS"/>
                <w:lang w:eastAsia="ko-KR"/>
              </w:rPr>
              <w:t>TS-0001</w:t>
            </w:r>
            <w:r w:rsidR="00820974" w:rsidRPr="00711EAC">
              <w:rPr>
                <w:rFonts w:eastAsia="Arial Unicode MS"/>
                <w:lang w:eastAsia="ko-KR"/>
              </w:rPr>
              <w:t xml:space="preserve"> </w:t>
            </w:r>
            <w:r w:rsidR="00820974" w:rsidRPr="00711EAC">
              <w:rPr>
                <w:rFonts w:eastAsia="Arial Unicode MS" w:cs="Arial"/>
                <w:color w:val="000000"/>
              </w:rPr>
              <w:t>[</w:t>
            </w:r>
            <w:r w:rsidR="00820974" w:rsidRPr="00711EAC">
              <w:rPr>
                <w:color w:val="0000FF"/>
              </w:rPr>
              <w:fldChar w:fldCharType="begin"/>
            </w:r>
            <w:r w:rsidR="00820974" w:rsidRPr="00711EAC">
              <w:rPr>
                <w:color w:val="0000FF"/>
              </w:rPr>
              <w:instrText xml:space="preserve">REF REF_3GPPTS22101 \h </w:instrText>
            </w:r>
            <w:r w:rsidR="00820974" w:rsidRPr="00711EAC">
              <w:rPr>
                <w:color w:val="0000FF"/>
              </w:rPr>
            </w:r>
            <w:r w:rsidR="00820974" w:rsidRPr="00711EAC">
              <w:rPr>
                <w:color w:val="0000FF"/>
              </w:rPr>
              <w:fldChar w:fldCharType="separate"/>
            </w:r>
            <w:r w:rsidR="008731B3" w:rsidRPr="00711EAC">
              <w:rPr>
                <w:lang w:eastAsia="ja-JP"/>
              </w:rPr>
              <w:t>i.</w:t>
            </w:r>
            <w:r w:rsidR="008731B3">
              <w:rPr>
                <w:noProof/>
                <w:lang w:eastAsia="ja-JP"/>
              </w:rPr>
              <w:t>3</w:t>
            </w:r>
            <w:r w:rsidR="00820974" w:rsidRPr="00711EAC">
              <w:rPr>
                <w:color w:val="0000FF"/>
              </w:rPr>
              <w:fldChar w:fldCharType="end"/>
            </w:r>
            <w:r w:rsidR="00820974" w:rsidRPr="00711EAC">
              <w:t>]</w:t>
            </w:r>
          </w:p>
        </w:tc>
      </w:tr>
      <w:tr w:rsidR="00255F25" w:rsidRPr="00711EAC" w14:paraId="7F9C97DC" w14:textId="77777777" w:rsidTr="00FE1E2C">
        <w:trPr>
          <w:jc w:val="center"/>
        </w:trPr>
        <w:tc>
          <w:tcPr>
            <w:tcW w:w="1972" w:type="dxa"/>
            <w:tcBorders>
              <w:top w:val="single" w:sz="8" w:space="0" w:color="000000"/>
              <w:left w:val="single" w:sz="8" w:space="0" w:color="000000"/>
              <w:bottom w:val="single" w:sz="8" w:space="0" w:color="000000"/>
            </w:tcBorders>
            <w:shd w:val="clear" w:color="auto" w:fill="auto"/>
          </w:tcPr>
          <w:p w14:paraId="188A7F6B" w14:textId="77777777" w:rsidR="00255F25" w:rsidRPr="00711EAC" w:rsidRDefault="00255F25" w:rsidP="008A0427">
            <w:pPr>
              <w:pStyle w:val="TAL"/>
              <w:rPr>
                <w:rFonts w:eastAsia="Arial Unicode MS"/>
              </w:rPr>
            </w:pPr>
            <w:r w:rsidRPr="00711EAC">
              <w:rPr>
                <w:rFonts w:eastAsia="Arial Unicode MS"/>
              </w:rPr>
              <w:t>Exceptions</w:t>
            </w:r>
          </w:p>
        </w:tc>
        <w:tc>
          <w:tcPr>
            <w:tcW w:w="7725" w:type="dxa"/>
            <w:tcBorders>
              <w:top w:val="single" w:sz="8" w:space="0" w:color="000000"/>
              <w:bottom w:val="single" w:sz="8" w:space="0" w:color="000000"/>
              <w:right w:val="single" w:sz="8" w:space="0" w:color="000000"/>
            </w:tcBorders>
            <w:shd w:val="clear" w:color="auto" w:fill="auto"/>
          </w:tcPr>
          <w:p w14:paraId="1446EA70" w14:textId="42FF3A01" w:rsidR="00255F25" w:rsidRPr="00711EAC" w:rsidRDefault="00255F25" w:rsidP="008A0427">
            <w:pPr>
              <w:pStyle w:val="TAL"/>
              <w:rPr>
                <w:rFonts w:eastAsia="Arial Unicode MS"/>
              </w:rPr>
            </w:pPr>
            <w:r w:rsidRPr="00711EAC">
              <w:rPr>
                <w:rFonts w:eastAsia="Arial Unicode MS"/>
                <w:lang w:eastAsia="ko-KR"/>
              </w:rPr>
              <w:t xml:space="preserve">According to clause </w:t>
            </w:r>
            <w:r w:rsidRPr="00711EAC">
              <w:t xml:space="preserve">10.1.1.1 in </w:t>
            </w:r>
            <w:r w:rsidR="00FE1E2C" w:rsidRPr="00711EAC">
              <w:rPr>
                <w:rFonts w:eastAsia="Arial Unicode MS"/>
                <w:lang w:eastAsia="ko-KR"/>
              </w:rPr>
              <w:t xml:space="preserve">oneM2M </w:t>
            </w:r>
            <w:r w:rsidRPr="00711EAC">
              <w:rPr>
                <w:rFonts w:eastAsia="Arial Unicode MS"/>
                <w:lang w:eastAsia="ko-KR"/>
              </w:rPr>
              <w:t>TS-0001</w:t>
            </w:r>
            <w:r w:rsidR="00820974" w:rsidRPr="00711EAC">
              <w:rPr>
                <w:rFonts w:eastAsia="Arial Unicode MS"/>
                <w:lang w:eastAsia="ko-KR"/>
              </w:rPr>
              <w:t xml:space="preserve"> </w:t>
            </w:r>
            <w:r w:rsidR="00820974" w:rsidRPr="00711EAC">
              <w:rPr>
                <w:rFonts w:eastAsia="Arial Unicode MS" w:cs="Arial"/>
                <w:color w:val="000000"/>
              </w:rPr>
              <w:t>[</w:t>
            </w:r>
            <w:r w:rsidR="00820974" w:rsidRPr="00711EAC">
              <w:rPr>
                <w:color w:val="0000FF"/>
              </w:rPr>
              <w:fldChar w:fldCharType="begin"/>
            </w:r>
            <w:r w:rsidR="00820974" w:rsidRPr="00711EAC">
              <w:rPr>
                <w:color w:val="0000FF"/>
              </w:rPr>
              <w:instrText xml:space="preserve">REF REF_3GPPTS22101 \h </w:instrText>
            </w:r>
            <w:r w:rsidR="00820974" w:rsidRPr="00711EAC">
              <w:rPr>
                <w:color w:val="0000FF"/>
              </w:rPr>
            </w:r>
            <w:r w:rsidR="00820974" w:rsidRPr="00711EAC">
              <w:rPr>
                <w:color w:val="0000FF"/>
              </w:rPr>
              <w:fldChar w:fldCharType="separate"/>
            </w:r>
            <w:r w:rsidR="008731B3" w:rsidRPr="00711EAC">
              <w:rPr>
                <w:lang w:eastAsia="ja-JP"/>
              </w:rPr>
              <w:t>i.</w:t>
            </w:r>
            <w:r w:rsidR="008731B3">
              <w:rPr>
                <w:noProof/>
                <w:lang w:eastAsia="ja-JP"/>
              </w:rPr>
              <w:t>3</w:t>
            </w:r>
            <w:r w:rsidR="00820974" w:rsidRPr="00711EAC">
              <w:rPr>
                <w:color w:val="0000FF"/>
              </w:rPr>
              <w:fldChar w:fldCharType="end"/>
            </w:r>
            <w:r w:rsidR="00820974" w:rsidRPr="00711EAC">
              <w:t>]</w:t>
            </w:r>
          </w:p>
        </w:tc>
      </w:tr>
    </w:tbl>
    <w:p w14:paraId="357AD692" w14:textId="77777777" w:rsidR="00255F25" w:rsidRPr="00711EAC" w:rsidRDefault="00255F25" w:rsidP="00F64A76"/>
    <w:p w14:paraId="44867E6C" w14:textId="3CAE30D3" w:rsidR="00255F25" w:rsidRPr="00711EAC" w:rsidRDefault="00255F25" w:rsidP="0028517B">
      <w:pPr>
        <w:pStyle w:val="Heading4"/>
        <w:numPr>
          <w:ilvl w:val="3"/>
          <w:numId w:val="85"/>
        </w:numPr>
        <w:tabs>
          <w:tab w:val="left" w:pos="1140"/>
        </w:tabs>
        <w:rPr>
          <w:lang w:eastAsia="zh-CN"/>
        </w:rPr>
      </w:pPr>
      <w:bookmarkStart w:id="2964" w:name="_Toc488238958"/>
      <w:bookmarkStart w:id="2965" w:name="_Toc488240307"/>
      <w:bookmarkStart w:id="2966" w:name="_Toc489446007"/>
      <w:bookmarkStart w:id="2967" w:name="_Toc489446296"/>
      <w:bookmarkStart w:id="2968" w:name="_Toc520554963"/>
      <w:r w:rsidRPr="00711EAC">
        <w:rPr>
          <w:lang w:eastAsia="zh-CN"/>
        </w:rPr>
        <w:t>Procedure for Generating Cross Resource Notification</w:t>
      </w:r>
      <w:bookmarkEnd w:id="2964"/>
      <w:bookmarkEnd w:id="2965"/>
      <w:bookmarkEnd w:id="2966"/>
      <w:bookmarkEnd w:id="2967"/>
      <w:bookmarkEnd w:id="2968"/>
    </w:p>
    <w:p w14:paraId="76ACD7D6" w14:textId="596A9E67" w:rsidR="00255F25" w:rsidRPr="00711EAC" w:rsidRDefault="00255F25" w:rsidP="00FE1E2C">
      <w:pPr>
        <w:keepNext/>
        <w:keepLines/>
      </w:pPr>
      <w:r w:rsidRPr="00711EAC">
        <w:t xml:space="preserve">After the Group Hosting CSE creates the </w:t>
      </w:r>
      <w:r w:rsidRPr="00711EAC">
        <w:rPr>
          <w:i/>
        </w:rPr>
        <w:t>&lt;crossResourceSubscription&gt;</w:t>
      </w:r>
      <w:r w:rsidRPr="00711EAC">
        <w:t xml:space="preserve"> as described in the clause </w:t>
      </w:r>
      <w:r w:rsidR="00FE1E2C" w:rsidRPr="00711EAC">
        <w:fldChar w:fldCharType="begin"/>
      </w:r>
      <w:r w:rsidR="00FE1E2C" w:rsidRPr="00711EAC">
        <w:instrText xml:space="preserve"> REF _Ref488235613 \n \h </w:instrText>
      </w:r>
      <w:r w:rsidR="00FE1E2C" w:rsidRPr="00711EAC">
        <w:fldChar w:fldCharType="separate"/>
      </w:r>
      <w:r w:rsidR="008731B3">
        <w:t>10.3.3.2</w:t>
      </w:r>
      <w:r w:rsidR="00FE1E2C" w:rsidRPr="00711EAC">
        <w:fldChar w:fldCharType="end"/>
      </w:r>
      <w:r w:rsidRPr="00711EAC">
        <w:t xml:space="preserve">, it uses the designated time window mechanism to determine if a cross-resource notification </w:t>
      </w:r>
      <w:r w:rsidR="00F4273D" w:rsidRPr="00F4273D">
        <w:t>shall</w:t>
      </w:r>
      <w:r w:rsidRPr="00711EAC">
        <w:t xml:space="preserve"> to be issued each time when receiving a notification from Member Hosting CSEs. Only when </w:t>
      </w:r>
      <w:r w:rsidRPr="00711EAC">
        <w:rPr>
          <w:rFonts w:eastAsia="Calibri"/>
          <w:color w:val="000000"/>
        </w:rPr>
        <w:t>expected</w:t>
      </w:r>
      <w:r w:rsidRPr="00711EAC">
        <w:t xml:space="preserve"> changes on all target resources occur within the required time window, the Group Hosting CSE issues a notification (i.e. cross resource notification) to the Originator and/or its designated notification receivers; otherwise, the Group Hosting CSE just simply discards the received normal single-resource notificati</w:t>
      </w:r>
      <w:r w:rsidR="00FE1E2C" w:rsidRPr="00711EAC">
        <w:t>on from any Member Hosting CSE.</w:t>
      </w:r>
    </w:p>
    <w:p w14:paraId="4608E69A" w14:textId="193D0F3A" w:rsidR="007263D5" w:rsidRPr="00711EAC" w:rsidRDefault="007263D5" w:rsidP="0028517B">
      <w:pPr>
        <w:pStyle w:val="Heading2"/>
        <w:numPr>
          <w:ilvl w:val="1"/>
          <w:numId w:val="85"/>
        </w:numPr>
        <w:tabs>
          <w:tab w:val="left" w:pos="1140"/>
        </w:tabs>
        <w:rPr>
          <w:rFonts w:eastAsia="SimSun"/>
          <w:lang w:eastAsia="zh-CN"/>
        </w:rPr>
      </w:pPr>
      <w:bookmarkStart w:id="2969" w:name="_Toc488238959"/>
      <w:bookmarkStart w:id="2970" w:name="_Toc488240308"/>
      <w:bookmarkStart w:id="2971" w:name="_Toc489446008"/>
      <w:bookmarkStart w:id="2972" w:name="_Toc489446297"/>
      <w:bookmarkStart w:id="2973" w:name="_Toc520554964"/>
      <w:r w:rsidRPr="00711EAC">
        <w:rPr>
          <w:rFonts w:eastAsia="SimSun"/>
          <w:lang w:eastAsia="zh-CN"/>
        </w:rPr>
        <w:t xml:space="preserve">Solution </w:t>
      </w:r>
      <w:r w:rsidRPr="00711EAC">
        <w:rPr>
          <w:rFonts w:eastAsiaTheme="minorEastAsia"/>
          <w:lang w:eastAsia="ja-JP"/>
        </w:rPr>
        <w:t>D</w:t>
      </w:r>
      <w:r w:rsidR="00255F25" w:rsidRPr="00711EAC">
        <w:rPr>
          <w:rFonts w:eastAsiaTheme="minorEastAsia"/>
          <w:lang w:eastAsia="ja-JP"/>
        </w:rPr>
        <w:t xml:space="preserve">: </w:t>
      </w:r>
      <w:r w:rsidR="00255F25" w:rsidRPr="00711EAC">
        <w:t>Subscription Aggregation</w:t>
      </w:r>
      <w:bookmarkEnd w:id="2969"/>
      <w:bookmarkEnd w:id="2970"/>
      <w:bookmarkEnd w:id="2971"/>
      <w:bookmarkEnd w:id="2972"/>
      <w:bookmarkEnd w:id="2973"/>
      <w:r w:rsidRPr="00711EAC">
        <w:rPr>
          <w:rFonts w:eastAsia="SimSun"/>
          <w:lang w:eastAsia="zh-CN"/>
        </w:rPr>
        <w:t xml:space="preserve"> </w:t>
      </w:r>
    </w:p>
    <w:p w14:paraId="5E83812D" w14:textId="20F73A12" w:rsidR="007263D5" w:rsidRPr="00711EAC" w:rsidRDefault="007263D5" w:rsidP="0028517B">
      <w:pPr>
        <w:pStyle w:val="Heading3"/>
        <w:numPr>
          <w:ilvl w:val="2"/>
          <w:numId w:val="85"/>
        </w:numPr>
        <w:tabs>
          <w:tab w:val="left" w:pos="1140"/>
        </w:tabs>
        <w:rPr>
          <w:lang w:eastAsia="zh-CN"/>
        </w:rPr>
      </w:pPr>
      <w:bookmarkStart w:id="2974" w:name="_Toc488238960"/>
      <w:bookmarkStart w:id="2975" w:name="_Toc488240309"/>
      <w:bookmarkStart w:id="2976" w:name="_Toc489446009"/>
      <w:bookmarkStart w:id="2977" w:name="_Toc489446298"/>
      <w:bookmarkStart w:id="2978" w:name="_Toc520554965"/>
      <w:r w:rsidRPr="00711EAC">
        <w:rPr>
          <w:lang w:eastAsia="zh-CN"/>
        </w:rPr>
        <w:t>Solution Description</w:t>
      </w:r>
      <w:bookmarkEnd w:id="2974"/>
      <w:bookmarkEnd w:id="2975"/>
      <w:bookmarkEnd w:id="2976"/>
      <w:bookmarkEnd w:id="2977"/>
      <w:bookmarkEnd w:id="2978"/>
    </w:p>
    <w:p w14:paraId="75FF9660" w14:textId="57EC4879" w:rsidR="007263D5" w:rsidRPr="00711EAC" w:rsidRDefault="007263D5" w:rsidP="00FE1E2C">
      <w:pPr>
        <w:rPr>
          <w:rFonts w:eastAsia="Calibri"/>
        </w:rPr>
      </w:pPr>
      <w:r w:rsidRPr="00711EAC">
        <w:rPr>
          <w:rFonts w:eastAsia="Calibri"/>
        </w:rPr>
        <w:t xml:space="preserve">In order to address the Key Issue </w:t>
      </w:r>
      <w:r w:rsidRPr="00711EAC">
        <w:rPr>
          <w:rFonts w:eastAsiaTheme="minorEastAsia"/>
          <w:lang w:eastAsia="ja-JP"/>
        </w:rPr>
        <w:t>6</w:t>
      </w:r>
      <w:r w:rsidRPr="00711EAC">
        <w:rPr>
          <w:rFonts w:eastAsia="Calibri"/>
        </w:rPr>
        <w:t>, a middle</w:t>
      </w:r>
      <w:r w:rsidR="00FE1E2C" w:rsidRPr="00711EAC">
        <w:rPr>
          <w:rFonts w:eastAsia="Calibri"/>
        </w:rPr>
        <w:t xml:space="preserve"> node (e.g. the M2M Gateway in c</w:t>
      </w:r>
      <w:r w:rsidRPr="00711EAC">
        <w:rPr>
          <w:rFonts w:eastAsia="Calibri"/>
        </w:rPr>
        <w:t xml:space="preserve">lause </w:t>
      </w:r>
      <w:r w:rsidR="00FE1E2C" w:rsidRPr="00711EAC">
        <w:rPr>
          <w:rFonts w:eastAsia="Calibri"/>
        </w:rPr>
        <w:fldChar w:fldCharType="begin"/>
      </w:r>
      <w:r w:rsidR="00FE1E2C" w:rsidRPr="00711EAC">
        <w:rPr>
          <w:rFonts w:eastAsia="Calibri"/>
        </w:rPr>
        <w:instrText xml:space="preserve"> REF _Ref489537698 \n \h </w:instrText>
      </w:r>
      <w:r w:rsidR="00FE1E2C" w:rsidRPr="00711EAC">
        <w:rPr>
          <w:rFonts w:eastAsia="Calibri"/>
        </w:rPr>
      </w:r>
      <w:r w:rsidR="00FE1E2C" w:rsidRPr="00711EAC">
        <w:rPr>
          <w:rFonts w:eastAsia="Calibri"/>
        </w:rPr>
        <w:fldChar w:fldCharType="separate"/>
      </w:r>
      <w:r w:rsidR="008731B3">
        <w:rPr>
          <w:rFonts w:eastAsia="Calibri"/>
        </w:rPr>
        <w:t>6.7</w:t>
      </w:r>
      <w:r w:rsidR="00FE1E2C" w:rsidRPr="00711EAC">
        <w:rPr>
          <w:rFonts w:eastAsia="Calibri"/>
        </w:rPr>
        <w:fldChar w:fldCharType="end"/>
      </w:r>
      <w:r w:rsidRPr="00711EAC">
        <w:rPr>
          <w:rFonts w:eastAsia="Calibri"/>
        </w:rPr>
        <w:t xml:space="preserve">) can group or aggregate subscription requests received from multiple subscribers, generate one aggregated subscription request, and only forward this aggregated subscription request to the resource host (e.g. the M2M Device in </w:t>
      </w:r>
      <w:r w:rsidR="00FE1E2C" w:rsidRPr="00711EAC">
        <w:rPr>
          <w:rFonts w:eastAsia="Calibri"/>
        </w:rPr>
        <w:t>c</w:t>
      </w:r>
      <w:r w:rsidRPr="00711EAC">
        <w:rPr>
          <w:rFonts w:eastAsia="Calibri"/>
        </w:rPr>
        <w:t xml:space="preserve">lause </w:t>
      </w:r>
      <w:r w:rsidR="00FE1E2C" w:rsidRPr="00711EAC">
        <w:rPr>
          <w:rFonts w:eastAsia="Calibri"/>
        </w:rPr>
        <w:fldChar w:fldCharType="begin"/>
      </w:r>
      <w:r w:rsidR="00FE1E2C" w:rsidRPr="00711EAC">
        <w:rPr>
          <w:rFonts w:eastAsia="Calibri"/>
        </w:rPr>
        <w:instrText xml:space="preserve"> REF _Ref489537698 \n \h </w:instrText>
      </w:r>
      <w:r w:rsidR="00FE1E2C" w:rsidRPr="00711EAC">
        <w:rPr>
          <w:rFonts w:eastAsia="Calibri"/>
        </w:rPr>
      </w:r>
      <w:r w:rsidR="00FE1E2C" w:rsidRPr="00711EAC">
        <w:rPr>
          <w:rFonts w:eastAsia="Calibri"/>
        </w:rPr>
        <w:fldChar w:fldCharType="separate"/>
      </w:r>
      <w:r w:rsidR="008731B3">
        <w:rPr>
          <w:rFonts w:eastAsia="Calibri"/>
        </w:rPr>
        <w:t>6.7</w:t>
      </w:r>
      <w:r w:rsidR="00FE1E2C" w:rsidRPr="00711EAC">
        <w:rPr>
          <w:rFonts w:eastAsia="Calibri"/>
        </w:rPr>
        <w:fldChar w:fldCharType="end"/>
      </w:r>
      <w:r w:rsidRPr="00711EAC">
        <w:rPr>
          <w:rFonts w:eastAsia="Calibri"/>
        </w:rPr>
        <w:t>). The basic procedure is described below:</w:t>
      </w:r>
    </w:p>
    <w:p w14:paraId="6938EAD1" w14:textId="36C7D6DA" w:rsidR="007263D5" w:rsidRPr="00711EAC" w:rsidRDefault="007263D5" w:rsidP="00BA6C1D">
      <w:pPr>
        <w:rPr>
          <w:rFonts w:eastAsia="Calibri"/>
        </w:rPr>
      </w:pPr>
      <w:r w:rsidRPr="00711EAC">
        <w:rPr>
          <w:rFonts w:eastAsia="Calibri"/>
          <w:b/>
        </w:rPr>
        <w:t>Step 1:</w:t>
      </w:r>
      <w:r w:rsidRPr="00711EAC">
        <w:rPr>
          <w:rFonts w:eastAsia="Calibri"/>
        </w:rPr>
        <w:t xml:space="preserve"> The resource host may publish/announce its resources and associated event notification criteria to the middle node, which could be the registrar CSE of the resource host. This message contains</w:t>
      </w:r>
      <w:r w:rsidR="00FE1E2C" w:rsidRPr="00711EAC">
        <w:rPr>
          <w:rFonts w:eastAsia="Calibri"/>
        </w:rPr>
        <w:t xml:space="preserve"> a list of following parameters:</w:t>
      </w:r>
    </w:p>
    <w:p w14:paraId="47953D33" w14:textId="295E859E" w:rsidR="007263D5" w:rsidRPr="00711EAC" w:rsidRDefault="00FE1E2C" w:rsidP="00FE1E2C">
      <w:pPr>
        <w:pStyle w:val="B1"/>
        <w:rPr>
          <w:lang w:eastAsia="ja-JP"/>
        </w:rPr>
      </w:pPr>
      <w:r w:rsidRPr="00711EAC">
        <w:rPr>
          <w:lang w:eastAsia="ja-JP"/>
        </w:rPr>
        <w:t>R</w:t>
      </w:r>
      <w:r w:rsidR="007263D5" w:rsidRPr="00711EAC">
        <w:rPr>
          <w:lang w:eastAsia="ja-JP"/>
        </w:rPr>
        <w:t>esourceID: the identifier of the source which can be subscribed.</w:t>
      </w:r>
    </w:p>
    <w:p w14:paraId="4359AF3C" w14:textId="0736F8FA" w:rsidR="007263D5" w:rsidRPr="00711EAC" w:rsidRDefault="00FE1E2C" w:rsidP="00FE1E2C">
      <w:pPr>
        <w:pStyle w:val="B1"/>
        <w:rPr>
          <w:lang w:eastAsia="ja-JP"/>
        </w:rPr>
      </w:pPr>
      <w:r w:rsidRPr="00711EAC">
        <w:rPr>
          <w:lang w:eastAsia="ja-JP"/>
        </w:rPr>
        <w:t>E</w:t>
      </w:r>
      <w:r w:rsidR="007263D5" w:rsidRPr="00711EAC">
        <w:rPr>
          <w:lang w:eastAsia="ja-JP"/>
        </w:rPr>
        <w:t>ventNotifCriteria: the event notification criteria associated with the resource as denoted by resourceID.</w:t>
      </w:r>
    </w:p>
    <w:p w14:paraId="62A4653D" w14:textId="325A0CF7" w:rsidR="007263D5" w:rsidRPr="00711EAC" w:rsidRDefault="00FE1E2C" w:rsidP="00FE1E2C">
      <w:pPr>
        <w:pStyle w:val="B1"/>
        <w:rPr>
          <w:lang w:eastAsia="ja-JP"/>
        </w:rPr>
      </w:pPr>
      <w:r w:rsidRPr="00711EAC">
        <w:rPr>
          <w:lang w:eastAsia="ja-JP"/>
        </w:rPr>
        <w:t>W</w:t>
      </w:r>
      <w:r w:rsidR="007263D5" w:rsidRPr="00711EAC">
        <w:rPr>
          <w:lang w:eastAsia="ja-JP"/>
        </w:rPr>
        <w:t xml:space="preserve">hiteSubList: the list of subscribers which are allowed to make subscription to the resource as denoted by resourceID. </w:t>
      </w:r>
    </w:p>
    <w:p w14:paraId="57CCCA32" w14:textId="17B35D6B" w:rsidR="007263D5" w:rsidRPr="00711EAC" w:rsidRDefault="00FE1E2C" w:rsidP="00FE1E2C">
      <w:pPr>
        <w:pStyle w:val="B1"/>
        <w:rPr>
          <w:lang w:eastAsia="ja-JP"/>
        </w:rPr>
      </w:pPr>
      <w:r w:rsidRPr="00711EAC">
        <w:rPr>
          <w:lang w:eastAsia="ja-JP"/>
        </w:rPr>
        <w:t>Bl</w:t>
      </w:r>
      <w:r w:rsidR="007263D5" w:rsidRPr="00711EAC">
        <w:rPr>
          <w:lang w:eastAsia="ja-JP"/>
        </w:rPr>
        <w:t>ackSubList: the list of subscribers which are not allowed to make subscription to the resource as denoted by resourceID.</w:t>
      </w:r>
    </w:p>
    <w:p w14:paraId="6675D5B9" w14:textId="0D15EE62" w:rsidR="007263D5" w:rsidRPr="00711EAC" w:rsidRDefault="00FE1E2C" w:rsidP="00FE1E2C">
      <w:pPr>
        <w:pStyle w:val="B1"/>
        <w:rPr>
          <w:rFonts w:eastAsia="Calibri"/>
        </w:rPr>
      </w:pPr>
      <w:r w:rsidRPr="00711EAC">
        <w:rPr>
          <w:lang w:eastAsia="ja-JP"/>
        </w:rPr>
        <w:t>A</w:t>
      </w:r>
      <w:r w:rsidR="007263D5" w:rsidRPr="00711EAC">
        <w:rPr>
          <w:lang w:eastAsia="ja-JP"/>
        </w:rPr>
        <w:t>ccess control criteria for allowing or disallowing subscribers. Note that the access control criteria could be based on the location</w:t>
      </w:r>
      <w:r w:rsidR="007263D5" w:rsidRPr="00711EAC">
        <w:rPr>
          <w:rFonts w:eastAsia="Calibri"/>
        </w:rPr>
        <w:t xml:space="preserve"> of subscribers, the service or application type of subscribers, etc</w:t>
      </w:r>
      <w:r w:rsidRPr="00711EAC">
        <w:rPr>
          <w:rFonts w:eastAsia="Calibri"/>
        </w:rPr>
        <w:t>.</w:t>
      </w:r>
    </w:p>
    <w:p w14:paraId="601A6034" w14:textId="77777777" w:rsidR="007263D5" w:rsidRPr="00711EAC" w:rsidRDefault="007263D5" w:rsidP="00BA6C1D">
      <w:pPr>
        <w:rPr>
          <w:rFonts w:eastAsia="Calibri"/>
        </w:rPr>
      </w:pPr>
      <w:r w:rsidRPr="00711EAC">
        <w:rPr>
          <w:rFonts w:eastAsia="Calibri"/>
          <w:b/>
        </w:rPr>
        <w:t>Step 2:</w:t>
      </w:r>
      <w:r w:rsidRPr="00711EAC">
        <w:rPr>
          <w:rFonts w:eastAsia="Calibri"/>
        </w:rPr>
        <w:t xml:space="preserve"> The middle node maintains the list of resouceID and its eventNotifCriteria. It sends a response back to the resource host. </w:t>
      </w:r>
    </w:p>
    <w:p w14:paraId="6EE990A4" w14:textId="4CFEAB9D" w:rsidR="007263D5" w:rsidRPr="00711EAC" w:rsidRDefault="007263D5" w:rsidP="00BA6C1D">
      <w:pPr>
        <w:rPr>
          <w:rFonts w:eastAsia="Calibri"/>
        </w:rPr>
      </w:pPr>
      <w:r w:rsidRPr="00711EAC">
        <w:rPr>
          <w:rFonts w:eastAsia="Calibri"/>
          <w:b/>
        </w:rPr>
        <w:t>Step 3:</w:t>
      </w:r>
      <w:r w:rsidRPr="00711EAC">
        <w:rPr>
          <w:rFonts w:eastAsia="Calibri"/>
        </w:rPr>
        <w:t xml:space="preserve"> Each subscriber sends a subscription request to the middle node. Besides resourceID, notifURI, and eventNotifCriteria, this message could optionally contain a new parameter aggrgFlag. Note that the destination of t</w:t>
      </w:r>
      <w:r w:rsidR="00FE1E2C" w:rsidRPr="00711EAC">
        <w:rPr>
          <w:rFonts w:eastAsia="Calibri"/>
        </w:rPr>
        <w:t>his message is the middle node:</w:t>
      </w:r>
    </w:p>
    <w:p w14:paraId="115ED70C" w14:textId="4D3935FC" w:rsidR="007263D5" w:rsidRPr="00711EAC" w:rsidRDefault="007263D5" w:rsidP="00FE1E2C">
      <w:pPr>
        <w:pStyle w:val="B1"/>
        <w:rPr>
          <w:rFonts w:eastAsia="Calibri"/>
        </w:rPr>
      </w:pPr>
      <w:r w:rsidRPr="00711EAC">
        <w:rPr>
          <w:color w:val="000000"/>
          <w:lang w:eastAsia="ja-JP"/>
        </w:rPr>
        <w:t>aggrgFlag</w:t>
      </w:r>
      <w:r w:rsidRPr="00711EAC">
        <w:rPr>
          <w:rFonts w:eastAsia="Calibri"/>
        </w:rPr>
        <w:t>: a flag to indicate if the subscriber likes this subscription request to be aggregated (e.g. if aggrgFlag=TRUE) or</w:t>
      </w:r>
      <w:r w:rsidR="00FE1E2C" w:rsidRPr="00711EAC">
        <w:rPr>
          <w:rFonts w:eastAsia="Calibri"/>
        </w:rPr>
        <w:t xml:space="preserve"> not (e.g. if aggrgFlag=FALSE).</w:t>
      </w:r>
    </w:p>
    <w:p w14:paraId="26F89B5D" w14:textId="7F6A8C88" w:rsidR="007263D5" w:rsidRPr="00711EAC" w:rsidRDefault="007263D5" w:rsidP="00BA6C1D">
      <w:pPr>
        <w:rPr>
          <w:rFonts w:eastAsia="Calibri"/>
        </w:rPr>
      </w:pPr>
      <w:r w:rsidRPr="00711EAC">
        <w:rPr>
          <w:rFonts w:eastAsia="Calibri"/>
          <w:b/>
        </w:rPr>
        <w:t>Step 4:</w:t>
      </w:r>
      <w:r w:rsidRPr="00711EAC">
        <w:rPr>
          <w:rFonts w:eastAsia="Calibri"/>
        </w:rPr>
        <w:t xml:space="preserve"> The middle node finds that those subscription requests in Step 3 from multiple subscribers can be aggregated (e.g. they have the same resourceID and eventNotifCriteria; and the subscribers are in the whiteSubList as received in Step 1). Then it aggregates those subscription requests, creates a subscription group SG(i), and generates an aggregated subscription request. The middle node also creates a notification group NG(i), which contains all notifURI received </w:t>
      </w:r>
      <w:r w:rsidR="00FE1E2C" w:rsidRPr="00711EAC">
        <w:rPr>
          <w:rFonts w:eastAsia="Calibri"/>
        </w:rPr>
        <w:t>from all subscribers in Step 3.</w:t>
      </w:r>
    </w:p>
    <w:p w14:paraId="2A6D15EE" w14:textId="5098917E" w:rsidR="007263D5" w:rsidRPr="00711EAC" w:rsidRDefault="007263D5" w:rsidP="00BA6C1D">
      <w:pPr>
        <w:rPr>
          <w:rFonts w:eastAsia="Calibri"/>
        </w:rPr>
      </w:pPr>
      <w:r w:rsidRPr="00711EAC">
        <w:rPr>
          <w:rFonts w:eastAsia="Calibri"/>
          <w:b/>
        </w:rPr>
        <w:t>Step 5:</w:t>
      </w:r>
      <w:r w:rsidRPr="00711EAC">
        <w:rPr>
          <w:rFonts w:eastAsia="Calibri"/>
        </w:rPr>
        <w:t xml:space="preserve"> The middle node sends an aggregated subscription request to the resource host. This message may contain the following parameters, which are associated with SG(i). In addition, the middle node maintains the mapping relati</w:t>
      </w:r>
      <w:r w:rsidR="00FE1E2C" w:rsidRPr="00711EAC">
        <w:rPr>
          <w:rFonts w:eastAsia="Calibri"/>
        </w:rPr>
        <w:t>onship between SG(i) and NG(i):</w:t>
      </w:r>
    </w:p>
    <w:p w14:paraId="35EF0874" w14:textId="66241996" w:rsidR="007263D5" w:rsidRPr="00711EAC" w:rsidRDefault="00FE1E2C" w:rsidP="00FE1E2C">
      <w:pPr>
        <w:pStyle w:val="B1"/>
        <w:rPr>
          <w:lang w:eastAsia="ja-JP"/>
        </w:rPr>
      </w:pPr>
      <w:r w:rsidRPr="00711EAC">
        <w:rPr>
          <w:lang w:eastAsia="ja-JP"/>
        </w:rPr>
        <w:t>R</w:t>
      </w:r>
      <w:r w:rsidR="007263D5" w:rsidRPr="00711EAC">
        <w:rPr>
          <w:lang w:eastAsia="ja-JP"/>
        </w:rPr>
        <w:t>esourceID: the identifier of resource which multi</w:t>
      </w:r>
      <w:r w:rsidRPr="00711EAC">
        <w:rPr>
          <w:lang w:eastAsia="ja-JP"/>
        </w:rPr>
        <w:t>ple subscribers are interested.</w:t>
      </w:r>
    </w:p>
    <w:p w14:paraId="2E241E70" w14:textId="3CFB4BBA" w:rsidR="007263D5" w:rsidRPr="00711EAC" w:rsidRDefault="00FE1E2C" w:rsidP="00FE1E2C">
      <w:pPr>
        <w:pStyle w:val="B1"/>
        <w:rPr>
          <w:lang w:eastAsia="ja-JP"/>
        </w:rPr>
      </w:pPr>
      <w:r w:rsidRPr="00711EAC">
        <w:rPr>
          <w:lang w:eastAsia="ja-JP"/>
        </w:rPr>
        <w:t>E</w:t>
      </w:r>
      <w:r w:rsidR="007263D5" w:rsidRPr="00711EAC">
        <w:rPr>
          <w:lang w:eastAsia="ja-JP"/>
        </w:rPr>
        <w:t>ventNotifCriteria: the event notification criteria</w:t>
      </w:r>
      <w:r w:rsidRPr="00711EAC">
        <w:rPr>
          <w:lang w:eastAsia="ja-JP"/>
        </w:rPr>
        <w:t xml:space="preserve"> multiple subscribers indicate.</w:t>
      </w:r>
    </w:p>
    <w:p w14:paraId="3AB06F6D" w14:textId="5C5EADD7" w:rsidR="007263D5" w:rsidRPr="00711EAC" w:rsidRDefault="00FE1E2C" w:rsidP="00FE1E2C">
      <w:pPr>
        <w:pStyle w:val="B1"/>
        <w:rPr>
          <w:lang w:eastAsia="ja-JP"/>
        </w:rPr>
      </w:pPr>
      <w:r w:rsidRPr="00711EAC">
        <w:rPr>
          <w:lang w:eastAsia="ja-JP"/>
        </w:rPr>
        <w:t>N</w:t>
      </w:r>
      <w:r w:rsidR="007263D5" w:rsidRPr="00711EAC">
        <w:rPr>
          <w:lang w:eastAsia="ja-JP"/>
        </w:rPr>
        <w:t>ewNotifURI: indicates the address which the resource host should send the notification to (i.e. the address of the middle node or the identifier of SG(i) being created during subs</w:t>
      </w:r>
      <w:r w:rsidRPr="00711EAC">
        <w:rPr>
          <w:lang w:eastAsia="ja-JP"/>
        </w:rPr>
        <w:t>cription aggregation in Step 4.</w:t>
      </w:r>
    </w:p>
    <w:p w14:paraId="1DAF800B" w14:textId="408B1DCF" w:rsidR="007263D5" w:rsidRPr="00711EAC" w:rsidRDefault="00FE1E2C" w:rsidP="00FE1E2C">
      <w:pPr>
        <w:pStyle w:val="B1"/>
        <w:rPr>
          <w:rFonts w:eastAsia="Calibri"/>
        </w:rPr>
      </w:pPr>
      <w:r w:rsidRPr="00711EAC">
        <w:rPr>
          <w:lang w:eastAsia="ja-JP"/>
        </w:rPr>
        <w:t>S</w:t>
      </w:r>
      <w:r w:rsidR="007263D5" w:rsidRPr="00711EAC">
        <w:rPr>
          <w:lang w:eastAsia="ja-JP"/>
        </w:rPr>
        <w:t>ubscriberList: the list</w:t>
      </w:r>
      <w:r w:rsidR="007263D5" w:rsidRPr="00711EAC">
        <w:rPr>
          <w:rFonts w:eastAsia="Calibri"/>
        </w:rPr>
        <w:t xml:space="preserve"> of original subscribers included in SG(i). </w:t>
      </w:r>
      <w:r w:rsidRPr="00711EAC">
        <w:rPr>
          <w:rFonts w:eastAsia="Calibri"/>
        </w:rPr>
        <w:t>This parameter may be optional.</w:t>
      </w:r>
    </w:p>
    <w:p w14:paraId="70B16A4F" w14:textId="31824F57" w:rsidR="007263D5" w:rsidRPr="00711EAC" w:rsidRDefault="007263D5" w:rsidP="00BA6C1D">
      <w:pPr>
        <w:rPr>
          <w:rFonts w:eastAsia="Calibri"/>
        </w:rPr>
      </w:pPr>
      <w:r w:rsidRPr="00711EAC">
        <w:rPr>
          <w:rFonts w:eastAsia="Calibri"/>
          <w:b/>
        </w:rPr>
        <w:t>Step 6:</w:t>
      </w:r>
      <w:r w:rsidRPr="00711EAC">
        <w:rPr>
          <w:rFonts w:eastAsia="Calibri"/>
        </w:rPr>
        <w:t xml:space="preserve"> The resource host sends a response back to the middle node. If subscriberList is included in Step 5, the resource host may disapprove some subscribers. If that happens, the middle node will</w:t>
      </w:r>
      <w:r w:rsidR="00FE1E2C" w:rsidRPr="00711EAC">
        <w:rPr>
          <w:rFonts w:eastAsia="Calibri"/>
        </w:rPr>
        <w:t xml:space="preserve"> update NG(i) accordingly.</w:t>
      </w:r>
    </w:p>
    <w:p w14:paraId="6148415F" w14:textId="73826301" w:rsidR="007263D5" w:rsidRPr="00711EAC" w:rsidRDefault="007263D5" w:rsidP="00BA6C1D">
      <w:pPr>
        <w:rPr>
          <w:rFonts w:eastAsia="Calibri"/>
        </w:rPr>
      </w:pPr>
      <w:r w:rsidRPr="00711EAC">
        <w:rPr>
          <w:rFonts w:eastAsia="Calibri"/>
          <w:b/>
        </w:rPr>
        <w:t>Step 7:</w:t>
      </w:r>
      <w:r w:rsidRPr="00711EAC">
        <w:rPr>
          <w:rFonts w:eastAsia="Calibri"/>
        </w:rPr>
        <w:t xml:space="preserve"> An event corresponding to event</w:t>
      </w:r>
      <w:r w:rsidR="00FE1E2C" w:rsidRPr="00711EAC">
        <w:rPr>
          <w:rFonts w:eastAsia="Calibri"/>
        </w:rPr>
        <w:t>NotifCriteria in Step 3 occurs.</w:t>
      </w:r>
    </w:p>
    <w:p w14:paraId="2C00D046" w14:textId="77777777" w:rsidR="007263D5" w:rsidRPr="00711EAC" w:rsidRDefault="007263D5" w:rsidP="00BA6C1D">
      <w:pPr>
        <w:rPr>
          <w:rFonts w:eastAsia="Calibri"/>
        </w:rPr>
      </w:pPr>
      <w:r w:rsidRPr="00711EAC">
        <w:rPr>
          <w:rFonts w:eastAsia="Calibri"/>
          <w:b/>
        </w:rPr>
        <w:t>Step 8:</w:t>
      </w:r>
      <w:r w:rsidRPr="00711EAC">
        <w:rPr>
          <w:rFonts w:eastAsia="Calibri"/>
        </w:rPr>
        <w:t xml:space="preserve"> The resource host sends a notification to newNotifURI which was indicated in Step 5.</w:t>
      </w:r>
    </w:p>
    <w:p w14:paraId="3642E373" w14:textId="294C2D86" w:rsidR="007263D5" w:rsidRPr="00711EAC" w:rsidRDefault="007263D5" w:rsidP="00BA6C1D">
      <w:pPr>
        <w:rPr>
          <w:rFonts w:eastAsia="Calibri"/>
        </w:rPr>
      </w:pPr>
      <w:r w:rsidRPr="00711EAC">
        <w:rPr>
          <w:rFonts w:eastAsia="Calibri"/>
          <w:b/>
        </w:rPr>
        <w:t>Step 9:</w:t>
      </w:r>
      <w:r w:rsidRPr="00711EAC">
        <w:rPr>
          <w:rFonts w:eastAsia="Calibri"/>
        </w:rPr>
        <w:t xml:space="preserve"> The middle node receives the notification and distributes it to all subscribers and their notification targets as indicated i</w:t>
      </w:r>
      <w:r w:rsidR="00FE1E2C" w:rsidRPr="00711EAC">
        <w:rPr>
          <w:rFonts w:eastAsia="Calibri"/>
        </w:rPr>
        <w:t>n Step 3 and captured in NG(i).</w:t>
      </w:r>
    </w:p>
    <w:p w14:paraId="3F1C7A56" w14:textId="15029A60" w:rsidR="007263D5" w:rsidRPr="00711EAC" w:rsidRDefault="007263D5" w:rsidP="00BA6C1D">
      <w:pPr>
        <w:rPr>
          <w:rFonts w:eastAsia="Calibri"/>
        </w:rPr>
      </w:pPr>
      <w:r w:rsidRPr="00711EAC">
        <w:rPr>
          <w:rFonts w:eastAsia="Calibri"/>
          <w:b/>
        </w:rPr>
        <w:t>Step 10:</w:t>
      </w:r>
      <w:r w:rsidRPr="00711EAC">
        <w:rPr>
          <w:rFonts w:eastAsia="Calibri"/>
        </w:rPr>
        <w:t xml:space="preserve"> Subscribers and their notification targets send</w:t>
      </w:r>
      <w:r w:rsidR="00FE1E2C" w:rsidRPr="00711EAC">
        <w:rPr>
          <w:rFonts w:eastAsia="Calibri"/>
        </w:rPr>
        <w:t xml:space="preserve"> a response to the middle node.</w:t>
      </w:r>
    </w:p>
    <w:p w14:paraId="428DFAA0" w14:textId="77777777" w:rsidR="007263D5" w:rsidRPr="00711EAC" w:rsidRDefault="007263D5" w:rsidP="00BA6C1D">
      <w:pPr>
        <w:rPr>
          <w:rFonts w:eastAsia="Calibri"/>
        </w:rPr>
      </w:pPr>
      <w:r w:rsidRPr="00711EAC">
        <w:rPr>
          <w:rFonts w:eastAsia="Calibri"/>
          <w:b/>
        </w:rPr>
        <w:t>Step 11:</w:t>
      </w:r>
      <w:r w:rsidRPr="00711EAC">
        <w:rPr>
          <w:rFonts w:eastAsia="Calibri"/>
        </w:rPr>
        <w:t xml:space="preserve"> The middle node sends a response back to the resource host.</w:t>
      </w:r>
    </w:p>
    <w:p w14:paraId="0914F937" w14:textId="764E456C" w:rsidR="007263D5" w:rsidRPr="00711EAC" w:rsidRDefault="007263D5" w:rsidP="00B44DD8">
      <w:pPr>
        <w:pStyle w:val="FL"/>
        <w:rPr>
          <w:color w:val="000000"/>
        </w:rPr>
      </w:pPr>
      <w:r w:rsidRPr="00711EAC">
        <w:object w:dxaOrig="11395" w:dyaOrig="8153" w14:anchorId="0746E697">
          <v:shape id="_x0000_i1044" type="#_x0000_t75" style="width:482pt;height:344.05pt" o:ole="">
            <v:imagedata r:id="rId148" o:title=""/>
          </v:shape>
          <o:OLEObject Type="Embed" ProgID="Visio.Drawing.15" ShapeID="_x0000_i1044" DrawAspect="Content" ObjectID="_1597499333" r:id="rId149"/>
        </w:object>
      </w:r>
      <w:r w:rsidR="00C22CB2" w:rsidRPr="00711EAC">
        <w:t xml:space="preserve">Figure </w:t>
      </w:r>
      <w:r w:rsidR="00D93B93">
        <w:fldChar w:fldCharType="begin"/>
      </w:r>
      <w:r w:rsidR="00D93B93">
        <w:instrText xml:space="preserve"> STYLEREF 3 \s </w:instrText>
      </w:r>
      <w:r w:rsidR="00D93B93">
        <w:fldChar w:fldCharType="separate"/>
      </w:r>
      <w:r w:rsidR="008731B3">
        <w:t>10.4.1</w:t>
      </w:r>
      <w:r w:rsidR="00D93B93">
        <w:fldChar w:fldCharType="end"/>
      </w:r>
      <w:r w:rsidR="00D93B93">
        <w:noBreakHyphen/>
      </w:r>
      <w:r w:rsidR="00D93B93">
        <w:fldChar w:fldCharType="begin"/>
      </w:r>
      <w:r w:rsidR="00D93B93">
        <w:instrText xml:space="preserve"> SEQ Figure \* ARABIC \s 3 </w:instrText>
      </w:r>
      <w:r w:rsidR="00D93B93">
        <w:fldChar w:fldCharType="separate"/>
      </w:r>
      <w:r w:rsidR="008731B3">
        <w:t>1</w:t>
      </w:r>
      <w:r w:rsidR="00D93B93">
        <w:fldChar w:fldCharType="end"/>
      </w:r>
      <w:r w:rsidR="00FE1E2C" w:rsidRPr="00711EAC">
        <w:t>:</w:t>
      </w:r>
      <w:r w:rsidRPr="00711EAC">
        <w:rPr>
          <w:color w:val="000000"/>
        </w:rPr>
        <w:t xml:space="preserve"> Solution Procedures for Subscription Aggregation</w:t>
      </w:r>
    </w:p>
    <w:p w14:paraId="71FA661B" w14:textId="4E4BAFD1" w:rsidR="007263D5" w:rsidRPr="00711EAC" w:rsidRDefault="007263D5" w:rsidP="0028517B">
      <w:pPr>
        <w:pStyle w:val="Heading3"/>
        <w:numPr>
          <w:ilvl w:val="2"/>
          <w:numId w:val="85"/>
        </w:numPr>
        <w:tabs>
          <w:tab w:val="left" w:pos="1140"/>
        </w:tabs>
        <w:rPr>
          <w:lang w:eastAsia="zh-CN"/>
        </w:rPr>
      </w:pPr>
      <w:bookmarkStart w:id="2979" w:name="_Toc488238961"/>
      <w:bookmarkStart w:id="2980" w:name="_Toc488240310"/>
      <w:bookmarkStart w:id="2981" w:name="_Toc489446010"/>
      <w:bookmarkStart w:id="2982" w:name="_Toc489446299"/>
      <w:bookmarkStart w:id="2983" w:name="_Toc520554966"/>
      <w:r w:rsidRPr="00711EAC">
        <w:rPr>
          <w:lang w:eastAsia="zh-CN"/>
        </w:rPr>
        <w:t>Solution Applicability</w:t>
      </w:r>
      <w:bookmarkEnd w:id="2979"/>
      <w:bookmarkEnd w:id="2980"/>
      <w:bookmarkEnd w:id="2981"/>
      <w:bookmarkEnd w:id="2982"/>
      <w:bookmarkEnd w:id="2983"/>
    </w:p>
    <w:p w14:paraId="2E2BFDFD" w14:textId="4CD5EFF6" w:rsidR="007263D5" w:rsidRPr="00711EAC" w:rsidRDefault="007263D5" w:rsidP="00FE1E2C">
      <w:pPr>
        <w:rPr>
          <w:rFonts w:eastAsiaTheme="minorEastAsia"/>
          <w:lang w:eastAsia="ja-JP"/>
        </w:rPr>
      </w:pPr>
      <w:r w:rsidRPr="00711EAC">
        <w:rPr>
          <w:rFonts w:eastAsia="SimSun"/>
          <w:lang w:eastAsia="zh-CN"/>
        </w:rPr>
        <w:t xml:space="preserve">This solution applies to Key Issue </w:t>
      </w:r>
      <w:r w:rsidRPr="00711EAC">
        <w:rPr>
          <w:rFonts w:eastAsiaTheme="minorEastAsia"/>
          <w:lang w:eastAsia="ja-JP"/>
        </w:rPr>
        <w:t>6</w:t>
      </w:r>
      <w:r w:rsidR="00FE1E2C" w:rsidRPr="00711EAC">
        <w:rPr>
          <w:rFonts w:eastAsiaTheme="minorEastAsia"/>
          <w:lang w:eastAsia="ja-JP"/>
        </w:rPr>
        <w:t>.</w:t>
      </w:r>
    </w:p>
    <w:p w14:paraId="7E0EBB61" w14:textId="7FC50A34" w:rsidR="00903BA3" w:rsidRPr="00711EAC" w:rsidRDefault="00903BA3" w:rsidP="0028517B">
      <w:pPr>
        <w:pStyle w:val="Heading2"/>
        <w:numPr>
          <w:ilvl w:val="1"/>
          <w:numId w:val="85"/>
        </w:numPr>
        <w:tabs>
          <w:tab w:val="left" w:pos="1140"/>
        </w:tabs>
        <w:rPr>
          <w:lang w:eastAsia="ja-JP"/>
        </w:rPr>
      </w:pPr>
      <w:bookmarkStart w:id="2984" w:name="_Toc488238962"/>
      <w:bookmarkStart w:id="2985" w:name="_Toc488240311"/>
      <w:bookmarkStart w:id="2986" w:name="_Toc489446011"/>
      <w:bookmarkStart w:id="2987" w:name="_Toc489446300"/>
      <w:bookmarkStart w:id="2988" w:name="_Toc520554967"/>
      <w:r w:rsidRPr="00711EAC">
        <w:rPr>
          <w:rFonts w:eastAsia="SimSun"/>
          <w:lang w:eastAsia="zh-CN"/>
        </w:rPr>
        <w:t xml:space="preserve">Solution </w:t>
      </w:r>
      <w:r w:rsidRPr="00711EAC">
        <w:rPr>
          <w:lang w:eastAsia="ja-JP"/>
        </w:rPr>
        <w:t>E: Secure Channel Establishment</w:t>
      </w:r>
      <w:bookmarkEnd w:id="2984"/>
      <w:bookmarkEnd w:id="2985"/>
      <w:bookmarkEnd w:id="2986"/>
      <w:bookmarkEnd w:id="2987"/>
      <w:bookmarkEnd w:id="2988"/>
    </w:p>
    <w:p w14:paraId="16377B37" w14:textId="5077E3E2" w:rsidR="00903BA3" w:rsidRPr="00711EAC" w:rsidRDefault="00903BA3" w:rsidP="0028517B">
      <w:pPr>
        <w:pStyle w:val="Heading3"/>
        <w:numPr>
          <w:ilvl w:val="2"/>
          <w:numId w:val="85"/>
        </w:numPr>
        <w:tabs>
          <w:tab w:val="left" w:pos="1140"/>
        </w:tabs>
      </w:pPr>
      <w:bookmarkStart w:id="2989" w:name="_Toc488238963"/>
      <w:bookmarkStart w:id="2990" w:name="_Toc488240312"/>
      <w:bookmarkStart w:id="2991" w:name="_Toc489446012"/>
      <w:bookmarkStart w:id="2992" w:name="_Toc489446301"/>
      <w:bookmarkStart w:id="2993" w:name="_Toc520554968"/>
      <w:r w:rsidRPr="00711EAC">
        <w:t>External communication and inter-vehicle communication</w:t>
      </w:r>
      <w:bookmarkEnd w:id="2989"/>
      <w:bookmarkEnd w:id="2990"/>
      <w:bookmarkEnd w:id="2991"/>
      <w:bookmarkEnd w:id="2992"/>
      <w:bookmarkEnd w:id="2993"/>
    </w:p>
    <w:p w14:paraId="697EB3EF" w14:textId="29FC9E8F" w:rsidR="00903BA3" w:rsidRPr="00711EAC" w:rsidRDefault="00903BA3" w:rsidP="0028517B">
      <w:pPr>
        <w:pStyle w:val="Heading4"/>
        <w:numPr>
          <w:ilvl w:val="3"/>
          <w:numId w:val="85"/>
        </w:numPr>
        <w:tabs>
          <w:tab w:val="left" w:pos="1140"/>
        </w:tabs>
        <w:rPr>
          <w:lang w:eastAsia="zh-CN"/>
        </w:rPr>
      </w:pPr>
      <w:bookmarkStart w:id="2994" w:name="_Toc488238964"/>
      <w:bookmarkStart w:id="2995" w:name="_Toc488240313"/>
      <w:bookmarkStart w:id="2996" w:name="_Toc489446013"/>
      <w:bookmarkStart w:id="2997" w:name="_Toc489446302"/>
      <w:bookmarkStart w:id="2998" w:name="_Ref489537943"/>
      <w:bookmarkStart w:id="2999" w:name="_Toc520554969"/>
      <w:r w:rsidRPr="00711EAC">
        <w:rPr>
          <w:lang w:eastAsia="zh-CN"/>
        </w:rPr>
        <w:t>Solution Description</w:t>
      </w:r>
      <w:bookmarkEnd w:id="2994"/>
      <w:bookmarkEnd w:id="2995"/>
      <w:bookmarkEnd w:id="2996"/>
      <w:bookmarkEnd w:id="2997"/>
      <w:bookmarkEnd w:id="2998"/>
      <w:bookmarkEnd w:id="2999"/>
    </w:p>
    <w:p w14:paraId="3CC9D88D" w14:textId="419C89C8" w:rsidR="00903BA3" w:rsidRPr="00711EAC" w:rsidRDefault="00903BA3" w:rsidP="00FE1E2C">
      <w:pPr>
        <w:rPr>
          <w:lang w:eastAsia="ja-JP"/>
        </w:rPr>
      </w:pPr>
      <w:r w:rsidRPr="00711EAC">
        <w:rPr>
          <w:lang w:eastAsia="zh-CN"/>
        </w:rPr>
        <w:t>In order to address key issue 4: security, vehicular security requires secure communication and lightweight cryptography to protect data confidentiality, data integrity and availability. In general, assuming support of an Internet Protocol layer, Transport Layer Security (TLS)</w:t>
      </w:r>
      <w:r w:rsidR="00FE1E2C" w:rsidRPr="00711EAC">
        <w:rPr>
          <w:lang w:eastAsia="zh-CN"/>
        </w:rPr>
        <w:t xml:space="preserve"> </w:t>
      </w:r>
      <w:r w:rsidRPr="00711EAC">
        <w:rPr>
          <w:lang w:eastAsia="zh-CN"/>
        </w:rPr>
        <w:t>[</w:t>
      </w:r>
      <w:r w:rsidR="00652C82" w:rsidRPr="00711EAC">
        <w:rPr>
          <w:color w:val="0000FF"/>
        </w:rPr>
        <w:fldChar w:fldCharType="begin"/>
      </w:r>
      <w:r w:rsidR="00652C82" w:rsidRPr="00711EAC">
        <w:rPr>
          <w:color w:val="0000FF"/>
        </w:rPr>
        <w:instrText xml:space="preserve">REF REF_OMAAPIINVENTORY \h </w:instrText>
      </w:r>
      <w:r w:rsidR="00652C82" w:rsidRPr="00711EAC">
        <w:rPr>
          <w:color w:val="0000FF"/>
        </w:rPr>
      </w:r>
      <w:r w:rsidR="00652C82" w:rsidRPr="00711EAC">
        <w:rPr>
          <w:color w:val="0000FF"/>
        </w:rPr>
        <w:fldChar w:fldCharType="separate"/>
      </w:r>
      <w:r w:rsidR="008731B3" w:rsidRPr="00711EAC">
        <w:rPr>
          <w:lang w:eastAsia="ja-JP"/>
        </w:rPr>
        <w:t>i.</w:t>
      </w:r>
      <w:r w:rsidR="008731B3">
        <w:rPr>
          <w:noProof/>
          <w:lang w:eastAsia="ja-JP"/>
        </w:rPr>
        <w:t>6</w:t>
      </w:r>
      <w:r w:rsidR="00652C82" w:rsidRPr="00711EAC">
        <w:rPr>
          <w:color w:val="0000FF"/>
        </w:rPr>
        <w:fldChar w:fldCharType="end"/>
      </w:r>
      <w:r w:rsidRPr="00711EAC">
        <w:rPr>
          <w:lang w:eastAsia="zh-CN"/>
        </w:rPr>
        <w:t xml:space="preserve">] is used to establish secure channel between entities and also supports data integrity in transport layer. </w:t>
      </w:r>
    </w:p>
    <w:p w14:paraId="26857550" w14:textId="132E0E96" w:rsidR="00903BA3" w:rsidRPr="00711EAC" w:rsidRDefault="00FE1E2C" w:rsidP="00FE1E2C">
      <w:pPr>
        <w:rPr>
          <w:lang w:eastAsia="ja-JP"/>
        </w:rPr>
      </w:pPr>
      <w:r w:rsidRPr="00711EAC">
        <w:rPr>
          <w:lang w:eastAsia="ja-JP"/>
        </w:rPr>
        <w:t xml:space="preserve">According to clauses </w:t>
      </w:r>
      <w:r w:rsidRPr="00711EAC">
        <w:rPr>
          <w:lang w:eastAsia="ja-JP"/>
        </w:rPr>
        <w:fldChar w:fldCharType="begin"/>
      </w:r>
      <w:r w:rsidRPr="00711EAC">
        <w:rPr>
          <w:lang w:eastAsia="ja-JP"/>
        </w:rPr>
        <w:instrText xml:space="preserve"> REF _Ref489537796 \n \h </w:instrText>
      </w:r>
      <w:r w:rsidRPr="00711EAC">
        <w:rPr>
          <w:lang w:eastAsia="ja-JP"/>
        </w:rPr>
      </w:r>
      <w:r w:rsidRPr="00711EAC">
        <w:rPr>
          <w:lang w:eastAsia="ja-JP"/>
        </w:rPr>
        <w:fldChar w:fldCharType="separate"/>
      </w:r>
      <w:r w:rsidR="008731B3">
        <w:rPr>
          <w:lang w:eastAsia="ja-JP"/>
        </w:rPr>
        <w:t>8</w:t>
      </w:r>
      <w:r w:rsidRPr="00711EAC">
        <w:rPr>
          <w:lang w:eastAsia="ja-JP"/>
        </w:rPr>
        <w:fldChar w:fldCharType="end"/>
      </w:r>
      <w:r w:rsidRPr="00711EAC">
        <w:rPr>
          <w:lang w:eastAsia="ja-JP"/>
        </w:rPr>
        <w:t xml:space="preserve"> </w:t>
      </w:r>
      <w:r w:rsidR="00903BA3" w:rsidRPr="00711EAC">
        <w:rPr>
          <w:lang w:eastAsia="ja-JP"/>
        </w:rPr>
        <w:t xml:space="preserve">and </w:t>
      </w:r>
      <w:r w:rsidRPr="00711EAC">
        <w:rPr>
          <w:lang w:eastAsia="ja-JP"/>
        </w:rPr>
        <w:fldChar w:fldCharType="begin"/>
      </w:r>
      <w:r w:rsidRPr="00711EAC">
        <w:rPr>
          <w:lang w:eastAsia="ja-JP"/>
        </w:rPr>
        <w:instrText xml:space="preserve"> REF _Ref489537809 \n \h </w:instrText>
      </w:r>
      <w:r w:rsidRPr="00711EAC">
        <w:rPr>
          <w:lang w:eastAsia="ja-JP"/>
        </w:rPr>
      </w:r>
      <w:r w:rsidRPr="00711EAC">
        <w:rPr>
          <w:lang w:eastAsia="ja-JP"/>
        </w:rPr>
        <w:fldChar w:fldCharType="separate"/>
      </w:r>
      <w:r w:rsidR="008731B3">
        <w:rPr>
          <w:lang w:eastAsia="ja-JP"/>
        </w:rPr>
        <w:t>9</w:t>
      </w:r>
      <w:r w:rsidRPr="00711EAC">
        <w:rPr>
          <w:lang w:eastAsia="ja-JP"/>
        </w:rPr>
        <w:fldChar w:fldCharType="end"/>
      </w:r>
      <w:r w:rsidR="00903BA3" w:rsidRPr="00711EAC">
        <w:rPr>
          <w:lang w:eastAsia="ja-JP"/>
        </w:rPr>
        <w:t xml:space="preserve">, external communication (EC) is defined as communication between vehicle gateway (MN or ASN) and server at infrastructure domain (IN-CSE). For example, </w:t>
      </w:r>
      <w:r w:rsidR="006F5711">
        <w:rPr>
          <w:lang w:eastAsia="ja-JP"/>
        </w:rPr>
        <w:t xml:space="preserve">the </w:t>
      </w:r>
      <w:r w:rsidR="00903BA3" w:rsidRPr="00711EAC">
        <w:rPr>
          <w:lang w:eastAsia="ja-JP"/>
        </w:rPr>
        <w:t>UU</w:t>
      </w:r>
      <w:r w:rsidR="006F5711">
        <w:rPr>
          <w:lang w:eastAsia="ja-JP"/>
        </w:rPr>
        <w:t xml:space="preserve"> </w:t>
      </w:r>
      <w:r w:rsidR="00903BA3" w:rsidRPr="00711EAC">
        <w:rPr>
          <w:lang w:eastAsia="ja-JP"/>
        </w:rPr>
        <w:t>interface in 3GPP in V2X</w:t>
      </w:r>
      <w:r w:rsidRPr="00711EAC">
        <w:rPr>
          <w:lang w:eastAsia="ja-JP"/>
        </w:rPr>
        <w:t xml:space="preserve"> </w:t>
      </w:r>
      <w:r w:rsidR="00903BA3" w:rsidRPr="00711EAC">
        <w:rPr>
          <w:lang w:eastAsia="ja-JP"/>
        </w:rPr>
        <w:t>[</w:t>
      </w:r>
      <w:r w:rsidR="00AB3D84" w:rsidRPr="00711EAC">
        <w:rPr>
          <w:color w:val="0000FF"/>
        </w:rPr>
        <w:fldChar w:fldCharType="begin"/>
      </w:r>
      <w:r w:rsidR="00AB3D84" w:rsidRPr="00711EAC">
        <w:rPr>
          <w:color w:val="0000FF"/>
        </w:rPr>
        <w:instrText xml:space="preserve">REF REF_ONEM2MTS_0001 \h </w:instrText>
      </w:r>
      <w:r w:rsidR="00AB3D84" w:rsidRPr="00711EAC">
        <w:rPr>
          <w:color w:val="0000FF"/>
        </w:rPr>
      </w:r>
      <w:r w:rsidR="00AB3D84" w:rsidRPr="00711EAC">
        <w:rPr>
          <w:color w:val="0000FF"/>
        </w:rPr>
        <w:fldChar w:fldCharType="separate"/>
      </w:r>
      <w:r w:rsidR="008731B3" w:rsidRPr="00711EAC">
        <w:rPr>
          <w:lang w:eastAsia="ja-JP"/>
        </w:rPr>
        <w:t>i.</w:t>
      </w:r>
      <w:r w:rsidR="008731B3">
        <w:rPr>
          <w:noProof/>
          <w:lang w:eastAsia="ja-JP"/>
        </w:rPr>
        <w:t>9</w:t>
      </w:r>
      <w:r w:rsidR="00AB3D84" w:rsidRPr="00711EAC">
        <w:rPr>
          <w:color w:val="0000FF"/>
        </w:rPr>
        <w:fldChar w:fldCharType="end"/>
      </w:r>
      <w:r w:rsidR="00903BA3" w:rsidRPr="00711EAC">
        <w:rPr>
          <w:lang w:eastAsia="ja-JP"/>
        </w:rPr>
        <w:t>]</w:t>
      </w:r>
      <w:r w:rsidRPr="00711EAC">
        <w:rPr>
          <w:lang w:eastAsia="ja-JP"/>
        </w:rPr>
        <w:t xml:space="preserve"> and </w:t>
      </w:r>
      <w:r w:rsidR="00903BA3" w:rsidRPr="00711EAC">
        <w:rPr>
          <w:lang w:eastAsia="ja-JP"/>
        </w:rPr>
        <w:t>[</w:t>
      </w:r>
      <w:r w:rsidR="00AB3D84" w:rsidRPr="00711EAC">
        <w:fldChar w:fldCharType="begin"/>
      </w:r>
      <w:r w:rsidR="00AB3D84" w:rsidRPr="00711EAC">
        <w:instrText xml:space="preserve"> REF REF_3GPPTS29336 \h  \* MERGEFORMAT </w:instrText>
      </w:r>
      <w:r w:rsidR="00AB3D84" w:rsidRPr="00711EAC">
        <w:fldChar w:fldCharType="separate"/>
      </w:r>
      <w:r w:rsidR="008731B3" w:rsidRPr="00711EAC">
        <w:t>i.</w:t>
      </w:r>
      <w:r w:rsidR="008731B3">
        <w:t>10</w:t>
      </w:r>
      <w:r w:rsidR="00AB3D84" w:rsidRPr="00711EAC">
        <w:fldChar w:fldCharType="end"/>
      </w:r>
      <w:r w:rsidR="00903BA3" w:rsidRPr="00711EAC">
        <w:rPr>
          <w:lang w:eastAsia="ja-JP"/>
        </w:rPr>
        <w:t>]. Inter</w:t>
      </w:r>
      <w:r w:rsidRPr="00711EAC">
        <w:rPr>
          <w:lang w:eastAsia="ja-JP"/>
        </w:rPr>
        <w:noBreakHyphen/>
      </w:r>
      <w:r w:rsidR="00903BA3" w:rsidRPr="00711EAC">
        <w:rPr>
          <w:lang w:eastAsia="ja-JP"/>
        </w:rPr>
        <w:t>vehicle communication (InterVC) is defined as communication between vehicle gateways (MN or ASN). For example, PC5 in 3GPP in V2X</w:t>
      </w:r>
      <w:r w:rsidRPr="00711EAC">
        <w:rPr>
          <w:lang w:eastAsia="ja-JP"/>
        </w:rPr>
        <w:t xml:space="preserve"> </w:t>
      </w:r>
      <w:r w:rsidR="00903BA3" w:rsidRPr="00711EAC">
        <w:rPr>
          <w:lang w:eastAsia="ja-JP"/>
        </w:rPr>
        <w:t>[</w:t>
      </w:r>
      <w:r w:rsidR="00820974" w:rsidRPr="00711EAC">
        <w:rPr>
          <w:color w:val="0000FF"/>
        </w:rPr>
        <w:fldChar w:fldCharType="begin"/>
      </w:r>
      <w:r w:rsidR="00820974" w:rsidRPr="00711EAC">
        <w:rPr>
          <w:color w:val="0000FF"/>
        </w:rPr>
        <w:instrText xml:space="preserve">REF REF_ONEM2MTS_0001 \h </w:instrText>
      </w:r>
      <w:r w:rsidR="00820974" w:rsidRPr="00711EAC">
        <w:rPr>
          <w:color w:val="0000FF"/>
        </w:rPr>
      </w:r>
      <w:r w:rsidR="00820974" w:rsidRPr="00711EAC">
        <w:rPr>
          <w:color w:val="0000FF"/>
        </w:rPr>
        <w:fldChar w:fldCharType="separate"/>
      </w:r>
      <w:r w:rsidR="008731B3" w:rsidRPr="00711EAC">
        <w:rPr>
          <w:lang w:eastAsia="ja-JP"/>
        </w:rPr>
        <w:t>i.</w:t>
      </w:r>
      <w:r w:rsidR="008731B3">
        <w:rPr>
          <w:noProof/>
          <w:lang w:eastAsia="ja-JP"/>
        </w:rPr>
        <w:t>9</w:t>
      </w:r>
      <w:r w:rsidR="00820974" w:rsidRPr="00711EAC">
        <w:rPr>
          <w:color w:val="0000FF"/>
        </w:rPr>
        <w:fldChar w:fldCharType="end"/>
      </w:r>
      <w:r w:rsidR="00820974" w:rsidRPr="00711EAC">
        <w:rPr>
          <w:lang w:eastAsia="ja-JP"/>
        </w:rPr>
        <w:t>]</w:t>
      </w:r>
      <w:r w:rsidRPr="00711EAC">
        <w:rPr>
          <w:lang w:eastAsia="ja-JP"/>
        </w:rPr>
        <w:t xml:space="preserve"> and </w:t>
      </w:r>
      <w:r w:rsidR="00820974" w:rsidRPr="00711EAC">
        <w:rPr>
          <w:lang w:eastAsia="ja-JP"/>
        </w:rPr>
        <w:t>[</w:t>
      </w:r>
      <w:r w:rsidR="00820974" w:rsidRPr="00711EAC">
        <w:fldChar w:fldCharType="begin"/>
      </w:r>
      <w:r w:rsidR="00820974" w:rsidRPr="00711EAC">
        <w:instrText xml:space="preserve"> REF REF_3GPPTS29336 \h  \* MERGEFORMAT </w:instrText>
      </w:r>
      <w:r w:rsidR="00820974" w:rsidRPr="00711EAC">
        <w:fldChar w:fldCharType="separate"/>
      </w:r>
      <w:r w:rsidR="008731B3" w:rsidRPr="00711EAC">
        <w:t>i.</w:t>
      </w:r>
      <w:r w:rsidR="008731B3">
        <w:t>10</w:t>
      </w:r>
      <w:r w:rsidR="00820974" w:rsidRPr="00711EAC">
        <w:fldChar w:fldCharType="end"/>
      </w:r>
      <w:r w:rsidR="00903BA3" w:rsidRPr="00711EAC">
        <w:rPr>
          <w:lang w:eastAsia="ja-JP"/>
        </w:rPr>
        <w:t xml:space="preserve">]. These communications could use TLS or DTLS, provided that latency constraints can be satisfied. The protection of communications is also discussed in PREparing SecuRe Vehicle-to-X (PRESERVE) Project </w:t>
      </w:r>
      <w:r w:rsidR="003B5027" w:rsidRPr="00711EAC">
        <w:rPr>
          <w:lang w:eastAsia="zh-CN"/>
        </w:rPr>
        <w:t xml:space="preserve"> </w:t>
      </w:r>
      <w:r w:rsidR="00903BA3" w:rsidRPr="00711EAC">
        <w:rPr>
          <w:lang w:eastAsia="ja-JP"/>
        </w:rPr>
        <w:t>and 3GPP. PRESERVE proposed secure communication for EC and InterVC [</w:t>
      </w:r>
      <w:r w:rsidR="00AB3D84" w:rsidRPr="00711EAC">
        <w:rPr>
          <w:color w:val="0000FF"/>
          <w:lang w:eastAsia="ja-JP"/>
        </w:rPr>
        <w:fldChar w:fldCharType="begin"/>
      </w:r>
      <w:r w:rsidR="00AB3D84" w:rsidRPr="00711EAC">
        <w:rPr>
          <w:color w:val="0000FF"/>
          <w:lang w:eastAsia="ja-JP"/>
        </w:rPr>
        <w:instrText xml:space="preserve">REF REF_OMAEXPOSINGNETWORKCAPABILITIESTOM2M \h </w:instrText>
      </w:r>
      <w:r w:rsidR="00AB3D84" w:rsidRPr="00711EAC">
        <w:rPr>
          <w:color w:val="0000FF"/>
          <w:lang w:eastAsia="ja-JP"/>
        </w:rPr>
      </w:r>
      <w:r w:rsidR="00AB3D84" w:rsidRPr="00711EAC">
        <w:rPr>
          <w:color w:val="0000FF"/>
          <w:lang w:eastAsia="ja-JP"/>
        </w:rPr>
        <w:fldChar w:fldCharType="separate"/>
      </w:r>
      <w:r w:rsidR="008731B3" w:rsidRPr="00711EAC">
        <w:rPr>
          <w:lang w:eastAsia="ja-JP"/>
        </w:rPr>
        <w:t>i.</w:t>
      </w:r>
      <w:r w:rsidR="008731B3">
        <w:rPr>
          <w:noProof/>
          <w:lang w:eastAsia="ja-JP"/>
        </w:rPr>
        <w:t>8</w:t>
      </w:r>
      <w:r w:rsidR="00AB3D84" w:rsidRPr="00711EAC">
        <w:rPr>
          <w:color w:val="0000FF"/>
          <w:lang w:eastAsia="ja-JP"/>
        </w:rPr>
        <w:fldChar w:fldCharType="end"/>
      </w:r>
      <w:r w:rsidR="00903BA3" w:rsidRPr="00711EAC">
        <w:rPr>
          <w:lang w:eastAsia="ja-JP"/>
        </w:rPr>
        <w:t>] and 3GPP defined specification for EC and InterVC using LTE [</w:t>
      </w:r>
      <w:r w:rsidR="00AB3D84" w:rsidRPr="00711EAC">
        <w:rPr>
          <w:color w:val="0000FF"/>
        </w:rPr>
        <w:fldChar w:fldCharType="begin"/>
      </w:r>
      <w:r w:rsidR="00AB3D84" w:rsidRPr="00711EAC">
        <w:rPr>
          <w:color w:val="0000FF"/>
        </w:rPr>
        <w:instrText xml:space="preserve">REF REF_ONEM2MTS_0001 \h </w:instrText>
      </w:r>
      <w:r w:rsidR="00AB3D84" w:rsidRPr="00711EAC">
        <w:rPr>
          <w:color w:val="0000FF"/>
        </w:rPr>
      </w:r>
      <w:r w:rsidR="00AB3D84" w:rsidRPr="00711EAC">
        <w:rPr>
          <w:color w:val="0000FF"/>
        </w:rPr>
        <w:fldChar w:fldCharType="separate"/>
      </w:r>
      <w:r w:rsidR="008731B3" w:rsidRPr="00711EAC">
        <w:rPr>
          <w:lang w:eastAsia="ja-JP"/>
        </w:rPr>
        <w:t>i.</w:t>
      </w:r>
      <w:r w:rsidR="008731B3">
        <w:rPr>
          <w:noProof/>
          <w:lang w:eastAsia="ja-JP"/>
        </w:rPr>
        <w:t>9</w:t>
      </w:r>
      <w:r w:rsidR="00AB3D84" w:rsidRPr="00711EAC">
        <w:rPr>
          <w:color w:val="0000FF"/>
        </w:rPr>
        <w:fldChar w:fldCharType="end"/>
      </w:r>
      <w:r w:rsidR="00903BA3" w:rsidRPr="00711EAC">
        <w:rPr>
          <w:lang w:eastAsia="ja-JP"/>
        </w:rPr>
        <w:t>]</w:t>
      </w:r>
      <w:r w:rsidRPr="00711EAC">
        <w:rPr>
          <w:lang w:eastAsia="ja-JP"/>
        </w:rPr>
        <w:t xml:space="preserve"> and </w:t>
      </w:r>
      <w:r w:rsidR="00903BA3" w:rsidRPr="00711EAC">
        <w:rPr>
          <w:lang w:eastAsia="ja-JP"/>
        </w:rPr>
        <w:t>[</w:t>
      </w:r>
      <w:r w:rsidR="00AB3D84" w:rsidRPr="00711EAC">
        <w:fldChar w:fldCharType="begin"/>
      </w:r>
      <w:r w:rsidR="00AB3D84" w:rsidRPr="00711EAC">
        <w:instrText xml:space="preserve"> REF REF_3GPPTS29336 \h  \* MERGEFORMAT </w:instrText>
      </w:r>
      <w:r w:rsidR="00AB3D84" w:rsidRPr="00711EAC">
        <w:fldChar w:fldCharType="separate"/>
      </w:r>
      <w:r w:rsidR="008731B3" w:rsidRPr="00711EAC">
        <w:t>i.</w:t>
      </w:r>
      <w:r w:rsidR="008731B3">
        <w:t>10</w:t>
      </w:r>
      <w:r w:rsidR="00AB3D84" w:rsidRPr="00711EAC">
        <w:fldChar w:fldCharType="end"/>
      </w:r>
      <w:r w:rsidR="00903BA3" w:rsidRPr="00711EAC">
        <w:rPr>
          <w:lang w:eastAsia="ja-JP"/>
        </w:rPr>
        <w:t>].</w:t>
      </w:r>
    </w:p>
    <w:p w14:paraId="68F23A9A" w14:textId="44B7DE75" w:rsidR="00903BA3" w:rsidRPr="00711EAC" w:rsidRDefault="00903BA3" w:rsidP="0028517B">
      <w:pPr>
        <w:pStyle w:val="Heading3"/>
        <w:numPr>
          <w:ilvl w:val="2"/>
          <w:numId w:val="85"/>
        </w:numPr>
        <w:tabs>
          <w:tab w:val="left" w:pos="1140"/>
        </w:tabs>
        <w:rPr>
          <w:rFonts w:eastAsia="SimSun"/>
        </w:rPr>
      </w:pPr>
      <w:bookmarkStart w:id="3000" w:name="_Toc488238965"/>
      <w:bookmarkStart w:id="3001" w:name="_Toc488240314"/>
      <w:bookmarkStart w:id="3002" w:name="_Toc489446014"/>
      <w:bookmarkStart w:id="3003" w:name="_Toc489446303"/>
      <w:bookmarkStart w:id="3004" w:name="_Toc520554970"/>
      <w:r w:rsidRPr="00711EAC">
        <w:t>Intra-vehicle communication</w:t>
      </w:r>
      <w:bookmarkEnd w:id="3000"/>
      <w:bookmarkEnd w:id="3001"/>
      <w:bookmarkEnd w:id="3002"/>
      <w:bookmarkEnd w:id="3003"/>
      <w:bookmarkEnd w:id="3004"/>
    </w:p>
    <w:p w14:paraId="2FBF1D28" w14:textId="78E64078" w:rsidR="00903BA3" w:rsidRPr="00711EAC" w:rsidRDefault="00903BA3" w:rsidP="0028517B">
      <w:pPr>
        <w:pStyle w:val="Heading4"/>
        <w:numPr>
          <w:ilvl w:val="3"/>
          <w:numId w:val="85"/>
        </w:numPr>
        <w:tabs>
          <w:tab w:val="left" w:pos="1140"/>
        </w:tabs>
        <w:rPr>
          <w:lang w:eastAsia="zh-CN"/>
        </w:rPr>
      </w:pPr>
      <w:bookmarkStart w:id="3005" w:name="_Toc488238966"/>
      <w:bookmarkStart w:id="3006" w:name="_Toc488240315"/>
      <w:bookmarkStart w:id="3007" w:name="_Toc489446015"/>
      <w:bookmarkStart w:id="3008" w:name="_Toc489446304"/>
      <w:bookmarkStart w:id="3009" w:name="_Toc520554971"/>
      <w:r w:rsidRPr="00711EAC">
        <w:rPr>
          <w:lang w:eastAsia="zh-CN"/>
        </w:rPr>
        <w:t>Solution Description</w:t>
      </w:r>
      <w:bookmarkEnd w:id="3005"/>
      <w:bookmarkEnd w:id="3006"/>
      <w:bookmarkEnd w:id="3007"/>
      <w:bookmarkEnd w:id="3008"/>
      <w:bookmarkEnd w:id="3009"/>
    </w:p>
    <w:p w14:paraId="51CE60FF" w14:textId="7A03FCF9" w:rsidR="00903BA3" w:rsidRPr="00711EAC" w:rsidRDefault="00903BA3" w:rsidP="00903BA3">
      <w:pPr>
        <w:rPr>
          <w:lang w:eastAsia="ja-JP"/>
        </w:rPr>
      </w:pPr>
      <w:r w:rsidRPr="00711EAC">
        <w:rPr>
          <w:lang w:eastAsia="ja-JP"/>
        </w:rPr>
        <w:t>Intra-vehicle communication (IntraVC) is defined as communication between vehicle gateway (MN or ASN) and ECU (ADN-AE or non-oneM2M) or external sensors (ADN</w:t>
      </w:r>
      <w:r w:rsidR="00FE1E2C" w:rsidRPr="00711EAC">
        <w:rPr>
          <w:lang w:eastAsia="ja-JP"/>
        </w:rPr>
        <w:t xml:space="preserve">-AE or non-oneM2M) in clause </w:t>
      </w:r>
      <w:r w:rsidR="00FE1E2C" w:rsidRPr="00711EAC">
        <w:rPr>
          <w:lang w:eastAsia="ja-JP"/>
        </w:rPr>
        <w:fldChar w:fldCharType="begin"/>
      </w:r>
      <w:r w:rsidR="00FE1E2C" w:rsidRPr="00711EAC">
        <w:rPr>
          <w:lang w:eastAsia="ja-JP"/>
        </w:rPr>
        <w:instrText xml:space="preserve"> REF _Ref489537796 \n \h </w:instrText>
      </w:r>
      <w:r w:rsidR="00FE1E2C" w:rsidRPr="00711EAC">
        <w:rPr>
          <w:lang w:eastAsia="ja-JP"/>
        </w:rPr>
      </w:r>
      <w:r w:rsidR="00FE1E2C" w:rsidRPr="00711EAC">
        <w:rPr>
          <w:lang w:eastAsia="ja-JP"/>
        </w:rPr>
        <w:fldChar w:fldCharType="separate"/>
      </w:r>
      <w:r w:rsidR="008731B3">
        <w:rPr>
          <w:lang w:eastAsia="ja-JP"/>
        </w:rPr>
        <w:t>8</w:t>
      </w:r>
      <w:r w:rsidR="00FE1E2C" w:rsidRPr="00711EAC">
        <w:rPr>
          <w:lang w:eastAsia="ja-JP"/>
        </w:rPr>
        <w:fldChar w:fldCharType="end"/>
      </w:r>
      <w:r w:rsidR="00FE1E2C" w:rsidRPr="00711EAC">
        <w:rPr>
          <w:lang w:eastAsia="ja-JP"/>
        </w:rPr>
        <w:t>.</w:t>
      </w:r>
    </w:p>
    <w:p w14:paraId="756BEBD4" w14:textId="678B9411" w:rsidR="00903BA3" w:rsidRPr="00711EAC" w:rsidRDefault="00903BA3" w:rsidP="00903BA3">
      <w:pPr>
        <w:rPr>
          <w:lang w:eastAsia="ja-JP"/>
        </w:rPr>
      </w:pPr>
      <w:r w:rsidRPr="00711EAC">
        <w:rPr>
          <w:lang w:eastAsia="ja-JP"/>
        </w:rPr>
        <w:t xml:space="preserve">The former is a communication in the control system, and Controller Area Network (CAN) is used as the communication protocol. Although ECU is a low resource device, a strict response latency is defined as service performance requirement because the control </w:t>
      </w:r>
      <w:r w:rsidR="00FE1E2C" w:rsidRPr="00711EAC">
        <w:rPr>
          <w:lang w:eastAsia="ja-JP"/>
        </w:rPr>
        <w:t>system is impacting human life.</w:t>
      </w:r>
    </w:p>
    <w:p w14:paraId="48431203" w14:textId="64AC2C37" w:rsidR="00903BA3" w:rsidRPr="00711EAC" w:rsidRDefault="00903BA3" w:rsidP="00903BA3">
      <w:pPr>
        <w:rPr>
          <w:lang w:eastAsia="ja-JP"/>
        </w:rPr>
      </w:pPr>
      <w:r w:rsidRPr="00711EAC">
        <w:rPr>
          <w:lang w:eastAsia="ja-JP"/>
        </w:rPr>
        <w:t xml:space="preserve">The latter is a communication in information system and Wi-Fi, Bluetooth or Ethernet are used as communication protocol. The devices in this communication range from low resource device such as external sensor to relatively powerful resource such as smartphone. Service performance requirements level in the information system is not high as compared with the control system. We propose two categories from the point of view of systems in IntraVC. The classifications are described in </w:t>
      </w:r>
      <w:r w:rsidR="00FE1E2C" w:rsidRPr="00711EAC">
        <w:rPr>
          <w:lang w:eastAsia="ja-JP"/>
        </w:rPr>
        <w:fldChar w:fldCharType="begin"/>
      </w:r>
      <w:r w:rsidR="00FE1E2C" w:rsidRPr="00711EAC">
        <w:rPr>
          <w:lang w:eastAsia="ja-JP"/>
        </w:rPr>
        <w:instrText xml:space="preserve"> REF TAB_IntraVC_classifications \h </w:instrText>
      </w:r>
      <w:r w:rsidR="00FE1E2C" w:rsidRPr="00711EAC">
        <w:rPr>
          <w:lang w:eastAsia="ja-JP"/>
        </w:rPr>
      </w:r>
      <w:r w:rsidR="00FE1E2C" w:rsidRPr="00711EAC">
        <w:rPr>
          <w:lang w:eastAsia="ja-JP"/>
        </w:rPr>
        <w:fldChar w:fldCharType="separate"/>
      </w:r>
      <w:r w:rsidR="008731B3" w:rsidRPr="00711EAC">
        <w:rPr>
          <w:lang w:eastAsia="ja-JP"/>
        </w:rPr>
        <w:t>[i.</w:t>
      </w:r>
      <w:r w:rsidR="008731B3">
        <w:rPr>
          <w:noProof/>
          <w:lang w:eastAsia="ja-JP"/>
        </w:rPr>
        <w:t>17</w:t>
      </w:r>
      <w:r w:rsidR="008731B3" w:rsidRPr="00711EAC">
        <w:rPr>
          <w:lang w:eastAsia="ja-JP"/>
        </w:rPr>
        <w:t>]</w:t>
      </w:r>
      <w:r w:rsidR="00FE1E2C" w:rsidRPr="00711EAC">
        <w:rPr>
          <w:lang w:eastAsia="ja-JP"/>
        </w:rPr>
        <w:fldChar w:fldCharType="end"/>
      </w:r>
      <w:r w:rsidRPr="00711EAC">
        <w:rPr>
          <w:lang w:eastAsia="ja-JP"/>
        </w:rPr>
        <w:t>.</w:t>
      </w:r>
    </w:p>
    <w:p w14:paraId="5016C971" w14:textId="7C34C45A" w:rsidR="00903BA3" w:rsidRPr="00711EAC" w:rsidRDefault="00903BA3" w:rsidP="00FC353A">
      <w:pPr>
        <w:pStyle w:val="Caption"/>
      </w:pPr>
      <w:r w:rsidRPr="00711EAC">
        <w:t xml:space="preserve">Table </w:t>
      </w:r>
      <w:r w:rsidR="00D93B93">
        <w:fldChar w:fldCharType="begin"/>
      </w:r>
      <w:r w:rsidR="00D93B93">
        <w:instrText xml:space="preserve"> STYLEREF </w:instrText>
      </w:r>
      <w:r w:rsidR="00FC353A">
        <w:rPr>
          <w:rFonts w:eastAsiaTheme="minorEastAsia" w:hint="eastAsia"/>
          <w:lang w:eastAsia="ja-JP"/>
        </w:rPr>
        <w:instrText>4</w:instrText>
      </w:r>
      <w:r w:rsidR="00D93B93">
        <w:instrText xml:space="preserve"> \s </w:instrText>
      </w:r>
      <w:r w:rsidR="00D93B93">
        <w:fldChar w:fldCharType="separate"/>
      </w:r>
      <w:r w:rsidR="003A504A">
        <w:t>10.5.2.1</w:t>
      </w:r>
      <w:r w:rsidR="00D93B93">
        <w:fldChar w:fldCharType="end"/>
      </w:r>
      <w:r w:rsidR="00D93B93">
        <w:noBreakHyphen/>
      </w:r>
      <w:r w:rsidR="00D93B93">
        <w:fldChar w:fldCharType="begin"/>
      </w:r>
      <w:r w:rsidR="00D93B93">
        <w:instrText xml:space="preserve"> SEQ Figure \* ARABIC \s </w:instrText>
      </w:r>
      <w:r w:rsidR="003A504A">
        <w:rPr>
          <w:rFonts w:eastAsiaTheme="minorEastAsia" w:hint="eastAsia"/>
          <w:lang w:eastAsia="ja-JP"/>
        </w:rPr>
        <w:instrText>4</w:instrText>
      </w:r>
      <w:r w:rsidR="00D93B93">
        <w:instrText xml:space="preserve"> </w:instrText>
      </w:r>
      <w:r w:rsidR="00D93B93">
        <w:fldChar w:fldCharType="separate"/>
      </w:r>
      <w:r w:rsidR="003A504A">
        <w:t>1</w:t>
      </w:r>
      <w:r w:rsidR="00D93B93">
        <w:fldChar w:fldCharType="end"/>
      </w:r>
      <w:r w:rsidR="00FE1E2C" w:rsidRPr="00711EAC">
        <w:t>:</w:t>
      </w:r>
      <w:r w:rsidRPr="00711EAC">
        <w:rPr>
          <w:lang w:eastAsia="ja-JP"/>
        </w:rPr>
        <w:t xml:space="preserve"> IntraVC classifications</w:t>
      </w:r>
    </w:p>
    <w:tbl>
      <w:tblPr>
        <w:tblW w:w="96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794"/>
        <w:gridCol w:w="1985"/>
        <w:gridCol w:w="2089"/>
        <w:gridCol w:w="3808"/>
      </w:tblGrid>
      <w:tr w:rsidR="00903BA3" w:rsidRPr="00711EAC" w14:paraId="6434AC2E" w14:textId="77777777" w:rsidTr="00E956E5">
        <w:trPr>
          <w:jc w:val="center"/>
        </w:trPr>
        <w:tc>
          <w:tcPr>
            <w:tcW w:w="1794" w:type="dxa"/>
            <w:shd w:val="clear" w:color="auto" w:fill="auto"/>
          </w:tcPr>
          <w:p w14:paraId="153AD16A" w14:textId="77777777" w:rsidR="00903BA3" w:rsidRPr="00711EAC" w:rsidRDefault="00903BA3" w:rsidP="00FE1E2C">
            <w:pPr>
              <w:pStyle w:val="TAH"/>
              <w:rPr>
                <w:lang w:eastAsia="ja-JP"/>
              </w:rPr>
            </w:pPr>
            <w:r w:rsidRPr="00711EAC">
              <w:rPr>
                <w:lang w:eastAsia="ja-JP"/>
              </w:rPr>
              <w:t>System</w:t>
            </w:r>
          </w:p>
        </w:tc>
        <w:tc>
          <w:tcPr>
            <w:tcW w:w="1985" w:type="dxa"/>
            <w:shd w:val="clear" w:color="auto" w:fill="auto"/>
          </w:tcPr>
          <w:p w14:paraId="0C808F6D" w14:textId="77777777" w:rsidR="00903BA3" w:rsidRPr="00711EAC" w:rsidRDefault="00903BA3" w:rsidP="00FE1E2C">
            <w:pPr>
              <w:pStyle w:val="TAH"/>
              <w:rPr>
                <w:lang w:eastAsia="ja-JP"/>
              </w:rPr>
            </w:pPr>
            <w:r w:rsidRPr="00711EAC">
              <w:rPr>
                <w:lang w:eastAsia="ja-JP"/>
              </w:rPr>
              <w:t>Resource of devices</w:t>
            </w:r>
          </w:p>
        </w:tc>
        <w:tc>
          <w:tcPr>
            <w:tcW w:w="2089" w:type="dxa"/>
            <w:shd w:val="clear" w:color="auto" w:fill="auto"/>
          </w:tcPr>
          <w:p w14:paraId="3B0AF9C0" w14:textId="77777777" w:rsidR="00903BA3" w:rsidRPr="00711EAC" w:rsidRDefault="00903BA3" w:rsidP="00FE1E2C">
            <w:pPr>
              <w:pStyle w:val="TAH"/>
              <w:rPr>
                <w:lang w:eastAsia="ja-JP"/>
              </w:rPr>
            </w:pPr>
            <w:r w:rsidRPr="00711EAC">
              <w:rPr>
                <w:lang w:eastAsia="ja-JP"/>
              </w:rPr>
              <w:t>Protocol</w:t>
            </w:r>
          </w:p>
        </w:tc>
        <w:tc>
          <w:tcPr>
            <w:tcW w:w="3808" w:type="dxa"/>
            <w:shd w:val="clear" w:color="auto" w:fill="auto"/>
          </w:tcPr>
          <w:p w14:paraId="2F1C1A96" w14:textId="77777777" w:rsidR="00903BA3" w:rsidRPr="00711EAC" w:rsidRDefault="00903BA3" w:rsidP="00FE1E2C">
            <w:pPr>
              <w:pStyle w:val="TAH"/>
              <w:rPr>
                <w:lang w:eastAsia="ja-JP"/>
              </w:rPr>
            </w:pPr>
            <w:r w:rsidRPr="00711EAC">
              <w:rPr>
                <w:lang w:eastAsia="ja-JP"/>
              </w:rPr>
              <w:t>Example</w:t>
            </w:r>
          </w:p>
        </w:tc>
      </w:tr>
      <w:tr w:rsidR="00903BA3" w:rsidRPr="00711EAC" w14:paraId="133AC780" w14:textId="77777777" w:rsidTr="00E956E5">
        <w:trPr>
          <w:jc w:val="center"/>
        </w:trPr>
        <w:tc>
          <w:tcPr>
            <w:tcW w:w="1794" w:type="dxa"/>
            <w:shd w:val="clear" w:color="auto" w:fill="auto"/>
          </w:tcPr>
          <w:p w14:paraId="53BE49AF" w14:textId="77777777" w:rsidR="00903BA3" w:rsidRPr="00711EAC" w:rsidRDefault="00903BA3" w:rsidP="00FE1E2C">
            <w:pPr>
              <w:pStyle w:val="TAL"/>
              <w:rPr>
                <w:lang w:eastAsia="ja-JP"/>
              </w:rPr>
            </w:pPr>
            <w:r w:rsidRPr="00711EAC">
              <w:rPr>
                <w:lang w:eastAsia="ja-JP"/>
              </w:rPr>
              <w:t>Information system</w:t>
            </w:r>
          </w:p>
        </w:tc>
        <w:tc>
          <w:tcPr>
            <w:tcW w:w="1985" w:type="dxa"/>
            <w:shd w:val="clear" w:color="auto" w:fill="auto"/>
          </w:tcPr>
          <w:p w14:paraId="461DAAC5" w14:textId="77777777" w:rsidR="00903BA3" w:rsidRPr="00711EAC" w:rsidRDefault="00903BA3" w:rsidP="00FE1E2C">
            <w:pPr>
              <w:pStyle w:val="TAL"/>
              <w:rPr>
                <w:lang w:eastAsia="ja-JP"/>
              </w:rPr>
            </w:pPr>
            <w:r w:rsidRPr="00711EAC">
              <w:rPr>
                <w:lang w:eastAsia="ja-JP"/>
              </w:rPr>
              <w:t>High or low resource</w:t>
            </w:r>
          </w:p>
        </w:tc>
        <w:tc>
          <w:tcPr>
            <w:tcW w:w="2089" w:type="dxa"/>
            <w:shd w:val="clear" w:color="auto" w:fill="auto"/>
          </w:tcPr>
          <w:p w14:paraId="7B2D2C7E" w14:textId="77777777" w:rsidR="00903BA3" w:rsidRPr="00711EAC" w:rsidRDefault="00903BA3" w:rsidP="00FE1E2C">
            <w:pPr>
              <w:pStyle w:val="TAL"/>
              <w:rPr>
                <w:lang w:eastAsia="ja-JP"/>
              </w:rPr>
            </w:pPr>
            <w:r w:rsidRPr="00711EAC">
              <w:rPr>
                <w:lang w:eastAsia="ja-JP"/>
              </w:rPr>
              <w:t>Wi-Fi, Bluetooth, Ethernet</w:t>
            </w:r>
          </w:p>
        </w:tc>
        <w:tc>
          <w:tcPr>
            <w:tcW w:w="3808" w:type="dxa"/>
            <w:shd w:val="clear" w:color="auto" w:fill="auto"/>
          </w:tcPr>
          <w:p w14:paraId="0F10D151" w14:textId="77777777" w:rsidR="00903BA3" w:rsidRPr="00711EAC" w:rsidRDefault="00903BA3" w:rsidP="00FE1E2C">
            <w:pPr>
              <w:pStyle w:val="TAL"/>
              <w:rPr>
                <w:lang w:eastAsia="ja-JP"/>
              </w:rPr>
            </w:pPr>
            <w:r w:rsidRPr="00711EAC">
              <w:rPr>
                <w:lang w:eastAsia="ja-JP"/>
              </w:rPr>
              <w:t>Vehicle gateway and smartphone</w:t>
            </w:r>
            <w:r w:rsidRPr="00711EAC">
              <w:rPr>
                <w:lang w:eastAsia="ja-JP"/>
              </w:rPr>
              <w:br/>
              <w:t>Vehicle gateway and external sensor</w:t>
            </w:r>
          </w:p>
        </w:tc>
      </w:tr>
      <w:tr w:rsidR="00903BA3" w:rsidRPr="00711EAC" w14:paraId="33CF815F" w14:textId="77777777" w:rsidTr="00E956E5">
        <w:trPr>
          <w:jc w:val="center"/>
        </w:trPr>
        <w:tc>
          <w:tcPr>
            <w:tcW w:w="1794" w:type="dxa"/>
            <w:shd w:val="clear" w:color="auto" w:fill="auto"/>
          </w:tcPr>
          <w:p w14:paraId="51044062" w14:textId="77777777" w:rsidR="00903BA3" w:rsidRPr="00711EAC" w:rsidRDefault="00903BA3" w:rsidP="00FE1E2C">
            <w:pPr>
              <w:pStyle w:val="TAL"/>
              <w:rPr>
                <w:lang w:eastAsia="ja-JP"/>
              </w:rPr>
            </w:pPr>
            <w:r w:rsidRPr="00711EAC">
              <w:rPr>
                <w:lang w:eastAsia="ja-JP"/>
              </w:rPr>
              <w:t>Control system</w:t>
            </w:r>
          </w:p>
        </w:tc>
        <w:tc>
          <w:tcPr>
            <w:tcW w:w="1985" w:type="dxa"/>
            <w:shd w:val="clear" w:color="auto" w:fill="auto"/>
          </w:tcPr>
          <w:p w14:paraId="2B26C300" w14:textId="77777777" w:rsidR="00903BA3" w:rsidRPr="00711EAC" w:rsidRDefault="00903BA3" w:rsidP="00FE1E2C">
            <w:pPr>
              <w:pStyle w:val="TAL"/>
              <w:rPr>
                <w:lang w:eastAsia="ja-JP"/>
              </w:rPr>
            </w:pPr>
            <w:r w:rsidRPr="00711EAC">
              <w:rPr>
                <w:lang w:eastAsia="ja-JP"/>
              </w:rPr>
              <w:t>Low resource</w:t>
            </w:r>
          </w:p>
        </w:tc>
        <w:tc>
          <w:tcPr>
            <w:tcW w:w="2089" w:type="dxa"/>
            <w:shd w:val="clear" w:color="auto" w:fill="auto"/>
          </w:tcPr>
          <w:p w14:paraId="091390D9" w14:textId="77777777" w:rsidR="00903BA3" w:rsidRPr="00711EAC" w:rsidRDefault="00903BA3" w:rsidP="00FE1E2C">
            <w:pPr>
              <w:pStyle w:val="TAL"/>
              <w:rPr>
                <w:lang w:eastAsia="ja-JP"/>
              </w:rPr>
            </w:pPr>
            <w:r w:rsidRPr="00711EAC">
              <w:rPr>
                <w:lang w:eastAsia="ja-JP"/>
              </w:rPr>
              <w:t>CAN</w:t>
            </w:r>
          </w:p>
        </w:tc>
        <w:tc>
          <w:tcPr>
            <w:tcW w:w="3808" w:type="dxa"/>
            <w:shd w:val="clear" w:color="auto" w:fill="auto"/>
          </w:tcPr>
          <w:p w14:paraId="4EA89100" w14:textId="77777777" w:rsidR="00903BA3" w:rsidRPr="00711EAC" w:rsidRDefault="00903BA3" w:rsidP="00FE1E2C">
            <w:pPr>
              <w:pStyle w:val="TAL"/>
              <w:rPr>
                <w:lang w:eastAsia="ja-JP"/>
              </w:rPr>
            </w:pPr>
            <w:r w:rsidRPr="00711EAC">
              <w:rPr>
                <w:lang w:eastAsia="ja-JP"/>
              </w:rPr>
              <w:t>Vehicle gateway and ECUs</w:t>
            </w:r>
            <w:r w:rsidRPr="00711EAC">
              <w:rPr>
                <w:lang w:eastAsia="ja-JP"/>
              </w:rPr>
              <w:br/>
              <w:t>ECU and the other ECU</w:t>
            </w:r>
          </w:p>
        </w:tc>
      </w:tr>
    </w:tbl>
    <w:p w14:paraId="3AA2E138" w14:textId="77777777" w:rsidR="00903BA3" w:rsidRPr="00711EAC" w:rsidRDefault="00903BA3" w:rsidP="00903BA3">
      <w:pPr>
        <w:rPr>
          <w:lang w:eastAsia="ja-JP"/>
        </w:rPr>
      </w:pPr>
    </w:p>
    <w:p w14:paraId="15A6F4AB" w14:textId="52015F4B" w:rsidR="00903BA3" w:rsidRPr="00711EAC" w:rsidRDefault="00903BA3" w:rsidP="00FE1E2C">
      <w:pPr>
        <w:rPr>
          <w:lang w:eastAsia="ja-JP"/>
        </w:rPr>
      </w:pPr>
      <w:r w:rsidRPr="00711EAC">
        <w:rPr>
          <w:lang w:eastAsia="ja-JP"/>
        </w:rPr>
        <w:t xml:space="preserve">In the information system, it is possible to establish a secure channel using security protocols which are described in clause </w:t>
      </w:r>
      <w:r w:rsidR="00FE1E2C" w:rsidRPr="00711EAC">
        <w:rPr>
          <w:lang w:eastAsia="ja-JP"/>
        </w:rPr>
        <w:fldChar w:fldCharType="begin"/>
      </w:r>
      <w:r w:rsidR="00FE1E2C" w:rsidRPr="00711EAC">
        <w:rPr>
          <w:lang w:eastAsia="ja-JP"/>
        </w:rPr>
        <w:instrText xml:space="preserve"> REF _Ref489537943 \n \h </w:instrText>
      </w:r>
      <w:r w:rsidR="00FE1E2C" w:rsidRPr="00711EAC">
        <w:rPr>
          <w:lang w:eastAsia="ja-JP"/>
        </w:rPr>
      </w:r>
      <w:r w:rsidR="00FE1E2C" w:rsidRPr="00711EAC">
        <w:rPr>
          <w:lang w:eastAsia="ja-JP"/>
        </w:rPr>
        <w:fldChar w:fldCharType="separate"/>
      </w:r>
      <w:r w:rsidR="008731B3">
        <w:rPr>
          <w:lang w:eastAsia="ja-JP"/>
        </w:rPr>
        <w:t>10.5.1.1</w:t>
      </w:r>
      <w:r w:rsidR="00FE1E2C" w:rsidRPr="00711EAC">
        <w:rPr>
          <w:lang w:eastAsia="ja-JP"/>
        </w:rPr>
        <w:fldChar w:fldCharType="end"/>
      </w:r>
      <w:r w:rsidRPr="00711EAC">
        <w:rPr>
          <w:lang w:eastAsia="ja-JP"/>
        </w:rPr>
        <w:t>, because there is no strict requirement such as response latency within a few tens of milliseconds and it can use TCP/IP network. If external sensors have low resource, security protocols which are designed based on lightweight cryptography (i.e. lightweight encryption algorithm or lightweight MAC algorithm) may be suitable to establish secure channel. Lightweight cryptography is discussed in ISO/IEC29192 [</w:t>
      </w:r>
      <w:r w:rsidR="00652C82" w:rsidRPr="00711EAC">
        <w:rPr>
          <w:color w:val="0000FF"/>
        </w:rPr>
        <w:fldChar w:fldCharType="begin"/>
      </w:r>
      <w:r w:rsidR="00652C82" w:rsidRPr="00711EAC">
        <w:rPr>
          <w:color w:val="0000FF"/>
        </w:rPr>
        <w:instrText xml:space="preserve">REF REF_OMASERVICEEXPOSUREFRAMEWORK \h </w:instrText>
      </w:r>
      <w:r w:rsidR="00652C82" w:rsidRPr="00711EAC">
        <w:rPr>
          <w:color w:val="0000FF"/>
        </w:rPr>
      </w:r>
      <w:r w:rsidR="00652C82" w:rsidRPr="00711EAC">
        <w:rPr>
          <w:color w:val="0000FF"/>
        </w:rPr>
        <w:fldChar w:fldCharType="separate"/>
      </w:r>
      <w:r w:rsidR="008731B3" w:rsidRPr="00711EAC">
        <w:rPr>
          <w:lang w:eastAsia="ja-JP"/>
        </w:rPr>
        <w:t>i.</w:t>
      </w:r>
      <w:r w:rsidR="008731B3">
        <w:rPr>
          <w:noProof/>
          <w:lang w:eastAsia="ja-JP"/>
        </w:rPr>
        <w:t>7</w:t>
      </w:r>
      <w:r w:rsidR="00652C82" w:rsidRPr="00711EAC">
        <w:rPr>
          <w:color w:val="0000FF"/>
        </w:rPr>
        <w:fldChar w:fldCharType="end"/>
      </w:r>
      <w:r w:rsidRPr="00711EAC">
        <w:rPr>
          <w:lang w:eastAsia="ja-JP"/>
        </w:rPr>
        <w:t xml:space="preserve">] and lightweight encryption algorithm is discussed in </w:t>
      </w:r>
      <w:r w:rsidR="00FE1E2C" w:rsidRPr="00711EAC">
        <w:rPr>
          <w:lang w:eastAsia="ja-JP"/>
        </w:rPr>
        <w:t xml:space="preserve">Recommendation </w:t>
      </w:r>
      <w:r w:rsidRPr="00711EAC">
        <w:rPr>
          <w:lang w:eastAsia="ja-JP"/>
        </w:rPr>
        <w:t>ITU</w:t>
      </w:r>
      <w:r w:rsidR="00652C82" w:rsidRPr="00711EAC">
        <w:rPr>
          <w:lang w:eastAsia="ja-JP"/>
        </w:rPr>
        <w:t xml:space="preserve"> X.1362 </w:t>
      </w:r>
      <w:r w:rsidRPr="00711EAC">
        <w:rPr>
          <w:lang w:eastAsia="ja-JP"/>
        </w:rPr>
        <w:t>[</w:t>
      </w:r>
      <w:r w:rsidR="00652C82" w:rsidRPr="00711EAC">
        <w:rPr>
          <w:color w:val="0000FF"/>
          <w:lang w:eastAsia="ja-JP"/>
        </w:rPr>
        <w:fldChar w:fldCharType="begin"/>
      </w:r>
      <w:r w:rsidR="00652C82" w:rsidRPr="00711EAC">
        <w:rPr>
          <w:color w:val="0000FF"/>
          <w:lang w:eastAsia="ja-JP"/>
        </w:rPr>
        <w:instrText xml:space="preserve">REF REF_3GPPTS23682 \h </w:instrText>
      </w:r>
      <w:r w:rsidR="00652C82" w:rsidRPr="00711EAC">
        <w:rPr>
          <w:color w:val="0000FF"/>
          <w:lang w:eastAsia="ja-JP"/>
        </w:rPr>
      </w:r>
      <w:r w:rsidR="00652C82" w:rsidRPr="00711EAC">
        <w:rPr>
          <w:color w:val="0000FF"/>
          <w:lang w:eastAsia="ja-JP"/>
        </w:rPr>
        <w:fldChar w:fldCharType="separate"/>
      </w:r>
      <w:r w:rsidR="008731B3" w:rsidRPr="00711EAC">
        <w:rPr>
          <w:lang w:eastAsia="ja-JP"/>
        </w:rPr>
        <w:t>i.</w:t>
      </w:r>
      <w:r w:rsidR="008731B3">
        <w:rPr>
          <w:noProof/>
          <w:lang w:eastAsia="ja-JP"/>
        </w:rPr>
        <w:t>5</w:t>
      </w:r>
      <w:r w:rsidR="00652C82" w:rsidRPr="00711EAC">
        <w:rPr>
          <w:color w:val="0000FF"/>
          <w:lang w:eastAsia="ja-JP"/>
        </w:rPr>
        <w:fldChar w:fldCharType="end"/>
      </w:r>
      <w:r w:rsidRPr="00711EAC">
        <w:rPr>
          <w:lang w:eastAsia="ja-JP"/>
        </w:rPr>
        <w:t>].</w:t>
      </w:r>
    </w:p>
    <w:p w14:paraId="76847B49" w14:textId="32375672" w:rsidR="00903BA3" w:rsidRPr="00711EAC" w:rsidRDefault="00FE1E2C" w:rsidP="00FE1E2C">
      <w:pPr>
        <w:rPr>
          <w:lang w:eastAsia="ja-JP"/>
        </w:rPr>
      </w:pPr>
      <w:r w:rsidRPr="00711EAC">
        <w:rPr>
          <w:lang w:eastAsia="ja-JP"/>
        </w:rPr>
        <w:t xml:space="preserve">In the control system, </w:t>
      </w:r>
      <w:r w:rsidR="00903BA3" w:rsidRPr="00711EAC">
        <w:rPr>
          <w:lang w:eastAsia="ja-JP"/>
        </w:rPr>
        <w:t>there are severe service performance requirements such as response latency within a few tens of milliseconds because information sent from the ECU is involved in vehicle control. Almost all communications in control system send messages by plain text. However, Hardware Security Module (HSM) was discussed in E-safety Vehicle Intrusion proTected Application (EVITA), and EVITA defined three categories of security requirements: EVITA-HSM-Full-Version, EVITA-HSM-Medium-Versi</w:t>
      </w:r>
      <w:r w:rsidR="00A9424F" w:rsidRPr="00711EAC">
        <w:rPr>
          <w:lang w:eastAsia="ja-JP"/>
        </w:rPr>
        <w:t xml:space="preserve">on and EVITA-HSM-Light-Version </w:t>
      </w:r>
      <w:r w:rsidR="00820974" w:rsidRPr="00711EAC">
        <w:rPr>
          <w:lang w:eastAsia="ja-JP"/>
        </w:rPr>
        <w:t>[</w:t>
      </w:r>
      <w:r w:rsidR="00820974" w:rsidRPr="00711EAC">
        <w:rPr>
          <w:color w:val="0000FF"/>
          <w:lang w:eastAsia="ja-JP"/>
        </w:rPr>
        <w:fldChar w:fldCharType="begin"/>
      </w:r>
      <w:r w:rsidR="00820974" w:rsidRPr="00711EAC">
        <w:rPr>
          <w:color w:val="0000FF"/>
          <w:lang w:eastAsia="ja-JP"/>
        </w:rPr>
        <w:instrText xml:space="preserve">REF REF_3GPPTS23203 \h </w:instrText>
      </w:r>
      <w:r w:rsidR="00820974" w:rsidRPr="00711EAC">
        <w:rPr>
          <w:color w:val="0000FF"/>
          <w:lang w:eastAsia="ja-JP"/>
        </w:rPr>
      </w:r>
      <w:r w:rsidR="00820974" w:rsidRPr="00711EAC">
        <w:rPr>
          <w:color w:val="0000FF"/>
          <w:lang w:eastAsia="ja-JP"/>
        </w:rPr>
        <w:fldChar w:fldCharType="separate"/>
      </w:r>
      <w:r w:rsidR="008731B3" w:rsidRPr="00711EAC">
        <w:rPr>
          <w:lang w:eastAsia="ja-JP"/>
        </w:rPr>
        <w:t>i.</w:t>
      </w:r>
      <w:r w:rsidR="008731B3">
        <w:rPr>
          <w:noProof/>
          <w:lang w:eastAsia="ja-JP"/>
        </w:rPr>
        <w:t>11</w:t>
      </w:r>
      <w:r w:rsidR="00820974" w:rsidRPr="00711EAC">
        <w:rPr>
          <w:color w:val="0000FF"/>
          <w:lang w:eastAsia="ja-JP"/>
        </w:rPr>
        <w:fldChar w:fldCharType="end"/>
      </w:r>
      <w:r w:rsidR="00903BA3" w:rsidRPr="00711EAC">
        <w:rPr>
          <w:lang w:eastAsia="ja-JP"/>
        </w:rPr>
        <w:t>]. According to the definition of EVITA, ECUs correspond to EVITA-HSM-Medium. EVITA also proposed transport protocol with secure features based on EVITA HSM [</w:t>
      </w:r>
      <w:r w:rsidR="00820974" w:rsidRPr="00711EAC">
        <w:fldChar w:fldCharType="begin"/>
      </w:r>
      <w:r w:rsidR="00820974" w:rsidRPr="00711EAC">
        <w:instrText xml:space="preserve"> REF REF_3GPPTS22368 \h  \* MERGEFORMAT </w:instrText>
      </w:r>
      <w:r w:rsidR="00820974" w:rsidRPr="00711EAC">
        <w:fldChar w:fldCharType="separate"/>
      </w:r>
      <w:r w:rsidR="008731B3" w:rsidRPr="00711EAC">
        <w:rPr>
          <w:lang w:eastAsia="ja-JP"/>
        </w:rPr>
        <w:t>i.</w:t>
      </w:r>
      <w:r w:rsidR="008731B3">
        <w:rPr>
          <w:lang w:eastAsia="ja-JP"/>
        </w:rPr>
        <w:t>12</w:t>
      </w:r>
      <w:r w:rsidR="00820974" w:rsidRPr="00711EAC">
        <w:fldChar w:fldCharType="end"/>
      </w:r>
      <w:r w:rsidR="00903BA3" w:rsidRPr="00711EAC">
        <w:rPr>
          <w:lang w:eastAsia="ja-JP"/>
        </w:rPr>
        <w:t>].</w:t>
      </w:r>
    </w:p>
    <w:p w14:paraId="537A99E0" w14:textId="63DDE7D6" w:rsidR="00903BA3" w:rsidRPr="00711EAC" w:rsidRDefault="00903BA3" w:rsidP="0028517B">
      <w:pPr>
        <w:pStyle w:val="Heading3"/>
        <w:numPr>
          <w:ilvl w:val="2"/>
          <w:numId w:val="85"/>
        </w:numPr>
        <w:tabs>
          <w:tab w:val="left" w:pos="1140"/>
        </w:tabs>
        <w:rPr>
          <w:lang w:eastAsia="zh-CN"/>
        </w:rPr>
      </w:pPr>
      <w:bookmarkStart w:id="3010" w:name="_Toc488238967"/>
      <w:bookmarkStart w:id="3011" w:name="_Toc488240316"/>
      <w:bookmarkStart w:id="3012" w:name="_Toc489446016"/>
      <w:bookmarkStart w:id="3013" w:name="_Toc489446305"/>
      <w:bookmarkStart w:id="3014" w:name="_Toc520554972"/>
      <w:r w:rsidRPr="00711EAC">
        <w:rPr>
          <w:lang w:eastAsia="zh-CN"/>
        </w:rPr>
        <w:t>Solution Applicability</w:t>
      </w:r>
      <w:bookmarkEnd w:id="3010"/>
      <w:bookmarkEnd w:id="3011"/>
      <w:bookmarkEnd w:id="3012"/>
      <w:bookmarkEnd w:id="3013"/>
      <w:bookmarkEnd w:id="3014"/>
    </w:p>
    <w:p w14:paraId="715668F3" w14:textId="317934B8" w:rsidR="00903BA3" w:rsidRPr="00711EAC" w:rsidRDefault="00903BA3" w:rsidP="00FE1E2C">
      <w:pPr>
        <w:rPr>
          <w:rFonts w:ascii="Arial" w:hAnsi="Arial" w:cs="Arial"/>
          <w:bCs/>
          <w:sz w:val="18"/>
          <w:szCs w:val="18"/>
          <w:lang w:eastAsia="ja-JP"/>
        </w:rPr>
      </w:pPr>
      <w:r w:rsidRPr="00711EAC">
        <w:rPr>
          <w:rFonts w:eastAsia="SimSun"/>
          <w:lang w:eastAsia="zh-CN"/>
        </w:rPr>
        <w:t xml:space="preserve">This solution applies to Key Issue </w:t>
      </w:r>
      <w:r w:rsidRPr="00711EAC">
        <w:rPr>
          <w:lang w:eastAsia="ja-JP"/>
        </w:rPr>
        <w:t>4.</w:t>
      </w:r>
    </w:p>
    <w:p w14:paraId="69E4ABF6" w14:textId="71935527" w:rsidR="00634107" w:rsidRPr="00711EAC" w:rsidRDefault="00634107" w:rsidP="0028517B">
      <w:pPr>
        <w:pStyle w:val="Heading2"/>
        <w:numPr>
          <w:ilvl w:val="1"/>
          <w:numId w:val="85"/>
        </w:numPr>
        <w:tabs>
          <w:tab w:val="left" w:pos="1140"/>
        </w:tabs>
      </w:pPr>
      <w:bookmarkStart w:id="3015" w:name="_Toc478699598"/>
      <w:bookmarkStart w:id="3016" w:name="_Toc488238968"/>
      <w:bookmarkStart w:id="3017" w:name="_Toc488240317"/>
      <w:bookmarkStart w:id="3018" w:name="_Toc489446017"/>
      <w:bookmarkStart w:id="3019" w:name="_Toc489446306"/>
      <w:bookmarkStart w:id="3020" w:name="_Toc520554973"/>
      <w:r w:rsidRPr="00711EAC">
        <w:rPr>
          <w:rFonts w:eastAsia="SimSun"/>
          <w:color w:val="000000"/>
          <w:lang w:eastAsia="zh-CN"/>
        </w:rPr>
        <w:t xml:space="preserve">Solution </w:t>
      </w:r>
      <w:r w:rsidR="002B044B" w:rsidRPr="00711EAC">
        <w:rPr>
          <w:color w:val="000000"/>
          <w:lang w:eastAsia="ja-JP"/>
        </w:rPr>
        <w:t>F</w:t>
      </w:r>
      <w:r w:rsidRPr="00711EAC">
        <w:rPr>
          <w:color w:val="000000"/>
          <w:lang w:eastAsia="ja-JP"/>
        </w:rPr>
        <w:t xml:space="preserve">: </w:t>
      </w:r>
      <w:bookmarkEnd w:id="3015"/>
      <w:r w:rsidRPr="00711EAC">
        <w:t>Hardware Secure Element</w:t>
      </w:r>
      <w:bookmarkEnd w:id="3016"/>
      <w:bookmarkEnd w:id="3017"/>
      <w:bookmarkEnd w:id="3018"/>
      <w:bookmarkEnd w:id="3019"/>
      <w:bookmarkEnd w:id="3020"/>
    </w:p>
    <w:p w14:paraId="04A5E366" w14:textId="715302D2" w:rsidR="00634107" w:rsidRPr="00711EAC" w:rsidRDefault="00634107" w:rsidP="0028517B">
      <w:pPr>
        <w:pStyle w:val="Heading3"/>
        <w:numPr>
          <w:ilvl w:val="2"/>
          <w:numId w:val="85"/>
        </w:numPr>
        <w:tabs>
          <w:tab w:val="left" w:pos="1140"/>
        </w:tabs>
        <w:rPr>
          <w:rFonts w:eastAsia="SimSun"/>
          <w:lang w:eastAsia="zh-CN"/>
        </w:rPr>
      </w:pPr>
      <w:bookmarkStart w:id="3021" w:name="_Toc488238969"/>
      <w:bookmarkStart w:id="3022" w:name="_Toc488240318"/>
      <w:bookmarkStart w:id="3023" w:name="_Toc489446018"/>
      <w:bookmarkStart w:id="3024" w:name="_Toc489446307"/>
      <w:bookmarkStart w:id="3025" w:name="_Toc520554974"/>
      <w:bookmarkStart w:id="3026" w:name="_Toc478699579"/>
      <w:r w:rsidRPr="00711EAC">
        <w:rPr>
          <w:lang w:eastAsia="zh-CN"/>
        </w:rPr>
        <w:t>Solution Description</w:t>
      </w:r>
      <w:bookmarkEnd w:id="3021"/>
      <w:bookmarkEnd w:id="3022"/>
      <w:bookmarkEnd w:id="3023"/>
      <w:bookmarkEnd w:id="3024"/>
      <w:bookmarkEnd w:id="3025"/>
    </w:p>
    <w:bookmarkEnd w:id="3026"/>
    <w:p w14:paraId="6B116A29" w14:textId="3EC360E4" w:rsidR="00634107" w:rsidRPr="00711EAC" w:rsidRDefault="00634107" w:rsidP="00FE1E2C">
      <w:r w:rsidRPr="00711EAC">
        <w:t xml:space="preserve">In some use case, credentials are critical to the authentication between entities and the verification of integrity. If the credential is compromised or tampered with, the result of authentication or verification of integrity is not reliable. Therefore, the credential should be stored in tamper resistance storage and protect cryptographic operation from side channel attack. The following hardware secure elements provide tamper resistance and the highest protection level 3 which is defined at clause 6.3.1 in </w:t>
      </w:r>
      <w:r w:rsidR="00FE1E2C" w:rsidRPr="00711EAC">
        <w:t xml:space="preserve">oneM2M </w:t>
      </w:r>
      <w:r w:rsidRPr="00711EAC">
        <w:t>TS-0003</w:t>
      </w:r>
      <w:r w:rsidR="00FE1E2C" w:rsidRPr="00711EAC">
        <w:t xml:space="preserve"> [</w:t>
      </w:r>
      <w:r w:rsidR="00FE1E2C" w:rsidRPr="00711EAC">
        <w:fldChar w:fldCharType="begin"/>
      </w:r>
      <w:r w:rsidR="00FE1E2C" w:rsidRPr="00711EAC">
        <w:instrText xml:space="preserve"> REF REF_ONEM2MTS_0003 \h </w:instrText>
      </w:r>
      <w:r w:rsidR="00FE1E2C" w:rsidRPr="00711EAC">
        <w:fldChar w:fldCharType="separate"/>
      </w:r>
      <w:r w:rsidR="008731B3" w:rsidRPr="00711EAC">
        <w:rPr>
          <w:lang w:eastAsia="ja-JP"/>
        </w:rPr>
        <w:t>i.</w:t>
      </w:r>
      <w:r w:rsidR="008731B3">
        <w:rPr>
          <w:noProof/>
          <w:lang w:eastAsia="ja-JP"/>
        </w:rPr>
        <w:t>14</w:t>
      </w:r>
      <w:r w:rsidR="00FE1E2C" w:rsidRPr="00711EAC">
        <w:fldChar w:fldCharType="end"/>
      </w:r>
      <w:r w:rsidR="00FE1E2C" w:rsidRPr="00711EAC">
        <w:t>]</w:t>
      </w:r>
      <w:r w:rsidRPr="00711EAC">
        <w:t>, and could be suitable for protection of the credentials.</w:t>
      </w:r>
    </w:p>
    <w:p w14:paraId="2229782D" w14:textId="77777777" w:rsidR="009761A2" w:rsidRPr="00711EAC" w:rsidRDefault="00634107" w:rsidP="009761A2">
      <w:pPr>
        <w:pStyle w:val="B1"/>
      </w:pPr>
      <w:r w:rsidRPr="00711EAC">
        <w:t>Trusted Platform Module (TPM)</w:t>
      </w:r>
      <w:r w:rsidR="009761A2" w:rsidRPr="00711EAC">
        <w:t>:</w:t>
      </w:r>
    </w:p>
    <w:p w14:paraId="1622AA3F" w14:textId="7D919DAA" w:rsidR="00634107" w:rsidRPr="00711EAC" w:rsidRDefault="00634107" w:rsidP="009761A2">
      <w:pPr>
        <w:pStyle w:val="B2"/>
      </w:pPr>
      <w:r w:rsidRPr="00711EAC">
        <w:t xml:space="preserve">Trusted Computing Group (TCG) defined the specification of TPM for vehicle domain </w:t>
      </w:r>
      <w:r w:rsidRPr="00711EAC">
        <w:rPr>
          <w:lang w:eastAsia="ja-JP"/>
        </w:rPr>
        <w:t>[</w:t>
      </w:r>
      <w:r w:rsidRPr="00711EAC">
        <w:rPr>
          <w:color w:val="0000FF"/>
        </w:rPr>
        <w:fldChar w:fldCharType="begin"/>
      </w:r>
      <w:r w:rsidRPr="00711EAC">
        <w:rPr>
          <w:color w:val="0000FF"/>
        </w:rPr>
        <w:instrText xml:space="preserve">REF REF_ONEM2MTS_0001 \h </w:instrText>
      </w:r>
      <w:r w:rsidRPr="00711EAC">
        <w:rPr>
          <w:color w:val="0000FF"/>
        </w:rPr>
      </w:r>
      <w:r w:rsidRPr="00711EAC">
        <w:rPr>
          <w:color w:val="0000FF"/>
        </w:rPr>
        <w:fldChar w:fldCharType="separate"/>
      </w:r>
      <w:r w:rsidR="008731B3" w:rsidRPr="00711EAC">
        <w:rPr>
          <w:lang w:eastAsia="ja-JP"/>
        </w:rPr>
        <w:t>i.</w:t>
      </w:r>
      <w:r w:rsidR="008731B3">
        <w:rPr>
          <w:noProof/>
          <w:lang w:eastAsia="ja-JP"/>
        </w:rPr>
        <w:t>9</w:t>
      </w:r>
      <w:r w:rsidRPr="00711EAC">
        <w:rPr>
          <w:color w:val="0000FF"/>
        </w:rPr>
        <w:fldChar w:fldCharType="end"/>
      </w:r>
      <w:r w:rsidRPr="00711EAC">
        <w:rPr>
          <w:lang w:eastAsia="ja-JP"/>
        </w:rPr>
        <w:t>]</w:t>
      </w:r>
      <w:r w:rsidRPr="00711EAC">
        <w:t>.</w:t>
      </w:r>
    </w:p>
    <w:p w14:paraId="4820066F" w14:textId="77777777" w:rsidR="009761A2" w:rsidRPr="00711EAC" w:rsidRDefault="00634107" w:rsidP="009761A2">
      <w:pPr>
        <w:pStyle w:val="B1"/>
      </w:pPr>
      <w:r w:rsidRPr="00711EAC">
        <w:t>EVITA-Hardware Security Module (HSM) implemented in tamper-resistant hardware</w:t>
      </w:r>
      <w:r w:rsidR="009761A2" w:rsidRPr="00711EAC">
        <w:t>:</w:t>
      </w:r>
    </w:p>
    <w:p w14:paraId="4AE9F666" w14:textId="6382CDE5" w:rsidR="00634107" w:rsidRPr="00711EAC" w:rsidRDefault="00634107" w:rsidP="009761A2">
      <w:pPr>
        <w:pStyle w:val="B2"/>
      </w:pPr>
      <w:r w:rsidRPr="00711EAC">
        <w:t xml:space="preserve">EVITA defined the specifications of EVITA-Full-HSM, EVITA-Medium-HSM, EVITA-Light-HSM </w:t>
      </w:r>
      <w:r w:rsidR="00C64C7D" w:rsidRPr="00711EAC">
        <w:rPr>
          <w:lang w:eastAsia="ja-JP"/>
        </w:rPr>
        <w:t>[</w:t>
      </w:r>
      <w:r w:rsidR="00C64C7D" w:rsidRPr="00711EAC">
        <w:rPr>
          <w:color w:val="0000FF"/>
          <w:lang w:eastAsia="ja-JP"/>
        </w:rPr>
        <w:fldChar w:fldCharType="begin"/>
      </w:r>
      <w:r w:rsidR="00C64C7D" w:rsidRPr="00711EAC">
        <w:rPr>
          <w:color w:val="0000FF"/>
          <w:lang w:eastAsia="ja-JP"/>
        </w:rPr>
        <w:instrText xml:space="preserve">REF REF_3GPPTS23203 \h </w:instrText>
      </w:r>
      <w:r w:rsidR="00C64C7D" w:rsidRPr="00711EAC">
        <w:rPr>
          <w:color w:val="0000FF"/>
          <w:lang w:eastAsia="ja-JP"/>
        </w:rPr>
      </w:r>
      <w:r w:rsidR="00C64C7D" w:rsidRPr="00711EAC">
        <w:rPr>
          <w:color w:val="0000FF"/>
          <w:lang w:eastAsia="ja-JP"/>
        </w:rPr>
        <w:fldChar w:fldCharType="separate"/>
      </w:r>
      <w:r w:rsidR="008731B3" w:rsidRPr="00711EAC">
        <w:rPr>
          <w:lang w:eastAsia="ja-JP"/>
        </w:rPr>
        <w:t>i.</w:t>
      </w:r>
      <w:r w:rsidR="008731B3">
        <w:rPr>
          <w:noProof/>
          <w:lang w:eastAsia="ja-JP"/>
        </w:rPr>
        <w:t>11</w:t>
      </w:r>
      <w:r w:rsidR="00C64C7D" w:rsidRPr="00711EAC">
        <w:rPr>
          <w:color w:val="0000FF"/>
          <w:lang w:eastAsia="ja-JP"/>
        </w:rPr>
        <w:fldChar w:fldCharType="end"/>
      </w:r>
      <w:r w:rsidR="00C64C7D" w:rsidRPr="00711EAC">
        <w:rPr>
          <w:lang w:eastAsia="ja-JP"/>
        </w:rPr>
        <w:t>]</w:t>
      </w:r>
      <w:r w:rsidRPr="00711EAC">
        <w:t>.</w:t>
      </w:r>
    </w:p>
    <w:p w14:paraId="7ED2B0C2" w14:textId="67BF6BEA" w:rsidR="009761A2" w:rsidRPr="00711EAC" w:rsidRDefault="00634107" w:rsidP="009761A2">
      <w:pPr>
        <w:pStyle w:val="B1"/>
      </w:pPr>
      <w:r w:rsidRPr="00711EAC">
        <w:t>Universal Integrated Circuit Card (UICC), embedded Universal Integrated Circuit Card (eUICC)</w:t>
      </w:r>
      <w:r w:rsidR="0063793A" w:rsidRPr="00711EAC">
        <w:rPr>
          <w:lang w:eastAsia="ja-JP"/>
        </w:rPr>
        <w:t xml:space="preserve"> [</w:t>
      </w:r>
      <w:r w:rsidR="0063793A" w:rsidRPr="00711EAC">
        <w:rPr>
          <w:color w:val="0000FF"/>
        </w:rPr>
        <w:fldChar w:fldCharType="begin"/>
      </w:r>
      <w:r w:rsidR="0063793A" w:rsidRPr="00711EAC">
        <w:rPr>
          <w:color w:val="0000FF"/>
        </w:rPr>
        <w:instrText xml:space="preserve">REF REF_ONEM2MTS_0001 \h </w:instrText>
      </w:r>
      <w:r w:rsidR="0063793A" w:rsidRPr="00711EAC">
        <w:rPr>
          <w:color w:val="0000FF"/>
        </w:rPr>
      </w:r>
      <w:r w:rsidR="0063793A" w:rsidRPr="00711EAC">
        <w:rPr>
          <w:color w:val="0000FF"/>
        </w:rPr>
        <w:fldChar w:fldCharType="separate"/>
      </w:r>
      <w:r w:rsidR="008731B3" w:rsidRPr="00711EAC">
        <w:rPr>
          <w:lang w:eastAsia="ja-JP"/>
        </w:rPr>
        <w:t>i.</w:t>
      </w:r>
      <w:r w:rsidR="008731B3">
        <w:rPr>
          <w:noProof/>
          <w:lang w:eastAsia="ja-JP"/>
        </w:rPr>
        <w:t>9</w:t>
      </w:r>
      <w:r w:rsidR="0063793A" w:rsidRPr="00711EAC">
        <w:rPr>
          <w:color w:val="0000FF"/>
        </w:rPr>
        <w:fldChar w:fldCharType="end"/>
      </w:r>
      <w:r w:rsidR="0063793A" w:rsidRPr="00711EAC">
        <w:rPr>
          <w:lang w:eastAsia="ja-JP"/>
        </w:rPr>
        <w:t>]</w:t>
      </w:r>
      <w:r w:rsidR="009761A2" w:rsidRPr="00711EAC">
        <w:rPr>
          <w:lang w:eastAsia="ja-JP"/>
        </w:rPr>
        <w:t>:</w:t>
      </w:r>
    </w:p>
    <w:p w14:paraId="0C9E73C9" w14:textId="65B8D2C7" w:rsidR="00634107" w:rsidRPr="00711EAC" w:rsidRDefault="00634107" w:rsidP="009761A2">
      <w:pPr>
        <w:pStyle w:val="B2"/>
      </w:pPr>
      <w:r w:rsidRPr="00711EAC">
        <w:t xml:space="preserve">Usage of UICC is described in </w:t>
      </w:r>
      <w:r w:rsidR="00FE1E2C" w:rsidRPr="00711EAC">
        <w:t xml:space="preserve">oneM2M TS-0003, annex </w:t>
      </w:r>
      <w:r w:rsidRPr="00711EAC">
        <w:t>D</w:t>
      </w:r>
      <w:r w:rsidR="00FE1E2C" w:rsidRPr="00711EAC">
        <w:t xml:space="preserve"> [</w:t>
      </w:r>
      <w:r w:rsidR="00FE1E2C" w:rsidRPr="00711EAC">
        <w:fldChar w:fldCharType="begin"/>
      </w:r>
      <w:r w:rsidR="00FE1E2C" w:rsidRPr="00711EAC">
        <w:instrText xml:space="preserve"> REF REF_ONEM2MTS_0003 \h </w:instrText>
      </w:r>
      <w:r w:rsidR="00FE1E2C" w:rsidRPr="00711EAC">
        <w:fldChar w:fldCharType="separate"/>
      </w:r>
      <w:r w:rsidR="008731B3" w:rsidRPr="00711EAC">
        <w:rPr>
          <w:lang w:eastAsia="ja-JP"/>
        </w:rPr>
        <w:t>i.</w:t>
      </w:r>
      <w:r w:rsidR="008731B3">
        <w:rPr>
          <w:noProof/>
          <w:lang w:eastAsia="ja-JP"/>
        </w:rPr>
        <w:t>14</w:t>
      </w:r>
      <w:r w:rsidR="00FE1E2C" w:rsidRPr="00711EAC">
        <w:fldChar w:fldCharType="end"/>
      </w:r>
      <w:r w:rsidR="00FE1E2C" w:rsidRPr="00711EAC">
        <w:t>]</w:t>
      </w:r>
      <w:r w:rsidRPr="00711EAC">
        <w:t>. GSMA defined the specification of eUICC</w:t>
      </w:r>
      <w:r w:rsidR="00FE1E2C" w:rsidRPr="00711EAC">
        <w:t xml:space="preserve"> </w:t>
      </w:r>
      <w:r w:rsidR="0063793A" w:rsidRPr="00711EAC">
        <w:rPr>
          <w:lang w:eastAsia="ja-JP"/>
        </w:rPr>
        <w:t>[</w:t>
      </w:r>
      <w:r w:rsidR="0063793A" w:rsidRPr="00711EAC">
        <w:rPr>
          <w:color w:val="0000FF"/>
        </w:rPr>
        <w:fldChar w:fldCharType="begin"/>
      </w:r>
      <w:r w:rsidR="0063793A" w:rsidRPr="00711EAC">
        <w:rPr>
          <w:color w:val="0000FF"/>
        </w:rPr>
        <w:instrText xml:space="preserve">REF REF_ONEM2MTS_0001 \h </w:instrText>
      </w:r>
      <w:r w:rsidR="0063793A" w:rsidRPr="00711EAC">
        <w:rPr>
          <w:color w:val="0000FF"/>
        </w:rPr>
      </w:r>
      <w:r w:rsidR="0063793A" w:rsidRPr="00711EAC">
        <w:rPr>
          <w:color w:val="0000FF"/>
        </w:rPr>
        <w:fldChar w:fldCharType="separate"/>
      </w:r>
      <w:r w:rsidR="008731B3" w:rsidRPr="00711EAC">
        <w:rPr>
          <w:lang w:eastAsia="ja-JP"/>
        </w:rPr>
        <w:t>i.</w:t>
      </w:r>
      <w:r w:rsidR="008731B3">
        <w:rPr>
          <w:noProof/>
          <w:lang w:eastAsia="ja-JP"/>
        </w:rPr>
        <w:t>9</w:t>
      </w:r>
      <w:r w:rsidR="0063793A" w:rsidRPr="00711EAC">
        <w:rPr>
          <w:color w:val="0000FF"/>
        </w:rPr>
        <w:fldChar w:fldCharType="end"/>
      </w:r>
      <w:r w:rsidR="0063793A" w:rsidRPr="00711EAC">
        <w:rPr>
          <w:lang w:eastAsia="ja-JP"/>
        </w:rPr>
        <w:t>]</w:t>
      </w:r>
      <w:r w:rsidRPr="00711EAC">
        <w:t>.</w:t>
      </w:r>
    </w:p>
    <w:p w14:paraId="35CC997F" w14:textId="61F87BB7" w:rsidR="00634107" w:rsidRPr="00711EAC" w:rsidRDefault="00634107" w:rsidP="009761A2">
      <w:pPr>
        <w:pStyle w:val="B1"/>
      </w:pPr>
      <w:r w:rsidRPr="00711EAC">
        <w:t xml:space="preserve">Other secure elements supporting basic cryptographic services as specified in </w:t>
      </w:r>
      <w:r w:rsidR="00FE1E2C" w:rsidRPr="00711EAC">
        <w:t xml:space="preserve">oneM2M </w:t>
      </w:r>
      <w:r w:rsidRPr="00711EAC">
        <w:t>TS-0003</w:t>
      </w:r>
      <w:r w:rsidR="00FE1E2C" w:rsidRPr="00711EAC">
        <w:t>,</w:t>
      </w:r>
      <w:r w:rsidRPr="00711EAC">
        <w:t xml:space="preserve"> annex L</w:t>
      </w:r>
      <w:r w:rsidR="00FE1E2C" w:rsidRPr="00711EAC">
        <w:t xml:space="preserve"> [</w:t>
      </w:r>
      <w:r w:rsidR="00FE1E2C" w:rsidRPr="00711EAC">
        <w:fldChar w:fldCharType="begin"/>
      </w:r>
      <w:r w:rsidR="00FE1E2C" w:rsidRPr="00711EAC">
        <w:instrText xml:space="preserve"> REF REF_ONEM2MTS_0003 \h </w:instrText>
      </w:r>
      <w:r w:rsidR="00FE1E2C" w:rsidRPr="00711EAC">
        <w:fldChar w:fldCharType="separate"/>
      </w:r>
      <w:r w:rsidR="008731B3" w:rsidRPr="00711EAC">
        <w:rPr>
          <w:lang w:eastAsia="ja-JP"/>
        </w:rPr>
        <w:t>i.</w:t>
      </w:r>
      <w:r w:rsidR="008731B3">
        <w:rPr>
          <w:noProof/>
          <w:lang w:eastAsia="ja-JP"/>
        </w:rPr>
        <w:t>14</w:t>
      </w:r>
      <w:r w:rsidR="00FE1E2C" w:rsidRPr="00711EAC">
        <w:fldChar w:fldCharType="end"/>
      </w:r>
      <w:r w:rsidR="00FE1E2C" w:rsidRPr="00711EAC">
        <w:t>]</w:t>
      </w:r>
      <w:r w:rsidRPr="00711EAC">
        <w:t xml:space="preserve"> specifies a set of cryptographic services.to be supported on tamper-resistant IoT secure elements.</w:t>
      </w:r>
    </w:p>
    <w:p w14:paraId="218CD497" w14:textId="59E5EE35" w:rsidR="00634107" w:rsidRPr="00711EAC" w:rsidRDefault="00634107" w:rsidP="0028517B">
      <w:pPr>
        <w:pStyle w:val="Heading3"/>
        <w:numPr>
          <w:ilvl w:val="2"/>
          <w:numId w:val="85"/>
        </w:numPr>
        <w:tabs>
          <w:tab w:val="left" w:pos="1140"/>
        </w:tabs>
        <w:rPr>
          <w:lang w:eastAsia="zh-CN"/>
        </w:rPr>
      </w:pPr>
      <w:bookmarkStart w:id="3027" w:name="_Toc478699577"/>
      <w:bookmarkStart w:id="3028" w:name="_Toc488238970"/>
      <w:bookmarkStart w:id="3029" w:name="_Toc488240319"/>
      <w:bookmarkStart w:id="3030" w:name="_Toc489446019"/>
      <w:bookmarkStart w:id="3031" w:name="_Toc489446308"/>
      <w:bookmarkStart w:id="3032" w:name="_Toc520554975"/>
      <w:r w:rsidRPr="00711EAC">
        <w:rPr>
          <w:lang w:eastAsia="zh-CN"/>
        </w:rPr>
        <w:t>Solution Applicability</w:t>
      </w:r>
      <w:bookmarkEnd w:id="3027"/>
      <w:bookmarkEnd w:id="3028"/>
      <w:bookmarkEnd w:id="3029"/>
      <w:bookmarkEnd w:id="3030"/>
      <w:bookmarkEnd w:id="3031"/>
      <w:bookmarkEnd w:id="3032"/>
    </w:p>
    <w:p w14:paraId="32C47315" w14:textId="77777777" w:rsidR="00634107" w:rsidRPr="00711EAC" w:rsidRDefault="00634107" w:rsidP="00634107">
      <w:pPr>
        <w:rPr>
          <w:lang w:eastAsia="ja-JP"/>
        </w:rPr>
      </w:pPr>
      <w:r w:rsidRPr="00711EAC">
        <w:rPr>
          <w:rFonts w:eastAsia="SimSun"/>
          <w:lang w:eastAsia="zh-CN"/>
        </w:rPr>
        <w:t xml:space="preserve">This solution applies to Key Issue </w:t>
      </w:r>
      <w:r w:rsidRPr="00711EAC">
        <w:rPr>
          <w:lang w:eastAsia="ja-JP"/>
        </w:rPr>
        <w:t>4.</w:t>
      </w:r>
    </w:p>
    <w:p w14:paraId="68614F42" w14:textId="1AAEEDE3" w:rsidR="002515F9" w:rsidRPr="00711EAC" w:rsidRDefault="002515F9" w:rsidP="0028517B">
      <w:pPr>
        <w:pStyle w:val="Heading2"/>
        <w:numPr>
          <w:ilvl w:val="1"/>
          <w:numId w:val="85"/>
        </w:numPr>
        <w:tabs>
          <w:tab w:val="left" w:pos="1140"/>
        </w:tabs>
        <w:rPr>
          <w:lang w:eastAsia="zh-CN"/>
        </w:rPr>
      </w:pPr>
      <w:bookmarkStart w:id="3033" w:name="_Toc478699590"/>
      <w:bookmarkStart w:id="3034" w:name="_Toc488238971"/>
      <w:bookmarkStart w:id="3035" w:name="_Toc488240320"/>
      <w:bookmarkStart w:id="3036" w:name="_Toc489446020"/>
      <w:bookmarkStart w:id="3037" w:name="_Toc489446309"/>
      <w:bookmarkStart w:id="3038" w:name="_Toc520554976"/>
      <w:r w:rsidRPr="00711EAC">
        <w:rPr>
          <w:lang w:eastAsia="zh-CN"/>
        </w:rPr>
        <w:t xml:space="preserve">Solution </w:t>
      </w:r>
      <w:r w:rsidR="002B044B" w:rsidRPr="00711EAC">
        <w:rPr>
          <w:rFonts w:eastAsiaTheme="minorEastAsia"/>
          <w:lang w:eastAsia="ja-JP"/>
        </w:rPr>
        <w:t>G</w:t>
      </w:r>
      <w:r w:rsidRPr="00711EAC">
        <w:rPr>
          <w:lang w:eastAsia="zh-CN"/>
        </w:rPr>
        <w:t>: Cross-Resource Subscription</w:t>
      </w:r>
      <w:bookmarkEnd w:id="3033"/>
      <w:r w:rsidRPr="00711EAC">
        <w:rPr>
          <w:lang w:eastAsia="zh-CN"/>
        </w:rPr>
        <w:t xml:space="preserve"> #2</w:t>
      </w:r>
      <w:bookmarkEnd w:id="3034"/>
      <w:bookmarkEnd w:id="3035"/>
      <w:bookmarkEnd w:id="3036"/>
      <w:bookmarkEnd w:id="3037"/>
      <w:bookmarkEnd w:id="3038"/>
    </w:p>
    <w:p w14:paraId="782A85CB" w14:textId="024417A9" w:rsidR="002515F9" w:rsidRPr="00711EAC" w:rsidRDefault="002515F9" w:rsidP="0028517B">
      <w:pPr>
        <w:pStyle w:val="Heading3"/>
        <w:numPr>
          <w:ilvl w:val="2"/>
          <w:numId w:val="85"/>
        </w:numPr>
        <w:tabs>
          <w:tab w:val="left" w:pos="1140"/>
        </w:tabs>
        <w:rPr>
          <w:lang w:eastAsia="zh-CN"/>
        </w:rPr>
      </w:pPr>
      <w:bookmarkStart w:id="3039" w:name="_Toc478699591"/>
      <w:bookmarkStart w:id="3040" w:name="_Toc488238972"/>
      <w:bookmarkStart w:id="3041" w:name="_Toc488240321"/>
      <w:bookmarkStart w:id="3042" w:name="_Toc489446021"/>
      <w:bookmarkStart w:id="3043" w:name="_Toc489446310"/>
      <w:bookmarkStart w:id="3044" w:name="_Toc520554977"/>
      <w:r w:rsidRPr="00711EAC">
        <w:rPr>
          <w:lang w:eastAsia="zh-CN"/>
        </w:rPr>
        <w:t>Solution Description</w:t>
      </w:r>
      <w:bookmarkEnd w:id="3039"/>
      <w:bookmarkEnd w:id="3040"/>
      <w:bookmarkEnd w:id="3041"/>
      <w:bookmarkEnd w:id="3042"/>
      <w:bookmarkEnd w:id="3043"/>
      <w:bookmarkEnd w:id="3044"/>
    </w:p>
    <w:p w14:paraId="125BAF64" w14:textId="24EB4992" w:rsidR="002515F9" w:rsidRPr="00711EAC" w:rsidRDefault="002515F9" w:rsidP="00FE1E2C">
      <w:pPr>
        <w:rPr>
          <w:rFonts w:eastAsia="Calibri"/>
        </w:rPr>
      </w:pPr>
      <w:r w:rsidRPr="00711EAC">
        <w:rPr>
          <w:rFonts w:eastAsia="Calibri"/>
        </w:rPr>
        <w:t>In order to address the Key Issue 5, a subscriber AE/CSE creates resource subscriptions where automatic notifications depend on two or more resources, not a single resource as described in the previous solution. In this clause, a new candidate solution for the same use case but with different resource types</w:t>
      </w:r>
      <w:r w:rsidR="00FE1E2C" w:rsidRPr="00711EAC">
        <w:rPr>
          <w:rFonts w:eastAsia="Calibri"/>
        </w:rPr>
        <w:t xml:space="preserve"> and procedures is illustrated.</w:t>
      </w:r>
    </w:p>
    <w:p w14:paraId="62643F81" w14:textId="681A4483" w:rsidR="002515F9" w:rsidRPr="00711EAC" w:rsidRDefault="002515F9" w:rsidP="00FE1E2C">
      <w:pPr>
        <w:rPr>
          <w:rFonts w:eastAsia="Calibri"/>
        </w:rPr>
      </w:pPr>
      <w:r w:rsidRPr="00711EAC">
        <w:rPr>
          <w:rFonts w:eastAsia="Calibri"/>
        </w:rPr>
        <w:t xml:space="preserve">In short, a new resource type </w:t>
      </w:r>
      <w:r w:rsidRPr="00711EAC">
        <w:rPr>
          <w:rFonts w:eastAsia="Calibri"/>
          <w:i/>
        </w:rPr>
        <w:t>subscriptionAssociation</w:t>
      </w:r>
      <w:r w:rsidRPr="00711EAC">
        <w:rPr>
          <w:rFonts w:eastAsia="Calibri"/>
        </w:rPr>
        <w:t xml:space="preserve"> is suggested which has two-ways links from/to </w:t>
      </w:r>
      <w:r w:rsidR="006F5711" w:rsidRPr="00711EAC">
        <w:rPr>
          <w:rFonts w:eastAsia="Calibri"/>
        </w:rPr>
        <w:t>existing</w:t>
      </w:r>
      <w:r w:rsidRPr="00711EAC">
        <w:rPr>
          <w:rFonts w:eastAsia="Calibri"/>
        </w:rPr>
        <w:t xml:space="preserve"> </w:t>
      </w:r>
      <w:r w:rsidRPr="00711EAC">
        <w:rPr>
          <w:rFonts w:eastAsia="Calibri"/>
          <w:i/>
        </w:rPr>
        <w:t>subscription</w:t>
      </w:r>
      <w:r w:rsidRPr="00711EAC">
        <w:rPr>
          <w:rFonts w:eastAsia="Calibri"/>
        </w:rPr>
        <w:t xml:space="preserve"> resource type. When a &lt;subscriptionAssociation&gt; resource is created which associates </w:t>
      </w:r>
      <w:r w:rsidR="006F5711" w:rsidRPr="00711EAC">
        <w:rPr>
          <w:rFonts w:eastAsia="Calibri"/>
        </w:rPr>
        <w:t>existing</w:t>
      </w:r>
      <w:r w:rsidRPr="00711EAC">
        <w:rPr>
          <w:rFonts w:eastAsia="Calibri"/>
        </w:rPr>
        <w:t xml:space="preserve"> &lt;subscription&gt; resources, notifications generated per &lt;subscription&gt; resource is sent to the &lt;subscriptionAssociation&gt; resource Hosting CSE to generate a single but not just aggregated notification to the cross-resource subscriber.</w:t>
      </w:r>
    </w:p>
    <w:p w14:paraId="3AE53033" w14:textId="4DC9B2EB" w:rsidR="002515F9" w:rsidRPr="00711EAC" w:rsidRDefault="002515F9" w:rsidP="00FE1E2C">
      <w:pPr>
        <w:rPr>
          <w:rFonts w:eastAsiaTheme="minorEastAsia"/>
          <w:lang w:eastAsia="ja-JP"/>
        </w:rPr>
      </w:pPr>
      <w:r w:rsidRPr="00711EAC">
        <w:rPr>
          <w:rFonts w:eastAsia="Calibri"/>
        </w:rPr>
        <w:t xml:space="preserve">The main difference between the previous and this one is whether the solution relies on group functionality (i.e. </w:t>
      </w:r>
      <w:r w:rsidRPr="00711EAC">
        <w:rPr>
          <w:rFonts w:eastAsia="Calibri"/>
          <w:i/>
        </w:rPr>
        <w:t>group</w:t>
      </w:r>
      <w:r w:rsidRPr="00711EAC">
        <w:rPr>
          <w:rFonts w:eastAsia="Calibri"/>
        </w:rPr>
        <w:t xml:space="preserve"> resource type) or not while making cross-reso</w:t>
      </w:r>
      <w:r w:rsidR="00FE1E2C" w:rsidRPr="00711EAC">
        <w:rPr>
          <w:rFonts w:eastAsia="Calibri"/>
        </w:rPr>
        <w:t>urce subscription relationship.</w:t>
      </w:r>
    </w:p>
    <w:p w14:paraId="0576E36E" w14:textId="5378AD41" w:rsidR="002515F9" w:rsidRPr="00711EAC" w:rsidRDefault="002515F9" w:rsidP="0028517B">
      <w:pPr>
        <w:pStyle w:val="Heading3"/>
        <w:numPr>
          <w:ilvl w:val="2"/>
          <w:numId w:val="85"/>
        </w:numPr>
        <w:tabs>
          <w:tab w:val="left" w:pos="1140"/>
        </w:tabs>
        <w:rPr>
          <w:lang w:eastAsia="zh-CN"/>
        </w:rPr>
      </w:pPr>
      <w:bookmarkStart w:id="3045" w:name="_Toc478699592"/>
      <w:bookmarkStart w:id="3046" w:name="_Toc488238973"/>
      <w:bookmarkStart w:id="3047" w:name="_Toc488240322"/>
      <w:bookmarkStart w:id="3048" w:name="_Toc489446022"/>
      <w:bookmarkStart w:id="3049" w:name="_Toc489446311"/>
      <w:bookmarkStart w:id="3050" w:name="_Toc520554978"/>
      <w:r w:rsidRPr="00711EAC">
        <w:rPr>
          <w:lang w:eastAsia="zh-CN"/>
        </w:rPr>
        <w:t>Solution Applicability</w:t>
      </w:r>
      <w:bookmarkEnd w:id="3045"/>
      <w:bookmarkEnd w:id="3046"/>
      <w:bookmarkEnd w:id="3047"/>
      <w:bookmarkEnd w:id="3048"/>
      <w:bookmarkEnd w:id="3049"/>
      <w:bookmarkEnd w:id="3050"/>
    </w:p>
    <w:p w14:paraId="3CFFB0B4" w14:textId="77777777" w:rsidR="002515F9" w:rsidRPr="00711EAC" w:rsidRDefault="002515F9" w:rsidP="00FE1E2C">
      <w:pPr>
        <w:rPr>
          <w:rFonts w:eastAsiaTheme="minorEastAsia"/>
          <w:lang w:eastAsia="ja-JP"/>
        </w:rPr>
      </w:pPr>
      <w:r w:rsidRPr="00711EAC">
        <w:rPr>
          <w:rFonts w:eastAsia="SimSun"/>
          <w:lang w:eastAsia="zh-CN"/>
        </w:rPr>
        <w:t>This solution applies to Key Issue 5.</w:t>
      </w:r>
    </w:p>
    <w:p w14:paraId="382AB6A4" w14:textId="6964C5C7" w:rsidR="002515F9" w:rsidRPr="00711EAC" w:rsidRDefault="002515F9" w:rsidP="0028517B">
      <w:pPr>
        <w:pStyle w:val="Heading3"/>
        <w:numPr>
          <w:ilvl w:val="2"/>
          <w:numId w:val="85"/>
        </w:numPr>
        <w:tabs>
          <w:tab w:val="left" w:pos="1140"/>
        </w:tabs>
        <w:rPr>
          <w:lang w:eastAsia="zh-CN"/>
        </w:rPr>
      </w:pPr>
      <w:bookmarkStart w:id="3051" w:name="_Toc478699593"/>
      <w:bookmarkStart w:id="3052" w:name="_Toc488238974"/>
      <w:bookmarkStart w:id="3053" w:name="_Toc488240323"/>
      <w:bookmarkStart w:id="3054" w:name="_Toc489446023"/>
      <w:bookmarkStart w:id="3055" w:name="_Toc489446312"/>
      <w:bookmarkStart w:id="3056" w:name="_Toc520554979"/>
      <w:r w:rsidRPr="00711EAC">
        <w:rPr>
          <w:lang w:eastAsia="zh-CN"/>
        </w:rPr>
        <w:t>New Resources and Procedures</w:t>
      </w:r>
      <w:bookmarkEnd w:id="3051"/>
      <w:bookmarkEnd w:id="3052"/>
      <w:bookmarkEnd w:id="3053"/>
      <w:bookmarkEnd w:id="3054"/>
      <w:bookmarkEnd w:id="3055"/>
      <w:bookmarkEnd w:id="3056"/>
    </w:p>
    <w:p w14:paraId="59AD95D5" w14:textId="6C123E2F" w:rsidR="002515F9" w:rsidRPr="00711EAC" w:rsidRDefault="002515F9" w:rsidP="0028517B">
      <w:pPr>
        <w:pStyle w:val="Heading4"/>
        <w:numPr>
          <w:ilvl w:val="3"/>
          <w:numId w:val="85"/>
        </w:numPr>
        <w:tabs>
          <w:tab w:val="left" w:pos="1140"/>
        </w:tabs>
        <w:rPr>
          <w:lang w:eastAsia="zh-CN"/>
        </w:rPr>
      </w:pPr>
      <w:bookmarkStart w:id="3057" w:name="_Toc478699594"/>
      <w:bookmarkStart w:id="3058" w:name="_Toc488238975"/>
      <w:bookmarkStart w:id="3059" w:name="_Toc488240324"/>
      <w:bookmarkStart w:id="3060" w:name="_Toc489446024"/>
      <w:bookmarkStart w:id="3061" w:name="_Toc489446313"/>
      <w:bookmarkStart w:id="3062" w:name="_Toc520554980"/>
      <w:r w:rsidRPr="00711EAC">
        <w:rPr>
          <w:lang w:eastAsia="zh-CN"/>
        </w:rPr>
        <w:t>Introduction</w:t>
      </w:r>
      <w:bookmarkEnd w:id="3057"/>
      <w:bookmarkEnd w:id="3058"/>
      <w:bookmarkEnd w:id="3059"/>
      <w:bookmarkEnd w:id="3060"/>
      <w:bookmarkEnd w:id="3061"/>
      <w:bookmarkEnd w:id="3062"/>
    </w:p>
    <w:p w14:paraId="7359E790" w14:textId="77777777" w:rsidR="002515F9" w:rsidRPr="00711EAC" w:rsidRDefault="002515F9" w:rsidP="00FE1E2C">
      <w:pPr>
        <w:rPr>
          <w:rFonts w:eastAsia="Calibri"/>
        </w:rPr>
      </w:pPr>
      <w:r w:rsidRPr="00711EAC">
        <w:rPr>
          <w:rFonts w:eastAsia="Calibri"/>
        </w:rPr>
        <w:t>A new resource &lt;</w:t>
      </w:r>
      <w:r w:rsidRPr="00711EAC">
        <w:rPr>
          <w:rFonts w:eastAsia="Calibri"/>
          <w:i/>
        </w:rPr>
        <w:t>subscriptionAssociation</w:t>
      </w:r>
      <w:r w:rsidRPr="00711EAC">
        <w:rPr>
          <w:rFonts w:eastAsia="Calibri"/>
        </w:rPr>
        <w:t>&gt; is proposed to implement Cross-Resource Subscription functionality, associating with existing &lt;</w:t>
      </w:r>
      <w:r w:rsidRPr="00711EAC">
        <w:rPr>
          <w:rFonts w:eastAsia="Calibri"/>
          <w:i/>
        </w:rPr>
        <w:t>subscription</w:t>
      </w:r>
      <w:r w:rsidRPr="00711EAC">
        <w:rPr>
          <w:rFonts w:eastAsia="Calibri"/>
        </w:rPr>
        <w:t>&gt; resources.</w:t>
      </w:r>
    </w:p>
    <w:p w14:paraId="5B1581B0" w14:textId="0D4CD6DE" w:rsidR="002515F9" w:rsidRPr="00711EAC" w:rsidRDefault="002515F9" w:rsidP="00FE1E2C">
      <w:pPr>
        <w:rPr>
          <w:rFonts w:eastAsia="Calibri"/>
        </w:rPr>
      </w:pPr>
      <w:r w:rsidRPr="00711EAC">
        <w:rPr>
          <w:rFonts w:eastAsia="Calibri"/>
        </w:rPr>
        <w:t>Basically two-way links are maintained between a &lt;</w:t>
      </w:r>
      <w:r w:rsidRPr="00711EAC">
        <w:rPr>
          <w:rFonts w:eastAsia="Calibri"/>
          <w:i/>
        </w:rPr>
        <w:t>subscriptionAssociation</w:t>
      </w:r>
      <w:r w:rsidRPr="00711EAC">
        <w:rPr>
          <w:rFonts w:eastAsia="Calibri"/>
        </w:rPr>
        <w:t>&gt; resource and &lt;</w:t>
      </w:r>
      <w:r w:rsidRPr="00711EAC">
        <w:rPr>
          <w:rFonts w:eastAsia="Calibri"/>
          <w:i/>
        </w:rPr>
        <w:t>subscription</w:t>
      </w:r>
      <w:r w:rsidRPr="00711EAC">
        <w:rPr>
          <w:rFonts w:eastAsia="Calibri"/>
        </w:rPr>
        <w:t>&gt; resource(s). So that individual notification per &lt;</w:t>
      </w:r>
      <w:r w:rsidRPr="00711EAC">
        <w:rPr>
          <w:rFonts w:eastAsia="Calibri"/>
          <w:i/>
        </w:rPr>
        <w:t>subscription</w:t>
      </w:r>
      <w:r w:rsidRPr="00711EAC">
        <w:rPr>
          <w:rFonts w:eastAsia="Calibri"/>
        </w:rPr>
        <w:t>&gt; resource is sent to the &lt;</w:t>
      </w:r>
      <w:r w:rsidRPr="00711EAC">
        <w:rPr>
          <w:rFonts w:eastAsia="Calibri"/>
          <w:i/>
        </w:rPr>
        <w:t>subscriptionAssociation</w:t>
      </w:r>
      <w:r w:rsidRPr="00711EAC">
        <w:rPr>
          <w:rFonts w:eastAsia="Calibri"/>
        </w:rPr>
        <w:t>&gt; resource Hosting CSE referring the link in the &lt;</w:t>
      </w:r>
      <w:r w:rsidRPr="00711EAC">
        <w:rPr>
          <w:rFonts w:eastAsia="Calibri"/>
          <w:i/>
        </w:rPr>
        <w:t>subscription</w:t>
      </w:r>
      <w:r w:rsidR="00FE1E2C" w:rsidRPr="00711EAC">
        <w:rPr>
          <w:rFonts w:eastAsia="Calibri"/>
        </w:rPr>
        <w:t>&gt; resource.</w:t>
      </w:r>
    </w:p>
    <w:p w14:paraId="631D18DF" w14:textId="52C33366" w:rsidR="002515F9" w:rsidRPr="00711EAC" w:rsidRDefault="002515F9" w:rsidP="00FE1E2C">
      <w:pPr>
        <w:rPr>
          <w:rFonts w:eastAsia="Calibri"/>
        </w:rPr>
      </w:pPr>
      <w:r w:rsidRPr="00711EAC">
        <w:rPr>
          <w:rFonts w:eastAsia="Calibri"/>
        </w:rPr>
        <w:t>This link is also used to manage the list of individual subscriptions in the &lt;</w:t>
      </w:r>
      <w:r w:rsidRPr="00711EAC">
        <w:rPr>
          <w:rFonts w:eastAsia="Calibri"/>
          <w:i/>
        </w:rPr>
        <w:t>subscriptionAssociation</w:t>
      </w:r>
      <w:r w:rsidRPr="00711EAC">
        <w:rPr>
          <w:rFonts w:eastAsia="Calibri"/>
        </w:rPr>
        <w:t>&gt; resource. E.g. when a &lt;</w:t>
      </w:r>
      <w:r w:rsidRPr="00711EAC">
        <w:rPr>
          <w:rFonts w:eastAsia="Calibri"/>
          <w:i/>
        </w:rPr>
        <w:t>subscription</w:t>
      </w:r>
      <w:r w:rsidRPr="00711EAC">
        <w:rPr>
          <w:rFonts w:eastAsia="Calibri"/>
        </w:rPr>
        <w:t>&gt; resource is removed, then the link to the resource in the &lt;</w:t>
      </w:r>
      <w:r w:rsidRPr="00711EAC">
        <w:rPr>
          <w:rFonts w:eastAsia="Calibri"/>
          <w:i/>
        </w:rPr>
        <w:t>subscriptionAssociation</w:t>
      </w:r>
      <w:r w:rsidRPr="00711EAC">
        <w:rPr>
          <w:rFonts w:eastAsia="Calibri"/>
        </w:rPr>
        <w:t xml:space="preserve">&gt; resource is removed also. If there is a newly created resource subscription and needs to be associated with the </w:t>
      </w:r>
      <w:r w:rsidR="006F5711" w:rsidRPr="00711EAC">
        <w:rPr>
          <w:rFonts w:eastAsia="Calibri"/>
        </w:rPr>
        <w:t>existing</w:t>
      </w:r>
      <w:r w:rsidRPr="00711EAC">
        <w:rPr>
          <w:rFonts w:eastAsia="Calibri"/>
        </w:rPr>
        <w:t xml:space="preserve"> &lt;</w:t>
      </w:r>
      <w:r w:rsidRPr="00711EAC">
        <w:rPr>
          <w:rFonts w:eastAsia="Calibri"/>
          <w:i/>
        </w:rPr>
        <w:t>subscriptionAssociation</w:t>
      </w:r>
      <w:r w:rsidRPr="00711EAC">
        <w:rPr>
          <w:rFonts w:eastAsia="Calibri"/>
        </w:rPr>
        <w:t>&gt; resource, then the subscriber can just add the link to that &lt;</w:t>
      </w:r>
      <w:r w:rsidRPr="00711EAC">
        <w:rPr>
          <w:rFonts w:eastAsia="Calibri"/>
          <w:i/>
        </w:rPr>
        <w:t>subscription</w:t>
      </w:r>
      <w:r w:rsidRPr="00711EAC">
        <w:rPr>
          <w:rFonts w:eastAsia="Calibri"/>
        </w:rPr>
        <w:t>&gt; resource. There</w:t>
      </w:r>
      <w:r w:rsidR="0052737D" w:rsidRPr="00711EAC">
        <w:rPr>
          <w:rFonts w:eastAsia="Calibri"/>
        </w:rPr>
        <w:t>'</w:t>
      </w:r>
      <w:r w:rsidRPr="00711EAC">
        <w:rPr>
          <w:rFonts w:eastAsia="Calibri"/>
        </w:rPr>
        <w:t>s no need to do something for the &lt;</w:t>
      </w:r>
      <w:r w:rsidRPr="00711EAC">
        <w:rPr>
          <w:rFonts w:eastAsia="Calibri"/>
          <w:i/>
        </w:rPr>
        <w:t>group</w:t>
      </w:r>
      <w:r w:rsidRPr="00711EAC">
        <w:rPr>
          <w:rFonts w:eastAsia="Calibri"/>
        </w:rPr>
        <w:t>&gt; resource update.</w:t>
      </w:r>
    </w:p>
    <w:p w14:paraId="6E501E57" w14:textId="7446E6E7" w:rsidR="002515F9" w:rsidRPr="00711EAC" w:rsidRDefault="002515F9" w:rsidP="00FE1E2C">
      <w:pPr>
        <w:rPr>
          <w:rFonts w:eastAsiaTheme="minorEastAsia"/>
          <w:lang w:eastAsia="ko-KR"/>
        </w:rPr>
      </w:pPr>
      <w:r w:rsidRPr="00711EAC">
        <w:rPr>
          <w:rFonts w:eastAsiaTheme="minorEastAsia"/>
          <w:lang w:eastAsia="ko-KR"/>
        </w:rPr>
        <w:t xml:space="preserve">To have a single event notification from cross or multiple resource subscriptions, the </w:t>
      </w:r>
      <w:r w:rsidRPr="00711EAC">
        <w:rPr>
          <w:rFonts w:eastAsiaTheme="minorEastAsia"/>
          <w:i/>
          <w:lang w:eastAsia="ko-KR"/>
        </w:rPr>
        <w:t>timeWindow</w:t>
      </w:r>
      <w:r w:rsidRPr="00711EAC">
        <w:rPr>
          <w:rFonts w:eastAsiaTheme="minorEastAsia"/>
          <w:lang w:eastAsia="ko-KR"/>
        </w:rPr>
        <w:t xml:space="preserve"> attribute is suggested to check all the individual events are occurred during the time window, so the single notification needs to be sent to the subscriber of the </w:t>
      </w:r>
      <w:r w:rsidRPr="00711EAC">
        <w:rPr>
          <w:rFonts w:eastAsia="Calibri"/>
        </w:rPr>
        <w:t>&lt;</w:t>
      </w:r>
      <w:r w:rsidRPr="00711EAC">
        <w:rPr>
          <w:rFonts w:eastAsia="Calibri"/>
          <w:i/>
        </w:rPr>
        <w:t>subscriptionAssociation</w:t>
      </w:r>
      <w:r w:rsidR="00FE1E2C" w:rsidRPr="00711EAC">
        <w:rPr>
          <w:rFonts w:eastAsia="Calibri"/>
        </w:rPr>
        <w:t>&gt; resource.</w:t>
      </w:r>
    </w:p>
    <w:p w14:paraId="12A8EF10" w14:textId="1C3E918C" w:rsidR="002515F9" w:rsidRPr="00711EAC" w:rsidRDefault="002515F9" w:rsidP="0028517B">
      <w:pPr>
        <w:pStyle w:val="Heading4"/>
        <w:numPr>
          <w:ilvl w:val="3"/>
          <w:numId w:val="85"/>
        </w:numPr>
        <w:tabs>
          <w:tab w:val="left" w:pos="1140"/>
        </w:tabs>
        <w:rPr>
          <w:rFonts w:eastAsia="SimSun"/>
          <w:lang w:eastAsia="zh-CN"/>
        </w:rPr>
      </w:pPr>
      <w:bookmarkStart w:id="3063" w:name="_Toc478699595"/>
      <w:bookmarkStart w:id="3064" w:name="_Toc488238976"/>
      <w:bookmarkStart w:id="3065" w:name="_Toc488240325"/>
      <w:bookmarkStart w:id="3066" w:name="_Toc489446025"/>
      <w:bookmarkStart w:id="3067" w:name="_Toc489446314"/>
      <w:bookmarkStart w:id="3068" w:name="_Toc520554981"/>
      <w:r w:rsidRPr="00711EAC">
        <w:rPr>
          <w:rFonts w:eastAsia="SimSun"/>
          <w:lang w:eastAsia="zh-CN"/>
        </w:rPr>
        <w:t>New</w:t>
      </w:r>
      <w:r w:rsidRPr="00711EAC">
        <w:rPr>
          <w:rFonts w:ascii="BatangChe" w:eastAsia="BatangChe" w:hAnsi="BatangChe" w:cs="BatangChe"/>
          <w:lang w:eastAsia="ko-KR"/>
        </w:rPr>
        <w:t xml:space="preserve"> </w:t>
      </w:r>
      <w:r w:rsidRPr="00711EAC">
        <w:rPr>
          <w:rFonts w:eastAsia="SimSun"/>
          <w:i/>
          <w:lang w:eastAsia="zh-CN"/>
        </w:rPr>
        <w:t>subscriptionAssociation</w:t>
      </w:r>
      <w:r w:rsidRPr="00711EAC">
        <w:rPr>
          <w:rFonts w:eastAsia="SimSun"/>
          <w:lang w:eastAsia="zh-CN"/>
        </w:rPr>
        <w:t xml:space="preserve"> resource </w:t>
      </w:r>
      <w:bookmarkEnd w:id="3063"/>
      <w:r w:rsidRPr="00711EAC">
        <w:rPr>
          <w:rFonts w:eastAsia="SimSun"/>
          <w:lang w:eastAsia="zh-CN"/>
        </w:rPr>
        <w:t>type</w:t>
      </w:r>
      <w:bookmarkEnd w:id="3064"/>
      <w:bookmarkEnd w:id="3065"/>
      <w:bookmarkEnd w:id="3066"/>
      <w:bookmarkEnd w:id="3067"/>
      <w:bookmarkEnd w:id="3068"/>
    </w:p>
    <w:p w14:paraId="75E7EB3C" w14:textId="77777777" w:rsidR="002515F9" w:rsidRPr="00711EAC" w:rsidRDefault="002515F9" w:rsidP="00FE1E2C">
      <w:pPr>
        <w:rPr>
          <w:rFonts w:eastAsiaTheme="minorEastAsia"/>
          <w:lang w:eastAsia="ko-KR"/>
        </w:rPr>
      </w:pPr>
      <w:r w:rsidRPr="00711EAC">
        <w:rPr>
          <w:rFonts w:eastAsiaTheme="minorEastAsia"/>
          <w:lang w:eastAsia="ko-KR"/>
        </w:rPr>
        <w:t xml:space="preserve">The new resource type </w:t>
      </w:r>
      <w:r w:rsidRPr="00711EAC">
        <w:rPr>
          <w:rFonts w:eastAsiaTheme="minorEastAsia"/>
          <w:i/>
          <w:lang w:eastAsia="ko-KR"/>
        </w:rPr>
        <w:t>subscriptionAssociation</w:t>
      </w:r>
      <w:r w:rsidRPr="00711EAC">
        <w:rPr>
          <w:rFonts w:eastAsiaTheme="minorEastAsia"/>
          <w:lang w:eastAsia="ko-KR"/>
        </w:rPr>
        <w:t xml:space="preserve"> is suggested to have link/association to existing &lt;</w:t>
      </w:r>
      <w:r w:rsidRPr="00711EAC">
        <w:rPr>
          <w:rFonts w:eastAsiaTheme="minorEastAsia"/>
          <w:i/>
          <w:lang w:eastAsia="ko-KR"/>
        </w:rPr>
        <w:t>subscription</w:t>
      </w:r>
      <w:r w:rsidRPr="00711EAC">
        <w:rPr>
          <w:rFonts w:eastAsiaTheme="minorEastAsia"/>
          <w:lang w:eastAsia="ko-KR"/>
        </w:rPr>
        <w:t>&gt; resources. The Hosting CSE of this resource receives notifications from the &lt;</w:t>
      </w:r>
      <w:r w:rsidRPr="00711EAC">
        <w:rPr>
          <w:rFonts w:eastAsiaTheme="minorEastAsia"/>
          <w:i/>
          <w:lang w:eastAsia="ko-KR"/>
        </w:rPr>
        <w:t>subscription</w:t>
      </w:r>
      <w:r w:rsidRPr="00711EAC">
        <w:rPr>
          <w:rFonts w:eastAsiaTheme="minorEastAsia"/>
          <w:lang w:eastAsia="ko-KR"/>
        </w:rPr>
        <w:t>&gt; resource Hosting CSEs, and generate a single notification to the subscriber when all the events from individual subscription occurred in a time window that is set by the subscriber. The subscriber considers those events occurred within the window consist of a meaningful information so the single notification for that is enough.</w:t>
      </w:r>
    </w:p>
    <w:p w14:paraId="5D38665D" w14:textId="171647CA" w:rsidR="002515F9" w:rsidRPr="00711EAC" w:rsidRDefault="00C22CB2" w:rsidP="003A504A">
      <w:pPr>
        <w:pStyle w:val="Caption"/>
      </w:pPr>
      <w:r w:rsidRPr="00711EAC">
        <w:t xml:space="preserve">Table </w:t>
      </w:r>
      <w:r w:rsidR="00FA2BEA">
        <w:fldChar w:fldCharType="begin"/>
      </w:r>
      <w:r w:rsidR="00FA2BEA">
        <w:instrText xml:space="preserve"> STYLEREF </w:instrText>
      </w:r>
      <w:r w:rsidR="003A504A">
        <w:rPr>
          <w:rFonts w:eastAsiaTheme="minorEastAsia" w:hint="eastAsia"/>
          <w:lang w:eastAsia="ja-JP"/>
        </w:rPr>
        <w:instrText>4</w:instrText>
      </w:r>
      <w:r w:rsidR="00FA2BEA">
        <w:instrText xml:space="preserve"> \s </w:instrText>
      </w:r>
      <w:r w:rsidR="00FA2BEA">
        <w:fldChar w:fldCharType="separate"/>
      </w:r>
      <w:r w:rsidR="003A504A">
        <w:t>10.7.3.2</w:t>
      </w:r>
      <w:r w:rsidR="00FA2BEA">
        <w:fldChar w:fldCharType="end"/>
      </w:r>
      <w:r w:rsidR="00FA2BEA">
        <w:noBreakHyphen/>
      </w:r>
      <w:r w:rsidR="00FA2BEA">
        <w:fldChar w:fldCharType="begin"/>
      </w:r>
      <w:r w:rsidR="00FA2BEA">
        <w:instrText xml:space="preserve"> SEQ Table \* ARABIC \s </w:instrText>
      </w:r>
      <w:r w:rsidR="003A504A">
        <w:rPr>
          <w:rFonts w:eastAsiaTheme="minorEastAsia" w:hint="eastAsia"/>
          <w:lang w:eastAsia="ja-JP"/>
        </w:rPr>
        <w:instrText>4</w:instrText>
      </w:r>
      <w:r w:rsidR="00FA2BEA">
        <w:instrText xml:space="preserve"> </w:instrText>
      </w:r>
      <w:r w:rsidR="00FA2BEA">
        <w:fldChar w:fldCharType="separate"/>
      </w:r>
      <w:r w:rsidR="003A504A">
        <w:t>1</w:t>
      </w:r>
      <w:r w:rsidR="00FA2BEA">
        <w:fldChar w:fldCharType="end"/>
      </w:r>
      <w:r w:rsidR="002515F9" w:rsidRPr="00711EAC">
        <w:t xml:space="preserve">: Child resources of </w:t>
      </w:r>
      <w:r w:rsidR="002515F9" w:rsidRPr="00711EAC">
        <w:rPr>
          <w:i/>
        </w:rPr>
        <w:t>&lt;subscriptionAssociation&gt;</w:t>
      </w:r>
      <w:r w:rsidR="002515F9" w:rsidRPr="00711EAC">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093"/>
        <w:gridCol w:w="2283"/>
        <w:gridCol w:w="1141"/>
        <w:gridCol w:w="4185"/>
      </w:tblGrid>
      <w:tr w:rsidR="002515F9" w:rsidRPr="00711EAC" w14:paraId="1EC4B950" w14:textId="77777777" w:rsidTr="00FE1E2C">
        <w:trPr>
          <w:tblHeader/>
          <w:jc w:val="center"/>
        </w:trPr>
        <w:tc>
          <w:tcPr>
            <w:tcW w:w="2093" w:type="dxa"/>
            <w:shd w:val="clear" w:color="auto" w:fill="E0E0E0"/>
            <w:vAlign w:val="center"/>
          </w:tcPr>
          <w:p w14:paraId="57BBEA81" w14:textId="77777777" w:rsidR="002515F9" w:rsidRPr="00711EAC" w:rsidRDefault="002515F9" w:rsidP="002515F9">
            <w:pPr>
              <w:pStyle w:val="TAH"/>
              <w:rPr>
                <w:rFonts w:eastAsia="Arial Unicode MS"/>
              </w:rPr>
            </w:pPr>
            <w:r w:rsidRPr="00711EAC">
              <w:rPr>
                <w:rFonts w:eastAsia="Arial Unicode MS"/>
              </w:rPr>
              <w:t xml:space="preserve">Child Resources of </w:t>
            </w:r>
            <w:r w:rsidRPr="00711EAC">
              <w:rPr>
                <w:rFonts w:eastAsia="Arial Unicode MS"/>
                <w:i/>
              </w:rPr>
              <w:t>&lt;container&gt;</w:t>
            </w:r>
          </w:p>
        </w:tc>
        <w:tc>
          <w:tcPr>
            <w:tcW w:w="2283" w:type="dxa"/>
            <w:shd w:val="clear" w:color="auto" w:fill="E0E0E0"/>
            <w:vAlign w:val="center"/>
          </w:tcPr>
          <w:p w14:paraId="5F204635" w14:textId="77777777" w:rsidR="002515F9" w:rsidRPr="00711EAC" w:rsidRDefault="002515F9" w:rsidP="002515F9">
            <w:pPr>
              <w:pStyle w:val="TAH"/>
              <w:rPr>
                <w:rFonts w:eastAsia="Arial Unicode MS"/>
              </w:rPr>
            </w:pPr>
            <w:r w:rsidRPr="00711EAC">
              <w:rPr>
                <w:rFonts w:eastAsia="Arial Unicode MS"/>
              </w:rPr>
              <w:t>Child Resource Type</w:t>
            </w:r>
          </w:p>
        </w:tc>
        <w:tc>
          <w:tcPr>
            <w:tcW w:w="1141" w:type="dxa"/>
            <w:shd w:val="clear" w:color="auto" w:fill="E0E0E0"/>
            <w:vAlign w:val="center"/>
          </w:tcPr>
          <w:p w14:paraId="743235F1" w14:textId="77777777" w:rsidR="002515F9" w:rsidRPr="00711EAC" w:rsidRDefault="002515F9" w:rsidP="002515F9">
            <w:pPr>
              <w:pStyle w:val="TAH"/>
              <w:rPr>
                <w:rFonts w:eastAsia="Arial Unicode MS"/>
              </w:rPr>
            </w:pPr>
            <w:r w:rsidRPr="00711EAC">
              <w:rPr>
                <w:rFonts w:eastAsia="Arial Unicode MS"/>
              </w:rPr>
              <w:t>Multiplicity</w:t>
            </w:r>
          </w:p>
        </w:tc>
        <w:tc>
          <w:tcPr>
            <w:tcW w:w="4185" w:type="dxa"/>
            <w:shd w:val="clear" w:color="auto" w:fill="E0E0E0"/>
            <w:vAlign w:val="center"/>
          </w:tcPr>
          <w:p w14:paraId="454C64D3" w14:textId="77777777" w:rsidR="002515F9" w:rsidRPr="00711EAC" w:rsidRDefault="002515F9" w:rsidP="002515F9">
            <w:pPr>
              <w:pStyle w:val="TAH"/>
              <w:rPr>
                <w:rFonts w:eastAsia="Arial Unicode MS"/>
              </w:rPr>
            </w:pPr>
            <w:r w:rsidRPr="00711EAC">
              <w:rPr>
                <w:rFonts w:eastAsia="Arial Unicode MS"/>
              </w:rPr>
              <w:t>Description</w:t>
            </w:r>
          </w:p>
        </w:tc>
      </w:tr>
      <w:tr w:rsidR="002515F9" w:rsidRPr="00711EAC" w14:paraId="63614F7E" w14:textId="77777777" w:rsidTr="00FE1E2C">
        <w:trPr>
          <w:jc w:val="center"/>
        </w:trPr>
        <w:tc>
          <w:tcPr>
            <w:tcW w:w="2093" w:type="dxa"/>
          </w:tcPr>
          <w:p w14:paraId="7C05F08D" w14:textId="77777777" w:rsidR="002515F9" w:rsidRPr="00711EAC" w:rsidRDefault="002515F9" w:rsidP="002515F9">
            <w:pPr>
              <w:pStyle w:val="TAL"/>
              <w:rPr>
                <w:rFonts w:eastAsia="Arial Unicode MS"/>
                <w:i/>
              </w:rPr>
            </w:pPr>
            <w:r w:rsidRPr="00711EAC">
              <w:rPr>
                <w:rFonts w:eastAsia="Arial Unicode MS"/>
                <w:i/>
              </w:rPr>
              <w:t>subDel</w:t>
            </w:r>
          </w:p>
        </w:tc>
        <w:tc>
          <w:tcPr>
            <w:tcW w:w="2283" w:type="dxa"/>
          </w:tcPr>
          <w:p w14:paraId="0AEA3DCC" w14:textId="77777777" w:rsidR="002515F9" w:rsidRPr="00711EAC" w:rsidRDefault="002515F9" w:rsidP="002515F9">
            <w:pPr>
              <w:pStyle w:val="TAL"/>
              <w:jc w:val="center"/>
              <w:rPr>
                <w:rFonts w:eastAsia="Arial Unicode MS"/>
                <w:i/>
              </w:rPr>
            </w:pPr>
            <w:r w:rsidRPr="00711EAC">
              <w:rPr>
                <w:rFonts w:eastAsia="Arial Unicode MS"/>
                <w:i/>
              </w:rPr>
              <w:t>&lt;subscriptionLinkDeletion&gt;</w:t>
            </w:r>
          </w:p>
        </w:tc>
        <w:tc>
          <w:tcPr>
            <w:tcW w:w="1141" w:type="dxa"/>
          </w:tcPr>
          <w:p w14:paraId="5751763A" w14:textId="77777777" w:rsidR="002515F9" w:rsidRPr="00711EAC" w:rsidRDefault="002515F9" w:rsidP="002515F9">
            <w:pPr>
              <w:pStyle w:val="TAC"/>
              <w:rPr>
                <w:rFonts w:eastAsia="Arial Unicode MS"/>
              </w:rPr>
            </w:pPr>
            <w:r w:rsidRPr="00711EAC">
              <w:rPr>
                <w:rFonts w:eastAsia="Arial Unicode MS"/>
              </w:rPr>
              <w:t>1</w:t>
            </w:r>
          </w:p>
        </w:tc>
        <w:tc>
          <w:tcPr>
            <w:tcW w:w="4185" w:type="dxa"/>
          </w:tcPr>
          <w:p w14:paraId="6B3174F8" w14:textId="77777777" w:rsidR="002515F9" w:rsidRPr="00711EAC" w:rsidRDefault="002515F9" w:rsidP="002515F9">
            <w:pPr>
              <w:pStyle w:val="TAL"/>
              <w:rPr>
                <w:rFonts w:eastAsia="Arial Unicode MS"/>
              </w:rPr>
            </w:pPr>
            <w:r w:rsidRPr="00711EAC">
              <w:rPr>
                <w:rFonts w:eastAsia="Arial Unicode MS"/>
              </w:rPr>
              <w:t xml:space="preserve">This is the virtual resource only permits DELETE operation. The &lt;subscription&gt; Hosting CSE in the </w:t>
            </w:r>
            <w:r w:rsidRPr="00711EAC">
              <w:rPr>
                <w:rFonts w:eastAsia="Arial Unicode MS"/>
                <w:i/>
              </w:rPr>
              <w:t>subsciptionIDs</w:t>
            </w:r>
            <w:r w:rsidRPr="00711EAC">
              <w:rPr>
                <w:rFonts w:eastAsia="Arial Unicode MS"/>
              </w:rPr>
              <w:t xml:space="preserve"> list is allowed to delete the &lt;subscription&gt; resource from the list.</w:t>
            </w:r>
          </w:p>
        </w:tc>
      </w:tr>
    </w:tbl>
    <w:p w14:paraId="2733894A" w14:textId="77777777" w:rsidR="002515F9" w:rsidRPr="00711EAC" w:rsidRDefault="002515F9" w:rsidP="002515F9">
      <w:pPr>
        <w:overflowPunct/>
        <w:autoSpaceDE/>
        <w:autoSpaceDN/>
        <w:adjustRightInd/>
        <w:spacing w:after="160" w:line="259" w:lineRule="auto"/>
        <w:textAlignment w:val="auto"/>
        <w:rPr>
          <w:rFonts w:eastAsiaTheme="minorEastAsia"/>
          <w:lang w:eastAsia="ko-KR"/>
        </w:rPr>
      </w:pPr>
    </w:p>
    <w:p w14:paraId="7F26A0AA" w14:textId="67AAB345" w:rsidR="002515F9" w:rsidRPr="00711EAC" w:rsidRDefault="00C22CB2" w:rsidP="003A504A">
      <w:pPr>
        <w:pStyle w:val="Caption"/>
        <w:rPr>
          <w:rFonts w:eastAsia="SimSun"/>
        </w:rPr>
      </w:pPr>
      <w:r w:rsidRPr="00711EAC">
        <w:t xml:space="preserve">Table </w:t>
      </w:r>
      <w:r w:rsidR="00FA2BEA">
        <w:fldChar w:fldCharType="begin"/>
      </w:r>
      <w:r w:rsidR="00FA2BEA">
        <w:instrText xml:space="preserve"> STYLEREF </w:instrText>
      </w:r>
      <w:r w:rsidR="003A504A">
        <w:rPr>
          <w:rFonts w:eastAsiaTheme="minorEastAsia" w:hint="eastAsia"/>
          <w:lang w:eastAsia="ja-JP"/>
        </w:rPr>
        <w:instrText>4</w:instrText>
      </w:r>
      <w:r w:rsidR="00FA2BEA">
        <w:instrText xml:space="preserve"> \s </w:instrText>
      </w:r>
      <w:r w:rsidR="00FA2BEA">
        <w:fldChar w:fldCharType="separate"/>
      </w:r>
      <w:r w:rsidR="003A504A">
        <w:t>10.7.3.2</w:t>
      </w:r>
      <w:r w:rsidR="00FA2BEA">
        <w:fldChar w:fldCharType="end"/>
      </w:r>
      <w:r w:rsidR="00FA2BEA">
        <w:noBreakHyphen/>
      </w:r>
      <w:r w:rsidR="00FA2BEA">
        <w:fldChar w:fldCharType="begin"/>
      </w:r>
      <w:r w:rsidR="00FA2BEA">
        <w:instrText xml:space="preserve"> SEQ Table \* ARABIC \s </w:instrText>
      </w:r>
      <w:r w:rsidR="003A504A">
        <w:rPr>
          <w:rFonts w:eastAsiaTheme="minorEastAsia" w:hint="eastAsia"/>
          <w:lang w:eastAsia="ja-JP"/>
        </w:rPr>
        <w:instrText>4</w:instrText>
      </w:r>
      <w:r w:rsidR="00FA2BEA">
        <w:instrText xml:space="preserve"> </w:instrText>
      </w:r>
      <w:r w:rsidR="00FA2BEA">
        <w:fldChar w:fldCharType="separate"/>
      </w:r>
      <w:r w:rsidR="003A504A">
        <w:t>2</w:t>
      </w:r>
      <w:r w:rsidR="00FA2BEA">
        <w:fldChar w:fldCharType="end"/>
      </w:r>
      <w:r w:rsidR="00FE1E2C" w:rsidRPr="00711EAC">
        <w:t xml:space="preserve">: </w:t>
      </w:r>
      <w:r w:rsidR="002515F9" w:rsidRPr="00711EAC">
        <w:rPr>
          <w:rFonts w:eastAsia="SimSun"/>
        </w:rPr>
        <w:t xml:space="preserve">Resource specific attributes of </w:t>
      </w:r>
      <w:r w:rsidR="002515F9" w:rsidRPr="00711EAC">
        <w:rPr>
          <w:rFonts w:eastAsia="SimSun"/>
          <w:i/>
        </w:rPr>
        <w:t>&lt;subscriptionAssociation&gt;</w:t>
      </w:r>
      <w:r w:rsidR="002515F9" w:rsidRPr="00711EAC">
        <w:rPr>
          <w:rFonts w:eastAsia="SimSun"/>
        </w:rPr>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70"/>
        <w:gridCol w:w="1129"/>
        <w:gridCol w:w="564"/>
        <w:gridCol w:w="6040"/>
      </w:tblGrid>
      <w:tr w:rsidR="002515F9" w:rsidRPr="00711EAC" w14:paraId="1BE2A019" w14:textId="77777777" w:rsidTr="00FE1E2C">
        <w:trPr>
          <w:tblHeader/>
          <w:jc w:val="center"/>
        </w:trPr>
        <w:tc>
          <w:tcPr>
            <w:tcW w:w="1970" w:type="dxa"/>
            <w:shd w:val="clear" w:color="auto" w:fill="E0E0E0"/>
            <w:vAlign w:val="center"/>
          </w:tcPr>
          <w:p w14:paraId="07EE9039" w14:textId="77777777" w:rsidR="002515F9" w:rsidRPr="00711EAC" w:rsidRDefault="002515F9" w:rsidP="002515F9">
            <w:pPr>
              <w:pStyle w:val="TAH"/>
              <w:rPr>
                <w:rFonts w:eastAsia="Arial Unicode MS"/>
              </w:rPr>
            </w:pPr>
            <w:r w:rsidRPr="00711EAC">
              <w:rPr>
                <w:rFonts w:eastAsia="Arial Unicode MS"/>
              </w:rPr>
              <w:t xml:space="preserve">Attributes of </w:t>
            </w:r>
            <w:r w:rsidRPr="00711EAC">
              <w:rPr>
                <w:rFonts w:eastAsia="Arial Unicode MS"/>
                <w:i/>
              </w:rPr>
              <w:t>&lt;subscriptionAssociation&gt;</w:t>
            </w:r>
          </w:p>
        </w:tc>
        <w:tc>
          <w:tcPr>
            <w:tcW w:w="1129" w:type="dxa"/>
            <w:shd w:val="clear" w:color="auto" w:fill="E0E0E0"/>
            <w:vAlign w:val="center"/>
          </w:tcPr>
          <w:p w14:paraId="661F94ED" w14:textId="77777777" w:rsidR="002515F9" w:rsidRPr="00711EAC" w:rsidRDefault="002515F9" w:rsidP="002515F9">
            <w:pPr>
              <w:pStyle w:val="TAH"/>
              <w:rPr>
                <w:rFonts w:eastAsia="Arial Unicode MS"/>
              </w:rPr>
            </w:pPr>
            <w:r w:rsidRPr="00711EAC">
              <w:rPr>
                <w:rFonts w:eastAsia="Arial Unicode MS"/>
              </w:rPr>
              <w:t>Multiplicity</w:t>
            </w:r>
          </w:p>
        </w:tc>
        <w:tc>
          <w:tcPr>
            <w:tcW w:w="564" w:type="dxa"/>
            <w:shd w:val="clear" w:color="auto" w:fill="E0E0E0"/>
            <w:vAlign w:val="center"/>
          </w:tcPr>
          <w:p w14:paraId="64A1271B" w14:textId="77777777" w:rsidR="002515F9" w:rsidRPr="00711EAC" w:rsidRDefault="002515F9" w:rsidP="002515F9">
            <w:pPr>
              <w:pStyle w:val="TAH"/>
              <w:rPr>
                <w:rFonts w:eastAsia="Arial Unicode MS"/>
              </w:rPr>
            </w:pPr>
            <w:r w:rsidRPr="00711EAC">
              <w:rPr>
                <w:rFonts w:eastAsia="Arial Unicode MS"/>
              </w:rPr>
              <w:t>RW/</w:t>
            </w:r>
          </w:p>
          <w:p w14:paraId="15661CF0" w14:textId="77777777" w:rsidR="002515F9" w:rsidRPr="00711EAC" w:rsidRDefault="002515F9" w:rsidP="002515F9">
            <w:pPr>
              <w:pStyle w:val="TAH"/>
              <w:rPr>
                <w:rFonts w:eastAsia="Arial Unicode MS"/>
              </w:rPr>
            </w:pPr>
            <w:r w:rsidRPr="00711EAC">
              <w:rPr>
                <w:rFonts w:eastAsia="Arial Unicode MS"/>
              </w:rPr>
              <w:t>RO/</w:t>
            </w:r>
          </w:p>
          <w:p w14:paraId="0970ECC5" w14:textId="77777777" w:rsidR="002515F9" w:rsidRPr="00711EAC" w:rsidRDefault="002515F9" w:rsidP="002515F9">
            <w:pPr>
              <w:pStyle w:val="TAH"/>
              <w:rPr>
                <w:rFonts w:eastAsia="Arial Unicode MS"/>
              </w:rPr>
            </w:pPr>
            <w:r w:rsidRPr="00711EAC">
              <w:rPr>
                <w:rFonts w:eastAsia="Arial Unicode MS"/>
              </w:rPr>
              <w:t>WO</w:t>
            </w:r>
          </w:p>
        </w:tc>
        <w:tc>
          <w:tcPr>
            <w:tcW w:w="6040" w:type="dxa"/>
            <w:shd w:val="clear" w:color="auto" w:fill="E0E0E0"/>
            <w:vAlign w:val="center"/>
          </w:tcPr>
          <w:p w14:paraId="4C380347" w14:textId="77777777" w:rsidR="002515F9" w:rsidRPr="00711EAC" w:rsidRDefault="002515F9" w:rsidP="002515F9">
            <w:pPr>
              <w:pStyle w:val="TAH"/>
              <w:rPr>
                <w:rFonts w:eastAsia="Arial Unicode MS"/>
              </w:rPr>
            </w:pPr>
            <w:r w:rsidRPr="00711EAC">
              <w:rPr>
                <w:rFonts w:eastAsia="Arial Unicode MS"/>
              </w:rPr>
              <w:t>Description</w:t>
            </w:r>
          </w:p>
        </w:tc>
      </w:tr>
      <w:tr w:rsidR="002515F9" w:rsidRPr="00711EAC" w14:paraId="0083639E" w14:textId="77777777" w:rsidTr="00FE1E2C">
        <w:trPr>
          <w:jc w:val="center"/>
        </w:trPr>
        <w:tc>
          <w:tcPr>
            <w:tcW w:w="1970" w:type="dxa"/>
          </w:tcPr>
          <w:p w14:paraId="6024A8BC" w14:textId="77777777" w:rsidR="002515F9" w:rsidRPr="00711EAC" w:rsidRDefault="002515F9" w:rsidP="002515F9">
            <w:pPr>
              <w:pStyle w:val="TAL"/>
              <w:rPr>
                <w:rFonts w:eastAsia="Arial Unicode MS"/>
                <w:i/>
                <w:lang w:eastAsia="ko-KR"/>
              </w:rPr>
            </w:pPr>
            <w:r w:rsidRPr="00711EAC">
              <w:rPr>
                <w:rFonts w:eastAsia="Arial Unicode MS"/>
                <w:i/>
                <w:lang w:eastAsia="ko-KR"/>
              </w:rPr>
              <w:t>subscriptionIDs</w:t>
            </w:r>
          </w:p>
        </w:tc>
        <w:tc>
          <w:tcPr>
            <w:tcW w:w="1129" w:type="dxa"/>
          </w:tcPr>
          <w:p w14:paraId="796A2356" w14:textId="77777777" w:rsidR="002515F9" w:rsidRPr="00711EAC" w:rsidRDefault="002515F9" w:rsidP="002515F9">
            <w:pPr>
              <w:pStyle w:val="TAC"/>
              <w:rPr>
                <w:rFonts w:eastAsia="Arial Unicode MS"/>
                <w:lang w:eastAsia="ko-KR"/>
              </w:rPr>
            </w:pPr>
            <w:r w:rsidRPr="00711EAC">
              <w:rPr>
                <w:rFonts w:eastAsia="Arial Unicode MS"/>
                <w:lang w:eastAsia="ko-KR"/>
              </w:rPr>
              <w:t>1 (L)</w:t>
            </w:r>
          </w:p>
        </w:tc>
        <w:tc>
          <w:tcPr>
            <w:tcW w:w="564" w:type="dxa"/>
          </w:tcPr>
          <w:p w14:paraId="77DAA1C9" w14:textId="77777777" w:rsidR="002515F9" w:rsidRPr="00711EAC" w:rsidRDefault="002515F9" w:rsidP="002515F9">
            <w:pPr>
              <w:pStyle w:val="TAC"/>
              <w:rPr>
                <w:rFonts w:eastAsia="Arial Unicode MS"/>
              </w:rPr>
            </w:pPr>
            <w:r w:rsidRPr="00711EAC">
              <w:rPr>
                <w:rFonts w:eastAsia="Arial Unicode MS"/>
                <w:lang w:eastAsia="ko-KR"/>
              </w:rPr>
              <w:t>RW</w:t>
            </w:r>
          </w:p>
        </w:tc>
        <w:tc>
          <w:tcPr>
            <w:tcW w:w="6040" w:type="dxa"/>
          </w:tcPr>
          <w:p w14:paraId="197D8C7D" w14:textId="77777777" w:rsidR="002515F9" w:rsidRPr="00711EAC" w:rsidRDefault="002515F9" w:rsidP="0052737D">
            <w:pPr>
              <w:pStyle w:val="TAL"/>
              <w:rPr>
                <w:rFonts w:eastAsia="Arial Unicode MS"/>
                <w:lang w:eastAsia="ko-KR"/>
              </w:rPr>
            </w:pPr>
            <w:r w:rsidRPr="00711EAC">
              <w:rPr>
                <w:rFonts w:eastAsia="Arial Unicode MS"/>
                <w:lang w:eastAsia="ko-KR"/>
              </w:rPr>
              <w:t>This attribute indicates the resource address(es) of associated &lt;</w:t>
            </w:r>
            <w:r w:rsidRPr="00711EAC">
              <w:rPr>
                <w:rFonts w:eastAsia="Arial Unicode MS"/>
                <w:i/>
                <w:lang w:eastAsia="ko-KR"/>
              </w:rPr>
              <w:t>subscription</w:t>
            </w:r>
            <w:r w:rsidRPr="00711EAC">
              <w:rPr>
                <w:rFonts w:eastAsia="Arial Unicode MS"/>
                <w:lang w:eastAsia="ko-KR"/>
              </w:rPr>
              <w:t>&gt; resources.</w:t>
            </w:r>
          </w:p>
        </w:tc>
      </w:tr>
      <w:tr w:rsidR="002515F9" w:rsidRPr="00711EAC" w14:paraId="0718858F" w14:textId="77777777" w:rsidTr="00FE1E2C">
        <w:trPr>
          <w:jc w:val="center"/>
        </w:trPr>
        <w:tc>
          <w:tcPr>
            <w:tcW w:w="1970" w:type="dxa"/>
          </w:tcPr>
          <w:p w14:paraId="4B914D75" w14:textId="77777777" w:rsidR="002515F9" w:rsidRPr="00711EAC" w:rsidRDefault="002515F9" w:rsidP="002515F9">
            <w:pPr>
              <w:pStyle w:val="TAL"/>
              <w:rPr>
                <w:rFonts w:eastAsia="Arial Unicode MS"/>
                <w:i/>
              </w:rPr>
            </w:pPr>
            <w:r w:rsidRPr="00711EAC">
              <w:rPr>
                <w:rFonts w:eastAsia="Arial Unicode MS"/>
                <w:i/>
              </w:rPr>
              <w:t>timeWindow</w:t>
            </w:r>
          </w:p>
        </w:tc>
        <w:tc>
          <w:tcPr>
            <w:tcW w:w="1129" w:type="dxa"/>
          </w:tcPr>
          <w:p w14:paraId="20557007" w14:textId="77777777" w:rsidR="002515F9" w:rsidRPr="00711EAC" w:rsidRDefault="002515F9" w:rsidP="002515F9">
            <w:pPr>
              <w:pStyle w:val="TAC"/>
              <w:rPr>
                <w:rFonts w:eastAsia="Arial Unicode MS"/>
              </w:rPr>
            </w:pPr>
            <w:r w:rsidRPr="00711EAC">
              <w:rPr>
                <w:rFonts w:eastAsia="Arial Unicode MS"/>
                <w:lang w:eastAsia="ko-KR"/>
              </w:rPr>
              <w:t>1</w:t>
            </w:r>
          </w:p>
        </w:tc>
        <w:tc>
          <w:tcPr>
            <w:tcW w:w="564" w:type="dxa"/>
          </w:tcPr>
          <w:p w14:paraId="08B7786A" w14:textId="77777777" w:rsidR="002515F9" w:rsidRPr="00711EAC" w:rsidRDefault="002515F9" w:rsidP="002515F9">
            <w:pPr>
              <w:pStyle w:val="TAC"/>
              <w:rPr>
                <w:rFonts w:eastAsia="Arial Unicode MS"/>
              </w:rPr>
            </w:pPr>
            <w:r w:rsidRPr="00711EAC">
              <w:rPr>
                <w:rFonts w:eastAsia="Arial Unicode MS"/>
                <w:lang w:eastAsia="ko-KR"/>
              </w:rPr>
              <w:t>RW</w:t>
            </w:r>
          </w:p>
        </w:tc>
        <w:tc>
          <w:tcPr>
            <w:tcW w:w="6040" w:type="dxa"/>
          </w:tcPr>
          <w:p w14:paraId="01933302" w14:textId="77777777" w:rsidR="002515F9" w:rsidRPr="00711EAC" w:rsidRDefault="002515F9" w:rsidP="0052737D">
            <w:pPr>
              <w:pStyle w:val="TAL"/>
              <w:rPr>
                <w:rFonts w:eastAsia="Arial Unicode MS"/>
              </w:rPr>
            </w:pPr>
            <w:r w:rsidRPr="00711EAC">
              <w:rPr>
                <w:rFonts w:eastAsia="Arial Unicode MS"/>
              </w:rPr>
              <w:t>This attribute indicates the time duration (e.g. in seconds) that the cross-resource subscriber considers all associated subscription events are occurred in the time window so that a single notification is need for those event.</w:t>
            </w:r>
          </w:p>
        </w:tc>
      </w:tr>
      <w:tr w:rsidR="002515F9" w:rsidRPr="00711EAC" w14:paraId="44549C04" w14:textId="77777777" w:rsidTr="00FE1E2C">
        <w:trPr>
          <w:jc w:val="center"/>
        </w:trPr>
        <w:tc>
          <w:tcPr>
            <w:tcW w:w="1970" w:type="dxa"/>
          </w:tcPr>
          <w:p w14:paraId="52C86A68" w14:textId="77777777" w:rsidR="002515F9" w:rsidRPr="00711EAC" w:rsidRDefault="002515F9" w:rsidP="002515F9">
            <w:pPr>
              <w:pStyle w:val="TAL"/>
              <w:rPr>
                <w:rFonts w:eastAsia="Arial Unicode MS"/>
                <w:i/>
                <w:lang w:eastAsia="ko-KR"/>
              </w:rPr>
            </w:pPr>
            <w:r w:rsidRPr="00711EAC">
              <w:rPr>
                <w:rFonts w:eastAsia="Arial Unicode MS"/>
                <w:i/>
                <w:lang w:eastAsia="ko-KR"/>
              </w:rPr>
              <w:t>notificationType</w:t>
            </w:r>
          </w:p>
        </w:tc>
        <w:tc>
          <w:tcPr>
            <w:tcW w:w="1129" w:type="dxa"/>
          </w:tcPr>
          <w:p w14:paraId="6DA70A9B" w14:textId="77777777" w:rsidR="002515F9" w:rsidRPr="00711EAC" w:rsidRDefault="002515F9" w:rsidP="002515F9">
            <w:pPr>
              <w:pStyle w:val="TAC"/>
              <w:rPr>
                <w:rFonts w:eastAsia="Arial Unicode MS"/>
                <w:lang w:eastAsia="ko-KR"/>
              </w:rPr>
            </w:pPr>
            <w:r w:rsidRPr="00711EAC">
              <w:rPr>
                <w:rFonts w:eastAsia="Arial Unicode MS"/>
                <w:lang w:eastAsia="ko-KR"/>
              </w:rPr>
              <w:t>1</w:t>
            </w:r>
          </w:p>
        </w:tc>
        <w:tc>
          <w:tcPr>
            <w:tcW w:w="564" w:type="dxa"/>
          </w:tcPr>
          <w:p w14:paraId="3C4ED757" w14:textId="77777777" w:rsidR="002515F9" w:rsidRPr="00711EAC" w:rsidRDefault="002515F9" w:rsidP="002515F9">
            <w:pPr>
              <w:pStyle w:val="TAC"/>
              <w:rPr>
                <w:rFonts w:eastAsia="Arial Unicode MS"/>
                <w:lang w:eastAsia="ko-KR"/>
              </w:rPr>
            </w:pPr>
            <w:r w:rsidRPr="00711EAC">
              <w:rPr>
                <w:rFonts w:eastAsia="Arial Unicode MS"/>
                <w:lang w:eastAsia="ko-KR"/>
              </w:rPr>
              <w:t>RW</w:t>
            </w:r>
          </w:p>
        </w:tc>
        <w:tc>
          <w:tcPr>
            <w:tcW w:w="6040" w:type="dxa"/>
          </w:tcPr>
          <w:p w14:paraId="3D972B41" w14:textId="77777777" w:rsidR="00FE1E2C" w:rsidRPr="00711EAC" w:rsidRDefault="002515F9" w:rsidP="0052737D">
            <w:pPr>
              <w:pStyle w:val="TAL"/>
              <w:rPr>
                <w:rFonts w:eastAsia="Arial Unicode MS"/>
                <w:lang w:eastAsia="ko-KR"/>
              </w:rPr>
            </w:pPr>
            <w:r w:rsidRPr="00711EAC">
              <w:rPr>
                <w:rFonts w:eastAsia="Arial Unicode MS"/>
                <w:lang w:eastAsia="ko-KR"/>
              </w:rPr>
              <w:t>This indicates the type of information for notifications of this &lt;</w:t>
            </w:r>
            <w:r w:rsidRPr="00711EAC">
              <w:rPr>
                <w:rFonts w:eastAsia="Arial Unicode MS"/>
                <w:i/>
                <w:lang w:eastAsia="ko-KR"/>
              </w:rPr>
              <w:t>subscriptionAssociation</w:t>
            </w:r>
            <w:r w:rsidRPr="00711EAC">
              <w:rPr>
                <w:rFonts w:eastAsia="Arial Unicode MS"/>
                <w:lang w:eastAsia="ko-KR"/>
              </w:rPr>
              <w:t>&gt; resource. Possible values are</w:t>
            </w:r>
            <w:r w:rsidR="00FE1E2C" w:rsidRPr="00711EAC">
              <w:rPr>
                <w:rFonts w:eastAsia="Arial Unicode MS"/>
                <w:lang w:eastAsia="ko-KR"/>
              </w:rPr>
              <w:t>:</w:t>
            </w:r>
          </w:p>
          <w:p w14:paraId="3D4D027F" w14:textId="77777777" w:rsidR="00FE1E2C" w:rsidRPr="00711EAC" w:rsidRDefault="002515F9" w:rsidP="00FE1E2C">
            <w:pPr>
              <w:pStyle w:val="TAL"/>
              <w:ind w:left="736" w:hanging="426"/>
              <w:rPr>
                <w:rFonts w:eastAsia="Arial Unicode MS"/>
                <w:lang w:eastAsia="ko-KR"/>
              </w:rPr>
            </w:pPr>
            <w:r w:rsidRPr="00711EAC">
              <w:rPr>
                <w:rFonts w:eastAsia="Arial Unicode MS"/>
                <w:lang w:eastAsia="ko-KR"/>
              </w:rPr>
              <w:t>1)</w:t>
            </w:r>
            <w:r w:rsidR="00FE1E2C" w:rsidRPr="00711EAC">
              <w:rPr>
                <w:rFonts w:eastAsia="Arial Unicode MS"/>
                <w:lang w:eastAsia="ko-KR"/>
              </w:rPr>
              <w:tab/>
            </w:r>
            <w:r w:rsidRPr="00711EAC">
              <w:rPr>
                <w:rFonts w:eastAsia="Arial Unicode MS"/>
                <w:lang w:eastAsia="ko-KR"/>
              </w:rPr>
              <w:t>simple notice that all associated subscriptions have events in the time window</w:t>
            </w:r>
            <w:r w:rsidR="00FE1E2C" w:rsidRPr="00711EAC">
              <w:rPr>
                <w:rFonts w:eastAsia="Arial Unicode MS"/>
                <w:lang w:eastAsia="ko-KR"/>
              </w:rPr>
              <w:t>;</w:t>
            </w:r>
            <w:r w:rsidRPr="00711EAC">
              <w:rPr>
                <w:rFonts w:eastAsia="Arial Unicode MS"/>
                <w:lang w:eastAsia="ko-KR"/>
              </w:rPr>
              <w:t xml:space="preserve"> and</w:t>
            </w:r>
          </w:p>
          <w:p w14:paraId="37A80856" w14:textId="00AC50B8" w:rsidR="002515F9" w:rsidRPr="00711EAC" w:rsidRDefault="002515F9" w:rsidP="00FE1E2C">
            <w:pPr>
              <w:pStyle w:val="TAL"/>
              <w:ind w:left="736" w:hanging="426"/>
              <w:rPr>
                <w:rFonts w:eastAsia="Arial Unicode MS"/>
                <w:lang w:eastAsia="ko-KR"/>
              </w:rPr>
            </w:pPr>
            <w:r w:rsidRPr="00711EAC">
              <w:rPr>
                <w:rFonts w:eastAsia="Arial Unicode MS"/>
                <w:lang w:eastAsia="ko-KR"/>
              </w:rPr>
              <w:t>2)</w:t>
            </w:r>
            <w:r w:rsidR="00FE1E2C" w:rsidRPr="00711EAC">
              <w:rPr>
                <w:rFonts w:eastAsia="Arial Unicode MS"/>
                <w:lang w:eastAsia="ko-KR"/>
              </w:rPr>
              <w:tab/>
            </w:r>
            <w:r w:rsidRPr="00711EAC">
              <w:rPr>
                <w:rFonts w:eastAsia="Arial Unicode MS"/>
                <w:lang w:eastAsia="ko-KR"/>
              </w:rPr>
              <w:t>aggregation of the notifications from associated subscriptions.</w:t>
            </w:r>
          </w:p>
        </w:tc>
      </w:tr>
    </w:tbl>
    <w:p w14:paraId="7CF217F2" w14:textId="6B632092" w:rsidR="002515F9" w:rsidRPr="00711EAC" w:rsidRDefault="002515F9" w:rsidP="00FE1E2C"/>
    <w:p w14:paraId="6E8D9E97" w14:textId="330CA9B0" w:rsidR="002515F9" w:rsidRPr="00711EAC" w:rsidRDefault="002515F9" w:rsidP="0028517B">
      <w:pPr>
        <w:pStyle w:val="Heading4"/>
        <w:numPr>
          <w:ilvl w:val="3"/>
          <w:numId w:val="85"/>
        </w:numPr>
        <w:tabs>
          <w:tab w:val="left" w:pos="1140"/>
        </w:tabs>
        <w:rPr>
          <w:rFonts w:eastAsia="SimSun"/>
          <w:lang w:eastAsia="zh-CN"/>
        </w:rPr>
      </w:pPr>
      <w:bookmarkStart w:id="3069" w:name="_Toc488238977"/>
      <w:bookmarkStart w:id="3070" w:name="_Toc488240326"/>
      <w:bookmarkStart w:id="3071" w:name="_Toc489446026"/>
      <w:bookmarkStart w:id="3072" w:name="_Toc489446315"/>
      <w:bookmarkStart w:id="3073" w:name="_Toc520554982"/>
      <w:r w:rsidRPr="00711EAC">
        <w:rPr>
          <w:rFonts w:eastAsia="SimSun"/>
          <w:lang w:eastAsia="zh-CN"/>
        </w:rPr>
        <w:t>Extension to</w:t>
      </w:r>
      <w:r w:rsidRPr="00711EAC">
        <w:rPr>
          <w:rFonts w:ascii="BatangChe" w:eastAsia="BatangChe" w:hAnsi="BatangChe" w:cs="BatangChe"/>
          <w:lang w:eastAsia="ko-KR"/>
        </w:rPr>
        <w:t xml:space="preserve"> </w:t>
      </w:r>
      <w:r w:rsidRPr="00711EAC">
        <w:rPr>
          <w:rFonts w:eastAsia="SimSun"/>
          <w:i/>
          <w:lang w:eastAsia="zh-CN"/>
        </w:rPr>
        <w:t>subscription</w:t>
      </w:r>
      <w:r w:rsidRPr="00711EAC">
        <w:rPr>
          <w:rFonts w:eastAsia="SimSun"/>
          <w:lang w:eastAsia="zh-CN"/>
        </w:rPr>
        <w:t xml:space="preserve"> resource type</w:t>
      </w:r>
      <w:bookmarkEnd w:id="3069"/>
      <w:bookmarkEnd w:id="3070"/>
      <w:bookmarkEnd w:id="3071"/>
      <w:bookmarkEnd w:id="3072"/>
      <w:bookmarkEnd w:id="3073"/>
    </w:p>
    <w:p w14:paraId="4A09F47A" w14:textId="77777777" w:rsidR="002515F9" w:rsidRPr="00711EAC" w:rsidRDefault="002515F9" w:rsidP="00FE1E2C">
      <w:pPr>
        <w:rPr>
          <w:rFonts w:eastAsia="Calibri"/>
        </w:rPr>
      </w:pPr>
      <w:r w:rsidRPr="00711EAC">
        <w:rPr>
          <w:rFonts w:eastAsia="Calibri"/>
        </w:rPr>
        <w:t>A new attribute is added to have a link to &lt;</w:t>
      </w:r>
      <w:r w:rsidRPr="00711EAC">
        <w:rPr>
          <w:rFonts w:eastAsia="Calibri"/>
          <w:i/>
        </w:rPr>
        <w:t>subscriptionAssociation</w:t>
      </w:r>
      <w:r w:rsidRPr="00711EAC">
        <w:rPr>
          <w:rFonts w:eastAsia="Calibri"/>
        </w:rPr>
        <w:t>&gt; resource. This is used to remove the link from the associated subscription to the individual subscription as well as to send a notification to the &lt;</w:t>
      </w:r>
      <w:r w:rsidRPr="00711EAC">
        <w:rPr>
          <w:rFonts w:eastAsia="Calibri"/>
          <w:i/>
        </w:rPr>
        <w:t>subscriptionAssociation</w:t>
      </w:r>
      <w:r w:rsidRPr="00711EAC">
        <w:rPr>
          <w:rFonts w:eastAsia="Calibri"/>
        </w:rPr>
        <w:t>&gt; resource Hosting CSE.</w:t>
      </w:r>
    </w:p>
    <w:p w14:paraId="19E775A4" w14:textId="6A846050" w:rsidR="002515F9" w:rsidRPr="00711EAC" w:rsidRDefault="00C22CB2" w:rsidP="00C44AA3">
      <w:pPr>
        <w:pStyle w:val="Caption"/>
        <w:rPr>
          <w:rFonts w:eastAsia="SimSun" w:cs="Arial"/>
          <w:color w:val="000000"/>
        </w:rPr>
      </w:pPr>
      <w:r w:rsidRPr="00711EAC">
        <w:t xml:space="preserve">Table </w:t>
      </w:r>
      <w:r w:rsidR="00FA2BEA">
        <w:fldChar w:fldCharType="begin"/>
      </w:r>
      <w:r w:rsidR="00FA2BEA">
        <w:instrText xml:space="preserve"> STYLEREF </w:instrText>
      </w:r>
      <w:r w:rsidR="003A504A">
        <w:rPr>
          <w:rFonts w:eastAsiaTheme="minorEastAsia" w:hint="eastAsia"/>
          <w:lang w:eastAsia="ja-JP"/>
        </w:rPr>
        <w:instrText>4</w:instrText>
      </w:r>
      <w:r w:rsidR="00FA2BEA">
        <w:instrText xml:space="preserve"> \s </w:instrText>
      </w:r>
      <w:r w:rsidR="00FA2BEA">
        <w:fldChar w:fldCharType="separate"/>
      </w:r>
      <w:r w:rsidR="003A504A">
        <w:t>10.7.3.3</w:t>
      </w:r>
      <w:r w:rsidR="00FA2BEA">
        <w:fldChar w:fldCharType="end"/>
      </w:r>
      <w:r w:rsidR="00FA2BEA">
        <w:noBreakHyphen/>
      </w:r>
      <w:r w:rsidR="00FA2BEA">
        <w:fldChar w:fldCharType="begin"/>
      </w:r>
      <w:r w:rsidR="00FA2BEA">
        <w:instrText xml:space="preserve"> SEQ Table \* ARABIC \s </w:instrText>
      </w:r>
      <w:r w:rsidR="003A504A">
        <w:rPr>
          <w:rFonts w:eastAsiaTheme="minorEastAsia" w:hint="eastAsia"/>
          <w:lang w:eastAsia="ja-JP"/>
        </w:rPr>
        <w:instrText>4</w:instrText>
      </w:r>
      <w:r w:rsidR="00FA2BEA">
        <w:instrText xml:space="preserve"> </w:instrText>
      </w:r>
      <w:r w:rsidR="00FA2BEA">
        <w:fldChar w:fldCharType="separate"/>
      </w:r>
      <w:r w:rsidR="003A504A">
        <w:t>1</w:t>
      </w:r>
      <w:r w:rsidR="00FA2BEA">
        <w:fldChar w:fldCharType="end"/>
      </w:r>
      <w:r w:rsidR="002515F9" w:rsidRPr="00711EAC">
        <w:rPr>
          <w:rFonts w:eastAsia="SimSun" w:cs="Arial"/>
          <w:color w:val="000000"/>
        </w:rPr>
        <w:t xml:space="preserve">:New attributes of </w:t>
      </w:r>
      <w:r w:rsidR="002515F9" w:rsidRPr="00711EAC">
        <w:rPr>
          <w:rFonts w:eastAsia="SimSun" w:cs="Arial"/>
          <w:i/>
          <w:color w:val="000000"/>
        </w:rPr>
        <w:t>&lt;subscription&gt;</w:t>
      </w:r>
      <w:r w:rsidR="002515F9" w:rsidRPr="00711EAC">
        <w:rPr>
          <w:rFonts w:eastAsia="SimSun" w:cs="Arial"/>
          <w:color w:val="000000"/>
        </w:rPr>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70"/>
        <w:gridCol w:w="1129"/>
        <w:gridCol w:w="564"/>
        <w:gridCol w:w="6040"/>
      </w:tblGrid>
      <w:tr w:rsidR="002515F9" w:rsidRPr="00711EAC" w14:paraId="0AB1FF35" w14:textId="77777777" w:rsidTr="00FE1E2C">
        <w:trPr>
          <w:tblHeader/>
          <w:jc w:val="center"/>
        </w:trPr>
        <w:tc>
          <w:tcPr>
            <w:tcW w:w="1970" w:type="dxa"/>
            <w:shd w:val="clear" w:color="auto" w:fill="E0E0E0"/>
            <w:vAlign w:val="center"/>
          </w:tcPr>
          <w:p w14:paraId="5F98CEA5" w14:textId="77777777" w:rsidR="002515F9" w:rsidRPr="00711EAC" w:rsidRDefault="002515F9" w:rsidP="002515F9">
            <w:pPr>
              <w:pStyle w:val="TAH"/>
              <w:rPr>
                <w:rFonts w:eastAsia="Arial Unicode MS"/>
              </w:rPr>
            </w:pPr>
            <w:r w:rsidRPr="00711EAC">
              <w:rPr>
                <w:rFonts w:eastAsia="Arial Unicode MS"/>
              </w:rPr>
              <w:t xml:space="preserve">Attributes of </w:t>
            </w:r>
            <w:r w:rsidRPr="00711EAC">
              <w:rPr>
                <w:rFonts w:eastAsia="Arial Unicode MS"/>
                <w:i/>
              </w:rPr>
              <w:t>&lt;subscription&gt;</w:t>
            </w:r>
          </w:p>
        </w:tc>
        <w:tc>
          <w:tcPr>
            <w:tcW w:w="1129" w:type="dxa"/>
            <w:shd w:val="clear" w:color="auto" w:fill="E0E0E0"/>
            <w:vAlign w:val="center"/>
          </w:tcPr>
          <w:p w14:paraId="043C8762" w14:textId="77777777" w:rsidR="002515F9" w:rsidRPr="00711EAC" w:rsidRDefault="002515F9" w:rsidP="002515F9">
            <w:pPr>
              <w:pStyle w:val="TAH"/>
              <w:rPr>
                <w:rFonts w:eastAsia="Arial Unicode MS"/>
              </w:rPr>
            </w:pPr>
            <w:r w:rsidRPr="00711EAC">
              <w:rPr>
                <w:rFonts w:eastAsia="Arial Unicode MS"/>
              </w:rPr>
              <w:t>Multiplicity</w:t>
            </w:r>
          </w:p>
        </w:tc>
        <w:tc>
          <w:tcPr>
            <w:tcW w:w="564" w:type="dxa"/>
            <w:shd w:val="clear" w:color="auto" w:fill="E0E0E0"/>
            <w:vAlign w:val="center"/>
          </w:tcPr>
          <w:p w14:paraId="21225C3F" w14:textId="77777777" w:rsidR="002515F9" w:rsidRPr="00711EAC" w:rsidRDefault="002515F9" w:rsidP="002515F9">
            <w:pPr>
              <w:pStyle w:val="TAH"/>
              <w:rPr>
                <w:rFonts w:eastAsia="Arial Unicode MS"/>
              </w:rPr>
            </w:pPr>
            <w:r w:rsidRPr="00711EAC">
              <w:rPr>
                <w:rFonts w:eastAsia="Arial Unicode MS"/>
              </w:rPr>
              <w:t>RW/</w:t>
            </w:r>
          </w:p>
          <w:p w14:paraId="3E39A5B8" w14:textId="77777777" w:rsidR="002515F9" w:rsidRPr="00711EAC" w:rsidRDefault="002515F9" w:rsidP="002515F9">
            <w:pPr>
              <w:pStyle w:val="TAH"/>
              <w:rPr>
                <w:rFonts w:eastAsia="Arial Unicode MS"/>
              </w:rPr>
            </w:pPr>
            <w:r w:rsidRPr="00711EAC">
              <w:rPr>
                <w:rFonts w:eastAsia="Arial Unicode MS"/>
              </w:rPr>
              <w:t>RO/</w:t>
            </w:r>
          </w:p>
          <w:p w14:paraId="44974C99" w14:textId="77777777" w:rsidR="002515F9" w:rsidRPr="00711EAC" w:rsidRDefault="002515F9" w:rsidP="002515F9">
            <w:pPr>
              <w:pStyle w:val="TAH"/>
              <w:rPr>
                <w:rFonts w:eastAsia="Arial Unicode MS"/>
              </w:rPr>
            </w:pPr>
            <w:r w:rsidRPr="00711EAC">
              <w:rPr>
                <w:rFonts w:eastAsia="Arial Unicode MS"/>
              </w:rPr>
              <w:t>WO</w:t>
            </w:r>
          </w:p>
        </w:tc>
        <w:tc>
          <w:tcPr>
            <w:tcW w:w="6040" w:type="dxa"/>
            <w:shd w:val="clear" w:color="auto" w:fill="E0E0E0"/>
            <w:vAlign w:val="center"/>
          </w:tcPr>
          <w:p w14:paraId="7B6271BB" w14:textId="77777777" w:rsidR="002515F9" w:rsidRPr="00711EAC" w:rsidRDefault="002515F9" w:rsidP="002515F9">
            <w:pPr>
              <w:pStyle w:val="TAH"/>
              <w:rPr>
                <w:rFonts w:eastAsia="Arial Unicode MS"/>
              </w:rPr>
            </w:pPr>
            <w:r w:rsidRPr="00711EAC">
              <w:rPr>
                <w:rFonts w:eastAsia="Arial Unicode MS"/>
              </w:rPr>
              <w:t>Description</w:t>
            </w:r>
          </w:p>
        </w:tc>
      </w:tr>
      <w:tr w:rsidR="002515F9" w:rsidRPr="00711EAC" w14:paraId="3B6EB2AA" w14:textId="77777777" w:rsidTr="00FE1E2C">
        <w:trPr>
          <w:jc w:val="center"/>
        </w:trPr>
        <w:tc>
          <w:tcPr>
            <w:tcW w:w="1970" w:type="dxa"/>
          </w:tcPr>
          <w:p w14:paraId="699859DC" w14:textId="77777777" w:rsidR="002515F9" w:rsidRPr="00711EAC" w:rsidRDefault="002515F9" w:rsidP="002515F9">
            <w:pPr>
              <w:pStyle w:val="TAL"/>
              <w:rPr>
                <w:rFonts w:eastAsia="Arial Unicode MS"/>
                <w:i/>
                <w:lang w:eastAsia="ko-KR"/>
              </w:rPr>
            </w:pPr>
            <w:r w:rsidRPr="00711EAC">
              <w:rPr>
                <w:rFonts w:eastAsia="Arial Unicode MS"/>
                <w:i/>
                <w:lang w:eastAsia="ko-KR"/>
              </w:rPr>
              <w:t>associatedSub</w:t>
            </w:r>
          </w:p>
        </w:tc>
        <w:tc>
          <w:tcPr>
            <w:tcW w:w="1129" w:type="dxa"/>
          </w:tcPr>
          <w:p w14:paraId="14BC4350" w14:textId="77777777" w:rsidR="002515F9" w:rsidRPr="00711EAC" w:rsidRDefault="002515F9" w:rsidP="002515F9">
            <w:pPr>
              <w:pStyle w:val="TAC"/>
              <w:rPr>
                <w:rFonts w:eastAsia="Arial Unicode MS"/>
                <w:lang w:eastAsia="ko-KR"/>
              </w:rPr>
            </w:pPr>
            <w:r w:rsidRPr="00711EAC">
              <w:rPr>
                <w:rFonts w:eastAsia="Arial Unicode MS"/>
                <w:lang w:eastAsia="ko-KR"/>
              </w:rPr>
              <w:t>0..n</w:t>
            </w:r>
          </w:p>
        </w:tc>
        <w:tc>
          <w:tcPr>
            <w:tcW w:w="564" w:type="dxa"/>
          </w:tcPr>
          <w:p w14:paraId="156F073E" w14:textId="77777777" w:rsidR="002515F9" w:rsidRPr="00711EAC" w:rsidRDefault="002515F9" w:rsidP="002515F9">
            <w:pPr>
              <w:pStyle w:val="TAC"/>
              <w:rPr>
                <w:rFonts w:eastAsia="Arial Unicode MS"/>
                <w:lang w:eastAsia="ko-KR"/>
              </w:rPr>
            </w:pPr>
            <w:r w:rsidRPr="00711EAC">
              <w:rPr>
                <w:rFonts w:eastAsia="Arial Unicode MS"/>
                <w:lang w:eastAsia="ko-KR"/>
              </w:rPr>
              <w:t>RW</w:t>
            </w:r>
          </w:p>
        </w:tc>
        <w:tc>
          <w:tcPr>
            <w:tcW w:w="6040" w:type="dxa"/>
          </w:tcPr>
          <w:p w14:paraId="5F758B52" w14:textId="77777777" w:rsidR="002515F9" w:rsidRPr="00711EAC" w:rsidRDefault="002515F9" w:rsidP="0052737D">
            <w:pPr>
              <w:pStyle w:val="TAL"/>
              <w:rPr>
                <w:rFonts w:eastAsia="Arial Unicode MS"/>
              </w:rPr>
            </w:pPr>
            <w:r w:rsidRPr="00711EAC">
              <w:rPr>
                <w:rFonts w:eastAsia="Arial Unicode MS"/>
              </w:rPr>
              <w:t xml:space="preserve">This attribute lists </w:t>
            </w:r>
            <w:r w:rsidRPr="00711EAC">
              <w:rPr>
                <w:rFonts w:eastAsia="Arial Unicode MS"/>
                <w:i/>
              </w:rPr>
              <w:t>eventNotificationCriteria</w:t>
            </w:r>
            <w:r w:rsidRPr="00711EAC">
              <w:rPr>
                <w:rFonts w:eastAsia="Arial Unicode MS"/>
              </w:rPr>
              <w:t xml:space="preserve"> for each target resource involved in a cross-resource subscription. </w:t>
            </w:r>
          </w:p>
        </w:tc>
      </w:tr>
    </w:tbl>
    <w:p w14:paraId="056E0A10" w14:textId="77777777" w:rsidR="00634107" w:rsidRPr="00711EAC" w:rsidRDefault="00634107" w:rsidP="00FA090F">
      <w:pPr>
        <w:rPr>
          <w:lang w:eastAsia="ja-JP"/>
        </w:rPr>
      </w:pPr>
      <w:bookmarkStart w:id="3074" w:name="_Toc478699596"/>
    </w:p>
    <w:p w14:paraId="20C8F07D" w14:textId="44AF6E0A" w:rsidR="002515F9" w:rsidRPr="00711EAC" w:rsidRDefault="002515F9" w:rsidP="0028517B">
      <w:pPr>
        <w:pStyle w:val="Heading4"/>
        <w:numPr>
          <w:ilvl w:val="3"/>
          <w:numId w:val="85"/>
        </w:numPr>
        <w:tabs>
          <w:tab w:val="left" w:pos="1140"/>
        </w:tabs>
        <w:rPr>
          <w:lang w:eastAsia="zh-CN"/>
        </w:rPr>
      </w:pPr>
      <w:bookmarkStart w:id="3075" w:name="_Toc488238978"/>
      <w:bookmarkStart w:id="3076" w:name="_Toc488240327"/>
      <w:bookmarkStart w:id="3077" w:name="_Toc489446027"/>
      <w:bookmarkStart w:id="3078" w:name="_Toc489446316"/>
      <w:bookmarkStart w:id="3079" w:name="_Toc520554983"/>
      <w:r w:rsidRPr="00711EAC">
        <w:rPr>
          <w:lang w:eastAsia="zh-CN"/>
        </w:rPr>
        <w:t>Procedure to create subscription</w:t>
      </w:r>
      <w:bookmarkEnd w:id="3074"/>
      <w:r w:rsidRPr="00711EAC">
        <w:rPr>
          <w:lang w:eastAsia="zh-CN"/>
        </w:rPr>
        <w:t xml:space="preserve"> association</w:t>
      </w:r>
      <w:bookmarkEnd w:id="3075"/>
      <w:bookmarkEnd w:id="3076"/>
      <w:bookmarkEnd w:id="3077"/>
      <w:bookmarkEnd w:id="3078"/>
      <w:bookmarkEnd w:id="3079"/>
    </w:p>
    <w:p w14:paraId="57BE9EE3" w14:textId="2B45CED1" w:rsidR="002515F9" w:rsidRPr="00711EAC" w:rsidRDefault="002515F9" w:rsidP="00FE1E2C">
      <w:pPr>
        <w:rPr>
          <w:rFonts w:eastAsiaTheme="minorEastAsia"/>
          <w:lang w:eastAsia="ko-KR"/>
        </w:rPr>
      </w:pPr>
      <w:r w:rsidRPr="00711EAC">
        <w:rPr>
          <w:rFonts w:eastAsiaTheme="minorEastAsia"/>
          <w:lang w:eastAsia="ko-KR"/>
        </w:rPr>
        <w:t>When an Originator requests to create a &lt;</w:t>
      </w:r>
      <w:r w:rsidRPr="00711EAC">
        <w:rPr>
          <w:rFonts w:eastAsiaTheme="minorEastAsia"/>
          <w:i/>
          <w:lang w:eastAsia="ko-KR"/>
        </w:rPr>
        <w:t>subscriptionAssociation</w:t>
      </w:r>
      <w:r w:rsidRPr="00711EAC">
        <w:rPr>
          <w:rFonts w:eastAsiaTheme="minorEastAsia"/>
          <w:lang w:eastAsia="ko-KR"/>
        </w:rPr>
        <w:t>&gt; resource, after the basic checking procedures for resource creation as defined in TS-0001, the Hosting CSE creates the &lt;</w:t>
      </w:r>
      <w:r w:rsidRPr="00711EAC">
        <w:rPr>
          <w:rFonts w:eastAsiaTheme="minorEastAsia"/>
          <w:i/>
          <w:lang w:eastAsia="ko-KR"/>
        </w:rPr>
        <w:t>subscriptionAssociation</w:t>
      </w:r>
      <w:r w:rsidRPr="00711EAC">
        <w:rPr>
          <w:rFonts w:eastAsiaTheme="minorEastAsia"/>
          <w:lang w:eastAsia="ko-KR"/>
        </w:rPr>
        <w:t>&gt; resource. After this, the Hosting CSE sends UPDATE request(s) to &lt;</w:t>
      </w:r>
      <w:r w:rsidRPr="00711EAC">
        <w:rPr>
          <w:rFonts w:eastAsiaTheme="minorEastAsia"/>
          <w:i/>
          <w:lang w:eastAsia="ko-KR"/>
        </w:rPr>
        <w:t>subscription</w:t>
      </w:r>
      <w:r w:rsidRPr="00711EAC">
        <w:rPr>
          <w:rFonts w:eastAsiaTheme="minorEastAsia"/>
          <w:lang w:eastAsia="ko-KR"/>
        </w:rPr>
        <w:t xml:space="preserve">&gt; resources indicated in the </w:t>
      </w:r>
      <w:r w:rsidRPr="00711EAC">
        <w:rPr>
          <w:rFonts w:eastAsiaTheme="minorEastAsia"/>
          <w:i/>
          <w:lang w:eastAsia="ko-KR"/>
        </w:rPr>
        <w:t>subscriptionIDs</w:t>
      </w:r>
      <w:r w:rsidRPr="00711EAC">
        <w:rPr>
          <w:rFonts w:eastAsiaTheme="minorEastAsia"/>
          <w:lang w:eastAsia="ko-KR"/>
        </w:rPr>
        <w:t xml:space="preserve"> attribute to include the </w:t>
      </w:r>
      <w:r w:rsidRPr="00711EAC">
        <w:rPr>
          <w:rFonts w:eastAsiaTheme="minorEastAsia"/>
          <w:i/>
          <w:lang w:eastAsia="ko-KR"/>
        </w:rPr>
        <w:t>associatedSub</w:t>
      </w:r>
      <w:r w:rsidRPr="00711EAC">
        <w:rPr>
          <w:rFonts w:eastAsiaTheme="minorEastAsia"/>
          <w:lang w:eastAsia="ko-KR"/>
        </w:rPr>
        <w:t xml:space="preserve"> attribute targeting the created &lt;</w:t>
      </w:r>
      <w:r w:rsidRPr="00711EAC">
        <w:rPr>
          <w:rFonts w:eastAsiaTheme="minorEastAsia"/>
          <w:i/>
          <w:lang w:eastAsia="ko-KR"/>
        </w:rPr>
        <w:t>subscriptionAssociation</w:t>
      </w:r>
      <w:r w:rsidR="00FE1E2C" w:rsidRPr="00711EAC">
        <w:rPr>
          <w:rFonts w:eastAsiaTheme="minorEastAsia"/>
          <w:lang w:eastAsia="ko-KR"/>
        </w:rPr>
        <w:t>&gt; resource.</w:t>
      </w:r>
    </w:p>
    <w:p w14:paraId="46E23C23" w14:textId="343ABFD1" w:rsidR="002515F9" w:rsidRPr="00711EAC" w:rsidRDefault="002515F9" w:rsidP="0028517B">
      <w:pPr>
        <w:pStyle w:val="Heading4"/>
        <w:numPr>
          <w:ilvl w:val="3"/>
          <w:numId w:val="85"/>
        </w:numPr>
        <w:tabs>
          <w:tab w:val="left" w:pos="1140"/>
        </w:tabs>
        <w:rPr>
          <w:lang w:eastAsia="zh-CN"/>
        </w:rPr>
      </w:pPr>
      <w:bookmarkStart w:id="3080" w:name="_Toc478699597"/>
      <w:bookmarkStart w:id="3081" w:name="_Toc488238979"/>
      <w:bookmarkStart w:id="3082" w:name="_Toc488240328"/>
      <w:bookmarkStart w:id="3083" w:name="_Toc489446028"/>
      <w:bookmarkStart w:id="3084" w:name="_Toc489446317"/>
      <w:bookmarkStart w:id="3085" w:name="_Toc520554984"/>
      <w:r w:rsidRPr="00711EAC">
        <w:rPr>
          <w:lang w:eastAsia="zh-CN"/>
        </w:rPr>
        <w:t xml:space="preserve">Procedure to </w:t>
      </w:r>
      <w:bookmarkEnd w:id="3080"/>
      <w:r w:rsidRPr="00711EAC">
        <w:rPr>
          <w:lang w:eastAsia="zh-CN"/>
        </w:rPr>
        <w:t>manage subscription association</w:t>
      </w:r>
      <w:bookmarkEnd w:id="3081"/>
      <w:bookmarkEnd w:id="3082"/>
      <w:bookmarkEnd w:id="3083"/>
      <w:bookmarkEnd w:id="3084"/>
      <w:bookmarkEnd w:id="3085"/>
    </w:p>
    <w:p w14:paraId="7029E41A" w14:textId="77777777" w:rsidR="002515F9" w:rsidRPr="00711EAC" w:rsidRDefault="002515F9" w:rsidP="00FE1E2C">
      <w:pPr>
        <w:rPr>
          <w:rFonts w:eastAsiaTheme="minorEastAsia"/>
          <w:lang w:eastAsia="ko-KR"/>
        </w:rPr>
      </w:pPr>
      <w:r w:rsidRPr="00711EAC">
        <w:rPr>
          <w:rFonts w:eastAsiaTheme="minorEastAsia"/>
          <w:lang w:eastAsia="ko-KR"/>
        </w:rPr>
        <w:t>After the creation of a &lt;</w:t>
      </w:r>
      <w:r w:rsidRPr="00711EAC">
        <w:rPr>
          <w:rFonts w:eastAsiaTheme="minorEastAsia"/>
          <w:i/>
          <w:lang w:eastAsia="ko-KR"/>
        </w:rPr>
        <w:t>subscriptionAssociation</w:t>
      </w:r>
      <w:r w:rsidRPr="00711EAC">
        <w:rPr>
          <w:rFonts w:eastAsiaTheme="minorEastAsia"/>
          <w:lang w:eastAsia="ko-KR"/>
        </w:rPr>
        <w:t>&gt; resource, when the subscriber wants to associate a new &lt;</w:t>
      </w:r>
      <w:r w:rsidRPr="00711EAC">
        <w:rPr>
          <w:rFonts w:eastAsiaTheme="minorEastAsia"/>
          <w:i/>
          <w:lang w:eastAsia="ko-KR"/>
        </w:rPr>
        <w:t>subscription</w:t>
      </w:r>
      <w:r w:rsidRPr="00711EAC">
        <w:rPr>
          <w:rFonts w:eastAsiaTheme="minorEastAsia"/>
          <w:lang w:eastAsia="ko-KR"/>
        </w:rPr>
        <w:t>&gt; resource to the existing subscription association, the &lt;subscription&gt; Hosting CSE sends UPDATE Request to the &lt;</w:t>
      </w:r>
      <w:r w:rsidRPr="00711EAC">
        <w:rPr>
          <w:rFonts w:eastAsiaTheme="minorEastAsia"/>
          <w:i/>
          <w:lang w:eastAsia="ko-KR"/>
        </w:rPr>
        <w:t>subscriptionAssociation</w:t>
      </w:r>
      <w:r w:rsidRPr="00711EAC">
        <w:rPr>
          <w:rFonts w:eastAsiaTheme="minorEastAsia"/>
          <w:lang w:eastAsia="ko-KR"/>
        </w:rPr>
        <w:t xml:space="preserve">&gt; resource to update the </w:t>
      </w:r>
      <w:r w:rsidRPr="00711EAC">
        <w:rPr>
          <w:rFonts w:eastAsiaTheme="minorEastAsia"/>
          <w:i/>
          <w:lang w:eastAsia="ko-KR"/>
        </w:rPr>
        <w:t>subscriptionIDs</w:t>
      </w:r>
      <w:r w:rsidRPr="00711EAC">
        <w:rPr>
          <w:rFonts w:eastAsiaTheme="minorEastAsia"/>
          <w:lang w:eastAsia="ko-KR"/>
        </w:rPr>
        <w:t xml:space="preserve"> attribute.</w:t>
      </w:r>
    </w:p>
    <w:p w14:paraId="1220AE09" w14:textId="4C96214B" w:rsidR="002515F9" w:rsidRPr="00711EAC" w:rsidRDefault="002515F9" w:rsidP="00FE1E2C">
      <w:pPr>
        <w:rPr>
          <w:rFonts w:eastAsiaTheme="minorEastAsia"/>
          <w:lang w:eastAsia="ko-KR"/>
        </w:rPr>
      </w:pPr>
      <w:r w:rsidRPr="00711EAC">
        <w:rPr>
          <w:rFonts w:eastAsiaTheme="minorEastAsia"/>
          <w:lang w:eastAsia="ko-KR"/>
        </w:rPr>
        <w:t>After the creation of a &lt;</w:t>
      </w:r>
      <w:r w:rsidRPr="00711EAC">
        <w:rPr>
          <w:rFonts w:eastAsiaTheme="minorEastAsia"/>
          <w:i/>
          <w:lang w:eastAsia="ko-KR"/>
        </w:rPr>
        <w:t>subscriptionAssociation</w:t>
      </w:r>
      <w:r w:rsidRPr="00711EAC">
        <w:rPr>
          <w:rFonts w:eastAsiaTheme="minorEastAsia"/>
          <w:lang w:eastAsia="ko-KR"/>
        </w:rPr>
        <w:t>&gt; resource, when an associated &lt;</w:t>
      </w:r>
      <w:r w:rsidRPr="00711EAC">
        <w:rPr>
          <w:rFonts w:eastAsiaTheme="minorEastAsia"/>
          <w:i/>
          <w:lang w:eastAsia="ko-KR"/>
        </w:rPr>
        <w:t>subscription</w:t>
      </w:r>
      <w:r w:rsidRPr="00711EAC">
        <w:rPr>
          <w:rFonts w:eastAsiaTheme="minorEastAsia"/>
          <w:lang w:eastAsia="ko-KR"/>
        </w:rPr>
        <w:t>&gt; resource having the associatedSub attribute gets deleted, the &lt;</w:t>
      </w:r>
      <w:r w:rsidRPr="00711EAC">
        <w:rPr>
          <w:rFonts w:eastAsiaTheme="minorEastAsia"/>
          <w:i/>
          <w:lang w:eastAsia="ko-KR"/>
        </w:rPr>
        <w:t>subscription</w:t>
      </w:r>
      <w:r w:rsidRPr="00711EAC">
        <w:rPr>
          <w:rFonts w:eastAsiaTheme="minorEastAsia"/>
          <w:lang w:eastAsia="ko-KR"/>
        </w:rPr>
        <w:t xml:space="preserve">&gt; Hosting CSE sends DELETE Request to the virtual child resource, which has the fixed name </w:t>
      </w:r>
      <w:r w:rsidR="001E37B6" w:rsidRPr="00711EAC">
        <w:rPr>
          <w:rFonts w:eastAsiaTheme="minorEastAsia"/>
          <w:lang w:eastAsia="ko-KR"/>
        </w:rPr>
        <w:t>"</w:t>
      </w:r>
      <w:r w:rsidRPr="00711EAC">
        <w:rPr>
          <w:rFonts w:eastAsiaTheme="minorEastAsia"/>
          <w:lang w:eastAsia="ko-KR"/>
        </w:rPr>
        <w:t>subDel</w:t>
      </w:r>
      <w:r w:rsidR="001E37B6" w:rsidRPr="00711EAC">
        <w:rPr>
          <w:rFonts w:eastAsiaTheme="minorEastAsia"/>
          <w:lang w:eastAsia="ko-KR"/>
        </w:rPr>
        <w:t>"</w:t>
      </w:r>
      <w:r w:rsidRPr="00711EAC">
        <w:rPr>
          <w:rFonts w:eastAsiaTheme="minorEastAsia"/>
          <w:lang w:eastAsia="ko-KR"/>
        </w:rPr>
        <w:t>, of the &lt;</w:t>
      </w:r>
      <w:r w:rsidRPr="00711EAC">
        <w:rPr>
          <w:rFonts w:eastAsiaTheme="minorEastAsia"/>
          <w:i/>
          <w:lang w:eastAsia="ko-KR"/>
        </w:rPr>
        <w:t>subscriptionAssociation</w:t>
      </w:r>
      <w:r w:rsidRPr="00711EAC">
        <w:rPr>
          <w:rFonts w:eastAsiaTheme="minorEastAsia"/>
          <w:lang w:eastAsia="ko-KR"/>
        </w:rPr>
        <w:t>&gt; resource. Then the &lt;</w:t>
      </w:r>
      <w:r w:rsidRPr="00711EAC">
        <w:rPr>
          <w:rFonts w:eastAsiaTheme="minorEastAsia"/>
          <w:i/>
          <w:lang w:eastAsia="ko-KR"/>
        </w:rPr>
        <w:t>subscriptionAssociation</w:t>
      </w:r>
      <w:r w:rsidRPr="00711EAC">
        <w:rPr>
          <w:rFonts w:eastAsiaTheme="minorEastAsia"/>
          <w:lang w:eastAsia="ko-KR"/>
        </w:rPr>
        <w:t>&gt; resource does not wait for notifications coming from the &lt;</w:t>
      </w:r>
      <w:r w:rsidRPr="00711EAC">
        <w:rPr>
          <w:rFonts w:eastAsiaTheme="minorEastAsia"/>
          <w:i/>
          <w:lang w:eastAsia="ko-KR"/>
        </w:rPr>
        <w:t>subscription</w:t>
      </w:r>
      <w:r w:rsidRPr="00711EAC">
        <w:rPr>
          <w:rFonts w:eastAsiaTheme="minorEastAsia"/>
          <w:lang w:eastAsia="ko-KR"/>
        </w:rPr>
        <w:t>&gt; Hosting CSE anymore to generated a single event to the subscriber.</w:t>
      </w:r>
    </w:p>
    <w:p w14:paraId="0AC15B07" w14:textId="26EACD98" w:rsidR="002515F9" w:rsidRPr="00711EAC" w:rsidRDefault="002515F9" w:rsidP="0028517B">
      <w:pPr>
        <w:pStyle w:val="Heading4"/>
        <w:numPr>
          <w:ilvl w:val="3"/>
          <w:numId w:val="85"/>
        </w:numPr>
        <w:tabs>
          <w:tab w:val="left" w:pos="1140"/>
        </w:tabs>
        <w:rPr>
          <w:lang w:eastAsia="zh-CN"/>
        </w:rPr>
      </w:pPr>
      <w:bookmarkStart w:id="3086" w:name="_Toc488238980"/>
      <w:bookmarkStart w:id="3087" w:name="_Toc488240329"/>
      <w:bookmarkStart w:id="3088" w:name="_Toc489446029"/>
      <w:bookmarkStart w:id="3089" w:name="_Toc489446318"/>
      <w:bookmarkStart w:id="3090" w:name="_Toc520554985"/>
      <w:r w:rsidRPr="00711EAC">
        <w:rPr>
          <w:lang w:eastAsia="zh-CN"/>
        </w:rPr>
        <w:t>Procedure to generate notifications of cross-resource subscription</w:t>
      </w:r>
      <w:bookmarkEnd w:id="3086"/>
      <w:bookmarkEnd w:id="3087"/>
      <w:bookmarkEnd w:id="3088"/>
      <w:bookmarkEnd w:id="3089"/>
      <w:bookmarkEnd w:id="3090"/>
    </w:p>
    <w:p w14:paraId="36CDC128" w14:textId="01244413" w:rsidR="002515F9" w:rsidRDefault="002515F9" w:rsidP="00FE1E2C">
      <w:pPr>
        <w:rPr>
          <w:rFonts w:eastAsiaTheme="minorEastAsia"/>
          <w:lang w:eastAsia="ko-KR"/>
        </w:rPr>
      </w:pPr>
      <w:r w:rsidRPr="00711EAC">
        <w:rPr>
          <w:rFonts w:eastAsiaTheme="minorEastAsia"/>
          <w:lang w:eastAsia="ko-KR"/>
        </w:rPr>
        <w:t>After the creation of a &lt;</w:t>
      </w:r>
      <w:r w:rsidRPr="00711EAC">
        <w:rPr>
          <w:rFonts w:eastAsiaTheme="minorEastAsia"/>
          <w:i/>
          <w:lang w:eastAsia="ko-KR"/>
        </w:rPr>
        <w:t>subscriptionAssociation</w:t>
      </w:r>
      <w:r w:rsidRPr="00711EAC">
        <w:rPr>
          <w:rFonts w:eastAsiaTheme="minorEastAsia"/>
          <w:lang w:eastAsia="ko-KR"/>
        </w:rPr>
        <w:t>&gt; resource, when the subscriber wants to associate a new &lt;</w:t>
      </w:r>
      <w:r w:rsidRPr="00711EAC">
        <w:rPr>
          <w:rFonts w:eastAsiaTheme="minorEastAsia"/>
          <w:i/>
          <w:lang w:eastAsia="ko-KR"/>
        </w:rPr>
        <w:t>subscription</w:t>
      </w:r>
      <w:r w:rsidRPr="00711EAC">
        <w:rPr>
          <w:rFonts w:eastAsiaTheme="minorEastAsia"/>
          <w:lang w:eastAsia="ko-KR"/>
        </w:rPr>
        <w:t>&gt; resource to the existing subscription association, the &lt;subscription&gt; Hosting CSE sends UPDATE Request to the &lt;</w:t>
      </w:r>
      <w:r w:rsidRPr="00711EAC">
        <w:rPr>
          <w:rFonts w:eastAsiaTheme="minorEastAsia"/>
          <w:i/>
          <w:lang w:eastAsia="ko-KR"/>
        </w:rPr>
        <w:t>subscriptionAssociation</w:t>
      </w:r>
      <w:r w:rsidRPr="00711EAC">
        <w:rPr>
          <w:rFonts w:eastAsiaTheme="minorEastAsia"/>
          <w:lang w:eastAsia="ko-KR"/>
        </w:rPr>
        <w:t xml:space="preserve">&gt; resource to update the </w:t>
      </w:r>
      <w:r w:rsidRPr="00711EAC">
        <w:rPr>
          <w:rFonts w:eastAsiaTheme="minorEastAsia"/>
          <w:i/>
          <w:lang w:eastAsia="ko-KR"/>
        </w:rPr>
        <w:t>subscriptionIDs</w:t>
      </w:r>
      <w:r w:rsidRPr="00711EAC">
        <w:rPr>
          <w:rFonts w:eastAsiaTheme="minorEastAsia"/>
          <w:lang w:eastAsia="ko-KR"/>
        </w:rPr>
        <w:t xml:space="preserve"> attribute.</w:t>
      </w:r>
    </w:p>
    <w:p w14:paraId="280B25D5" w14:textId="756233E4" w:rsidR="006C3D80" w:rsidRPr="00B44DD8" w:rsidRDefault="006C3D80" w:rsidP="00B44DD8">
      <w:pPr>
        <w:pStyle w:val="Heading2"/>
        <w:numPr>
          <w:ilvl w:val="1"/>
          <w:numId w:val="85"/>
        </w:numPr>
        <w:tabs>
          <w:tab w:val="left" w:pos="1140"/>
        </w:tabs>
        <w:rPr>
          <w:lang w:eastAsia="zh-CN"/>
        </w:rPr>
      </w:pPr>
      <w:bookmarkStart w:id="3091" w:name="_Toc520554986"/>
      <w:r w:rsidRPr="00B44DD8">
        <w:rPr>
          <w:lang w:eastAsia="zh-CN"/>
        </w:rPr>
        <w:t>Solution H</w:t>
      </w:r>
      <w:r w:rsidR="00D97CE3">
        <w:rPr>
          <w:lang w:eastAsia="zh-CN"/>
        </w:rPr>
        <w:t xml:space="preserve">: </w:t>
      </w:r>
      <w:r w:rsidRPr="00B44DD8">
        <w:rPr>
          <w:lang w:eastAsia="zh-CN"/>
        </w:rPr>
        <w:t>Time Synchronisation using beacons</w:t>
      </w:r>
      <w:bookmarkEnd w:id="3091"/>
    </w:p>
    <w:p w14:paraId="4EB72DAD" w14:textId="548CD3C5" w:rsidR="006C3D80" w:rsidRPr="00B44DD8" w:rsidRDefault="006C3D80" w:rsidP="00B44DD8">
      <w:pPr>
        <w:pStyle w:val="Heading3"/>
        <w:numPr>
          <w:ilvl w:val="2"/>
          <w:numId w:val="85"/>
        </w:numPr>
        <w:tabs>
          <w:tab w:val="left" w:pos="1140"/>
        </w:tabs>
        <w:rPr>
          <w:lang w:eastAsia="zh-CN"/>
        </w:rPr>
      </w:pPr>
      <w:bookmarkStart w:id="3092" w:name="_Toc520554987"/>
      <w:r w:rsidRPr="00B44DD8">
        <w:rPr>
          <w:lang w:eastAsia="zh-CN"/>
        </w:rPr>
        <w:t>Solution Description</w:t>
      </w:r>
      <w:bookmarkEnd w:id="3092"/>
    </w:p>
    <w:p w14:paraId="646022C2" w14:textId="77777777" w:rsidR="006C3D80" w:rsidRPr="00050B9E" w:rsidRDefault="006C3D80" w:rsidP="006C3D80">
      <w:r w:rsidRPr="00050B9E">
        <w:t xml:space="preserve">This solution addresses Key Issue 7 which highlights that services requiring time-sensitive operations rely on the various Service Layer </w:t>
      </w:r>
      <w:r>
        <w:t xml:space="preserve">entities </w:t>
      </w:r>
      <w:r w:rsidRPr="00050B9E">
        <w:t xml:space="preserve">being time-synchronized. </w:t>
      </w:r>
    </w:p>
    <w:p w14:paraId="57224F4E" w14:textId="77777777" w:rsidR="006C3D80" w:rsidRPr="00050B9E" w:rsidRDefault="006C3D80" w:rsidP="006C3D80">
      <w:pPr>
        <w:rPr>
          <w:szCs w:val="24"/>
        </w:rPr>
      </w:pPr>
      <w:r w:rsidRPr="00050B9E">
        <w:rPr>
          <w:szCs w:val="24"/>
        </w:rPr>
        <w:t xml:space="preserve">CSEs can be configured by one or more </w:t>
      </w:r>
      <w:r>
        <w:rPr>
          <w:szCs w:val="24"/>
        </w:rPr>
        <w:t>registree</w:t>
      </w:r>
      <w:r w:rsidRPr="00050B9E">
        <w:rPr>
          <w:szCs w:val="24"/>
        </w:rPr>
        <w:t xml:space="preserve">s to send SL beacon messages to be used </w:t>
      </w:r>
      <w:r w:rsidRPr="00050B9E">
        <w:t xml:space="preserve">by </w:t>
      </w:r>
      <w:r w:rsidRPr="00050B9E">
        <w:rPr>
          <w:szCs w:val="24"/>
        </w:rPr>
        <w:t xml:space="preserve">themselves and /or other SL </w:t>
      </w:r>
      <w:r>
        <w:rPr>
          <w:szCs w:val="24"/>
        </w:rPr>
        <w:t>registree</w:t>
      </w:r>
      <w:r w:rsidRPr="00050B9E">
        <w:rPr>
          <w:szCs w:val="24"/>
        </w:rPr>
        <w:t xml:space="preserve">s. The beacons can be customized to be sent at specific frequencies (e.g. every 5 minutes) or in response to customized conditions or events (e.g. certain synchronization offset has been exceeded), and the settings can be specified by one or more </w:t>
      </w:r>
      <w:r>
        <w:rPr>
          <w:szCs w:val="24"/>
        </w:rPr>
        <w:t>registree</w:t>
      </w:r>
      <w:r w:rsidRPr="00050B9E">
        <w:rPr>
          <w:szCs w:val="24"/>
        </w:rPr>
        <w:t xml:space="preserve">s.   </w:t>
      </w:r>
    </w:p>
    <w:p w14:paraId="5A495394" w14:textId="77777777" w:rsidR="006C3D80" w:rsidRPr="00050B9E" w:rsidRDefault="006C3D80" w:rsidP="006C3D80">
      <w:pPr>
        <w:rPr>
          <w:szCs w:val="24"/>
        </w:rPr>
      </w:pPr>
      <w:r w:rsidRPr="00050B9E">
        <w:rPr>
          <w:szCs w:val="24"/>
        </w:rPr>
        <w:t>Time synchronization beacon message</w:t>
      </w:r>
      <w:r>
        <w:rPr>
          <w:szCs w:val="24"/>
        </w:rPr>
        <w:t>s</w:t>
      </w:r>
      <w:r w:rsidRPr="00050B9E">
        <w:rPr>
          <w:szCs w:val="24"/>
        </w:rPr>
        <w:t xml:space="preserve"> contain information such as the local time of the originator</w:t>
      </w:r>
      <w:r>
        <w:rPr>
          <w:szCs w:val="24"/>
        </w:rPr>
        <w:t xml:space="preserve"> of</w:t>
      </w:r>
      <w:r w:rsidRPr="00050B9E">
        <w:rPr>
          <w:szCs w:val="24"/>
        </w:rPr>
        <w:t xml:space="preserve"> the beacon and other coordination scheduling information e.g. information used by receivers to program their sleep and low power schedules.</w:t>
      </w:r>
    </w:p>
    <w:p w14:paraId="4A18325A" w14:textId="77777777" w:rsidR="006C3D80" w:rsidRPr="00050B9E" w:rsidRDefault="006C3D80" w:rsidP="006C3D80">
      <w:pPr>
        <w:rPr>
          <w:szCs w:val="24"/>
        </w:rPr>
      </w:pPr>
      <w:r w:rsidRPr="00050B9E">
        <w:rPr>
          <w:szCs w:val="24"/>
        </w:rPr>
        <w:t>The solution relies upon the following elements:</w:t>
      </w:r>
    </w:p>
    <w:p w14:paraId="1D507B84" w14:textId="77777777" w:rsidR="006C3D80" w:rsidRPr="00050B9E" w:rsidRDefault="006C3D80" w:rsidP="006C3D80">
      <w:pPr>
        <w:numPr>
          <w:ilvl w:val="0"/>
          <w:numId w:val="232"/>
        </w:numPr>
        <w:rPr>
          <w:szCs w:val="24"/>
        </w:rPr>
      </w:pPr>
      <w:r w:rsidRPr="00050B9E">
        <w:rPr>
          <w:szCs w:val="24"/>
        </w:rPr>
        <w:t xml:space="preserve">CSEs advertise their capability of providing time synchronization beacons, e.g. by supporting a dedicated &lt;timeSynchBeacon&gt; resource at the&lt;CSEBase&gt;. </w:t>
      </w:r>
    </w:p>
    <w:p w14:paraId="339F421B" w14:textId="77777777" w:rsidR="006C3D80" w:rsidRPr="00050B9E" w:rsidRDefault="006C3D80" w:rsidP="006C3D80">
      <w:pPr>
        <w:numPr>
          <w:ilvl w:val="0"/>
          <w:numId w:val="232"/>
        </w:numPr>
        <w:rPr>
          <w:szCs w:val="24"/>
        </w:rPr>
      </w:pPr>
      <w:r w:rsidRPr="00050B9E">
        <w:rPr>
          <w:szCs w:val="24"/>
        </w:rPr>
        <w:t xml:space="preserve">AEs and CSEs provide information during registration about the synchronization services requested, for example: beacon interval, target(s), beacon criteria, desired accuracy, </w:t>
      </w:r>
      <w:r>
        <w:rPr>
          <w:szCs w:val="24"/>
        </w:rPr>
        <w:t>registree</w:t>
      </w:r>
      <w:r w:rsidRPr="00050B9E">
        <w:rPr>
          <w:szCs w:val="24"/>
        </w:rPr>
        <w:t>’s time precision.</w:t>
      </w:r>
    </w:p>
    <w:p w14:paraId="7FB7E6C3" w14:textId="77777777" w:rsidR="006C3D80" w:rsidRPr="00050B9E" w:rsidRDefault="006C3D80" w:rsidP="006C3D80">
      <w:pPr>
        <w:ind w:left="568"/>
        <w:rPr>
          <w:szCs w:val="24"/>
        </w:rPr>
      </w:pPr>
      <w:r w:rsidRPr="00050B9E">
        <w:rPr>
          <w:szCs w:val="24"/>
        </w:rPr>
        <w:t xml:space="preserve">The CSE providing time synchronization services </w:t>
      </w:r>
      <w:r>
        <w:rPr>
          <w:szCs w:val="24"/>
        </w:rPr>
        <w:t>can</w:t>
      </w:r>
      <w:r w:rsidRPr="00050B9E">
        <w:rPr>
          <w:szCs w:val="24"/>
        </w:rPr>
        <w:t xml:space="preserve"> provide accepted values (e.g. for beacon interval, targets, criteria and accuracy) with the response.</w:t>
      </w:r>
    </w:p>
    <w:p w14:paraId="4D1CC8B1" w14:textId="77777777" w:rsidR="006C3D80" w:rsidRPr="00050B9E" w:rsidRDefault="006C3D80" w:rsidP="006C3D80">
      <w:pPr>
        <w:numPr>
          <w:ilvl w:val="0"/>
          <w:numId w:val="232"/>
        </w:numPr>
        <w:rPr>
          <w:szCs w:val="24"/>
        </w:rPr>
      </w:pPr>
      <w:r w:rsidRPr="00050B9E">
        <w:rPr>
          <w:szCs w:val="24"/>
        </w:rPr>
        <w:t>The CSE provides a message with the time-synchronization information (beacon message) based on the configured parameters. The message include</w:t>
      </w:r>
      <w:r>
        <w:rPr>
          <w:szCs w:val="24"/>
        </w:rPr>
        <w:t>s</w:t>
      </w:r>
      <w:r w:rsidRPr="00050B9E">
        <w:rPr>
          <w:szCs w:val="24"/>
        </w:rPr>
        <w:t xml:space="preserve">: originator CSE-ID, </w:t>
      </w:r>
      <w:r>
        <w:rPr>
          <w:szCs w:val="24"/>
        </w:rPr>
        <w:t>target</w:t>
      </w:r>
      <w:r w:rsidRPr="00050B9E">
        <w:rPr>
          <w:szCs w:val="24"/>
        </w:rPr>
        <w:t xml:space="preserve">, </w:t>
      </w:r>
      <w:r>
        <w:rPr>
          <w:szCs w:val="24"/>
        </w:rPr>
        <w:t>CSE</w:t>
      </w:r>
      <w:r w:rsidRPr="00050B9E">
        <w:rPr>
          <w:szCs w:val="24"/>
        </w:rPr>
        <w:t xml:space="preserve"> time, beacon event. The beacon </w:t>
      </w:r>
      <w:r>
        <w:rPr>
          <w:szCs w:val="24"/>
        </w:rPr>
        <w:t>can</w:t>
      </w:r>
      <w:r w:rsidRPr="00050B9E">
        <w:rPr>
          <w:szCs w:val="24"/>
        </w:rPr>
        <w:t xml:space="preserve"> include a non-cacheable flag, indicating that the message should be discarded if a </w:t>
      </w:r>
      <w:r>
        <w:rPr>
          <w:szCs w:val="24"/>
        </w:rPr>
        <w:t>registree</w:t>
      </w:r>
      <w:r w:rsidRPr="00050B9E">
        <w:rPr>
          <w:szCs w:val="24"/>
        </w:rPr>
        <w:t xml:space="preserve"> is not available, in order to avoid synchronizations with out of date beacons.  The beacon </w:t>
      </w:r>
      <w:r>
        <w:rPr>
          <w:szCs w:val="24"/>
        </w:rPr>
        <w:t>can</w:t>
      </w:r>
      <w:r w:rsidRPr="00050B9E">
        <w:rPr>
          <w:szCs w:val="24"/>
        </w:rPr>
        <w:t xml:space="preserve"> also include a parameter indicating the number of hops the beacon is allowed to propagate in order to avoid flooding.</w:t>
      </w:r>
    </w:p>
    <w:p w14:paraId="644BFFE5" w14:textId="77777777" w:rsidR="006C3D80" w:rsidRPr="00050B9E" w:rsidRDefault="006C3D80" w:rsidP="006C3D80">
      <w:pPr>
        <w:numPr>
          <w:ilvl w:val="0"/>
          <w:numId w:val="232"/>
        </w:numPr>
        <w:overflowPunct/>
        <w:autoSpaceDE/>
        <w:autoSpaceDN/>
        <w:adjustRightInd/>
        <w:spacing w:after="160" w:line="259" w:lineRule="auto"/>
        <w:contextualSpacing/>
        <w:jc w:val="both"/>
        <w:textAlignment w:val="auto"/>
        <w:rPr>
          <w:szCs w:val="24"/>
        </w:rPr>
      </w:pPr>
      <w:r w:rsidRPr="00050B9E">
        <w:rPr>
          <w:szCs w:val="24"/>
        </w:rPr>
        <w:t xml:space="preserve">The beacon receiver can extract a </w:t>
      </w:r>
      <w:r>
        <w:rPr>
          <w:i/>
          <w:szCs w:val="24"/>
        </w:rPr>
        <w:t>CSE</w:t>
      </w:r>
      <w:r w:rsidRPr="00050B9E">
        <w:rPr>
          <w:i/>
          <w:szCs w:val="24"/>
        </w:rPr>
        <w:t xml:space="preserve"> Time</w:t>
      </w:r>
      <w:r w:rsidRPr="00050B9E">
        <w:rPr>
          <w:szCs w:val="24"/>
        </w:rPr>
        <w:t xml:space="preserve"> component, compare it against the local time and an offset is computed.  The offset can then be used to synchronize the local time to the local time of the beacon originator.</w:t>
      </w:r>
    </w:p>
    <w:p w14:paraId="52A4ECFA" w14:textId="77777777" w:rsidR="006C3D80" w:rsidRPr="00050B9E" w:rsidRDefault="006C3D80" w:rsidP="006C3D80">
      <w:pPr>
        <w:overflowPunct/>
        <w:autoSpaceDE/>
        <w:autoSpaceDN/>
        <w:adjustRightInd/>
        <w:spacing w:after="160" w:line="259" w:lineRule="auto"/>
        <w:ind w:left="720"/>
        <w:contextualSpacing/>
        <w:jc w:val="both"/>
        <w:textAlignment w:val="auto"/>
        <w:rPr>
          <w:szCs w:val="24"/>
        </w:rPr>
      </w:pPr>
    </w:p>
    <w:p w14:paraId="1C24052B" w14:textId="77777777" w:rsidR="006C3D80" w:rsidRPr="00050B9E" w:rsidRDefault="006C3D80" w:rsidP="006C3D80">
      <w:pPr>
        <w:ind w:left="568"/>
        <w:rPr>
          <w:szCs w:val="24"/>
        </w:rPr>
      </w:pPr>
      <w:r w:rsidRPr="00050B9E">
        <w:rPr>
          <w:szCs w:val="24"/>
        </w:rPr>
        <w:t>Note: This solution allows for several options which are FFS:</w:t>
      </w:r>
    </w:p>
    <w:p w14:paraId="2CE70E00" w14:textId="77777777" w:rsidR="006C3D80" w:rsidRPr="00050B9E" w:rsidRDefault="006C3D80" w:rsidP="006C3D80">
      <w:pPr>
        <w:numPr>
          <w:ilvl w:val="0"/>
          <w:numId w:val="233"/>
        </w:numPr>
        <w:rPr>
          <w:szCs w:val="24"/>
        </w:rPr>
      </w:pPr>
      <w:r w:rsidRPr="00050B9E">
        <w:rPr>
          <w:szCs w:val="24"/>
        </w:rPr>
        <w:t>Allowing for cases where a hosting CSE provides synchronization services based on more than one &lt;timeSynchBeacon&gt; resource.</w:t>
      </w:r>
    </w:p>
    <w:p w14:paraId="3710E580" w14:textId="77777777" w:rsidR="006C3D80" w:rsidRPr="00050B9E" w:rsidRDefault="006C3D80" w:rsidP="006C3D80">
      <w:pPr>
        <w:numPr>
          <w:ilvl w:val="0"/>
          <w:numId w:val="233"/>
        </w:numPr>
        <w:rPr>
          <w:szCs w:val="24"/>
        </w:rPr>
      </w:pPr>
      <w:r w:rsidRPr="00050B9E">
        <w:rPr>
          <w:szCs w:val="24"/>
        </w:rPr>
        <w:t xml:space="preserve">Allowing for each &lt;timeSynchBeacon&gt; resource to be created and managed by the hosting CSE only. These operations </w:t>
      </w:r>
      <w:r>
        <w:rPr>
          <w:szCs w:val="24"/>
        </w:rPr>
        <w:t>can</w:t>
      </w:r>
      <w:r w:rsidRPr="00050B9E">
        <w:rPr>
          <w:szCs w:val="24"/>
        </w:rPr>
        <w:t xml:space="preserve"> take in</w:t>
      </w:r>
      <w:r>
        <w:rPr>
          <w:szCs w:val="24"/>
        </w:rPr>
        <w:t>to</w:t>
      </w:r>
      <w:r w:rsidRPr="00050B9E">
        <w:rPr>
          <w:szCs w:val="24"/>
        </w:rPr>
        <w:t xml:space="preserve"> consideration information provided by other entities, as described in 2. Above.</w:t>
      </w:r>
    </w:p>
    <w:p w14:paraId="45A682C5" w14:textId="190AEB1F" w:rsidR="006C3D80" w:rsidRPr="00D97CE3" w:rsidRDefault="006C3D80" w:rsidP="00B44DD8">
      <w:pPr>
        <w:numPr>
          <w:ilvl w:val="0"/>
          <w:numId w:val="233"/>
        </w:numPr>
        <w:rPr>
          <w:szCs w:val="24"/>
        </w:rPr>
      </w:pPr>
      <w:r w:rsidRPr="00050B9E">
        <w:rPr>
          <w:szCs w:val="24"/>
        </w:rPr>
        <w:t>Allowing &lt;timeSynchBeacon&gt; resources to be created at a hosting CSE by entities requesting synchronization services. The hosting CSE uses local policies to accept these requests, then provides the requested service.</w:t>
      </w:r>
    </w:p>
    <w:p w14:paraId="1FF3A6D2" w14:textId="6B05B57A" w:rsidR="006C3D80" w:rsidRPr="00B44DD8" w:rsidRDefault="006C3D80" w:rsidP="00B44DD8">
      <w:pPr>
        <w:pStyle w:val="Heading3"/>
        <w:numPr>
          <w:ilvl w:val="2"/>
          <w:numId w:val="85"/>
        </w:numPr>
        <w:tabs>
          <w:tab w:val="left" w:pos="1140"/>
        </w:tabs>
        <w:rPr>
          <w:lang w:eastAsia="zh-CN"/>
        </w:rPr>
      </w:pPr>
      <w:bookmarkStart w:id="3093" w:name="_Toc520554988"/>
      <w:r w:rsidRPr="00B44DD8">
        <w:rPr>
          <w:lang w:eastAsia="zh-CN"/>
        </w:rPr>
        <w:t>Solution Applicability</w:t>
      </w:r>
      <w:bookmarkEnd w:id="3093"/>
    </w:p>
    <w:p w14:paraId="6153854D" w14:textId="77777777" w:rsidR="006C3D80" w:rsidRPr="00050B9E" w:rsidRDefault="006C3D80" w:rsidP="006C3D80">
      <w:pPr>
        <w:rPr>
          <w:lang w:eastAsia="ja-JP"/>
        </w:rPr>
      </w:pPr>
      <w:r w:rsidRPr="00050B9E">
        <w:rPr>
          <w:rFonts w:eastAsia="SimSun"/>
          <w:lang w:eastAsia="zh-CN"/>
        </w:rPr>
        <w:t xml:space="preserve">This solution applies to Key Issue </w:t>
      </w:r>
      <w:r w:rsidRPr="00050B9E">
        <w:rPr>
          <w:lang w:eastAsia="ja-JP"/>
        </w:rPr>
        <w:t>7</w:t>
      </w:r>
    </w:p>
    <w:p w14:paraId="5C2DD1F5" w14:textId="6FA78F03" w:rsidR="006C3D80" w:rsidRPr="00050B9E" w:rsidRDefault="006C3D80" w:rsidP="00B44DD8">
      <w:pPr>
        <w:pStyle w:val="Heading3"/>
        <w:numPr>
          <w:ilvl w:val="2"/>
          <w:numId w:val="85"/>
        </w:numPr>
        <w:tabs>
          <w:tab w:val="left" w:pos="1140"/>
        </w:tabs>
        <w:rPr>
          <w:lang w:eastAsia="zh-CN"/>
        </w:rPr>
      </w:pPr>
      <w:bookmarkStart w:id="3094" w:name="_Toc520554989"/>
      <w:r w:rsidRPr="00050B9E">
        <w:rPr>
          <w:lang w:eastAsia="zh-CN"/>
        </w:rPr>
        <w:t>Solution Details</w:t>
      </w:r>
      <w:bookmarkEnd w:id="3094"/>
    </w:p>
    <w:p w14:paraId="7C63FBA7" w14:textId="1F1554A7" w:rsidR="006C3D80" w:rsidRPr="00B44DD8" w:rsidRDefault="006C3D80" w:rsidP="006C3D80">
      <w:pPr>
        <w:rPr>
          <w:rFonts w:eastAsia="SimSun"/>
          <w:lang w:eastAsia="zh-CN"/>
        </w:rPr>
      </w:pPr>
      <w:r w:rsidRPr="00050B9E">
        <w:rPr>
          <w:lang w:eastAsia="zh-CN"/>
        </w:rPr>
        <w:t xml:space="preserve">To implement this solution, the </w:t>
      </w:r>
      <w:r>
        <w:rPr>
          <w:lang w:eastAsia="zh-CN"/>
        </w:rPr>
        <w:t xml:space="preserve">new </w:t>
      </w:r>
      <w:r w:rsidRPr="00050B9E">
        <w:t xml:space="preserve">&lt;timeSynchBeacon&gt; resource type needs to be introduced, as described in </w:t>
      </w:r>
      <w:r w:rsidR="003D0606">
        <w:fldChar w:fldCharType="begin"/>
      </w:r>
      <w:r w:rsidR="003D0606">
        <w:instrText xml:space="preserve"> REF _Ref515507880 \h </w:instrText>
      </w:r>
      <w:r w:rsidR="003D0606">
        <w:fldChar w:fldCharType="separate"/>
      </w:r>
      <w:r w:rsidR="003D0606" w:rsidRPr="00711EAC">
        <w:t xml:space="preserve">Table </w:t>
      </w:r>
      <w:r w:rsidR="003D0606">
        <w:rPr>
          <w:noProof/>
        </w:rPr>
        <w:t>10.8.3</w:t>
      </w:r>
      <w:r w:rsidR="003D0606">
        <w:noBreakHyphen/>
      </w:r>
      <w:r w:rsidR="003D0606">
        <w:rPr>
          <w:noProof/>
        </w:rPr>
        <w:t>1</w:t>
      </w:r>
      <w:r w:rsidR="003D0606">
        <w:fldChar w:fldCharType="end"/>
      </w:r>
      <w:r w:rsidRPr="00050B9E">
        <w:t>. E</w:t>
      </w:r>
      <w:r w:rsidRPr="00050B9E">
        <w:rPr>
          <w:lang w:eastAsia="zh-CN"/>
        </w:rPr>
        <w:t xml:space="preserve">xisting resource types &lt;CSEBase&gt; and &lt;AE&gt; are modified to include </w:t>
      </w:r>
      <w:r w:rsidRPr="00050B9E">
        <w:t>&lt;</w:t>
      </w:r>
      <w:r w:rsidRPr="00050B9E">
        <w:rPr>
          <w:i/>
        </w:rPr>
        <w:t>timeSynchBeacon</w:t>
      </w:r>
      <w:r w:rsidRPr="00050B9E">
        <w:t xml:space="preserve">&gt; as optional child resources. </w:t>
      </w:r>
    </w:p>
    <w:p w14:paraId="22BA228A" w14:textId="5F84DD07" w:rsidR="006C3D80" w:rsidRPr="003D0606" w:rsidRDefault="003D0606" w:rsidP="003D0606">
      <w:pPr>
        <w:pStyle w:val="Caption"/>
      </w:pPr>
      <w:bookmarkStart w:id="3095" w:name="_Ref515507880"/>
      <w:bookmarkStart w:id="3096" w:name="_Ref454736988"/>
      <w:r w:rsidRPr="00711EAC">
        <w:t xml:space="preserve">Table </w:t>
      </w:r>
      <w:r>
        <w:fldChar w:fldCharType="begin"/>
      </w:r>
      <w:r>
        <w:instrText xml:space="preserve"> STYLEREF </w:instrText>
      </w:r>
      <w:r>
        <w:rPr>
          <w:rFonts w:eastAsiaTheme="minorEastAsia" w:hint="eastAsia"/>
          <w:lang w:eastAsia="ja-JP"/>
        </w:rPr>
        <w:instrText>3</w:instrText>
      </w:r>
      <w:r>
        <w:instrText xml:space="preserve"> \s </w:instrText>
      </w:r>
      <w:r>
        <w:fldChar w:fldCharType="separate"/>
      </w:r>
      <w:r>
        <w:t>10.8.3</w:t>
      </w:r>
      <w:r>
        <w:fldChar w:fldCharType="end"/>
      </w:r>
      <w:r>
        <w:noBreakHyphen/>
      </w:r>
      <w:r>
        <w:fldChar w:fldCharType="begin"/>
      </w:r>
      <w:r>
        <w:instrText xml:space="preserve"> SEQ Table \* ARABIC \s 2 </w:instrText>
      </w:r>
      <w:r>
        <w:fldChar w:fldCharType="separate"/>
      </w:r>
      <w:r>
        <w:t>1</w:t>
      </w:r>
      <w:r>
        <w:fldChar w:fldCharType="end"/>
      </w:r>
      <w:bookmarkEnd w:id="3095"/>
      <w:r w:rsidR="00D97CE3" w:rsidRPr="00711EAC">
        <w:rPr>
          <w:rFonts w:eastAsia="SimSun" w:cs="Arial"/>
          <w:color w:val="000000"/>
        </w:rPr>
        <w:t>:</w:t>
      </w:r>
      <w:bookmarkEnd w:id="3096"/>
      <w:r w:rsidR="006C3D80" w:rsidRPr="00050B9E">
        <w:t xml:space="preserve"> &lt;timeSynchBeacon&gt; Resource Attributes</w:t>
      </w:r>
    </w:p>
    <w:tbl>
      <w:tblPr>
        <w:tblW w:w="96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705"/>
        <w:gridCol w:w="1265"/>
        <w:gridCol w:w="720"/>
        <w:gridCol w:w="5940"/>
      </w:tblGrid>
      <w:tr w:rsidR="006C3D80" w:rsidRPr="00050B9E" w14:paraId="17319DCA" w14:textId="77777777" w:rsidTr="00AC5121">
        <w:trPr>
          <w:tblHeader/>
          <w:jc w:val="center"/>
        </w:trPr>
        <w:tc>
          <w:tcPr>
            <w:tcW w:w="1705" w:type="dxa"/>
            <w:shd w:val="clear" w:color="auto" w:fill="E0E0E0"/>
            <w:vAlign w:val="center"/>
          </w:tcPr>
          <w:p w14:paraId="59CBDF20" w14:textId="77777777" w:rsidR="006C3D80" w:rsidRPr="00050B9E" w:rsidRDefault="006C3D80" w:rsidP="00AC5121">
            <w:pPr>
              <w:pStyle w:val="TAH"/>
              <w:rPr>
                <w:rFonts w:eastAsia="Arial Unicode MS" w:cs="Arial"/>
                <w:szCs w:val="22"/>
              </w:rPr>
            </w:pPr>
            <w:r w:rsidRPr="00050B9E">
              <w:rPr>
                <w:rFonts w:eastAsia="Arial Unicode MS" w:cs="Arial"/>
                <w:szCs w:val="22"/>
              </w:rPr>
              <w:t>New Attributes</w:t>
            </w:r>
          </w:p>
        </w:tc>
        <w:tc>
          <w:tcPr>
            <w:tcW w:w="1265" w:type="dxa"/>
            <w:shd w:val="clear" w:color="auto" w:fill="E0E0E0"/>
            <w:vAlign w:val="center"/>
          </w:tcPr>
          <w:p w14:paraId="7D3BA40A" w14:textId="77777777" w:rsidR="006C3D80" w:rsidRPr="00050B9E" w:rsidRDefault="006C3D80" w:rsidP="00AC5121">
            <w:pPr>
              <w:pStyle w:val="TAH"/>
              <w:rPr>
                <w:rFonts w:eastAsia="Arial Unicode MS" w:cs="Arial"/>
                <w:szCs w:val="22"/>
              </w:rPr>
            </w:pPr>
            <w:r w:rsidRPr="00050B9E">
              <w:rPr>
                <w:rFonts w:eastAsia="Arial Unicode MS" w:cs="Arial"/>
                <w:szCs w:val="22"/>
              </w:rPr>
              <w:t>Multiplicity</w:t>
            </w:r>
          </w:p>
        </w:tc>
        <w:tc>
          <w:tcPr>
            <w:tcW w:w="720" w:type="dxa"/>
            <w:shd w:val="clear" w:color="auto" w:fill="E0E0E0"/>
            <w:vAlign w:val="center"/>
          </w:tcPr>
          <w:p w14:paraId="74111688" w14:textId="77777777" w:rsidR="006C3D80" w:rsidRPr="00050B9E" w:rsidRDefault="006C3D80" w:rsidP="00AC5121">
            <w:pPr>
              <w:pStyle w:val="TAH"/>
              <w:rPr>
                <w:rFonts w:eastAsia="Arial Unicode MS" w:cs="Arial"/>
                <w:szCs w:val="22"/>
              </w:rPr>
            </w:pPr>
            <w:r w:rsidRPr="00050B9E">
              <w:rPr>
                <w:rFonts w:eastAsia="Arial Unicode MS" w:cs="Arial"/>
                <w:szCs w:val="22"/>
              </w:rPr>
              <w:t>RW/</w:t>
            </w:r>
          </w:p>
          <w:p w14:paraId="4E9A45D5" w14:textId="77777777" w:rsidR="006C3D80" w:rsidRPr="00050B9E" w:rsidRDefault="006C3D80" w:rsidP="00AC5121">
            <w:pPr>
              <w:pStyle w:val="TAH"/>
              <w:rPr>
                <w:rFonts w:eastAsia="Arial Unicode MS" w:cs="Arial"/>
                <w:szCs w:val="22"/>
              </w:rPr>
            </w:pPr>
            <w:r w:rsidRPr="00050B9E">
              <w:rPr>
                <w:rFonts w:eastAsia="Arial Unicode MS" w:cs="Arial"/>
                <w:szCs w:val="22"/>
              </w:rPr>
              <w:t>RO/</w:t>
            </w:r>
          </w:p>
          <w:p w14:paraId="0F75E1E9" w14:textId="77777777" w:rsidR="006C3D80" w:rsidRPr="00050B9E" w:rsidRDefault="006C3D80" w:rsidP="00AC5121">
            <w:pPr>
              <w:pStyle w:val="TAH"/>
              <w:rPr>
                <w:rFonts w:eastAsia="Arial Unicode MS" w:cs="Arial"/>
                <w:szCs w:val="22"/>
              </w:rPr>
            </w:pPr>
            <w:r w:rsidRPr="00050B9E">
              <w:rPr>
                <w:rFonts w:eastAsia="Arial Unicode MS" w:cs="Arial"/>
                <w:szCs w:val="22"/>
              </w:rPr>
              <w:t>WO</w:t>
            </w:r>
          </w:p>
        </w:tc>
        <w:tc>
          <w:tcPr>
            <w:tcW w:w="5940" w:type="dxa"/>
            <w:shd w:val="clear" w:color="auto" w:fill="E0E0E0"/>
            <w:vAlign w:val="center"/>
          </w:tcPr>
          <w:p w14:paraId="38685FD7" w14:textId="77777777" w:rsidR="006C3D80" w:rsidRPr="00050B9E" w:rsidRDefault="006C3D80" w:rsidP="00AC5121">
            <w:pPr>
              <w:pStyle w:val="TAH"/>
              <w:rPr>
                <w:rFonts w:eastAsia="Arial Unicode MS" w:cs="Arial"/>
                <w:szCs w:val="22"/>
              </w:rPr>
            </w:pPr>
            <w:r w:rsidRPr="00050B9E">
              <w:rPr>
                <w:rFonts w:eastAsia="Arial Unicode MS" w:cs="Arial"/>
                <w:szCs w:val="22"/>
              </w:rPr>
              <w:t>Description</w:t>
            </w:r>
          </w:p>
        </w:tc>
      </w:tr>
      <w:tr w:rsidR="006C3D80" w:rsidRPr="00050B9E" w14:paraId="4D436801" w14:textId="77777777" w:rsidTr="00AC5121">
        <w:trPr>
          <w:jc w:val="center"/>
        </w:trPr>
        <w:tc>
          <w:tcPr>
            <w:tcW w:w="1705" w:type="dxa"/>
          </w:tcPr>
          <w:p w14:paraId="657F0A53" w14:textId="77777777" w:rsidR="006C3D80" w:rsidRPr="00885F7B" w:rsidRDefault="006C3D80" w:rsidP="00AC5121">
            <w:pPr>
              <w:pStyle w:val="TAL"/>
              <w:rPr>
                <w:rFonts w:ascii="Times New Roman" w:eastAsia="Calibri" w:hAnsi="Times New Roman"/>
                <w:i/>
                <w:sz w:val="20"/>
                <w:szCs w:val="22"/>
                <w:lang w:eastAsia="zh-CN"/>
              </w:rPr>
            </w:pPr>
            <w:r w:rsidRPr="00885F7B">
              <w:rPr>
                <w:rFonts w:ascii="Times New Roman" w:eastAsia="Calibri" w:hAnsi="Times New Roman"/>
                <w:i/>
                <w:sz w:val="20"/>
                <w:szCs w:val="22"/>
                <w:lang w:eastAsia="zh-CN"/>
              </w:rPr>
              <w:t>timeSynchBeaconInterval</w:t>
            </w:r>
          </w:p>
        </w:tc>
        <w:tc>
          <w:tcPr>
            <w:tcW w:w="1265" w:type="dxa"/>
          </w:tcPr>
          <w:p w14:paraId="55BBF7FB" w14:textId="77777777" w:rsidR="006C3D80" w:rsidRPr="00885F7B" w:rsidRDefault="006C3D80" w:rsidP="00AC5121">
            <w:pPr>
              <w:pStyle w:val="TAC"/>
              <w:rPr>
                <w:rFonts w:ascii="Times New Roman" w:eastAsia="Calibri" w:hAnsi="Times New Roman"/>
                <w:sz w:val="20"/>
                <w:szCs w:val="22"/>
                <w:lang w:eastAsia="zh-CN"/>
              </w:rPr>
            </w:pPr>
            <w:r w:rsidRPr="00885F7B">
              <w:rPr>
                <w:rFonts w:ascii="Times New Roman" w:eastAsia="Calibri" w:hAnsi="Times New Roman"/>
                <w:sz w:val="20"/>
                <w:szCs w:val="22"/>
                <w:lang w:eastAsia="zh-CN"/>
              </w:rPr>
              <w:t>0..1</w:t>
            </w:r>
          </w:p>
        </w:tc>
        <w:tc>
          <w:tcPr>
            <w:tcW w:w="720" w:type="dxa"/>
          </w:tcPr>
          <w:p w14:paraId="27252C41" w14:textId="77777777" w:rsidR="006C3D80" w:rsidRPr="00885F7B" w:rsidRDefault="006C3D80" w:rsidP="00AC5121">
            <w:pPr>
              <w:pStyle w:val="TAC"/>
              <w:rPr>
                <w:rFonts w:ascii="Times New Roman" w:eastAsia="Calibri" w:hAnsi="Times New Roman"/>
                <w:sz w:val="20"/>
                <w:szCs w:val="22"/>
                <w:lang w:eastAsia="zh-CN"/>
              </w:rPr>
            </w:pPr>
            <w:r>
              <w:rPr>
                <w:rFonts w:ascii="Times New Roman" w:eastAsia="Calibri" w:hAnsi="Times New Roman"/>
                <w:sz w:val="20"/>
                <w:szCs w:val="22"/>
                <w:lang w:eastAsia="zh-CN"/>
              </w:rPr>
              <w:t>RW</w:t>
            </w:r>
          </w:p>
        </w:tc>
        <w:tc>
          <w:tcPr>
            <w:tcW w:w="5940" w:type="dxa"/>
          </w:tcPr>
          <w:p w14:paraId="581F8BCF" w14:textId="77777777" w:rsidR="006C3D80" w:rsidRPr="00885F7B" w:rsidRDefault="006C3D80" w:rsidP="00AC5121">
            <w:pPr>
              <w:pStyle w:val="TAL"/>
              <w:rPr>
                <w:rFonts w:ascii="Times New Roman" w:eastAsia="Calibri" w:hAnsi="Times New Roman"/>
                <w:sz w:val="20"/>
                <w:szCs w:val="22"/>
                <w:lang w:eastAsia="zh-CN"/>
              </w:rPr>
            </w:pPr>
            <w:r w:rsidRPr="00885F7B">
              <w:rPr>
                <w:rFonts w:ascii="Times New Roman" w:eastAsia="Calibri" w:hAnsi="Times New Roman"/>
                <w:sz w:val="20"/>
                <w:szCs w:val="22"/>
                <w:lang w:eastAsia="zh-CN"/>
              </w:rPr>
              <w:t xml:space="preserve">Frequency of the beacon, used for the periodic </w:t>
            </w:r>
            <w:r w:rsidRPr="00885F7B">
              <w:rPr>
                <w:rFonts w:ascii="Times New Roman" w:eastAsia="Calibri" w:hAnsi="Times New Roman"/>
                <w:i/>
                <w:sz w:val="20"/>
                <w:szCs w:val="22"/>
                <w:lang w:eastAsia="zh-CN"/>
              </w:rPr>
              <w:t>timeSynchBeaconCriteria</w:t>
            </w:r>
          </w:p>
        </w:tc>
      </w:tr>
      <w:tr w:rsidR="006C3D80" w:rsidRPr="00050B9E" w14:paraId="6FB61ED1" w14:textId="77777777" w:rsidTr="00AC5121">
        <w:trPr>
          <w:jc w:val="center"/>
        </w:trPr>
        <w:tc>
          <w:tcPr>
            <w:tcW w:w="1705" w:type="dxa"/>
          </w:tcPr>
          <w:p w14:paraId="2DF9C61B" w14:textId="77777777" w:rsidR="006C3D80" w:rsidRPr="00885F7B" w:rsidRDefault="006C3D80" w:rsidP="00AC5121">
            <w:pPr>
              <w:pStyle w:val="TAL"/>
              <w:rPr>
                <w:rFonts w:ascii="Times New Roman" w:eastAsia="Calibri" w:hAnsi="Times New Roman"/>
                <w:i/>
                <w:sz w:val="20"/>
                <w:szCs w:val="22"/>
                <w:lang w:eastAsia="zh-CN"/>
              </w:rPr>
            </w:pPr>
            <w:r w:rsidRPr="00885F7B">
              <w:rPr>
                <w:rFonts w:ascii="Times New Roman" w:eastAsia="Calibri" w:hAnsi="Times New Roman"/>
                <w:i/>
                <w:sz w:val="20"/>
                <w:szCs w:val="22"/>
                <w:lang w:eastAsia="zh-CN"/>
              </w:rPr>
              <w:t>timeSynchBeaconTargetList</w:t>
            </w:r>
          </w:p>
        </w:tc>
        <w:tc>
          <w:tcPr>
            <w:tcW w:w="1265" w:type="dxa"/>
          </w:tcPr>
          <w:p w14:paraId="6231C82F" w14:textId="77777777" w:rsidR="006C3D80" w:rsidRPr="00885F7B" w:rsidRDefault="006C3D80" w:rsidP="00AC5121">
            <w:pPr>
              <w:pStyle w:val="TAC"/>
              <w:rPr>
                <w:rFonts w:ascii="Times New Roman" w:eastAsia="Calibri" w:hAnsi="Times New Roman"/>
                <w:sz w:val="20"/>
                <w:szCs w:val="22"/>
                <w:lang w:eastAsia="zh-CN"/>
              </w:rPr>
            </w:pPr>
            <w:r w:rsidRPr="00885F7B">
              <w:rPr>
                <w:rFonts w:ascii="Times New Roman" w:eastAsia="Calibri" w:hAnsi="Times New Roman"/>
                <w:sz w:val="20"/>
                <w:szCs w:val="22"/>
                <w:lang w:eastAsia="zh-CN"/>
              </w:rPr>
              <w:t>0..1 (l)</w:t>
            </w:r>
          </w:p>
        </w:tc>
        <w:tc>
          <w:tcPr>
            <w:tcW w:w="720" w:type="dxa"/>
          </w:tcPr>
          <w:p w14:paraId="2AD98CC4" w14:textId="77777777" w:rsidR="006C3D80" w:rsidRPr="00885F7B" w:rsidRDefault="006C3D80" w:rsidP="00AC5121">
            <w:pPr>
              <w:pStyle w:val="TAC"/>
              <w:rPr>
                <w:rFonts w:ascii="Times New Roman" w:eastAsia="Calibri" w:hAnsi="Times New Roman"/>
                <w:sz w:val="20"/>
                <w:szCs w:val="22"/>
                <w:lang w:eastAsia="zh-CN"/>
              </w:rPr>
            </w:pPr>
            <w:r>
              <w:rPr>
                <w:rFonts w:ascii="Times New Roman" w:eastAsia="Calibri" w:hAnsi="Times New Roman"/>
                <w:sz w:val="20"/>
                <w:szCs w:val="22"/>
                <w:lang w:eastAsia="zh-CN"/>
              </w:rPr>
              <w:t>RW</w:t>
            </w:r>
          </w:p>
        </w:tc>
        <w:tc>
          <w:tcPr>
            <w:tcW w:w="5940" w:type="dxa"/>
          </w:tcPr>
          <w:p w14:paraId="76F9FEEF" w14:textId="77777777" w:rsidR="006C3D80" w:rsidRPr="00885F7B" w:rsidRDefault="006C3D80" w:rsidP="00AC5121">
            <w:pPr>
              <w:pStyle w:val="TAL"/>
              <w:rPr>
                <w:rFonts w:ascii="Times New Roman" w:eastAsia="Calibri" w:hAnsi="Times New Roman"/>
                <w:sz w:val="20"/>
                <w:szCs w:val="22"/>
                <w:lang w:eastAsia="zh-CN"/>
              </w:rPr>
            </w:pPr>
            <w:r w:rsidRPr="00885F7B">
              <w:rPr>
                <w:rFonts w:ascii="Times New Roman" w:eastAsia="Calibri" w:hAnsi="Times New Roman"/>
                <w:sz w:val="20"/>
                <w:szCs w:val="22"/>
                <w:lang w:eastAsia="zh-CN"/>
              </w:rPr>
              <w:t>Targets for the beacons</w:t>
            </w:r>
            <w:r>
              <w:rPr>
                <w:rFonts w:ascii="Times New Roman" w:eastAsia="Calibri" w:hAnsi="Times New Roman"/>
                <w:sz w:val="20"/>
                <w:szCs w:val="22"/>
                <w:lang w:eastAsia="zh-CN"/>
              </w:rPr>
              <w:t xml:space="preserve"> can</w:t>
            </w:r>
            <w:r w:rsidRPr="00885F7B">
              <w:rPr>
                <w:rFonts w:ascii="Times New Roman" w:eastAsia="Calibri" w:hAnsi="Times New Roman"/>
                <w:sz w:val="20"/>
                <w:szCs w:val="22"/>
                <w:lang w:eastAsia="zh-CN"/>
              </w:rPr>
              <w:t xml:space="preserve"> be specified as a list of </w:t>
            </w:r>
            <w:r>
              <w:rPr>
                <w:rFonts w:ascii="Times New Roman" w:eastAsia="Calibri" w:hAnsi="Times New Roman"/>
                <w:sz w:val="20"/>
                <w:szCs w:val="22"/>
                <w:lang w:eastAsia="zh-CN"/>
              </w:rPr>
              <w:t>oneM2M</w:t>
            </w:r>
            <w:r w:rsidRPr="00885F7B">
              <w:rPr>
                <w:rFonts w:ascii="Times New Roman" w:eastAsia="Calibri" w:hAnsi="Times New Roman"/>
                <w:sz w:val="20"/>
                <w:szCs w:val="22"/>
                <w:lang w:eastAsia="zh-CN"/>
              </w:rPr>
              <w:t xml:space="preserve"> identifiers such as </w:t>
            </w:r>
            <w:r>
              <w:rPr>
                <w:rFonts w:ascii="Times New Roman" w:eastAsia="Calibri" w:hAnsi="Times New Roman"/>
                <w:sz w:val="20"/>
                <w:szCs w:val="22"/>
                <w:lang w:eastAsia="zh-CN"/>
              </w:rPr>
              <w:t>AE-IDs</w:t>
            </w:r>
            <w:r w:rsidRPr="00885F7B">
              <w:rPr>
                <w:rFonts w:ascii="Times New Roman" w:eastAsia="Calibri" w:hAnsi="Times New Roman"/>
                <w:sz w:val="20"/>
                <w:szCs w:val="22"/>
                <w:lang w:eastAsia="zh-CN"/>
              </w:rPr>
              <w:t xml:space="preserve">.  </w:t>
            </w:r>
          </w:p>
        </w:tc>
      </w:tr>
      <w:tr w:rsidR="006C3D80" w:rsidRPr="00050B9E" w14:paraId="19547D0C" w14:textId="77777777" w:rsidTr="00AC5121">
        <w:trPr>
          <w:jc w:val="center"/>
        </w:trPr>
        <w:tc>
          <w:tcPr>
            <w:tcW w:w="1705" w:type="dxa"/>
          </w:tcPr>
          <w:p w14:paraId="38C92BD7" w14:textId="77777777" w:rsidR="006C3D80" w:rsidRPr="00885F7B" w:rsidRDefault="006C3D80" w:rsidP="00AC5121">
            <w:pPr>
              <w:pStyle w:val="TAL"/>
              <w:rPr>
                <w:rFonts w:ascii="Times New Roman" w:eastAsia="Calibri" w:hAnsi="Times New Roman"/>
                <w:i/>
                <w:sz w:val="20"/>
                <w:szCs w:val="22"/>
                <w:lang w:eastAsia="zh-CN"/>
              </w:rPr>
            </w:pPr>
            <w:r w:rsidRPr="00885F7B">
              <w:rPr>
                <w:rFonts w:ascii="Times New Roman" w:eastAsia="Calibri" w:hAnsi="Times New Roman"/>
                <w:i/>
                <w:sz w:val="20"/>
                <w:szCs w:val="22"/>
                <w:lang w:eastAsia="zh-CN"/>
              </w:rPr>
              <w:t>timeSynchBeaconCriteria</w:t>
            </w:r>
          </w:p>
        </w:tc>
        <w:tc>
          <w:tcPr>
            <w:tcW w:w="1265" w:type="dxa"/>
          </w:tcPr>
          <w:p w14:paraId="18A3B0F2" w14:textId="77777777" w:rsidR="006C3D80" w:rsidRPr="00885F7B" w:rsidRDefault="006C3D80" w:rsidP="00AC5121">
            <w:pPr>
              <w:pStyle w:val="TAC"/>
              <w:rPr>
                <w:rFonts w:ascii="Times New Roman" w:eastAsia="Calibri" w:hAnsi="Times New Roman"/>
                <w:sz w:val="20"/>
                <w:szCs w:val="22"/>
                <w:lang w:eastAsia="zh-CN"/>
              </w:rPr>
            </w:pPr>
            <w:r w:rsidRPr="00885F7B">
              <w:rPr>
                <w:rFonts w:ascii="Times New Roman" w:eastAsia="Calibri" w:hAnsi="Times New Roman"/>
                <w:sz w:val="20"/>
                <w:szCs w:val="22"/>
                <w:lang w:eastAsia="zh-CN"/>
              </w:rPr>
              <w:t>0..1</w:t>
            </w:r>
          </w:p>
        </w:tc>
        <w:tc>
          <w:tcPr>
            <w:tcW w:w="720" w:type="dxa"/>
          </w:tcPr>
          <w:p w14:paraId="5AC80596" w14:textId="77777777" w:rsidR="006C3D80" w:rsidRPr="00885F7B" w:rsidRDefault="006C3D80" w:rsidP="00AC5121">
            <w:pPr>
              <w:pStyle w:val="TAC"/>
              <w:rPr>
                <w:rFonts w:ascii="Times New Roman" w:eastAsia="Calibri" w:hAnsi="Times New Roman"/>
                <w:sz w:val="20"/>
                <w:szCs w:val="22"/>
                <w:lang w:eastAsia="zh-CN"/>
              </w:rPr>
            </w:pPr>
            <w:r>
              <w:rPr>
                <w:rFonts w:ascii="Times New Roman" w:eastAsia="Calibri" w:hAnsi="Times New Roman"/>
                <w:sz w:val="20"/>
                <w:szCs w:val="22"/>
                <w:lang w:eastAsia="zh-CN"/>
              </w:rPr>
              <w:t>RW</w:t>
            </w:r>
          </w:p>
        </w:tc>
        <w:tc>
          <w:tcPr>
            <w:tcW w:w="5940" w:type="dxa"/>
          </w:tcPr>
          <w:p w14:paraId="468B24E2" w14:textId="77777777" w:rsidR="006C3D80" w:rsidRPr="00885F7B" w:rsidRDefault="006C3D80" w:rsidP="00AC5121">
            <w:pPr>
              <w:pStyle w:val="TAL"/>
              <w:rPr>
                <w:rFonts w:ascii="Times New Roman" w:eastAsia="Calibri" w:hAnsi="Times New Roman"/>
                <w:sz w:val="20"/>
                <w:szCs w:val="22"/>
                <w:lang w:eastAsia="zh-CN"/>
              </w:rPr>
            </w:pPr>
            <w:r w:rsidRPr="00885F7B">
              <w:rPr>
                <w:rFonts w:ascii="Times New Roman" w:eastAsia="Calibri" w:hAnsi="Times New Roman"/>
                <w:sz w:val="20"/>
                <w:szCs w:val="22"/>
                <w:lang w:eastAsia="zh-CN"/>
              </w:rPr>
              <w:t xml:space="preserve">Criteria for the beacon generation.  For example: </w:t>
            </w:r>
          </w:p>
          <w:p w14:paraId="6312C053" w14:textId="77777777" w:rsidR="006C3D80" w:rsidRPr="00885F7B" w:rsidRDefault="006C3D80" w:rsidP="006C3D80">
            <w:pPr>
              <w:pStyle w:val="TAL"/>
              <w:numPr>
                <w:ilvl w:val="0"/>
                <w:numId w:val="231"/>
              </w:numPr>
              <w:rPr>
                <w:rFonts w:ascii="Times New Roman" w:eastAsia="Calibri" w:hAnsi="Times New Roman"/>
                <w:sz w:val="20"/>
                <w:szCs w:val="22"/>
                <w:lang w:eastAsia="zh-CN"/>
              </w:rPr>
            </w:pPr>
            <w:r w:rsidRPr="00885F7B">
              <w:rPr>
                <w:rFonts w:ascii="Times New Roman" w:eastAsia="Calibri" w:hAnsi="Times New Roman"/>
                <w:sz w:val="20"/>
                <w:szCs w:val="22"/>
                <w:lang w:eastAsia="zh-CN"/>
              </w:rPr>
              <w:t xml:space="preserve">Periodic </w:t>
            </w:r>
          </w:p>
          <w:p w14:paraId="61692244" w14:textId="77777777" w:rsidR="006C3D80" w:rsidRPr="00885F7B" w:rsidRDefault="006C3D80" w:rsidP="006C3D80">
            <w:pPr>
              <w:pStyle w:val="TAL"/>
              <w:numPr>
                <w:ilvl w:val="0"/>
                <w:numId w:val="231"/>
              </w:numPr>
              <w:rPr>
                <w:rFonts w:ascii="Times New Roman" w:eastAsia="Calibri" w:hAnsi="Times New Roman"/>
                <w:sz w:val="20"/>
                <w:szCs w:val="22"/>
                <w:lang w:eastAsia="zh-CN"/>
              </w:rPr>
            </w:pPr>
            <w:r w:rsidRPr="00885F7B">
              <w:rPr>
                <w:rFonts w:ascii="Times New Roman" w:eastAsia="Calibri" w:hAnsi="Times New Roman"/>
                <w:sz w:val="20"/>
                <w:szCs w:val="22"/>
                <w:lang w:eastAsia="zh-CN"/>
              </w:rPr>
              <w:t xml:space="preserve">Loss of Synchronization – Beacon is sent as a result of a detection in a loss of synchronization exceeding a defined threshold and between the </w:t>
            </w:r>
            <w:r>
              <w:rPr>
                <w:rFonts w:ascii="Times New Roman" w:eastAsia="Calibri" w:hAnsi="Times New Roman"/>
                <w:sz w:val="20"/>
                <w:szCs w:val="22"/>
                <w:lang w:eastAsia="zh-CN"/>
              </w:rPr>
              <w:t>CSE</w:t>
            </w:r>
            <w:r w:rsidRPr="00885F7B">
              <w:rPr>
                <w:rFonts w:ascii="Times New Roman" w:eastAsia="Calibri" w:hAnsi="Times New Roman"/>
                <w:sz w:val="20"/>
                <w:szCs w:val="22"/>
                <w:lang w:eastAsia="zh-CN"/>
              </w:rPr>
              <w:t xml:space="preserve"> issuing the beacon and one or more </w:t>
            </w:r>
            <w:r>
              <w:rPr>
                <w:rFonts w:ascii="Times New Roman" w:eastAsia="Calibri" w:hAnsi="Times New Roman"/>
                <w:sz w:val="20"/>
                <w:szCs w:val="22"/>
                <w:lang w:eastAsia="zh-CN"/>
              </w:rPr>
              <w:t>registree</w:t>
            </w:r>
            <w:r w:rsidRPr="00885F7B">
              <w:rPr>
                <w:rFonts w:ascii="Times New Roman" w:eastAsia="Calibri" w:hAnsi="Times New Roman"/>
                <w:sz w:val="20"/>
                <w:szCs w:val="22"/>
                <w:lang w:eastAsia="zh-CN"/>
              </w:rPr>
              <w:t xml:space="preserve">s. </w:t>
            </w:r>
          </w:p>
        </w:tc>
      </w:tr>
    </w:tbl>
    <w:p w14:paraId="594DEFE1" w14:textId="77777777" w:rsidR="006C3D80" w:rsidRPr="00512624" w:rsidRDefault="006C3D80" w:rsidP="006C3D80">
      <w:pPr>
        <w:rPr>
          <w:color w:val="4472C4"/>
          <w:lang w:eastAsia="zh-CN"/>
        </w:rPr>
      </w:pPr>
    </w:p>
    <w:p w14:paraId="1DF85F43" w14:textId="4243115E" w:rsidR="006C3D80" w:rsidRPr="00B44DD8" w:rsidRDefault="006C3D80" w:rsidP="00B44DD8">
      <w:pPr>
        <w:pStyle w:val="Heading2"/>
        <w:numPr>
          <w:ilvl w:val="1"/>
          <w:numId w:val="85"/>
        </w:numPr>
        <w:tabs>
          <w:tab w:val="left" w:pos="1140"/>
        </w:tabs>
        <w:rPr>
          <w:lang w:eastAsia="zh-CN"/>
        </w:rPr>
      </w:pPr>
      <w:bookmarkStart w:id="3097" w:name="_Toc520554990"/>
      <w:r w:rsidRPr="00B44DD8">
        <w:rPr>
          <w:lang w:eastAsia="zh-CN"/>
        </w:rPr>
        <w:t>Solution I: Time Synchronization using request and response parameters</w:t>
      </w:r>
      <w:bookmarkEnd w:id="3097"/>
    </w:p>
    <w:p w14:paraId="5C6B3C9E" w14:textId="31E41AF7" w:rsidR="006C3D80" w:rsidRPr="00B44DD8" w:rsidRDefault="006C3D80" w:rsidP="00B44DD8">
      <w:pPr>
        <w:pStyle w:val="Heading3"/>
        <w:numPr>
          <w:ilvl w:val="2"/>
          <w:numId w:val="85"/>
        </w:numPr>
        <w:tabs>
          <w:tab w:val="left" w:pos="1140"/>
        </w:tabs>
        <w:rPr>
          <w:lang w:eastAsia="zh-CN"/>
        </w:rPr>
      </w:pPr>
      <w:bookmarkStart w:id="3098" w:name="_Toc520554991"/>
      <w:r w:rsidRPr="00B44DD8">
        <w:rPr>
          <w:lang w:eastAsia="zh-CN"/>
        </w:rPr>
        <w:t>Solution Description</w:t>
      </w:r>
      <w:bookmarkEnd w:id="3098"/>
    </w:p>
    <w:p w14:paraId="19016AD8" w14:textId="77777777" w:rsidR="006C3D80" w:rsidRPr="00050B9E" w:rsidRDefault="006C3D80" w:rsidP="006C3D80">
      <w:r w:rsidRPr="00050B9E">
        <w:t xml:space="preserve">This solution addresses the time synchronization Key Issue 7 by proposing additional optional message parameters to be added to the oneM2M primitives. </w:t>
      </w:r>
    </w:p>
    <w:p w14:paraId="666C9418" w14:textId="77777777" w:rsidR="006C3D80" w:rsidRPr="00050B9E" w:rsidRDefault="006C3D80" w:rsidP="006C3D80">
      <w:r w:rsidRPr="00050B9E">
        <w:t xml:space="preserve">In this proposal new message parameters can be used to advertise as well as compare the local times of a synchronizing CSE and its </w:t>
      </w:r>
      <w:r>
        <w:t>registree</w:t>
      </w:r>
      <w:r w:rsidRPr="00050B9E">
        <w:t xml:space="preserve">s, compute offsets, and adjust local times of the CSE and/or its </w:t>
      </w:r>
      <w:r>
        <w:t>registree</w:t>
      </w:r>
      <w:r w:rsidRPr="00050B9E">
        <w:t xml:space="preserve">s such that they remain synchronized with one another.  These message parameters can be included in requests as well as in response messages, originated by the CSE or originated by the </w:t>
      </w:r>
      <w:r>
        <w:t>registree</w:t>
      </w:r>
      <w:r w:rsidRPr="00050B9E">
        <w:t xml:space="preserve">s.  </w:t>
      </w:r>
    </w:p>
    <w:p w14:paraId="6E7A3C53" w14:textId="77777777" w:rsidR="006C3D80" w:rsidRPr="00050B9E" w:rsidRDefault="006C3D80" w:rsidP="006C3D80">
      <w:r w:rsidRPr="00050B9E">
        <w:t xml:space="preserve">When time synchronization services are enabled, the timing information might be included in all messages exchanged with a given </w:t>
      </w:r>
      <w:r>
        <w:t>registree</w:t>
      </w:r>
      <w:r w:rsidRPr="00050B9E">
        <w:t xml:space="preserve">, or only in select messages (e.g. one every n seconds or one in every n messages).  This allows providing adequate information for maintaining proper synchronization without introducing unnecessary overhead.   </w:t>
      </w:r>
    </w:p>
    <w:p w14:paraId="626933A9" w14:textId="77777777" w:rsidR="006C3D80" w:rsidRPr="00050B9E" w:rsidRDefault="006C3D80" w:rsidP="006C3D80">
      <w:pPr>
        <w:overflowPunct/>
        <w:autoSpaceDE/>
        <w:autoSpaceDN/>
        <w:adjustRightInd/>
        <w:spacing w:after="160" w:line="259" w:lineRule="auto"/>
        <w:contextualSpacing/>
        <w:jc w:val="both"/>
        <w:textAlignment w:val="auto"/>
        <w:rPr>
          <w:szCs w:val="24"/>
        </w:rPr>
      </w:pPr>
      <w:r w:rsidRPr="00050B9E">
        <w:rPr>
          <w:szCs w:val="24"/>
        </w:rPr>
        <w:t xml:space="preserve">In this solution a Service Layer Ping message is also proposed, enabling the calculation of network latency for time compensation. In addition, </w:t>
      </w:r>
      <w:r>
        <w:rPr>
          <w:szCs w:val="24"/>
        </w:rPr>
        <w:t>registree</w:t>
      </w:r>
      <w:r w:rsidRPr="00050B9E">
        <w:rPr>
          <w:szCs w:val="24"/>
        </w:rPr>
        <w:t xml:space="preserve"> entities can request the registrar CSE to perform the time compensation and correction on their behalf.</w:t>
      </w:r>
    </w:p>
    <w:p w14:paraId="78EFCFCE" w14:textId="1F3C2E7D" w:rsidR="006C3D80" w:rsidRPr="00B44DD8" w:rsidRDefault="006C3D80" w:rsidP="00B44DD8">
      <w:pPr>
        <w:pStyle w:val="Heading3"/>
        <w:numPr>
          <w:ilvl w:val="2"/>
          <w:numId w:val="85"/>
        </w:numPr>
        <w:tabs>
          <w:tab w:val="left" w:pos="1140"/>
        </w:tabs>
        <w:rPr>
          <w:lang w:eastAsia="zh-CN"/>
        </w:rPr>
      </w:pPr>
      <w:bookmarkStart w:id="3099" w:name="_Toc520554992"/>
      <w:r w:rsidRPr="00B44DD8">
        <w:rPr>
          <w:lang w:eastAsia="zh-CN"/>
        </w:rPr>
        <w:t>Solution Applicability</w:t>
      </w:r>
      <w:bookmarkEnd w:id="3099"/>
    </w:p>
    <w:p w14:paraId="230403E1" w14:textId="77777777" w:rsidR="006C3D80" w:rsidRPr="00050B9E" w:rsidRDefault="006C3D80" w:rsidP="006C3D80">
      <w:pPr>
        <w:rPr>
          <w:lang w:eastAsia="ja-JP"/>
        </w:rPr>
      </w:pPr>
      <w:r w:rsidRPr="00050B9E">
        <w:rPr>
          <w:rFonts w:eastAsia="SimSun"/>
          <w:lang w:eastAsia="zh-CN"/>
        </w:rPr>
        <w:t xml:space="preserve">This solution applies to Key Issue </w:t>
      </w:r>
      <w:r w:rsidRPr="00050B9E">
        <w:rPr>
          <w:lang w:eastAsia="ja-JP"/>
        </w:rPr>
        <w:t>7.</w:t>
      </w:r>
    </w:p>
    <w:p w14:paraId="6C1593E5" w14:textId="3E52DC74" w:rsidR="006C3D80" w:rsidRPr="00050B9E" w:rsidRDefault="006C3D80" w:rsidP="00B44DD8">
      <w:pPr>
        <w:pStyle w:val="Heading3"/>
        <w:numPr>
          <w:ilvl w:val="2"/>
          <w:numId w:val="85"/>
        </w:numPr>
        <w:tabs>
          <w:tab w:val="left" w:pos="1140"/>
        </w:tabs>
        <w:rPr>
          <w:lang w:eastAsia="zh-CN"/>
        </w:rPr>
      </w:pPr>
      <w:bookmarkStart w:id="3100" w:name="_Toc520554993"/>
      <w:r w:rsidRPr="00050B9E">
        <w:rPr>
          <w:lang w:eastAsia="zh-CN"/>
        </w:rPr>
        <w:t>Solution Details</w:t>
      </w:r>
      <w:bookmarkEnd w:id="3100"/>
    </w:p>
    <w:p w14:paraId="12D7AB22" w14:textId="77777777" w:rsidR="006C3D80" w:rsidRPr="00050B9E" w:rsidRDefault="006C3D80" w:rsidP="006C3D80">
      <w:pPr>
        <w:rPr>
          <w:lang w:eastAsia="zh-CN"/>
        </w:rPr>
      </w:pPr>
      <w:r w:rsidRPr="00050B9E">
        <w:rPr>
          <w:lang w:eastAsia="zh-CN"/>
        </w:rPr>
        <w:t xml:space="preserve">To implement this solution, the &lt;remoteCSE&gt; and &lt;AE&gt; resource types are proposed to be modified to include a Boolean parameter (e.g. </w:t>
      </w:r>
      <w:r w:rsidRPr="00050B9E">
        <w:rPr>
          <w:i/>
          <w:lang w:eastAsia="zh-CN"/>
        </w:rPr>
        <w:t>requestedTimeSynchServices</w:t>
      </w:r>
      <w:r w:rsidRPr="00050B9E">
        <w:rPr>
          <w:lang w:eastAsia="zh-CN"/>
        </w:rPr>
        <w:t xml:space="preserve"> attribute). When the attribute is set to TRUE, the registrar CSE is requested to provide time synchronization services to the </w:t>
      </w:r>
      <w:r>
        <w:rPr>
          <w:lang w:eastAsia="zh-CN"/>
        </w:rPr>
        <w:t>registree</w:t>
      </w:r>
      <w:r w:rsidRPr="00050B9E">
        <w:rPr>
          <w:lang w:eastAsia="zh-CN"/>
        </w:rPr>
        <w:t xml:space="preserve">. Note that the &lt;CSEBase&gt; resource type </w:t>
      </w:r>
      <w:r>
        <w:rPr>
          <w:lang w:eastAsia="zh-CN"/>
        </w:rPr>
        <w:t>can</w:t>
      </w:r>
      <w:r w:rsidRPr="00050B9E">
        <w:rPr>
          <w:lang w:eastAsia="zh-CN"/>
        </w:rPr>
        <w:t xml:space="preserve"> also be modified to include a parameter (e.g. </w:t>
      </w:r>
      <w:r w:rsidRPr="00050B9E">
        <w:rPr>
          <w:i/>
          <w:lang w:eastAsia="zh-CN"/>
        </w:rPr>
        <w:t>timeSynchServicesEnabled</w:t>
      </w:r>
      <w:r w:rsidRPr="00050B9E">
        <w:rPr>
          <w:lang w:eastAsia="zh-CN"/>
        </w:rPr>
        <w:t xml:space="preserve"> attribute) to indicate that it can provide these services.</w:t>
      </w:r>
    </w:p>
    <w:p w14:paraId="76CD0367" w14:textId="77777777" w:rsidR="006C3D80" w:rsidRPr="00050B9E" w:rsidRDefault="006C3D80" w:rsidP="006C3D80">
      <w:pPr>
        <w:rPr>
          <w:lang w:eastAsia="zh-CN"/>
        </w:rPr>
      </w:pPr>
      <w:r w:rsidRPr="00050B9E">
        <w:rPr>
          <w:lang w:eastAsia="zh-CN"/>
        </w:rPr>
        <w:t>To implement this solution, several</w:t>
      </w:r>
      <w:r w:rsidRPr="00050B9E">
        <w:t xml:space="preserve"> new message parameters are also introduced, as described below:</w:t>
      </w:r>
    </w:p>
    <w:p w14:paraId="32086E45" w14:textId="77777777" w:rsidR="006C3D80" w:rsidRPr="00050B9E" w:rsidRDefault="006C3D80" w:rsidP="006C3D80">
      <w:pPr>
        <w:rPr>
          <w:lang w:eastAsia="zh-CN"/>
        </w:rPr>
      </w:pPr>
      <w:r w:rsidRPr="00050B9E">
        <w:rPr>
          <w:lang w:eastAsia="zh-CN"/>
        </w:rPr>
        <w:t>•</w:t>
      </w:r>
      <w:r w:rsidRPr="00050B9E">
        <w:rPr>
          <w:lang w:eastAsia="zh-CN"/>
        </w:rPr>
        <w:tab/>
      </w:r>
      <w:r w:rsidRPr="00050B9E">
        <w:rPr>
          <w:b/>
          <w:lang w:eastAsia="zh-CN"/>
        </w:rPr>
        <w:t>Current Local Time</w:t>
      </w:r>
      <w:r w:rsidRPr="00050B9E">
        <w:rPr>
          <w:lang w:eastAsia="zh-CN"/>
        </w:rPr>
        <w:t xml:space="preserve"> – Local time value captured and inserted into the message before it is sent by any originator.</w:t>
      </w:r>
    </w:p>
    <w:p w14:paraId="087B1D9E" w14:textId="77777777" w:rsidR="006C3D80" w:rsidRPr="00050B9E" w:rsidRDefault="006C3D80" w:rsidP="006C3D80">
      <w:pPr>
        <w:rPr>
          <w:lang w:eastAsia="zh-CN"/>
        </w:rPr>
      </w:pPr>
      <w:r w:rsidRPr="00050B9E">
        <w:rPr>
          <w:lang w:eastAsia="zh-CN"/>
        </w:rPr>
        <w:t>•</w:t>
      </w:r>
      <w:r w:rsidRPr="00050B9E">
        <w:rPr>
          <w:lang w:eastAsia="zh-CN"/>
        </w:rPr>
        <w:tab/>
      </w:r>
      <w:r w:rsidRPr="00050B9E">
        <w:rPr>
          <w:b/>
          <w:lang w:eastAsia="zh-CN"/>
        </w:rPr>
        <w:t>SL Ping Request</w:t>
      </w:r>
      <w:r w:rsidRPr="00050B9E">
        <w:rPr>
          <w:lang w:eastAsia="zh-CN"/>
        </w:rPr>
        <w:t xml:space="preserve">  - Flag indicating if the message is a Service Layer ping request </w:t>
      </w:r>
    </w:p>
    <w:p w14:paraId="762BF3FD" w14:textId="77777777" w:rsidR="006C3D80" w:rsidRPr="00050B9E" w:rsidRDefault="006C3D80" w:rsidP="006C3D80">
      <w:pPr>
        <w:rPr>
          <w:lang w:eastAsia="zh-CN"/>
        </w:rPr>
      </w:pPr>
      <w:r w:rsidRPr="00050B9E">
        <w:rPr>
          <w:lang w:eastAsia="zh-CN"/>
        </w:rPr>
        <w:t>•</w:t>
      </w:r>
      <w:r w:rsidRPr="00050B9E">
        <w:rPr>
          <w:lang w:eastAsia="zh-CN"/>
        </w:rPr>
        <w:tab/>
      </w:r>
      <w:r w:rsidRPr="00050B9E">
        <w:rPr>
          <w:b/>
          <w:lang w:eastAsia="zh-CN"/>
        </w:rPr>
        <w:t>SL Ping Receipt Time</w:t>
      </w:r>
      <w:r w:rsidRPr="00050B9E">
        <w:rPr>
          <w:lang w:eastAsia="zh-CN"/>
        </w:rPr>
        <w:t xml:space="preserve">- The local time at target when a SL ping request was received. This parameter is sent only in responses to a SL Ping Request, along with the Current Local time at the receiver of the SL ping request. </w:t>
      </w:r>
    </w:p>
    <w:p w14:paraId="0F3C1697" w14:textId="77777777" w:rsidR="006C3D80" w:rsidRPr="00050B9E" w:rsidRDefault="006C3D80" w:rsidP="006C3D80">
      <w:pPr>
        <w:rPr>
          <w:lang w:eastAsia="zh-CN"/>
        </w:rPr>
      </w:pPr>
      <w:r w:rsidRPr="00050B9E">
        <w:rPr>
          <w:lang w:eastAsia="zh-CN"/>
        </w:rPr>
        <w:t>•</w:t>
      </w:r>
      <w:r w:rsidRPr="00050B9E">
        <w:rPr>
          <w:lang w:eastAsia="zh-CN"/>
        </w:rPr>
        <w:tab/>
      </w:r>
      <w:r w:rsidRPr="00050B9E">
        <w:rPr>
          <w:b/>
          <w:lang w:eastAsia="zh-CN"/>
        </w:rPr>
        <w:t>Updated Time</w:t>
      </w:r>
      <w:r w:rsidRPr="00050B9E">
        <w:rPr>
          <w:lang w:eastAsia="zh-CN"/>
        </w:rPr>
        <w:t xml:space="preserve"> – A time value that is inserted into a message for the purposes of instructing the recipient of the message to change its local time to the value specified. This value should be specified only by a registrar CSE, if </w:t>
      </w:r>
      <w:r w:rsidRPr="00050B9E">
        <w:rPr>
          <w:i/>
          <w:lang w:eastAsia="zh-CN"/>
        </w:rPr>
        <w:t xml:space="preserve">requestedTimeSynchServices </w:t>
      </w:r>
      <w:r w:rsidRPr="00050B9E">
        <w:rPr>
          <w:lang w:eastAsia="zh-CN"/>
        </w:rPr>
        <w:t>is enabled.</w:t>
      </w:r>
    </w:p>
    <w:p w14:paraId="0F3B6511" w14:textId="77777777" w:rsidR="006C3D80" w:rsidRPr="00050B9E" w:rsidRDefault="006C3D80" w:rsidP="006C3D80">
      <w:pPr>
        <w:rPr>
          <w:lang w:eastAsia="zh-CN"/>
        </w:rPr>
      </w:pPr>
      <w:r w:rsidRPr="00050B9E">
        <w:rPr>
          <w:lang w:eastAsia="zh-CN"/>
        </w:rPr>
        <w:t xml:space="preserve">Note 1:  </w:t>
      </w:r>
      <w:r w:rsidRPr="00050B9E">
        <w:t xml:space="preserve">The time compensation and correction capability of a CSE </w:t>
      </w:r>
      <w:r>
        <w:t>can</w:t>
      </w:r>
      <w:r w:rsidRPr="00050B9E">
        <w:t xml:space="preserve"> </w:t>
      </w:r>
      <w:r w:rsidRPr="00050B9E">
        <w:rPr>
          <w:lang w:eastAsia="zh-CN"/>
        </w:rPr>
        <w:t>take into account the amount of time it takes for a SL message exchanges between the two entities (i.e. the network latency).</w:t>
      </w:r>
    </w:p>
    <w:p w14:paraId="74A0F837" w14:textId="77777777" w:rsidR="006C3D80" w:rsidRPr="00050B9E" w:rsidRDefault="006C3D80" w:rsidP="006C3D80">
      <w:pPr>
        <w:rPr>
          <w:lang w:eastAsia="zh-CN"/>
        </w:rPr>
      </w:pPr>
      <w:r w:rsidRPr="00050B9E">
        <w:rPr>
          <w:lang w:eastAsia="zh-CN"/>
        </w:rPr>
        <w:t xml:space="preserve">Note 2:  </w:t>
      </w:r>
      <w:r w:rsidRPr="00050B9E">
        <w:t xml:space="preserve">The time compensation and correction capability of a CSE can be invoked based on different types of trigger conditions e.g. when the time offset between a </w:t>
      </w:r>
      <w:r>
        <w:t>registree</w:t>
      </w:r>
      <w:r w:rsidRPr="00050B9E">
        <w:t xml:space="preserve">’s and the CSE local times exceeds a threshold, when the  </w:t>
      </w:r>
      <w:r>
        <w:t>registree</w:t>
      </w:r>
      <w:r w:rsidRPr="00050B9E">
        <w:t xml:space="preserve"> is hosted within a certain network domain or geographical region, etc.  </w:t>
      </w:r>
    </w:p>
    <w:p w14:paraId="5E5F5B47" w14:textId="77777777" w:rsidR="006C3D80" w:rsidRPr="00050B9E" w:rsidRDefault="006C3D80" w:rsidP="006C3D80">
      <w:pPr>
        <w:rPr>
          <w:lang w:eastAsia="zh-CN"/>
        </w:rPr>
      </w:pPr>
      <w:r w:rsidRPr="00050B9E">
        <w:rPr>
          <w:lang w:eastAsia="zh-CN"/>
        </w:rPr>
        <w:t xml:space="preserve">Note 3:  This solution </w:t>
      </w:r>
      <w:r>
        <w:rPr>
          <w:lang w:eastAsia="zh-CN"/>
        </w:rPr>
        <w:t>can</w:t>
      </w:r>
      <w:r w:rsidRPr="00050B9E">
        <w:rPr>
          <w:lang w:eastAsia="zh-CN"/>
        </w:rPr>
        <w:t xml:space="preserve"> be used in conjunction with solution H. </w:t>
      </w:r>
      <w:r w:rsidRPr="00050B9E">
        <w:t xml:space="preserve">The time compensation and correction capability of a CSE can be invoked based on trigger conditions specified by a </w:t>
      </w:r>
      <w:r>
        <w:t>registree</w:t>
      </w:r>
      <w:r w:rsidRPr="00050B9E">
        <w:t xml:space="preserve"> in a &lt;</w:t>
      </w:r>
      <w:r w:rsidRPr="00050B9E">
        <w:rPr>
          <w:i/>
        </w:rPr>
        <w:t>timeSynchBeacon</w:t>
      </w:r>
      <w:r w:rsidRPr="00050B9E">
        <w:t xml:space="preserve">&gt; resource, with </w:t>
      </w:r>
      <w:r w:rsidRPr="00050B9E">
        <w:rPr>
          <w:rFonts w:eastAsia="Calibri"/>
          <w:i/>
          <w:szCs w:val="22"/>
          <w:lang w:eastAsia="zh-CN"/>
        </w:rPr>
        <w:t xml:space="preserve">timeSynchBeaconCriteria </w:t>
      </w:r>
      <w:r w:rsidRPr="00050B9E">
        <w:rPr>
          <w:rFonts w:eastAsia="Calibri"/>
          <w:szCs w:val="22"/>
          <w:lang w:eastAsia="zh-CN"/>
        </w:rPr>
        <w:t>= Loss of synchronization. When the loss of synchronization is detected (based on previous message exchanges, pings, etc.), the registrar CSE sends a message including the updated time parameter.</w:t>
      </w:r>
    </w:p>
    <w:p w14:paraId="33BA6FA0" w14:textId="6F8CBC46" w:rsidR="009F6BCD" w:rsidRPr="00D742E4" w:rsidRDefault="009F6BCD" w:rsidP="00D742E4">
      <w:pPr>
        <w:pStyle w:val="Heading2"/>
        <w:numPr>
          <w:ilvl w:val="1"/>
          <w:numId w:val="85"/>
        </w:numPr>
        <w:tabs>
          <w:tab w:val="left" w:pos="1140"/>
        </w:tabs>
        <w:rPr>
          <w:lang w:eastAsia="zh-CN"/>
        </w:rPr>
      </w:pPr>
      <w:bookmarkStart w:id="3101" w:name="_Toc520554994"/>
      <w:r w:rsidRPr="00B44DD8">
        <w:rPr>
          <w:lang w:eastAsia="zh-CN"/>
        </w:rPr>
        <w:t xml:space="preserve">Solution </w:t>
      </w:r>
      <w:r>
        <w:rPr>
          <w:lang w:eastAsia="zh-CN"/>
        </w:rPr>
        <w:t>J</w:t>
      </w:r>
      <w:r w:rsidRPr="00B44DD8">
        <w:rPr>
          <w:lang w:eastAsia="zh-CN"/>
        </w:rPr>
        <w:t xml:space="preserve">: </w:t>
      </w:r>
      <w:r w:rsidRPr="009F6BCD">
        <w:rPr>
          <w:rFonts w:eastAsia="SimSun"/>
          <w:lang w:eastAsia="zh-CN"/>
        </w:rPr>
        <w:t>Time Synchronisation using beacons</w:t>
      </w:r>
      <w:bookmarkEnd w:id="3101"/>
    </w:p>
    <w:p w14:paraId="12592013" w14:textId="12C30204" w:rsidR="009F6BCD" w:rsidRPr="00D742E4" w:rsidRDefault="009F6BCD" w:rsidP="00D742E4">
      <w:pPr>
        <w:pStyle w:val="Heading3"/>
        <w:numPr>
          <w:ilvl w:val="2"/>
          <w:numId w:val="85"/>
        </w:numPr>
        <w:tabs>
          <w:tab w:val="left" w:pos="1140"/>
        </w:tabs>
        <w:rPr>
          <w:lang w:eastAsia="zh-CN"/>
        </w:rPr>
      </w:pPr>
      <w:bookmarkStart w:id="3102" w:name="_Toc520554995"/>
      <w:r w:rsidRPr="00B44DD8">
        <w:rPr>
          <w:lang w:eastAsia="zh-CN"/>
        </w:rPr>
        <w:t>Solution Description</w:t>
      </w:r>
      <w:bookmarkEnd w:id="3102"/>
    </w:p>
    <w:p w14:paraId="00302F4E" w14:textId="77777777" w:rsidR="009F6BCD" w:rsidRPr="00050B9E" w:rsidRDefault="009F6BCD" w:rsidP="009F6BCD">
      <w:r w:rsidRPr="00050B9E">
        <w:t xml:space="preserve">This solution addresses Key Issue 7 which highlights that services requiring time-sensitive operations rely on the various Service Layer </w:t>
      </w:r>
      <w:r>
        <w:t xml:space="preserve">entities </w:t>
      </w:r>
      <w:r w:rsidRPr="00050B9E">
        <w:t xml:space="preserve">being time-synchronized. </w:t>
      </w:r>
    </w:p>
    <w:p w14:paraId="539371DE" w14:textId="77777777" w:rsidR="009F6BCD" w:rsidRPr="00050B9E" w:rsidRDefault="009F6BCD" w:rsidP="009F6BCD">
      <w:pPr>
        <w:rPr>
          <w:szCs w:val="24"/>
        </w:rPr>
      </w:pPr>
      <w:r w:rsidRPr="00050B9E">
        <w:rPr>
          <w:szCs w:val="24"/>
        </w:rPr>
        <w:t xml:space="preserve">CSEs can be configured by one or more </w:t>
      </w:r>
      <w:r>
        <w:rPr>
          <w:szCs w:val="24"/>
        </w:rPr>
        <w:t>registree</w:t>
      </w:r>
      <w:r w:rsidRPr="00050B9E">
        <w:rPr>
          <w:szCs w:val="24"/>
        </w:rPr>
        <w:t xml:space="preserve">s to send SL beacon messages to be used </w:t>
      </w:r>
      <w:r w:rsidRPr="00050B9E">
        <w:t xml:space="preserve">by </w:t>
      </w:r>
      <w:r w:rsidRPr="00050B9E">
        <w:rPr>
          <w:szCs w:val="24"/>
        </w:rPr>
        <w:t xml:space="preserve">themselves and /or other SL </w:t>
      </w:r>
      <w:r>
        <w:rPr>
          <w:szCs w:val="24"/>
        </w:rPr>
        <w:t>registree</w:t>
      </w:r>
      <w:r w:rsidRPr="00050B9E">
        <w:rPr>
          <w:szCs w:val="24"/>
        </w:rPr>
        <w:t xml:space="preserve">s. The beacons can be customized to be sent at specific frequencies (e.g. every 5 minutes) or in response to customized conditions or events (e.g. certain synchronization offset has been exceeded), and the settings can be specified by one or more </w:t>
      </w:r>
      <w:r>
        <w:rPr>
          <w:szCs w:val="24"/>
        </w:rPr>
        <w:t>registree</w:t>
      </w:r>
      <w:r w:rsidRPr="00050B9E">
        <w:rPr>
          <w:szCs w:val="24"/>
        </w:rPr>
        <w:t xml:space="preserve">s.   </w:t>
      </w:r>
    </w:p>
    <w:p w14:paraId="5A8423C5" w14:textId="77777777" w:rsidR="009F6BCD" w:rsidRPr="00050B9E" w:rsidRDefault="009F6BCD" w:rsidP="009F6BCD">
      <w:pPr>
        <w:rPr>
          <w:szCs w:val="24"/>
        </w:rPr>
      </w:pPr>
      <w:r w:rsidRPr="00050B9E">
        <w:rPr>
          <w:szCs w:val="24"/>
        </w:rPr>
        <w:t>Time synchronization beacon message</w:t>
      </w:r>
      <w:r>
        <w:rPr>
          <w:szCs w:val="24"/>
        </w:rPr>
        <w:t>s</w:t>
      </w:r>
      <w:r w:rsidRPr="00050B9E">
        <w:rPr>
          <w:szCs w:val="24"/>
        </w:rPr>
        <w:t xml:space="preserve"> contain information such as the local time of the originator</w:t>
      </w:r>
      <w:r>
        <w:rPr>
          <w:szCs w:val="24"/>
        </w:rPr>
        <w:t xml:space="preserve"> of</w:t>
      </w:r>
      <w:r w:rsidRPr="00050B9E">
        <w:rPr>
          <w:szCs w:val="24"/>
        </w:rPr>
        <w:t xml:space="preserve"> the beacon and other coordination scheduling information e.g. information used by receivers to program their sleep and low power schedules.</w:t>
      </w:r>
    </w:p>
    <w:p w14:paraId="1A5D27CB" w14:textId="77777777" w:rsidR="009F6BCD" w:rsidRPr="00050B9E" w:rsidRDefault="009F6BCD" w:rsidP="009F6BCD">
      <w:pPr>
        <w:rPr>
          <w:szCs w:val="24"/>
        </w:rPr>
      </w:pPr>
      <w:r w:rsidRPr="00050B9E">
        <w:rPr>
          <w:szCs w:val="24"/>
        </w:rPr>
        <w:t>The solution relies upon the following elements:</w:t>
      </w:r>
    </w:p>
    <w:p w14:paraId="02CC4774" w14:textId="77777777" w:rsidR="009F6BCD" w:rsidRPr="00050B9E" w:rsidRDefault="009F6BCD" w:rsidP="00D742E4">
      <w:pPr>
        <w:numPr>
          <w:ilvl w:val="0"/>
          <w:numId w:val="236"/>
        </w:numPr>
        <w:rPr>
          <w:szCs w:val="24"/>
        </w:rPr>
      </w:pPr>
      <w:r w:rsidRPr="00050B9E">
        <w:rPr>
          <w:szCs w:val="24"/>
        </w:rPr>
        <w:t xml:space="preserve">CSEs advertise their capability of providing time synchronization beacons, e.g. by supporting a dedicated &lt;timeSynchBeacon&gt; resource at the&lt;CSEBase&gt;. </w:t>
      </w:r>
    </w:p>
    <w:p w14:paraId="71DDE329" w14:textId="77777777" w:rsidR="009F6BCD" w:rsidRPr="00050B9E" w:rsidRDefault="009F6BCD" w:rsidP="00D742E4">
      <w:pPr>
        <w:numPr>
          <w:ilvl w:val="0"/>
          <w:numId w:val="236"/>
        </w:numPr>
        <w:rPr>
          <w:szCs w:val="24"/>
        </w:rPr>
      </w:pPr>
      <w:r w:rsidRPr="00050B9E">
        <w:rPr>
          <w:szCs w:val="24"/>
        </w:rPr>
        <w:t xml:space="preserve">AEs and CSEs provide information during registration about the synchronization services requested, for example: beacon interval, target(s), beacon criteria, desired accuracy, </w:t>
      </w:r>
      <w:r>
        <w:rPr>
          <w:szCs w:val="24"/>
        </w:rPr>
        <w:t>registree</w:t>
      </w:r>
      <w:r w:rsidRPr="00050B9E">
        <w:rPr>
          <w:szCs w:val="24"/>
        </w:rPr>
        <w:t>’s time precision.</w:t>
      </w:r>
    </w:p>
    <w:p w14:paraId="68609AAC" w14:textId="77777777" w:rsidR="009F6BCD" w:rsidRPr="00050B9E" w:rsidRDefault="009F6BCD" w:rsidP="009F6BCD">
      <w:pPr>
        <w:ind w:left="568"/>
        <w:rPr>
          <w:szCs w:val="24"/>
        </w:rPr>
      </w:pPr>
      <w:r w:rsidRPr="00050B9E">
        <w:rPr>
          <w:szCs w:val="24"/>
        </w:rPr>
        <w:t xml:space="preserve">The CSE providing time synchronization services </w:t>
      </w:r>
      <w:r>
        <w:rPr>
          <w:szCs w:val="24"/>
        </w:rPr>
        <w:t>can</w:t>
      </w:r>
      <w:r w:rsidRPr="00050B9E">
        <w:rPr>
          <w:szCs w:val="24"/>
        </w:rPr>
        <w:t xml:space="preserve"> provide accepted values (e.g. for beacon interval, targets, criteria and accuracy) with the response.</w:t>
      </w:r>
    </w:p>
    <w:p w14:paraId="2B460D65" w14:textId="77777777" w:rsidR="009F6BCD" w:rsidRDefault="009F6BCD" w:rsidP="00E8166C">
      <w:pPr>
        <w:numPr>
          <w:ilvl w:val="0"/>
          <w:numId w:val="236"/>
        </w:numPr>
        <w:rPr>
          <w:szCs w:val="24"/>
        </w:rPr>
      </w:pPr>
      <w:r w:rsidRPr="00050B9E">
        <w:rPr>
          <w:szCs w:val="24"/>
        </w:rPr>
        <w:t>The CSE provides a message with the time-synchronization information (beacon message) based on the configured parameters. The message include</w:t>
      </w:r>
      <w:r>
        <w:rPr>
          <w:szCs w:val="24"/>
        </w:rPr>
        <w:t>s</w:t>
      </w:r>
      <w:r w:rsidRPr="00050B9E">
        <w:rPr>
          <w:szCs w:val="24"/>
        </w:rPr>
        <w:t xml:space="preserve">: originator CSE-ID, </w:t>
      </w:r>
      <w:r>
        <w:rPr>
          <w:szCs w:val="24"/>
        </w:rPr>
        <w:t>target</w:t>
      </w:r>
      <w:r w:rsidRPr="00050B9E">
        <w:rPr>
          <w:szCs w:val="24"/>
        </w:rPr>
        <w:t xml:space="preserve">, </w:t>
      </w:r>
      <w:r>
        <w:rPr>
          <w:szCs w:val="24"/>
        </w:rPr>
        <w:t>CSE</w:t>
      </w:r>
      <w:r w:rsidRPr="00050B9E">
        <w:rPr>
          <w:szCs w:val="24"/>
        </w:rPr>
        <w:t xml:space="preserve"> time, beacon event. The beacon </w:t>
      </w:r>
      <w:r>
        <w:rPr>
          <w:szCs w:val="24"/>
        </w:rPr>
        <w:t>can</w:t>
      </w:r>
      <w:r w:rsidRPr="00050B9E">
        <w:rPr>
          <w:szCs w:val="24"/>
        </w:rPr>
        <w:t xml:space="preserve"> include a non-cacheable flag, indicating that the message should be discarded if a </w:t>
      </w:r>
      <w:r>
        <w:rPr>
          <w:szCs w:val="24"/>
        </w:rPr>
        <w:t>registree</w:t>
      </w:r>
      <w:r w:rsidRPr="00050B9E">
        <w:rPr>
          <w:szCs w:val="24"/>
        </w:rPr>
        <w:t xml:space="preserve"> is not available, in order to avoid synchronizations with out of date beacons.  The beacon </w:t>
      </w:r>
      <w:r>
        <w:rPr>
          <w:szCs w:val="24"/>
        </w:rPr>
        <w:t>can</w:t>
      </w:r>
      <w:r w:rsidRPr="00050B9E">
        <w:rPr>
          <w:szCs w:val="24"/>
        </w:rPr>
        <w:t xml:space="preserve"> also include a parameter indicating the number of hops the beacon is allowed to propagate in order to avoid flooding.</w:t>
      </w:r>
    </w:p>
    <w:p w14:paraId="64D00DBF" w14:textId="698EEDCF" w:rsidR="009F6BCD" w:rsidRPr="009F6BCD" w:rsidRDefault="009F6BCD" w:rsidP="00D742E4">
      <w:pPr>
        <w:numPr>
          <w:ilvl w:val="0"/>
          <w:numId w:val="236"/>
        </w:numPr>
        <w:rPr>
          <w:szCs w:val="24"/>
        </w:rPr>
      </w:pPr>
      <w:r w:rsidRPr="009F6BCD">
        <w:rPr>
          <w:szCs w:val="24"/>
        </w:rPr>
        <w:t xml:space="preserve">The beacon receiver can extract a </w:t>
      </w:r>
      <w:r w:rsidRPr="009F6BCD">
        <w:rPr>
          <w:i/>
          <w:szCs w:val="24"/>
        </w:rPr>
        <w:t>CSE Time</w:t>
      </w:r>
      <w:r w:rsidRPr="009F6BCD">
        <w:rPr>
          <w:szCs w:val="24"/>
        </w:rPr>
        <w:t xml:space="preserve"> component, compare it against the local time and an offset is computed.  The offset can then be used to synchronize the local time to the local time of the beacon originator.</w:t>
      </w:r>
    </w:p>
    <w:p w14:paraId="1CAC4290" w14:textId="77777777" w:rsidR="009F6BCD" w:rsidRPr="00050B9E" w:rsidRDefault="009F6BCD" w:rsidP="009F6BCD">
      <w:pPr>
        <w:overflowPunct/>
        <w:autoSpaceDE/>
        <w:autoSpaceDN/>
        <w:adjustRightInd/>
        <w:spacing w:after="160" w:line="259" w:lineRule="auto"/>
        <w:ind w:left="720"/>
        <w:contextualSpacing/>
        <w:jc w:val="both"/>
        <w:textAlignment w:val="auto"/>
        <w:rPr>
          <w:szCs w:val="24"/>
        </w:rPr>
      </w:pPr>
    </w:p>
    <w:p w14:paraId="1782508D" w14:textId="77777777" w:rsidR="009F6BCD" w:rsidRPr="00050B9E" w:rsidRDefault="009F6BCD" w:rsidP="009F6BCD">
      <w:pPr>
        <w:ind w:left="568"/>
        <w:rPr>
          <w:szCs w:val="24"/>
        </w:rPr>
      </w:pPr>
      <w:r w:rsidRPr="00050B9E">
        <w:rPr>
          <w:szCs w:val="24"/>
        </w:rPr>
        <w:t>Note: This solution allows for several options which are FFS:</w:t>
      </w:r>
    </w:p>
    <w:p w14:paraId="7D58FA93" w14:textId="77777777" w:rsidR="009F6BCD" w:rsidRPr="00050B9E" w:rsidRDefault="009F6BCD" w:rsidP="009F6BCD">
      <w:pPr>
        <w:numPr>
          <w:ilvl w:val="0"/>
          <w:numId w:val="233"/>
        </w:numPr>
        <w:rPr>
          <w:szCs w:val="24"/>
        </w:rPr>
      </w:pPr>
      <w:r w:rsidRPr="00050B9E">
        <w:rPr>
          <w:szCs w:val="24"/>
        </w:rPr>
        <w:t>Allowing for cases where a hosting CSE provides synchronization services based on more than one &lt;timeSynchBeacon&gt; resource.</w:t>
      </w:r>
    </w:p>
    <w:p w14:paraId="5991D2EF" w14:textId="77777777" w:rsidR="009F6BCD" w:rsidRPr="00050B9E" w:rsidRDefault="009F6BCD" w:rsidP="009F6BCD">
      <w:pPr>
        <w:numPr>
          <w:ilvl w:val="0"/>
          <w:numId w:val="233"/>
        </w:numPr>
        <w:rPr>
          <w:szCs w:val="24"/>
        </w:rPr>
      </w:pPr>
      <w:r w:rsidRPr="00050B9E">
        <w:rPr>
          <w:szCs w:val="24"/>
        </w:rPr>
        <w:t xml:space="preserve">Allowing for each &lt;timeSynchBeacon&gt; resource to be created and managed by the hosting CSE only. These operations </w:t>
      </w:r>
      <w:r>
        <w:rPr>
          <w:szCs w:val="24"/>
        </w:rPr>
        <w:t>can</w:t>
      </w:r>
      <w:r w:rsidRPr="00050B9E">
        <w:rPr>
          <w:szCs w:val="24"/>
        </w:rPr>
        <w:t xml:space="preserve"> take in</w:t>
      </w:r>
      <w:r>
        <w:rPr>
          <w:szCs w:val="24"/>
        </w:rPr>
        <w:t>to</w:t>
      </w:r>
      <w:r w:rsidRPr="00050B9E">
        <w:rPr>
          <w:szCs w:val="24"/>
        </w:rPr>
        <w:t xml:space="preserve"> consideration information provided by other entities, as described in 2. Above.</w:t>
      </w:r>
    </w:p>
    <w:p w14:paraId="4A560CA4" w14:textId="77777777" w:rsidR="009F6BCD" w:rsidRDefault="009F6BCD" w:rsidP="009F6BCD">
      <w:pPr>
        <w:numPr>
          <w:ilvl w:val="0"/>
          <w:numId w:val="233"/>
        </w:numPr>
        <w:rPr>
          <w:szCs w:val="24"/>
        </w:rPr>
      </w:pPr>
      <w:r w:rsidRPr="00050B9E">
        <w:rPr>
          <w:szCs w:val="24"/>
        </w:rPr>
        <w:t>Allowing &lt;timeSynchBeacon&gt; resources to be created at a hosting CSE by entities requesting synchronization services. The hosting CSE uses local policies to accept these requests, then provides the requested service.</w:t>
      </w:r>
    </w:p>
    <w:p w14:paraId="622FC60B" w14:textId="77777777" w:rsidR="009F6BCD" w:rsidRDefault="009F6BCD" w:rsidP="009F6BCD">
      <w:pPr>
        <w:ind w:left="853"/>
        <w:rPr>
          <w:szCs w:val="24"/>
        </w:rPr>
      </w:pPr>
    </w:p>
    <w:p w14:paraId="5DCD855C" w14:textId="77777777" w:rsidR="009F6BCD" w:rsidRPr="00D742E4" w:rsidRDefault="009F6BCD" w:rsidP="009F6BCD">
      <w:pPr>
        <w:ind w:left="853"/>
        <w:rPr>
          <w:color w:val="0066FF"/>
          <w:szCs w:val="24"/>
        </w:rPr>
      </w:pPr>
      <w:r w:rsidRPr="00D742E4">
        <w:rPr>
          <w:color w:val="0066FF"/>
          <w:szCs w:val="24"/>
        </w:rPr>
        <w:t>Editor’s note: Beacon delivery over multiple hops should be investigated further.</w:t>
      </w:r>
    </w:p>
    <w:p w14:paraId="093EA992" w14:textId="18300AAF" w:rsidR="009F6BCD" w:rsidRPr="00D742E4" w:rsidRDefault="009F6BCD" w:rsidP="00D742E4">
      <w:pPr>
        <w:pStyle w:val="Heading3"/>
        <w:numPr>
          <w:ilvl w:val="2"/>
          <w:numId w:val="85"/>
        </w:numPr>
        <w:tabs>
          <w:tab w:val="left" w:pos="1140"/>
        </w:tabs>
        <w:rPr>
          <w:lang w:eastAsia="zh-CN"/>
        </w:rPr>
      </w:pPr>
      <w:bookmarkStart w:id="3103" w:name="_Toc520554996"/>
      <w:r w:rsidRPr="00D742E4">
        <w:rPr>
          <w:lang w:eastAsia="zh-CN"/>
        </w:rPr>
        <w:t>Solution Applicability</w:t>
      </w:r>
      <w:bookmarkEnd w:id="3103"/>
    </w:p>
    <w:p w14:paraId="43FBF073" w14:textId="77777777" w:rsidR="009F6BCD" w:rsidRPr="00050B9E" w:rsidRDefault="009F6BCD" w:rsidP="009F6BCD">
      <w:pPr>
        <w:rPr>
          <w:lang w:eastAsia="ja-JP"/>
        </w:rPr>
      </w:pPr>
      <w:r w:rsidRPr="00050B9E">
        <w:rPr>
          <w:rFonts w:eastAsia="SimSun"/>
          <w:lang w:eastAsia="zh-CN"/>
        </w:rPr>
        <w:t xml:space="preserve">This solution applies to Key Issue </w:t>
      </w:r>
      <w:r w:rsidRPr="00050B9E">
        <w:rPr>
          <w:lang w:eastAsia="ja-JP"/>
        </w:rPr>
        <w:t>7</w:t>
      </w:r>
    </w:p>
    <w:p w14:paraId="33443E46" w14:textId="00EF9818" w:rsidR="009F6BCD" w:rsidRPr="00050B9E" w:rsidRDefault="009F6BCD" w:rsidP="00D742E4">
      <w:pPr>
        <w:pStyle w:val="Heading3"/>
        <w:numPr>
          <w:ilvl w:val="2"/>
          <w:numId w:val="85"/>
        </w:numPr>
        <w:tabs>
          <w:tab w:val="left" w:pos="1140"/>
        </w:tabs>
        <w:rPr>
          <w:lang w:eastAsia="zh-CN"/>
        </w:rPr>
      </w:pPr>
      <w:bookmarkStart w:id="3104" w:name="_Toc520554997"/>
      <w:r w:rsidRPr="00050B9E">
        <w:rPr>
          <w:lang w:eastAsia="zh-CN"/>
        </w:rPr>
        <w:t>Solution Details</w:t>
      </w:r>
      <w:bookmarkEnd w:id="3104"/>
    </w:p>
    <w:p w14:paraId="5C15DCBE" w14:textId="3548DD57" w:rsidR="009F6BCD" w:rsidRDefault="009F6BCD" w:rsidP="009F6BCD">
      <w:r w:rsidRPr="00050B9E">
        <w:rPr>
          <w:lang w:eastAsia="zh-CN"/>
        </w:rPr>
        <w:t xml:space="preserve">To implement this solution, the </w:t>
      </w:r>
      <w:r>
        <w:rPr>
          <w:lang w:eastAsia="zh-CN"/>
        </w:rPr>
        <w:t xml:space="preserve">new </w:t>
      </w:r>
      <w:r w:rsidRPr="00050B9E">
        <w:t xml:space="preserve">&lt;timeSynchBeacon&gt; resource type needs to be introduced, as described in </w:t>
      </w:r>
      <w:r w:rsidR="00512624">
        <w:fldChar w:fldCharType="begin"/>
      </w:r>
      <w:r w:rsidR="00512624">
        <w:instrText xml:space="preserve"> REF _Ref520391280 \h </w:instrText>
      </w:r>
      <w:r w:rsidR="00512624">
        <w:fldChar w:fldCharType="separate"/>
      </w:r>
      <w:r w:rsidR="00512624" w:rsidRPr="00711EAC">
        <w:t xml:space="preserve">Table </w:t>
      </w:r>
      <w:r w:rsidR="00512624">
        <w:rPr>
          <w:noProof/>
        </w:rPr>
        <w:t>10.10.3</w:t>
      </w:r>
      <w:r w:rsidR="00512624">
        <w:noBreakHyphen/>
      </w:r>
      <w:r w:rsidR="00512624">
        <w:rPr>
          <w:noProof/>
        </w:rPr>
        <w:t>1</w:t>
      </w:r>
      <w:r w:rsidR="00512624">
        <w:fldChar w:fldCharType="end"/>
      </w:r>
      <w:r w:rsidRPr="00050B9E">
        <w:t>. E</w:t>
      </w:r>
      <w:r w:rsidRPr="00050B9E">
        <w:rPr>
          <w:lang w:eastAsia="zh-CN"/>
        </w:rPr>
        <w:t xml:space="preserve">xisting resource types &lt;CSEBase&gt; and &lt;AE&gt; </w:t>
      </w:r>
      <w:r>
        <w:rPr>
          <w:lang w:eastAsia="zh-CN"/>
        </w:rPr>
        <w:t>can be</w:t>
      </w:r>
      <w:r w:rsidRPr="00050B9E">
        <w:rPr>
          <w:lang w:eastAsia="zh-CN"/>
        </w:rPr>
        <w:t xml:space="preserve"> modified to include </w:t>
      </w:r>
      <w:r w:rsidRPr="00050B9E">
        <w:t>&lt;</w:t>
      </w:r>
      <w:r w:rsidRPr="00050B9E">
        <w:rPr>
          <w:i/>
        </w:rPr>
        <w:t>timeSynchBeacon</w:t>
      </w:r>
      <w:r w:rsidRPr="00050B9E">
        <w:t xml:space="preserve">&gt; as optional child resources. </w:t>
      </w:r>
    </w:p>
    <w:p w14:paraId="32E953D1" w14:textId="2C40D044" w:rsidR="009F6BCD" w:rsidRPr="00050B9E" w:rsidRDefault="00512624" w:rsidP="00512624">
      <w:pPr>
        <w:pStyle w:val="Caption"/>
      </w:pPr>
      <w:bookmarkStart w:id="3105" w:name="_Ref520391280"/>
      <w:r w:rsidRPr="00711EAC">
        <w:t xml:space="preserve">Table </w:t>
      </w:r>
      <w:r>
        <w:fldChar w:fldCharType="begin"/>
      </w:r>
      <w:r>
        <w:instrText xml:space="preserve"> STYLEREF </w:instrText>
      </w:r>
      <w:r>
        <w:rPr>
          <w:rFonts w:eastAsiaTheme="minorEastAsia" w:hint="eastAsia"/>
          <w:lang w:eastAsia="ja-JP"/>
        </w:rPr>
        <w:instrText>3</w:instrText>
      </w:r>
      <w:r>
        <w:instrText xml:space="preserve"> \s </w:instrText>
      </w:r>
      <w:r>
        <w:fldChar w:fldCharType="separate"/>
      </w:r>
      <w:r>
        <w:t>10.10.3</w:t>
      </w:r>
      <w:r>
        <w:fldChar w:fldCharType="end"/>
      </w:r>
      <w:r>
        <w:noBreakHyphen/>
      </w:r>
      <w:r>
        <w:fldChar w:fldCharType="begin"/>
      </w:r>
      <w:r>
        <w:instrText xml:space="preserve"> SEQ Table \* ARABIC \s 2 </w:instrText>
      </w:r>
      <w:r>
        <w:fldChar w:fldCharType="separate"/>
      </w:r>
      <w:r>
        <w:t>1</w:t>
      </w:r>
      <w:r>
        <w:fldChar w:fldCharType="end"/>
      </w:r>
      <w:bookmarkEnd w:id="3105"/>
      <w:r w:rsidRPr="00711EAC">
        <w:rPr>
          <w:rFonts w:eastAsia="SimSun" w:cs="Arial"/>
          <w:color w:val="000000"/>
        </w:rPr>
        <w:t>:</w:t>
      </w:r>
      <w:r w:rsidRPr="00050B9E">
        <w:t xml:space="preserve"> </w:t>
      </w:r>
      <w:r w:rsidR="009F6BCD" w:rsidRPr="00050B9E">
        <w:t>&lt;timeSynchBeacon&gt; Resource Attributes</w:t>
      </w:r>
    </w:p>
    <w:tbl>
      <w:tblPr>
        <w:tblW w:w="96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1E0" w:firstRow="1" w:lastRow="1" w:firstColumn="1" w:lastColumn="1" w:noHBand="0" w:noVBand="0"/>
      </w:tblPr>
      <w:tblGrid>
        <w:gridCol w:w="1705"/>
        <w:gridCol w:w="1265"/>
        <w:gridCol w:w="720"/>
        <w:gridCol w:w="5940"/>
      </w:tblGrid>
      <w:tr w:rsidR="009F6BCD" w:rsidRPr="00050B9E" w14:paraId="77E0CB80" w14:textId="77777777" w:rsidTr="00D742E4">
        <w:trPr>
          <w:tblHeader/>
          <w:jc w:val="center"/>
        </w:trPr>
        <w:tc>
          <w:tcPr>
            <w:tcW w:w="1705" w:type="dxa"/>
            <w:shd w:val="clear" w:color="auto" w:fill="E0E0E0"/>
            <w:vAlign w:val="center"/>
          </w:tcPr>
          <w:p w14:paraId="3C414487" w14:textId="77777777" w:rsidR="009F6BCD" w:rsidRPr="00050B9E" w:rsidRDefault="009F6BCD" w:rsidP="008968A2">
            <w:pPr>
              <w:pStyle w:val="TAH"/>
              <w:rPr>
                <w:rFonts w:eastAsia="Arial Unicode MS" w:cs="Arial"/>
                <w:szCs w:val="22"/>
              </w:rPr>
            </w:pPr>
            <w:r w:rsidRPr="00050B9E">
              <w:rPr>
                <w:rFonts w:eastAsia="Arial Unicode MS" w:cs="Arial"/>
                <w:szCs w:val="22"/>
              </w:rPr>
              <w:t>New Attributes</w:t>
            </w:r>
          </w:p>
        </w:tc>
        <w:tc>
          <w:tcPr>
            <w:tcW w:w="1265" w:type="dxa"/>
            <w:shd w:val="clear" w:color="auto" w:fill="E0E0E0"/>
            <w:vAlign w:val="center"/>
          </w:tcPr>
          <w:p w14:paraId="2EEED373" w14:textId="77777777" w:rsidR="009F6BCD" w:rsidRPr="00050B9E" w:rsidRDefault="009F6BCD" w:rsidP="008968A2">
            <w:pPr>
              <w:pStyle w:val="TAH"/>
              <w:rPr>
                <w:rFonts w:eastAsia="Arial Unicode MS" w:cs="Arial"/>
                <w:szCs w:val="22"/>
              </w:rPr>
            </w:pPr>
            <w:r w:rsidRPr="00050B9E">
              <w:rPr>
                <w:rFonts w:eastAsia="Arial Unicode MS" w:cs="Arial"/>
                <w:szCs w:val="22"/>
              </w:rPr>
              <w:t>Multiplicity</w:t>
            </w:r>
          </w:p>
        </w:tc>
        <w:tc>
          <w:tcPr>
            <w:tcW w:w="720" w:type="dxa"/>
            <w:shd w:val="clear" w:color="auto" w:fill="E0E0E0"/>
            <w:vAlign w:val="center"/>
          </w:tcPr>
          <w:p w14:paraId="1B32A58B" w14:textId="77777777" w:rsidR="009F6BCD" w:rsidRPr="00050B9E" w:rsidRDefault="009F6BCD" w:rsidP="008968A2">
            <w:pPr>
              <w:pStyle w:val="TAH"/>
              <w:rPr>
                <w:rFonts w:eastAsia="Arial Unicode MS" w:cs="Arial"/>
                <w:szCs w:val="22"/>
              </w:rPr>
            </w:pPr>
            <w:r w:rsidRPr="00050B9E">
              <w:rPr>
                <w:rFonts w:eastAsia="Arial Unicode MS" w:cs="Arial"/>
                <w:szCs w:val="22"/>
              </w:rPr>
              <w:t>RW/</w:t>
            </w:r>
          </w:p>
          <w:p w14:paraId="010572E8" w14:textId="77777777" w:rsidR="009F6BCD" w:rsidRPr="00050B9E" w:rsidRDefault="009F6BCD" w:rsidP="008968A2">
            <w:pPr>
              <w:pStyle w:val="TAH"/>
              <w:rPr>
                <w:rFonts w:eastAsia="Arial Unicode MS" w:cs="Arial"/>
                <w:szCs w:val="22"/>
              </w:rPr>
            </w:pPr>
            <w:r w:rsidRPr="00050B9E">
              <w:rPr>
                <w:rFonts w:eastAsia="Arial Unicode MS" w:cs="Arial"/>
                <w:szCs w:val="22"/>
              </w:rPr>
              <w:t>RO/</w:t>
            </w:r>
          </w:p>
          <w:p w14:paraId="4915E49B" w14:textId="77777777" w:rsidR="009F6BCD" w:rsidRPr="00050B9E" w:rsidRDefault="009F6BCD" w:rsidP="008968A2">
            <w:pPr>
              <w:pStyle w:val="TAH"/>
              <w:rPr>
                <w:rFonts w:eastAsia="Arial Unicode MS" w:cs="Arial"/>
                <w:szCs w:val="22"/>
              </w:rPr>
            </w:pPr>
            <w:r w:rsidRPr="00050B9E">
              <w:rPr>
                <w:rFonts w:eastAsia="Arial Unicode MS" w:cs="Arial"/>
                <w:szCs w:val="22"/>
              </w:rPr>
              <w:t>WO</w:t>
            </w:r>
          </w:p>
        </w:tc>
        <w:tc>
          <w:tcPr>
            <w:tcW w:w="5940" w:type="dxa"/>
            <w:shd w:val="clear" w:color="auto" w:fill="E0E0E0"/>
            <w:vAlign w:val="center"/>
          </w:tcPr>
          <w:p w14:paraId="67EFDC3C" w14:textId="77777777" w:rsidR="009F6BCD" w:rsidRPr="00050B9E" w:rsidRDefault="009F6BCD" w:rsidP="008968A2">
            <w:pPr>
              <w:pStyle w:val="TAH"/>
              <w:rPr>
                <w:rFonts w:eastAsia="Arial Unicode MS" w:cs="Arial"/>
                <w:szCs w:val="22"/>
              </w:rPr>
            </w:pPr>
            <w:r w:rsidRPr="00050B9E">
              <w:rPr>
                <w:rFonts w:eastAsia="Arial Unicode MS" w:cs="Arial"/>
                <w:szCs w:val="22"/>
              </w:rPr>
              <w:t>Description</w:t>
            </w:r>
          </w:p>
        </w:tc>
      </w:tr>
      <w:tr w:rsidR="009F6BCD" w:rsidRPr="00050B9E" w14:paraId="79248848" w14:textId="77777777" w:rsidTr="00D742E4">
        <w:trPr>
          <w:jc w:val="center"/>
        </w:trPr>
        <w:tc>
          <w:tcPr>
            <w:tcW w:w="1705" w:type="dxa"/>
          </w:tcPr>
          <w:p w14:paraId="05EBE850" w14:textId="77777777" w:rsidR="009F6BCD" w:rsidRPr="00885F7B" w:rsidRDefault="009F6BCD" w:rsidP="008968A2">
            <w:pPr>
              <w:pStyle w:val="TAL"/>
              <w:rPr>
                <w:rFonts w:ascii="Times New Roman" w:eastAsia="Calibri" w:hAnsi="Times New Roman"/>
                <w:i/>
                <w:sz w:val="20"/>
                <w:szCs w:val="22"/>
                <w:lang w:eastAsia="zh-CN"/>
              </w:rPr>
            </w:pPr>
            <w:r w:rsidRPr="00885F7B">
              <w:rPr>
                <w:rFonts w:ascii="Times New Roman" w:eastAsia="Calibri" w:hAnsi="Times New Roman"/>
                <w:i/>
                <w:sz w:val="20"/>
                <w:szCs w:val="22"/>
                <w:lang w:eastAsia="zh-CN"/>
              </w:rPr>
              <w:t>timeSynchBeaconInterval</w:t>
            </w:r>
          </w:p>
        </w:tc>
        <w:tc>
          <w:tcPr>
            <w:tcW w:w="1265" w:type="dxa"/>
          </w:tcPr>
          <w:p w14:paraId="463BED73" w14:textId="77777777" w:rsidR="009F6BCD" w:rsidRPr="00885F7B" w:rsidRDefault="009F6BCD" w:rsidP="008968A2">
            <w:pPr>
              <w:pStyle w:val="TAC"/>
              <w:rPr>
                <w:rFonts w:ascii="Times New Roman" w:eastAsia="Calibri" w:hAnsi="Times New Roman"/>
                <w:sz w:val="20"/>
                <w:szCs w:val="22"/>
                <w:lang w:eastAsia="zh-CN"/>
              </w:rPr>
            </w:pPr>
            <w:r w:rsidRPr="00885F7B">
              <w:rPr>
                <w:rFonts w:ascii="Times New Roman" w:eastAsia="Calibri" w:hAnsi="Times New Roman"/>
                <w:sz w:val="20"/>
                <w:szCs w:val="22"/>
                <w:lang w:eastAsia="zh-CN"/>
              </w:rPr>
              <w:t>0..1</w:t>
            </w:r>
          </w:p>
        </w:tc>
        <w:tc>
          <w:tcPr>
            <w:tcW w:w="720" w:type="dxa"/>
          </w:tcPr>
          <w:p w14:paraId="04112AF3" w14:textId="77777777" w:rsidR="009F6BCD" w:rsidRPr="00885F7B" w:rsidRDefault="009F6BCD" w:rsidP="008968A2">
            <w:pPr>
              <w:pStyle w:val="TAC"/>
              <w:rPr>
                <w:rFonts w:ascii="Times New Roman" w:eastAsia="Calibri" w:hAnsi="Times New Roman"/>
                <w:sz w:val="20"/>
                <w:szCs w:val="22"/>
                <w:lang w:eastAsia="zh-CN"/>
              </w:rPr>
            </w:pPr>
            <w:r>
              <w:rPr>
                <w:rFonts w:ascii="Times New Roman" w:eastAsia="Calibri" w:hAnsi="Times New Roman"/>
                <w:sz w:val="20"/>
                <w:szCs w:val="22"/>
                <w:lang w:eastAsia="zh-CN"/>
              </w:rPr>
              <w:t>RW</w:t>
            </w:r>
          </w:p>
        </w:tc>
        <w:tc>
          <w:tcPr>
            <w:tcW w:w="5940" w:type="dxa"/>
          </w:tcPr>
          <w:p w14:paraId="21A95B69" w14:textId="77777777" w:rsidR="009F6BCD" w:rsidRPr="00885F7B" w:rsidRDefault="009F6BCD" w:rsidP="008968A2">
            <w:pPr>
              <w:pStyle w:val="TAL"/>
              <w:rPr>
                <w:rFonts w:ascii="Times New Roman" w:eastAsia="Calibri" w:hAnsi="Times New Roman"/>
                <w:sz w:val="20"/>
                <w:szCs w:val="22"/>
                <w:lang w:eastAsia="zh-CN"/>
              </w:rPr>
            </w:pPr>
            <w:r w:rsidRPr="00885F7B">
              <w:rPr>
                <w:rFonts w:ascii="Times New Roman" w:eastAsia="Calibri" w:hAnsi="Times New Roman"/>
                <w:sz w:val="20"/>
                <w:szCs w:val="22"/>
                <w:lang w:eastAsia="zh-CN"/>
              </w:rPr>
              <w:t xml:space="preserve">Frequency of the beacon, used for the periodic </w:t>
            </w:r>
            <w:r w:rsidRPr="00885F7B">
              <w:rPr>
                <w:rFonts w:ascii="Times New Roman" w:eastAsia="Calibri" w:hAnsi="Times New Roman"/>
                <w:i/>
                <w:sz w:val="20"/>
                <w:szCs w:val="22"/>
                <w:lang w:eastAsia="zh-CN"/>
              </w:rPr>
              <w:t>timeSynchBeaconCriteria</w:t>
            </w:r>
          </w:p>
        </w:tc>
      </w:tr>
      <w:tr w:rsidR="009F6BCD" w:rsidRPr="00050B9E" w14:paraId="3F07F956" w14:textId="77777777" w:rsidTr="00D742E4">
        <w:trPr>
          <w:jc w:val="center"/>
        </w:trPr>
        <w:tc>
          <w:tcPr>
            <w:tcW w:w="1705" w:type="dxa"/>
          </w:tcPr>
          <w:p w14:paraId="098D3AC1" w14:textId="77777777" w:rsidR="009F6BCD" w:rsidRPr="00885F7B" w:rsidRDefault="009F6BCD" w:rsidP="008968A2">
            <w:pPr>
              <w:pStyle w:val="TAL"/>
              <w:rPr>
                <w:rFonts w:ascii="Times New Roman" w:eastAsia="Calibri" w:hAnsi="Times New Roman"/>
                <w:i/>
                <w:sz w:val="20"/>
                <w:szCs w:val="22"/>
                <w:lang w:eastAsia="zh-CN"/>
              </w:rPr>
            </w:pPr>
            <w:r w:rsidRPr="00885F7B">
              <w:rPr>
                <w:rFonts w:ascii="Times New Roman" w:eastAsia="Calibri" w:hAnsi="Times New Roman"/>
                <w:i/>
                <w:sz w:val="20"/>
                <w:szCs w:val="22"/>
                <w:lang w:eastAsia="zh-CN"/>
              </w:rPr>
              <w:t>timeSynchBeaconTargetList</w:t>
            </w:r>
          </w:p>
        </w:tc>
        <w:tc>
          <w:tcPr>
            <w:tcW w:w="1265" w:type="dxa"/>
          </w:tcPr>
          <w:p w14:paraId="0A13B6B0" w14:textId="77777777" w:rsidR="009F6BCD" w:rsidRPr="00885F7B" w:rsidRDefault="009F6BCD" w:rsidP="008968A2">
            <w:pPr>
              <w:pStyle w:val="TAC"/>
              <w:rPr>
                <w:rFonts w:ascii="Times New Roman" w:eastAsia="Calibri" w:hAnsi="Times New Roman"/>
                <w:sz w:val="20"/>
                <w:szCs w:val="22"/>
                <w:lang w:eastAsia="zh-CN"/>
              </w:rPr>
            </w:pPr>
            <w:r w:rsidRPr="00885F7B">
              <w:rPr>
                <w:rFonts w:ascii="Times New Roman" w:eastAsia="Calibri" w:hAnsi="Times New Roman"/>
                <w:sz w:val="20"/>
                <w:szCs w:val="22"/>
                <w:lang w:eastAsia="zh-CN"/>
              </w:rPr>
              <w:t>0..1 (l)</w:t>
            </w:r>
          </w:p>
        </w:tc>
        <w:tc>
          <w:tcPr>
            <w:tcW w:w="720" w:type="dxa"/>
          </w:tcPr>
          <w:p w14:paraId="315436BC" w14:textId="77777777" w:rsidR="009F6BCD" w:rsidRPr="00885F7B" w:rsidRDefault="009F6BCD" w:rsidP="008968A2">
            <w:pPr>
              <w:pStyle w:val="TAC"/>
              <w:rPr>
                <w:rFonts w:ascii="Times New Roman" w:eastAsia="Calibri" w:hAnsi="Times New Roman"/>
                <w:sz w:val="20"/>
                <w:szCs w:val="22"/>
                <w:lang w:eastAsia="zh-CN"/>
              </w:rPr>
            </w:pPr>
            <w:r>
              <w:rPr>
                <w:rFonts w:ascii="Times New Roman" w:eastAsia="Calibri" w:hAnsi="Times New Roman"/>
                <w:sz w:val="20"/>
                <w:szCs w:val="22"/>
                <w:lang w:eastAsia="zh-CN"/>
              </w:rPr>
              <w:t>RW</w:t>
            </w:r>
          </w:p>
        </w:tc>
        <w:tc>
          <w:tcPr>
            <w:tcW w:w="5940" w:type="dxa"/>
          </w:tcPr>
          <w:p w14:paraId="06C49800" w14:textId="77777777" w:rsidR="009F6BCD" w:rsidRPr="00885F7B" w:rsidRDefault="009F6BCD" w:rsidP="008968A2">
            <w:pPr>
              <w:pStyle w:val="TAL"/>
              <w:rPr>
                <w:rFonts w:ascii="Times New Roman" w:eastAsia="Calibri" w:hAnsi="Times New Roman"/>
                <w:sz w:val="20"/>
                <w:szCs w:val="22"/>
                <w:lang w:eastAsia="zh-CN"/>
              </w:rPr>
            </w:pPr>
            <w:r w:rsidRPr="00885F7B">
              <w:rPr>
                <w:rFonts w:ascii="Times New Roman" w:eastAsia="Calibri" w:hAnsi="Times New Roman"/>
                <w:sz w:val="20"/>
                <w:szCs w:val="22"/>
                <w:lang w:eastAsia="zh-CN"/>
              </w:rPr>
              <w:t>Targets for the beacons</w:t>
            </w:r>
            <w:r>
              <w:rPr>
                <w:rFonts w:ascii="Times New Roman" w:eastAsia="Calibri" w:hAnsi="Times New Roman"/>
                <w:sz w:val="20"/>
                <w:szCs w:val="22"/>
                <w:lang w:eastAsia="zh-CN"/>
              </w:rPr>
              <w:t xml:space="preserve"> </w:t>
            </w:r>
            <w:r w:rsidRPr="00885F7B">
              <w:rPr>
                <w:rFonts w:ascii="Times New Roman" w:eastAsia="Calibri" w:hAnsi="Times New Roman"/>
                <w:sz w:val="20"/>
                <w:szCs w:val="22"/>
                <w:lang w:eastAsia="zh-CN"/>
              </w:rPr>
              <w:t xml:space="preserve">specified as a list of </w:t>
            </w:r>
            <w:r>
              <w:rPr>
                <w:rFonts w:ascii="Times New Roman" w:eastAsia="Calibri" w:hAnsi="Times New Roman"/>
                <w:sz w:val="20"/>
                <w:szCs w:val="22"/>
                <w:lang w:eastAsia="zh-CN"/>
              </w:rPr>
              <w:t>oneM2M</w:t>
            </w:r>
            <w:r w:rsidRPr="00885F7B">
              <w:rPr>
                <w:rFonts w:ascii="Times New Roman" w:eastAsia="Calibri" w:hAnsi="Times New Roman"/>
                <w:sz w:val="20"/>
                <w:szCs w:val="22"/>
                <w:lang w:eastAsia="zh-CN"/>
              </w:rPr>
              <w:t xml:space="preserve"> </w:t>
            </w:r>
            <w:r w:rsidRPr="00645DEE">
              <w:rPr>
                <w:rFonts w:ascii="Times New Roman" w:eastAsia="Calibri" w:hAnsi="Times New Roman"/>
                <w:i/>
                <w:sz w:val="20"/>
                <w:szCs w:val="22"/>
                <w:lang w:eastAsia="zh-CN"/>
              </w:rPr>
              <w:t>pointOfAccess</w:t>
            </w:r>
            <w:r>
              <w:rPr>
                <w:rFonts w:ascii="Times New Roman" w:eastAsia="Calibri" w:hAnsi="Times New Roman"/>
                <w:sz w:val="20"/>
                <w:szCs w:val="22"/>
                <w:lang w:eastAsia="zh-CN"/>
              </w:rPr>
              <w:t xml:space="preserve"> attributes</w:t>
            </w:r>
          </w:p>
        </w:tc>
      </w:tr>
      <w:tr w:rsidR="009F6BCD" w:rsidRPr="00050B9E" w14:paraId="6E27D547" w14:textId="77777777" w:rsidTr="00D742E4">
        <w:trPr>
          <w:jc w:val="center"/>
        </w:trPr>
        <w:tc>
          <w:tcPr>
            <w:tcW w:w="1705" w:type="dxa"/>
          </w:tcPr>
          <w:p w14:paraId="2FF54111" w14:textId="77777777" w:rsidR="009F6BCD" w:rsidRPr="00885F7B" w:rsidRDefault="009F6BCD" w:rsidP="008968A2">
            <w:pPr>
              <w:pStyle w:val="TAL"/>
              <w:rPr>
                <w:rFonts w:ascii="Times New Roman" w:eastAsia="Calibri" w:hAnsi="Times New Roman"/>
                <w:i/>
                <w:sz w:val="20"/>
                <w:szCs w:val="22"/>
                <w:lang w:eastAsia="zh-CN"/>
              </w:rPr>
            </w:pPr>
            <w:r w:rsidRPr="00885F7B">
              <w:rPr>
                <w:rFonts w:ascii="Times New Roman" w:eastAsia="Calibri" w:hAnsi="Times New Roman"/>
                <w:i/>
                <w:sz w:val="20"/>
                <w:szCs w:val="22"/>
                <w:lang w:eastAsia="zh-CN"/>
              </w:rPr>
              <w:t>timeSynchBeaconCriteria</w:t>
            </w:r>
          </w:p>
        </w:tc>
        <w:tc>
          <w:tcPr>
            <w:tcW w:w="1265" w:type="dxa"/>
          </w:tcPr>
          <w:p w14:paraId="6ECE076F" w14:textId="77777777" w:rsidR="009F6BCD" w:rsidRPr="00885F7B" w:rsidRDefault="009F6BCD" w:rsidP="008968A2">
            <w:pPr>
              <w:pStyle w:val="TAC"/>
              <w:rPr>
                <w:rFonts w:ascii="Times New Roman" w:eastAsia="Calibri" w:hAnsi="Times New Roman"/>
                <w:sz w:val="20"/>
                <w:szCs w:val="22"/>
                <w:lang w:eastAsia="zh-CN"/>
              </w:rPr>
            </w:pPr>
            <w:r w:rsidRPr="00885F7B">
              <w:rPr>
                <w:rFonts w:ascii="Times New Roman" w:eastAsia="Calibri" w:hAnsi="Times New Roman"/>
                <w:sz w:val="20"/>
                <w:szCs w:val="22"/>
                <w:lang w:eastAsia="zh-CN"/>
              </w:rPr>
              <w:t>0..1</w:t>
            </w:r>
          </w:p>
        </w:tc>
        <w:tc>
          <w:tcPr>
            <w:tcW w:w="720" w:type="dxa"/>
          </w:tcPr>
          <w:p w14:paraId="71001A7E" w14:textId="77777777" w:rsidR="009F6BCD" w:rsidRPr="00885F7B" w:rsidRDefault="009F6BCD" w:rsidP="008968A2">
            <w:pPr>
              <w:pStyle w:val="TAC"/>
              <w:rPr>
                <w:rFonts w:ascii="Times New Roman" w:eastAsia="Calibri" w:hAnsi="Times New Roman"/>
                <w:sz w:val="20"/>
                <w:szCs w:val="22"/>
                <w:lang w:eastAsia="zh-CN"/>
              </w:rPr>
            </w:pPr>
            <w:r>
              <w:rPr>
                <w:rFonts w:ascii="Times New Roman" w:eastAsia="Calibri" w:hAnsi="Times New Roman"/>
                <w:sz w:val="20"/>
                <w:szCs w:val="22"/>
                <w:lang w:eastAsia="zh-CN"/>
              </w:rPr>
              <w:t>RW</w:t>
            </w:r>
          </w:p>
        </w:tc>
        <w:tc>
          <w:tcPr>
            <w:tcW w:w="5940" w:type="dxa"/>
          </w:tcPr>
          <w:p w14:paraId="2C0546A4" w14:textId="77777777" w:rsidR="009F6BCD" w:rsidRPr="00885F7B" w:rsidRDefault="009F6BCD" w:rsidP="008968A2">
            <w:pPr>
              <w:pStyle w:val="TAL"/>
              <w:rPr>
                <w:rFonts w:ascii="Times New Roman" w:eastAsia="Calibri" w:hAnsi="Times New Roman"/>
                <w:sz w:val="20"/>
                <w:szCs w:val="22"/>
                <w:lang w:eastAsia="zh-CN"/>
              </w:rPr>
            </w:pPr>
            <w:r w:rsidRPr="00885F7B">
              <w:rPr>
                <w:rFonts w:ascii="Times New Roman" w:eastAsia="Calibri" w:hAnsi="Times New Roman"/>
                <w:sz w:val="20"/>
                <w:szCs w:val="22"/>
                <w:lang w:eastAsia="zh-CN"/>
              </w:rPr>
              <w:t xml:space="preserve">Criteria for the beacon generation.  For example: </w:t>
            </w:r>
          </w:p>
          <w:p w14:paraId="6173C696" w14:textId="77777777" w:rsidR="009F6BCD" w:rsidRPr="00885F7B" w:rsidRDefault="009F6BCD" w:rsidP="009F6BCD">
            <w:pPr>
              <w:pStyle w:val="TAL"/>
              <w:numPr>
                <w:ilvl w:val="0"/>
                <w:numId w:val="231"/>
              </w:numPr>
              <w:rPr>
                <w:rFonts w:ascii="Times New Roman" w:eastAsia="Calibri" w:hAnsi="Times New Roman"/>
                <w:sz w:val="20"/>
                <w:szCs w:val="22"/>
                <w:lang w:eastAsia="zh-CN"/>
              </w:rPr>
            </w:pPr>
            <w:r w:rsidRPr="00885F7B">
              <w:rPr>
                <w:rFonts w:ascii="Times New Roman" w:eastAsia="Calibri" w:hAnsi="Times New Roman"/>
                <w:sz w:val="20"/>
                <w:szCs w:val="22"/>
                <w:lang w:eastAsia="zh-CN"/>
              </w:rPr>
              <w:t xml:space="preserve">Periodic </w:t>
            </w:r>
          </w:p>
          <w:p w14:paraId="31964D7F" w14:textId="77777777" w:rsidR="009F6BCD" w:rsidRPr="00885F7B" w:rsidRDefault="009F6BCD" w:rsidP="009F6BCD">
            <w:pPr>
              <w:pStyle w:val="TAL"/>
              <w:numPr>
                <w:ilvl w:val="0"/>
                <w:numId w:val="231"/>
              </w:numPr>
              <w:rPr>
                <w:rFonts w:ascii="Times New Roman" w:eastAsia="Calibri" w:hAnsi="Times New Roman"/>
                <w:sz w:val="20"/>
                <w:szCs w:val="22"/>
                <w:lang w:eastAsia="zh-CN"/>
              </w:rPr>
            </w:pPr>
            <w:r w:rsidRPr="00885F7B">
              <w:rPr>
                <w:rFonts w:ascii="Times New Roman" w:eastAsia="Calibri" w:hAnsi="Times New Roman"/>
                <w:sz w:val="20"/>
                <w:szCs w:val="22"/>
                <w:lang w:eastAsia="zh-CN"/>
              </w:rPr>
              <w:t xml:space="preserve">Loss of Synchronization – Beacon is sent as a result of a detection in a loss of synchronization exceeding a defined threshold and between the </w:t>
            </w:r>
            <w:r>
              <w:rPr>
                <w:rFonts w:ascii="Times New Roman" w:eastAsia="Calibri" w:hAnsi="Times New Roman"/>
                <w:sz w:val="20"/>
                <w:szCs w:val="22"/>
                <w:lang w:eastAsia="zh-CN"/>
              </w:rPr>
              <w:t>CSE</w:t>
            </w:r>
            <w:r w:rsidRPr="00885F7B">
              <w:rPr>
                <w:rFonts w:ascii="Times New Roman" w:eastAsia="Calibri" w:hAnsi="Times New Roman"/>
                <w:sz w:val="20"/>
                <w:szCs w:val="22"/>
                <w:lang w:eastAsia="zh-CN"/>
              </w:rPr>
              <w:t xml:space="preserve"> issuing the beacon and one or more </w:t>
            </w:r>
            <w:r>
              <w:rPr>
                <w:rFonts w:ascii="Times New Roman" w:eastAsia="Calibri" w:hAnsi="Times New Roman"/>
                <w:sz w:val="20"/>
                <w:szCs w:val="22"/>
                <w:lang w:eastAsia="zh-CN"/>
              </w:rPr>
              <w:t>registree</w:t>
            </w:r>
            <w:r w:rsidRPr="00885F7B">
              <w:rPr>
                <w:rFonts w:ascii="Times New Roman" w:eastAsia="Calibri" w:hAnsi="Times New Roman"/>
                <w:sz w:val="20"/>
                <w:szCs w:val="22"/>
                <w:lang w:eastAsia="zh-CN"/>
              </w:rPr>
              <w:t xml:space="preserve">s. </w:t>
            </w:r>
          </w:p>
        </w:tc>
      </w:tr>
    </w:tbl>
    <w:p w14:paraId="092E0453" w14:textId="77777777" w:rsidR="009F6BCD" w:rsidRPr="00512624" w:rsidRDefault="009F6BCD" w:rsidP="009F6BCD">
      <w:pPr>
        <w:rPr>
          <w:color w:val="4472C4"/>
          <w:lang w:eastAsia="zh-CN"/>
        </w:rPr>
      </w:pPr>
    </w:p>
    <w:p w14:paraId="45689D9F" w14:textId="77777777" w:rsidR="009F6BCD" w:rsidRPr="002A0DA3" w:rsidRDefault="009F6BCD" w:rsidP="009F6BCD">
      <w:pPr>
        <w:rPr>
          <w:color w:val="4472C4"/>
          <w:lang w:eastAsia="zh-CN"/>
        </w:rPr>
      </w:pPr>
      <w:r>
        <w:rPr>
          <w:color w:val="4472C4"/>
          <w:lang w:eastAsia="zh-CN"/>
        </w:rPr>
        <w:t>Editor’s note: Mechanisms for detection of loss of synchronization need to be clarified.</w:t>
      </w:r>
    </w:p>
    <w:p w14:paraId="5973C2D0" w14:textId="7C25B198" w:rsidR="009F6BCD" w:rsidRPr="00D742E4" w:rsidRDefault="009F6BCD" w:rsidP="00D742E4">
      <w:pPr>
        <w:pStyle w:val="Heading2"/>
        <w:numPr>
          <w:ilvl w:val="1"/>
          <w:numId w:val="85"/>
        </w:numPr>
        <w:tabs>
          <w:tab w:val="left" w:pos="1140"/>
        </w:tabs>
        <w:rPr>
          <w:lang w:eastAsia="zh-CN"/>
        </w:rPr>
      </w:pPr>
      <w:bookmarkStart w:id="3106" w:name="_Toc520554998"/>
      <w:r w:rsidRPr="00D742E4">
        <w:rPr>
          <w:lang w:eastAsia="zh-CN"/>
        </w:rPr>
        <w:t xml:space="preserve">Solution </w:t>
      </w:r>
      <w:r w:rsidR="00512624">
        <w:rPr>
          <w:lang w:eastAsia="zh-CN"/>
        </w:rPr>
        <w:t>K</w:t>
      </w:r>
      <w:r w:rsidRPr="00D742E4">
        <w:rPr>
          <w:lang w:eastAsia="zh-CN"/>
        </w:rPr>
        <w:t>: Time Synchronization using request and response parameters</w:t>
      </w:r>
      <w:bookmarkEnd w:id="3106"/>
    </w:p>
    <w:p w14:paraId="49058E89" w14:textId="311E524D" w:rsidR="009F6BCD" w:rsidRPr="00D742E4" w:rsidRDefault="009F6BCD" w:rsidP="00D742E4">
      <w:pPr>
        <w:pStyle w:val="Heading3"/>
        <w:numPr>
          <w:ilvl w:val="2"/>
          <w:numId w:val="85"/>
        </w:numPr>
        <w:tabs>
          <w:tab w:val="left" w:pos="1140"/>
        </w:tabs>
        <w:rPr>
          <w:lang w:eastAsia="zh-CN"/>
        </w:rPr>
      </w:pPr>
      <w:bookmarkStart w:id="3107" w:name="_Toc520554999"/>
      <w:r w:rsidRPr="00D742E4">
        <w:rPr>
          <w:lang w:eastAsia="zh-CN"/>
        </w:rPr>
        <w:t>Solution Description</w:t>
      </w:r>
      <w:bookmarkEnd w:id="3107"/>
    </w:p>
    <w:p w14:paraId="753A09F7" w14:textId="77777777" w:rsidR="009F6BCD" w:rsidRPr="00050B9E" w:rsidRDefault="009F6BCD" w:rsidP="009F6BCD">
      <w:r w:rsidRPr="00050B9E">
        <w:t xml:space="preserve">This solution addresses the time synchronization Key Issue 7 by proposing additional optional message parameters to be added to the oneM2M primitives. </w:t>
      </w:r>
    </w:p>
    <w:p w14:paraId="4E9D2DA9" w14:textId="77777777" w:rsidR="009F6BCD" w:rsidRPr="00050B9E" w:rsidRDefault="009F6BCD" w:rsidP="009F6BCD">
      <w:r w:rsidRPr="00050B9E">
        <w:t xml:space="preserve">In this proposal new message parameters can be used to advertise as well as compare the local times of a synchronizing CSE and its </w:t>
      </w:r>
      <w:r>
        <w:t>registree</w:t>
      </w:r>
      <w:r w:rsidRPr="00050B9E">
        <w:t xml:space="preserve">s, compute offsets, and adjust local times of the CSE and/or its </w:t>
      </w:r>
      <w:r>
        <w:t>registree</w:t>
      </w:r>
      <w:r w:rsidRPr="00050B9E">
        <w:t xml:space="preserve">s such that they remain synchronized with one another.  These message parameters can be included in requests as well as in response messages, originated by the CSE or originated by the </w:t>
      </w:r>
      <w:r>
        <w:t>registree</w:t>
      </w:r>
      <w:r w:rsidRPr="00050B9E">
        <w:t xml:space="preserve">s.  </w:t>
      </w:r>
    </w:p>
    <w:p w14:paraId="7EED79A4" w14:textId="73482D6F" w:rsidR="009F6BCD" w:rsidRPr="00050B9E" w:rsidRDefault="009F6BCD" w:rsidP="009F6BCD">
      <w:r w:rsidRPr="00050B9E">
        <w:t xml:space="preserve">When time synchronization services are enabled, the timing information might be included in all messages exchanged with a given </w:t>
      </w:r>
      <w:r>
        <w:t>registree</w:t>
      </w:r>
      <w:r w:rsidRPr="00050B9E">
        <w:t xml:space="preserve">, or only in select messages (e.g. one every n seconds or one in every n messages). This allows providing adequate information for maintaining proper synchronization without introducing unnecessary overhead.   </w:t>
      </w:r>
    </w:p>
    <w:p w14:paraId="77609331" w14:textId="77777777" w:rsidR="009F6BCD" w:rsidRPr="00050B9E" w:rsidRDefault="009F6BCD" w:rsidP="009F6BCD">
      <w:pPr>
        <w:overflowPunct/>
        <w:autoSpaceDE/>
        <w:autoSpaceDN/>
        <w:adjustRightInd/>
        <w:spacing w:after="160" w:line="259" w:lineRule="auto"/>
        <w:contextualSpacing/>
        <w:jc w:val="both"/>
        <w:textAlignment w:val="auto"/>
        <w:rPr>
          <w:szCs w:val="24"/>
        </w:rPr>
      </w:pPr>
      <w:r w:rsidRPr="00050B9E">
        <w:rPr>
          <w:szCs w:val="24"/>
        </w:rPr>
        <w:t xml:space="preserve">In this solution a Service Layer Ping message is also proposed, enabling the calculation of network latency for time compensation. In addition, </w:t>
      </w:r>
      <w:r>
        <w:rPr>
          <w:szCs w:val="24"/>
        </w:rPr>
        <w:t>registree</w:t>
      </w:r>
      <w:r w:rsidRPr="00050B9E">
        <w:rPr>
          <w:szCs w:val="24"/>
        </w:rPr>
        <w:t xml:space="preserve"> entities can request the registrar CSE to perform the time compensation and correction on their behalf.</w:t>
      </w:r>
    </w:p>
    <w:p w14:paraId="4EFBC080" w14:textId="288D117B" w:rsidR="009F6BCD" w:rsidRPr="00D742E4" w:rsidRDefault="009F6BCD" w:rsidP="00D742E4">
      <w:pPr>
        <w:pStyle w:val="Heading3"/>
        <w:numPr>
          <w:ilvl w:val="2"/>
          <w:numId w:val="85"/>
        </w:numPr>
        <w:tabs>
          <w:tab w:val="left" w:pos="1140"/>
        </w:tabs>
        <w:rPr>
          <w:lang w:eastAsia="zh-CN"/>
        </w:rPr>
      </w:pPr>
      <w:bookmarkStart w:id="3108" w:name="_Toc520555000"/>
      <w:r w:rsidRPr="00D742E4">
        <w:rPr>
          <w:lang w:eastAsia="zh-CN"/>
        </w:rPr>
        <w:t>Solution Applicability</w:t>
      </w:r>
      <w:bookmarkEnd w:id="3108"/>
    </w:p>
    <w:p w14:paraId="2B14D886" w14:textId="77777777" w:rsidR="009F6BCD" w:rsidRPr="00050B9E" w:rsidRDefault="009F6BCD" w:rsidP="009F6BCD">
      <w:pPr>
        <w:rPr>
          <w:lang w:eastAsia="ja-JP"/>
        </w:rPr>
      </w:pPr>
      <w:r w:rsidRPr="00050B9E">
        <w:rPr>
          <w:rFonts w:eastAsia="SimSun"/>
          <w:lang w:eastAsia="zh-CN"/>
        </w:rPr>
        <w:t xml:space="preserve">This solution applies to Key Issue </w:t>
      </w:r>
      <w:r w:rsidRPr="00050B9E">
        <w:rPr>
          <w:lang w:eastAsia="ja-JP"/>
        </w:rPr>
        <w:t>7.</w:t>
      </w:r>
    </w:p>
    <w:p w14:paraId="59C36757" w14:textId="5095B937" w:rsidR="009F6BCD" w:rsidRPr="00050B9E" w:rsidRDefault="009F6BCD" w:rsidP="00D742E4">
      <w:pPr>
        <w:pStyle w:val="Heading3"/>
        <w:numPr>
          <w:ilvl w:val="2"/>
          <w:numId w:val="85"/>
        </w:numPr>
        <w:tabs>
          <w:tab w:val="left" w:pos="1140"/>
        </w:tabs>
        <w:rPr>
          <w:lang w:eastAsia="zh-CN"/>
        </w:rPr>
      </w:pPr>
      <w:bookmarkStart w:id="3109" w:name="_Toc520555001"/>
      <w:r w:rsidRPr="00050B9E">
        <w:rPr>
          <w:lang w:eastAsia="zh-CN"/>
        </w:rPr>
        <w:t>Solution Details</w:t>
      </w:r>
      <w:bookmarkEnd w:id="3109"/>
    </w:p>
    <w:p w14:paraId="38606C91" w14:textId="77777777" w:rsidR="009F6BCD" w:rsidRPr="00050B9E" w:rsidRDefault="009F6BCD" w:rsidP="009F6BCD">
      <w:pPr>
        <w:rPr>
          <w:lang w:eastAsia="zh-CN"/>
        </w:rPr>
      </w:pPr>
      <w:r w:rsidRPr="00050B9E">
        <w:rPr>
          <w:lang w:eastAsia="zh-CN"/>
        </w:rPr>
        <w:t xml:space="preserve">To implement this solution, the &lt;remoteCSE&gt; and &lt;AE&gt; resource types are proposed to be modified to include a Boolean parameter (e.g. </w:t>
      </w:r>
      <w:r w:rsidRPr="00050B9E">
        <w:rPr>
          <w:i/>
          <w:lang w:eastAsia="zh-CN"/>
        </w:rPr>
        <w:t>requestedTimeSynchServices</w:t>
      </w:r>
      <w:r w:rsidRPr="00050B9E">
        <w:rPr>
          <w:lang w:eastAsia="zh-CN"/>
        </w:rPr>
        <w:t xml:space="preserve"> attribute). When the attribute is set to TRUE, the registrar CSE is requested to provide time synchronization services to the </w:t>
      </w:r>
      <w:r>
        <w:rPr>
          <w:lang w:eastAsia="zh-CN"/>
        </w:rPr>
        <w:t>registree</w:t>
      </w:r>
      <w:r w:rsidRPr="00050B9E">
        <w:rPr>
          <w:lang w:eastAsia="zh-CN"/>
        </w:rPr>
        <w:t xml:space="preserve">. Note that the &lt;CSEBase&gt; resource type </w:t>
      </w:r>
      <w:r>
        <w:rPr>
          <w:lang w:eastAsia="zh-CN"/>
        </w:rPr>
        <w:t>can</w:t>
      </w:r>
      <w:r w:rsidRPr="00050B9E">
        <w:rPr>
          <w:lang w:eastAsia="zh-CN"/>
        </w:rPr>
        <w:t xml:space="preserve"> also be modified to include a parameter (e.g. </w:t>
      </w:r>
      <w:r w:rsidRPr="00050B9E">
        <w:rPr>
          <w:i/>
          <w:lang w:eastAsia="zh-CN"/>
        </w:rPr>
        <w:t>timeSynchServicesEnabled</w:t>
      </w:r>
      <w:r w:rsidRPr="00050B9E">
        <w:rPr>
          <w:lang w:eastAsia="zh-CN"/>
        </w:rPr>
        <w:t xml:space="preserve"> attribute) to indicate that it can provide these services.</w:t>
      </w:r>
    </w:p>
    <w:p w14:paraId="6631C918" w14:textId="77777777" w:rsidR="009F6BCD" w:rsidRPr="00050B9E" w:rsidRDefault="009F6BCD" w:rsidP="009F6BCD">
      <w:pPr>
        <w:rPr>
          <w:lang w:eastAsia="zh-CN"/>
        </w:rPr>
      </w:pPr>
      <w:r w:rsidRPr="00050B9E">
        <w:rPr>
          <w:lang w:eastAsia="zh-CN"/>
        </w:rPr>
        <w:t>To implement this solution, several</w:t>
      </w:r>
      <w:r w:rsidRPr="00050B9E">
        <w:t xml:space="preserve"> new message parameters</w:t>
      </w:r>
      <w:r>
        <w:t>, along with existing ones,</w:t>
      </w:r>
      <w:r w:rsidRPr="00050B9E">
        <w:t xml:space="preserve"> are </w:t>
      </w:r>
      <w:r>
        <w:t>used</w:t>
      </w:r>
      <w:r w:rsidRPr="00050B9E">
        <w:t>, as described below:</w:t>
      </w:r>
    </w:p>
    <w:p w14:paraId="1EFC966E" w14:textId="77777777" w:rsidR="009F6BCD" w:rsidRPr="00050B9E" w:rsidRDefault="009F6BCD" w:rsidP="009F6BCD">
      <w:pPr>
        <w:rPr>
          <w:lang w:eastAsia="zh-CN"/>
        </w:rPr>
      </w:pPr>
      <w:r w:rsidRPr="00050B9E">
        <w:rPr>
          <w:lang w:eastAsia="zh-CN"/>
        </w:rPr>
        <w:t>•</w:t>
      </w:r>
      <w:r w:rsidRPr="00050B9E">
        <w:rPr>
          <w:lang w:eastAsia="zh-CN"/>
        </w:rPr>
        <w:tab/>
      </w:r>
      <w:r>
        <w:rPr>
          <w:b/>
          <w:lang w:eastAsia="zh-CN"/>
        </w:rPr>
        <w:t>Originating</w:t>
      </w:r>
      <w:r w:rsidRPr="00050B9E">
        <w:rPr>
          <w:b/>
          <w:lang w:eastAsia="zh-CN"/>
        </w:rPr>
        <w:t xml:space="preserve"> Local Time</w:t>
      </w:r>
      <w:r w:rsidRPr="00050B9E">
        <w:rPr>
          <w:lang w:eastAsia="zh-CN"/>
        </w:rPr>
        <w:t xml:space="preserve"> – Local time value captured</w:t>
      </w:r>
      <w:r>
        <w:rPr>
          <w:lang w:eastAsia="zh-CN"/>
        </w:rPr>
        <w:t xml:space="preserve"> at the M2M Node</w:t>
      </w:r>
      <w:r w:rsidRPr="00050B9E">
        <w:rPr>
          <w:lang w:eastAsia="zh-CN"/>
        </w:rPr>
        <w:t xml:space="preserve"> and inserted into the message before it is sent by any originator.</w:t>
      </w:r>
    </w:p>
    <w:p w14:paraId="5B23C556" w14:textId="77777777" w:rsidR="009F6BCD" w:rsidRPr="00050B9E" w:rsidRDefault="009F6BCD" w:rsidP="009F6BCD">
      <w:pPr>
        <w:rPr>
          <w:lang w:eastAsia="zh-CN"/>
        </w:rPr>
      </w:pPr>
      <w:r w:rsidRPr="00050B9E">
        <w:rPr>
          <w:lang w:eastAsia="zh-CN"/>
        </w:rPr>
        <w:t>•</w:t>
      </w:r>
      <w:r w:rsidRPr="00050B9E">
        <w:rPr>
          <w:lang w:eastAsia="zh-CN"/>
        </w:rPr>
        <w:tab/>
      </w:r>
      <w:r w:rsidRPr="00050B9E">
        <w:rPr>
          <w:b/>
          <w:lang w:eastAsia="zh-CN"/>
        </w:rPr>
        <w:t>SL Ping Request</w:t>
      </w:r>
      <w:r w:rsidRPr="00050B9E">
        <w:rPr>
          <w:lang w:eastAsia="zh-CN"/>
        </w:rPr>
        <w:t xml:space="preserve">  - Flag indicating if the message is a Service Layer ping request </w:t>
      </w:r>
    </w:p>
    <w:p w14:paraId="06566A1C" w14:textId="77777777" w:rsidR="009F6BCD" w:rsidRPr="00050B9E" w:rsidRDefault="009F6BCD" w:rsidP="009F6BCD">
      <w:pPr>
        <w:rPr>
          <w:lang w:eastAsia="zh-CN"/>
        </w:rPr>
      </w:pPr>
      <w:r w:rsidRPr="00050B9E">
        <w:rPr>
          <w:lang w:eastAsia="zh-CN"/>
        </w:rPr>
        <w:t>•</w:t>
      </w:r>
      <w:r w:rsidRPr="00050B9E">
        <w:rPr>
          <w:lang w:eastAsia="zh-CN"/>
        </w:rPr>
        <w:tab/>
      </w:r>
      <w:r w:rsidRPr="00050B9E">
        <w:rPr>
          <w:b/>
          <w:lang w:eastAsia="zh-CN"/>
        </w:rPr>
        <w:t>SL Ping Receipt Time</w:t>
      </w:r>
      <w:r w:rsidRPr="00050B9E">
        <w:rPr>
          <w:lang w:eastAsia="zh-CN"/>
        </w:rPr>
        <w:t xml:space="preserve">- The local time at target when a SL ping request was received. This parameter is sent only in responses to a SL Ping Request, along with the Current Local </w:t>
      </w:r>
      <w:r>
        <w:rPr>
          <w:lang w:eastAsia="zh-CN"/>
        </w:rPr>
        <w:t>T</w:t>
      </w:r>
      <w:r w:rsidRPr="00050B9E">
        <w:rPr>
          <w:lang w:eastAsia="zh-CN"/>
        </w:rPr>
        <w:t xml:space="preserve">ime at the receiver of the SL ping request. </w:t>
      </w:r>
    </w:p>
    <w:p w14:paraId="3C315CEF" w14:textId="77777777" w:rsidR="009F6BCD" w:rsidRPr="00050B9E" w:rsidRDefault="009F6BCD" w:rsidP="009F6BCD">
      <w:pPr>
        <w:rPr>
          <w:lang w:eastAsia="zh-CN"/>
        </w:rPr>
      </w:pPr>
      <w:r w:rsidRPr="00050B9E">
        <w:rPr>
          <w:lang w:eastAsia="zh-CN"/>
        </w:rPr>
        <w:t>•</w:t>
      </w:r>
      <w:r w:rsidRPr="00050B9E">
        <w:rPr>
          <w:lang w:eastAsia="zh-CN"/>
        </w:rPr>
        <w:tab/>
      </w:r>
      <w:r w:rsidRPr="00050B9E">
        <w:rPr>
          <w:b/>
          <w:lang w:eastAsia="zh-CN"/>
        </w:rPr>
        <w:t>Updated Time</w:t>
      </w:r>
      <w:r w:rsidRPr="00050B9E">
        <w:rPr>
          <w:lang w:eastAsia="zh-CN"/>
        </w:rPr>
        <w:t xml:space="preserve"> – A time value that is inserted into a message for the purposes of instructing the recipient of the message to change its local time to the value specified. This value should be specified only by a registrar CSE, if </w:t>
      </w:r>
      <w:r w:rsidRPr="00050B9E">
        <w:rPr>
          <w:i/>
          <w:lang w:eastAsia="zh-CN"/>
        </w:rPr>
        <w:t xml:space="preserve">requestedTimeSynchServices </w:t>
      </w:r>
      <w:r w:rsidRPr="00050B9E">
        <w:rPr>
          <w:lang w:eastAsia="zh-CN"/>
        </w:rPr>
        <w:t>is enabled.</w:t>
      </w:r>
    </w:p>
    <w:p w14:paraId="4CC70F78" w14:textId="77777777" w:rsidR="009F6BCD" w:rsidRPr="00050B9E" w:rsidRDefault="009F6BCD" w:rsidP="009F6BCD">
      <w:pPr>
        <w:rPr>
          <w:lang w:eastAsia="zh-CN"/>
        </w:rPr>
      </w:pPr>
      <w:r w:rsidRPr="00050B9E">
        <w:rPr>
          <w:lang w:eastAsia="zh-CN"/>
        </w:rPr>
        <w:t xml:space="preserve">Note 1:  </w:t>
      </w:r>
      <w:r w:rsidRPr="00050B9E">
        <w:t xml:space="preserve">The time compensation and correction capability of a CSE </w:t>
      </w:r>
      <w:r>
        <w:t>can</w:t>
      </w:r>
      <w:r w:rsidRPr="00050B9E">
        <w:t xml:space="preserve"> </w:t>
      </w:r>
      <w:r w:rsidRPr="00050B9E">
        <w:rPr>
          <w:lang w:eastAsia="zh-CN"/>
        </w:rPr>
        <w:t>take into account the amount of time it takes for a SL message exchanges between the two entities (i.e. the network latency).</w:t>
      </w:r>
    </w:p>
    <w:p w14:paraId="0BA955D9" w14:textId="77777777" w:rsidR="009F6BCD" w:rsidRPr="00050B9E" w:rsidRDefault="009F6BCD" w:rsidP="009F6BCD">
      <w:pPr>
        <w:rPr>
          <w:lang w:eastAsia="zh-CN"/>
        </w:rPr>
      </w:pPr>
      <w:r w:rsidRPr="00050B9E">
        <w:rPr>
          <w:lang w:eastAsia="zh-CN"/>
        </w:rPr>
        <w:t xml:space="preserve">Note 2:  </w:t>
      </w:r>
      <w:r w:rsidRPr="00050B9E">
        <w:t xml:space="preserve">The time compensation and correction capability of a CSE can be invoked based on different types of trigger conditions e.g. when the time offset between a </w:t>
      </w:r>
      <w:r>
        <w:t>registree</w:t>
      </w:r>
      <w:r w:rsidRPr="00050B9E">
        <w:t xml:space="preserve">’s and the CSE local times exceeds a threshold, when the  </w:t>
      </w:r>
      <w:r>
        <w:t>registree</w:t>
      </w:r>
      <w:r w:rsidRPr="00050B9E">
        <w:t xml:space="preserve"> is hosted within a certain network domain or geographical region, etc.  </w:t>
      </w:r>
    </w:p>
    <w:p w14:paraId="7A4F24D8" w14:textId="77777777" w:rsidR="009F6BCD" w:rsidRPr="00050B9E" w:rsidRDefault="009F6BCD" w:rsidP="009F6BCD">
      <w:pPr>
        <w:rPr>
          <w:lang w:eastAsia="zh-CN"/>
        </w:rPr>
      </w:pPr>
      <w:r w:rsidRPr="00050B9E">
        <w:rPr>
          <w:lang w:eastAsia="zh-CN"/>
        </w:rPr>
        <w:t xml:space="preserve">Note 3:  This solution </w:t>
      </w:r>
      <w:r>
        <w:rPr>
          <w:lang w:eastAsia="zh-CN"/>
        </w:rPr>
        <w:t>can</w:t>
      </w:r>
      <w:r w:rsidRPr="00050B9E">
        <w:rPr>
          <w:lang w:eastAsia="zh-CN"/>
        </w:rPr>
        <w:t xml:space="preserve"> be used in conjunction with solution H. </w:t>
      </w:r>
      <w:r w:rsidRPr="00050B9E">
        <w:t xml:space="preserve">The time compensation and correction capability of a CSE can be invoked based on trigger conditions specified by a </w:t>
      </w:r>
      <w:r>
        <w:t>registree</w:t>
      </w:r>
      <w:r w:rsidRPr="00050B9E">
        <w:t xml:space="preserve"> in a &lt;</w:t>
      </w:r>
      <w:r w:rsidRPr="00050B9E">
        <w:rPr>
          <w:i/>
        </w:rPr>
        <w:t>timeSynchBeacon</w:t>
      </w:r>
      <w:r w:rsidRPr="00050B9E">
        <w:t xml:space="preserve">&gt; resource, with </w:t>
      </w:r>
      <w:r w:rsidRPr="00050B9E">
        <w:rPr>
          <w:rFonts w:eastAsia="Calibri"/>
          <w:i/>
          <w:szCs w:val="22"/>
          <w:lang w:eastAsia="zh-CN"/>
        </w:rPr>
        <w:t xml:space="preserve">timeSynchBeaconCriteria </w:t>
      </w:r>
      <w:r w:rsidRPr="00050B9E">
        <w:rPr>
          <w:rFonts w:eastAsia="Calibri"/>
          <w:szCs w:val="22"/>
          <w:lang w:eastAsia="zh-CN"/>
        </w:rPr>
        <w:t>= Loss of synchronization. When the loss of synchronization is detected (based on previous message exchanges, pings, etc.), the registrar CSE sends a message including the updated time parameter.</w:t>
      </w:r>
    </w:p>
    <w:p w14:paraId="67544C97" w14:textId="77777777" w:rsidR="006C3D80" w:rsidRPr="009F6BCD" w:rsidRDefault="006C3D80" w:rsidP="00FE1E2C">
      <w:pPr>
        <w:rPr>
          <w:rFonts w:eastAsia="Malgun Gothic"/>
          <w:lang w:eastAsia="ko-KR"/>
        </w:rPr>
      </w:pPr>
    </w:p>
    <w:p w14:paraId="412BD390" w14:textId="77777777" w:rsidR="004308F2" w:rsidRPr="00D94C4A" w:rsidRDefault="00FE1E2C" w:rsidP="00D94C4A">
      <w:pPr>
        <w:pStyle w:val="Heading8"/>
        <w:numPr>
          <w:ilvl w:val="0"/>
          <w:numId w:val="145"/>
        </w:numPr>
        <w:rPr>
          <w:rFonts w:eastAsia="SimSun"/>
          <w:lang w:eastAsia="zh-CN"/>
        </w:rPr>
      </w:pPr>
      <w:bookmarkStart w:id="3110" w:name="_Toc300919400"/>
      <w:bookmarkStart w:id="3111" w:name="_Toc488238981"/>
      <w:bookmarkStart w:id="3112" w:name="_Toc488240330"/>
      <w:bookmarkStart w:id="3113" w:name="_Toc489446030"/>
      <w:bookmarkStart w:id="3114" w:name="_Toc489446319"/>
      <w:r w:rsidRPr="00711EAC">
        <w:br w:type="page"/>
      </w:r>
    </w:p>
    <w:p w14:paraId="0A5C1809" w14:textId="2513A3CB" w:rsidR="00BC4C99" w:rsidRPr="00711EAC" w:rsidRDefault="003765DB" w:rsidP="00D94C4A">
      <w:pPr>
        <w:pStyle w:val="Heading8"/>
        <w:numPr>
          <w:ilvl w:val="0"/>
          <w:numId w:val="145"/>
        </w:numPr>
        <w:rPr>
          <w:rFonts w:eastAsia="SimSun"/>
          <w:lang w:eastAsia="zh-CN"/>
        </w:rPr>
      </w:pPr>
      <w:bookmarkStart w:id="3115" w:name="_Toc520555002"/>
      <w:r w:rsidRPr="00D94C4A">
        <w:rPr>
          <w:rFonts w:eastAsiaTheme="minorEastAsia"/>
        </w:rPr>
        <w:t>:</w:t>
      </w:r>
      <w:r w:rsidR="00243001">
        <w:rPr>
          <w:rFonts w:eastAsiaTheme="minorEastAsia"/>
        </w:rPr>
        <w:br/>
      </w:r>
      <w:r w:rsidRPr="00D94C4A">
        <w:rPr>
          <w:rFonts w:eastAsiaTheme="minorEastAsia"/>
        </w:rPr>
        <w:t>oneM2M data model for vehicular domain</w:t>
      </w:r>
      <w:bookmarkEnd w:id="3115"/>
    </w:p>
    <w:p w14:paraId="40B5D49B" w14:textId="2989620F" w:rsidR="00243001" w:rsidRPr="00094B03" w:rsidRDefault="00243001" w:rsidP="00243001">
      <w:pPr>
        <w:pStyle w:val="Heading2"/>
        <w:rPr>
          <w:rFonts w:eastAsiaTheme="minorEastAsia"/>
        </w:rPr>
      </w:pPr>
      <w:bookmarkStart w:id="3116" w:name="_Toc520555003"/>
      <w:bookmarkStart w:id="3117" w:name="_Toc449521542"/>
      <w:bookmarkStart w:id="3118" w:name="_Toc449537912"/>
      <w:bookmarkStart w:id="3119" w:name="_Toc449538053"/>
      <w:bookmarkStart w:id="3120" w:name="_Toc469505874"/>
      <w:r>
        <w:t>A.1</w:t>
      </w:r>
      <w:r w:rsidRPr="00FB2051">
        <w:tab/>
      </w:r>
      <w:r>
        <w:t>AUTOPILOT</w:t>
      </w:r>
      <w:bookmarkEnd w:id="3116"/>
    </w:p>
    <w:bookmarkEnd w:id="3117"/>
    <w:bookmarkEnd w:id="3118"/>
    <w:bookmarkEnd w:id="3119"/>
    <w:bookmarkEnd w:id="3120"/>
    <w:p w14:paraId="1AB3AFE3" w14:textId="148FF943" w:rsidR="003765DB" w:rsidRPr="00374C1D" w:rsidRDefault="003765DB" w:rsidP="003765DB">
      <w:pPr>
        <w:pStyle w:val="Default"/>
        <w:rPr>
          <w:sz w:val="20"/>
          <w:szCs w:val="20"/>
          <w:lang w:val="en-US"/>
        </w:rPr>
      </w:pPr>
      <w:r w:rsidRPr="00374C1D">
        <w:rPr>
          <w:sz w:val="20"/>
          <w:szCs w:val="20"/>
          <w:lang w:val="en-US"/>
        </w:rPr>
        <w:t>European Large Scale Pilot (LSP) Autopilot [</w:t>
      </w:r>
      <w:r w:rsidR="00243001" w:rsidRPr="00374C1D">
        <w:rPr>
          <w:sz w:val="20"/>
          <w:szCs w:val="20"/>
          <w:lang w:val="en-US"/>
        </w:rPr>
        <w:fldChar w:fldCharType="begin"/>
      </w:r>
      <w:r w:rsidR="00243001" w:rsidRPr="00374C1D">
        <w:rPr>
          <w:sz w:val="20"/>
          <w:szCs w:val="20"/>
          <w:lang w:val="en-US"/>
        </w:rPr>
        <w:instrText xml:space="preserve"> REF REF_AUTOPILOT \h </w:instrText>
      </w:r>
      <w:r w:rsidR="00374C1D">
        <w:rPr>
          <w:sz w:val="20"/>
          <w:szCs w:val="20"/>
          <w:lang w:val="en-US"/>
        </w:rPr>
        <w:instrText xml:space="preserve"> \* MERGEFORMAT </w:instrText>
      </w:r>
      <w:r w:rsidR="00243001" w:rsidRPr="00374C1D">
        <w:rPr>
          <w:sz w:val="20"/>
          <w:szCs w:val="20"/>
          <w:lang w:val="en-US"/>
        </w:rPr>
      </w:r>
      <w:r w:rsidR="00243001" w:rsidRPr="00374C1D">
        <w:rPr>
          <w:sz w:val="20"/>
          <w:szCs w:val="20"/>
          <w:lang w:val="en-US"/>
        </w:rPr>
        <w:fldChar w:fldCharType="separate"/>
      </w:r>
      <w:r w:rsidR="00243001" w:rsidRPr="00374C1D">
        <w:rPr>
          <w:sz w:val="20"/>
          <w:szCs w:val="20"/>
          <w:lang w:eastAsia="ja-JP"/>
        </w:rPr>
        <w:t>i.</w:t>
      </w:r>
      <w:r w:rsidR="00243001" w:rsidRPr="00374C1D">
        <w:rPr>
          <w:noProof/>
          <w:sz w:val="20"/>
          <w:szCs w:val="20"/>
          <w:lang w:eastAsia="ja-JP"/>
        </w:rPr>
        <w:t>18</w:t>
      </w:r>
      <w:r w:rsidR="00243001" w:rsidRPr="00374C1D">
        <w:rPr>
          <w:sz w:val="20"/>
          <w:szCs w:val="20"/>
          <w:lang w:val="en-US"/>
        </w:rPr>
        <w:fldChar w:fldCharType="end"/>
      </w:r>
      <w:r w:rsidRPr="00374C1D">
        <w:rPr>
          <w:sz w:val="20"/>
          <w:szCs w:val="20"/>
          <w:lang w:val="en-US"/>
        </w:rPr>
        <w:t>] is project which is focused on use of IoT for improving autonomous driving. “Automated driving Progressed by Internet Of Things” (AUTOPILOT) will bring IoT into the automotive world to transform connected vehicles — moving ”things” in the IoT ecosystem — into highly automated vehicles (towards levels 4 and 5 – see 5.4 Levels of Driving Automation on description of levels of automation). While using the IoT data for automated driving, AUTOPILOT will also make data from autonomous cars available to the Internet-of-Things platforms, thus being also source of data.</w:t>
      </w:r>
    </w:p>
    <w:p w14:paraId="7A6F6071" w14:textId="77777777" w:rsidR="003765DB" w:rsidRPr="00374C1D" w:rsidRDefault="003765DB" w:rsidP="003765DB">
      <w:pPr>
        <w:pStyle w:val="Default"/>
        <w:rPr>
          <w:sz w:val="20"/>
          <w:szCs w:val="20"/>
          <w:lang w:val="en-US"/>
        </w:rPr>
      </w:pPr>
    </w:p>
    <w:p w14:paraId="1DD3CC1C" w14:textId="77777777" w:rsidR="003765DB" w:rsidRPr="00374C1D" w:rsidRDefault="003765DB" w:rsidP="003765DB">
      <w:pPr>
        <w:overflowPunct/>
        <w:spacing w:after="0"/>
        <w:textAlignment w:val="auto"/>
        <w:rPr>
          <w:lang w:val="en-US" w:eastAsia="nl-NL"/>
        </w:rPr>
      </w:pPr>
      <w:r w:rsidRPr="00374C1D">
        <w:rPr>
          <w:lang w:val="en-US" w:eastAsia="nl-NL"/>
        </w:rPr>
        <w:t>The extent and volume of information sources that can be addressed through internet of things is seamlessly unlimited, offering potential improvements of automated driving functions (including improvements in security, efficiency, accuracy, etc.) and the information will enable services involving automated driving. Various use cases are executed implemented at the 6 pilot sites of AUTOPILOT in large scale demonstrations in order to evaluate the potential and calculate the related impacts of using Internet of Things for Automated Driving.</w:t>
      </w:r>
    </w:p>
    <w:p w14:paraId="614A07CA" w14:textId="77777777" w:rsidR="003765DB" w:rsidRPr="00374C1D" w:rsidRDefault="003765DB" w:rsidP="003765DB">
      <w:pPr>
        <w:overflowPunct/>
        <w:spacing w:after="0"/>
        <w:textAlignment w:val="auto"/>
        <w:rPr>
          <w:lang w:val="en-US" w:eastAsia="nl-NL"/>
        </w:rPr>
      </w:pPr>
    </w:p>
    <w:p w14:paraId="7019C45F" w14:textId="77777777" w:rsidR="003765DB" w:rsidRPr="00374C1D" w:rsidRDefault="003765DB" w:rsidP="003765DB">
      <w:pPr>
        <w:pStyle w:val="NormalWeb"/>
        <w:jc w:val="both"/>
        <w:rPr>
          <w:sz w:val="20"/>
          <w:szCs w:val="20"/>
        </w:rPr>
      </w:pPr>
      <w:r w:rsidRPr="00374C1D">
        <w:rPr>
          <w:sz w:val="20"/>
          <w:szCs w:val="20"/>
        </w:rPr>
        <w:t>The AUTOPILOT consortium represents all relevant areas of the IoT eco-system. Thanks to AUTOPILOT, the IoT eco-system will involve vehicles, road infrastructure and surrounding objects in the IoT, with particular attention to safety critical aspects of automated driving. AUTOPILOT IoT enabled autonomous driving cars are tested, in real conditions, at six permanent large-scale pilot sites in Finland, France, Italy, the Netherlands, Spain and South Korea.</w:t>
      </w:r>
    </w:p>
    <w:p w14:paraId="402CA48B" w14:textId="55606027" w:rsidR="003765DB" w:rsidRPr="00D94C4A" w:rsidRDefault="00243001" w:rsidP="00D94C4A">
      <w:pPr>
        <w:pStyle w:val="Heading2"/>
        <w:rPr>
          <w:rFonts w:eastAsiaTheme="minorEastAsia"/>
        </w:rPr>
      </w:pPr>
      <w:bookmarkStart w:id="3121" w:name="_Toc520555004"/>
      <w:r>
        <w:t>A.2</w:t>
      </w:r>
      <w:r w:rsidRPr="00FB2051">
        <w:tab/>
      </w:r>
      <w:r w:rsidR="003765DB" w:rsidRPr="00D94C4A">
        <w:t>AUTOPILOT and use of IoT</w:t>
      </w:r>
      <w:bookmarkEnd w:id="3121"/>
      <w:r w:rsidR="003765DB" w:rsidRPr="00D94C4A">
        <w:t xml:space="preserve"> </w:t>
      </w:r>
    </w:p>
    <w:p w14:paraId="0BB14D5A" w14:textId="77777777" w:rsidR="003765DB" w:rsidRPr="00374C1D" w:rsidRDefault="003765DB" w:rsidP="003765DB">
      <w:pPr>
        <w:pStyle w:val="NormalWeb"/>
        <w:jc w:val="both"/>
        <w:rPr>
          <w:sz w:val="20"/>
          <w:szCs w:val="20"/>
        </w:rPr>
      </w:pPr>
      <w:r w:rsidRPr="00374C1D">
        <w:rPr>
          <w:sz w:val="20"/>
          <w:szCs w:val="20"/>
        </w:rPr>
        <w:t>Automated driving is expected to increase safety, provide more comfort and create many new business opportunities for mobility services. The Internet of Things (IoT) is about enabling participating devices (and applications) to be able to access more data than typical connected car would, and in this way to be able to make better decisions, or create more precise world model. In both cases, idea is that having more data available, it will be possible to improve existing services as well as provide new types of services.</w:t>
      </w:r>
    </w:p>
    <w:p w14:paraId="6093EE53" w14:textId="265402B7" w:rsidR="003765DB" w:rsidRPr="00374C1D" w:rsidRDefault="003765DB" w:rsidP="003765DB">
      <w:pPr>
        <w:pStyle w:val="NormalWeb"/>
        <w:jc w:val="both"/>
        <w:rPr>
          <w:sz w:val="20"/>
          <w:szCs w:val="20"/>
        </w:rPr>
      </w:pPr>
      <w:r w:rsidRPr="00374C1D">
        <w:rPr>
          <w:sz w:val="20"/>
          <w:szCs w:val="20"/>
        </w:rPr>
        <w:t>As example of new type of services, one can think of application which can predict movements of VRU (Vulnerable Road Users) and provide them as input to vehicle’s world model. In this example, cameras from smart city can monitor streets, and using object recognition software, detect cyclist going in particular direction. An application, let’s call it ‘motion trajectory prediction’ can use data on observed movement of cyclist and predict its trajectory. Another sapplication can take trajectory and combine it with known or prediucted trajectory of vehicle. If two would meet in the same spot and same time, that means that crash might occur between two – vehicle and cycle. This is something that will be out of scope of traditional connected car and cooperative ITS (intelligent Transport Systems) – since cyclist is not directly observable by vehicle.</w:t>
      </w:r>
    </w:p>
    <w:p w14:paraId="262AC517" w14:textId="42282343" w:rsidR="003765DB" w:rsidRPr="00D94C4A" w:rsidRDefault="003765DB" w:rsidP="00D94C4A">
      <w:pPr>
        <w:pStyle w:val="Heading2"/>
      </w:pPr>
      <w:bookmarkStart w:id="3122" w:name="_Toc520555005"/>
      <w:r w:rsidRPr="00D94C4A">
        <w:t>A.3</w:t>
      </w:r>
      <w:r w:rsidRPr="00D94C4A">
        <w:tab/>
        <w:t>AUTOPILOT, oneM2M and other IoT platforms</w:t>
      </w:r>
      <w:bookmarkEnd w:id="3122"/>
    </w:p>
    <w:p w14:paraId="51D7BC26" w14:textId="77777777" w:rsidR="003765DB" w:rsidRPr="00374C1D" w:rsidRDefault="003765DB" w:rsidP="003765DB">
      <w:pPr>
        <w:rPr>
          <w:lang w:val="en-US"/>
        </w:rPr>
      </w:pPr>
      <w:r w:rsidRPr="00374C1D">
        <w:rPr>
          <w:lang w:val="en-US"/>
        </w:rPr>
        <w:t xml:space="preserve">In real-life deployments there will be another IoT platforms deployed by other entities. </w:t>
      </w:r>
    </w:p>
    <w:p w14:paraId="5C59F1DE" w14:textId="77777777" w:rsidR="003765DB" w:rsidRPr="00374C1D" w:rsidRDefault="003765DB" w:rsidP="003765DB">
      <w:pPr>
        <w:rPr>
          <w:lang w:val="en-US"/>
        </w:rPr>
      </w:pPr>
      <w:r w:rsidRPr="00374C1D">
        <w:rPr>
          <w:lang w:val="en-US"/>
        </w:rPr>
        <w:t xml:space="preserve">Example of multiple platforms are different IoT platforms that will be deployed by road operator and smart city operator. Typically, highways are under jusrisdiction and control of so-called road operator, or road authority, which is able to set and enforce rules for use of roads. For example, road operator can open emergency lane for traffic when road becomes too busy. Or they can reserve particular lane for platooning vehicles. </w:t>
      </w:r>
    </w:p>
    <w:p w14:paraId="01A0B95A" w14:textId="77777777" w:rsidR="003765DB" w:rsidRPr="00374C1D" w:rsidRDefault="003765DB" w:rsidP="003765DB">
      <w:pPr>
        <w:rPr>
          <w:lang w:val="en-US"/>
        </w:rPr>
      </w:pPr>
      <w:r w:rsidRPr="00374C1D">
        <w:rPr>
          <w:lang w:val="en-US"/>
        </w:rPr>
        <w:t>But when vehicle leaves highway and enters the city, roads / streets within city are under jurisdiction and control of other entity – smart city operator, one that has information on state of streets, parking places, roadworks, …</w:t>
      </w:r>
    </w:p>
    <w:p w14:paraId="0DF37429" w14:textId="77777777" w:rsidR="003765DB" w:rsidRPr="00374C1D" w:rsidRDefault="003765DB" w:rsidP="003765DB">
      <w:pPr>
        <w:rPr>
          <w:lang w:val="en-US"/>
        </w:rPr>
      </w:pPr>
      <w:r w:rsidRPr="00374C1D">
        <w:rPr>
          <w:lang w:val="en-US"/>
        </w:rPr>
        <w:t>Depending on its location, vehicle will exchange data with different platforms. And those paltforms are not necessarily oneM2M based.</w:t>
      </w:r>
    </w:p>
    <w:p w14:paraId="7A773E0D" w14:textId="0B05A983" w:rsidR="003765DB" w:rsidRPr="00374C1D" w:rsidRDefault="003765DB" w:rsidP="003765DB">
      <w:pPr>
        <w:rPr>
          <w:lang w:val="en-US"/>
        </w:rPr>
      </w:pPr>
      <w:r w:rsidRPr="00374C1D">
        <w:rPr>
          <w:lang w:val="en-US"/>
        </w:rPr>
        <w:t>But some information about vehicle must be exchanged between these two platforms in our example, and in effect will lead to situation that we have federation of IoT platforms. And that puts emphasis on interworking, but also on data that will be exchanged via interworking interfaces.</w:t>
      </w:r>
    </w:p>
    <w:p w14:paraId="4B947A33" w14:textId="06947C89" w:rsidR="003765DB" w:rsidRPr="00D94C4A" w:rsidRDefault="003765DB" w:rsidP="00D94C4A">
      <w:pPr>
        <w:pStyle w:val="Heading2"/>
      </w:pPr>
      <w:bookmarkStart w:id="3123" w:name="_Toc520555006"/>
      <w:r w:rsidRPr="00D94C4A">
        <w:t>A.4</w:t>
      </w:r>
      <w:r w:rsidRPr="00D94C4A">
        <w:tab/>
        <w:t>oneM2M data model for vehicular domain</w:t>
      </w:r>
      <w:bookmarkEnd w:id="3123"/>
    </w:p>
    <w:p w14:paraId="1A20CB93" w14:textId="77777777" w:rsidR="003765DB" w:rsidRPr="00374C1D" w:rsidRDefault="003765DB" w:rsidP="003765DB">
      <w:pPr>
        <w:rPr>
          <w:lang w:val="en-US"/>
        </w:rPr>
      </w:pPr>
      <w:r w:rsidRPr="00374C1D">
        <w:rPr>
          <w:lang w:val="en-US"/>
        </w:rPr>
        <w:t xml:space="preserve">In </w:t>
      </w:r>
      <w:r w:rsidRPr="00374C1D">
        <w:rPr>
          <w:lang w:val="en-US" w:eastAsia="nl-NL"/>
        </w:rPr>
        <w:t>AUTOPILOT</w:t>
      </w:r>
      <w:r w:rsidRPr="00374C1D">
        <w:rPr>
          <w:lang w:val="en-US"/>
        </w:rPr>
        <w:t>, central IoT platform is oneM2M platform.</w:t>
      </w:r>
    </w:p>
    <w:p w14:paraId="772E8018" w14:textId="668DB668" w:rsidR="003765DB" w:rsidRPr="00374C1D" w:rsidRDefault="003765DB" w:rsidP="003765DB">
      <w:pPr>
        <w:rPr>
          <w:lang w:val="en-US"/>
        </w:rPr>
      </w:pPr>
      <w:r w:rsidRPr="00374C1D">
        <w:rPr>
          <w:lang w:val="en-US"/>
        </w:rPr>
        <w:t xml:space="preserve">As currently there is not data model which is defined by oneM2M for vehicular domain, partners within </w:t>
      </w:r>
      <w:r w:rsidRPr="00374C1D">
        <w:rPr>
          <w:lang w:val="en-US" w:eastAsia="nl-NL"/>
        </w:rPr>
        <w:t>AUTOPILOT</w:t>
      </w:r>
      <w:r w:rsidRPr="00374C1D">
        <w:rPr>
          <w:lang w:val="en-US"/>
        </w:rPr>
        <w:t xml:space="preserve"> are facing choice whether to go bottom-up, and to define which data is needed for given use cases, and then determine which data model to use. Or, to start from one of existing data models – for example SAREF</w:t>
      </w:r>
      <w:r w:rsidR="00243001" w:rsidRPr="00374C1D">
        <w:rPr>
          <w:lang w:val="en-US"/>
        </w:rPr>
        <w:t xml:space="preserve"> </w:t>
      </w:r>
      <w:r w:rsidRPr="00374C1D">
        <w:rPr>
          <w:lang w:val="en-US"/>
        </w:rPr>
        <w:t>[</w:t>
      </w:r>
      <w:r w:rsidR="00243001" w:rsidRPr="00374C1D">
        <w:rPr>
          <w:lang w:val="en-US"/>
        </w:rPr>
        <w:fldChar w:fldCharType="begin"/>
      </w:r>
      <w:r w:rsidR="00243001" w:rsidRPr="00374C1D">
        <w:rPr>
          <w:lang w:val="en-US"/>
        </w:rPr>
        <w:instrText xml:space="preserve"> REF REF_ETSITS103264 \h </w:instrText>
      </w:r>
      <w:r w:rsidR="00374C1D">
        <w:rPr>
          <w:lang w:val="en-US"/>
        </w:rPr>
        <w:instrText xml:space="preserve"> \* MERGEFORMAT </w:instrText>
      </w:r>
      <w:r w:rsidR="00243001" w:rsidRPr="00374C1D">
        <w:rPr>
          <w:lang w:val="en-US"/>
        </w:rPr>
      </w:r>
      <w:r w:rsidR="00243001" w:rsidRPr="00374C1D">
        <w:rPr>
          <w:lang w:val="en-US"/>
        </w:rPr>
        <w:fldChar w:fldCharType="separate"/>
      </w:r>
      <w:r w:rsidR="00243001" w:rsidRPr="00374C1D">
        <w:rPr>
          <w:lang w:eastAsia="ja-JP"/>
        </w:rPr>
        <w:t>i.</w:t>
      </w:r>
      <w:r w:rsidR="00243001" w:rsidRPr="00374C1D">
        <w:rPr>
          <w:noProof/>
          <w:lang w:eastAsia="ja-JP"/>
        </w:rPr>
        <w:t>19</w:t>
      </w:r>
      <w:r w:rsidR="00243001" w:rsidRPr="00374C1D">
        <w:rPr>
          <w:lang w:val="en-US"/>
        </w:rPr>
        <w:fldChar w:fldCharType="end"/>
      </w:r>
      <w:r w:rsidRPr="00374C1D">
        <w:rPr>
          <w:lang w:val="en-US"/>
        </w:rPr>
        <w:t>] or Sensoris</w:t>
      </w:r>
      <w:r w:rsidR="00243001" w:rsidRPr="00374C1D">
        <w:rPr>
          <w:lang w:val="en-US"/>
        </w:rPr>
        <w:t xml:space="preserve"> </w:t>
      </w:r>
      <w:r w:rsidRPr="00374C1D">
        <w:rPr>
          <w:lang w:val="en-US"/>
        </w:rPr>
        <w:t>[</w:t>
      </w:r>
      <w:r w:rsidR="00243001" w:rsidRPr="00374C1D">
        <w:rPr>
          <w:lang w:val="en-US"/>
        </w:rPr>
        <w:fldChar w:fldCharType="begin"/>
      </w:r>
      <w:r w:rsidR="00243001" w:rsidRPr="00374C1D">
        <w:rPr>
          <w:lang w:val="en-US"/>
        </w:rPr>
        <w:instrText xml:space="preserve"> REF REF_HERE_Vehicle_Sensor_Data_IF \h </w:instrText>
      </w:r>
      <w:r w:rsidR="00374C1D">
        <w:rPr>
          <w:lang w:val="en-US"/>
        </w:rPr>
        <w:instrText xml:space="preserve"> \* MERGEFORMAT </w:instrText>
      </w:r>
      <w:r w:rsidR="00243001" w:rsidRPr="00374C1D">
        <w:rPr>
          <w:lang w:val="en-US"/>
        </w:rPr>
      </w:r>
      <w:r w:rsidR="00243001" w:rsidRPr="00374C1D">
        <w:rPr>
          <w:lang w:val="en-US"/>
        </w:rPr>
        <w:fldChar w:fldCharType="separate"/>
      </w:r>
      <w:r w:rsidR="00243001" w:rsidRPr="00374C1D">
        <w:rPr>
          <w:lang w:eastAsia="ja-JP"/>
        </w:rPr>
        <w:t>i.</w:t>
      </w:r>
      <w:r w:rsidR="00243001" w:rsidRPr="00374C1D">
        <w:rPr>
          <w:noProof/>
          <w:lang w:eastAsia="ja-JP"/>
        </w:rPr>
        <w:t>20</w:t>
      </w:r>
      <w:r w:rsidR="00243001" w:rsidRPr="00374C1D">
        <w:rPr>
          <w:lang w:val="en-US"/>
        </w:rPr>
        <w:fldChar w:fldCharType="end"/>
      </w:r>
      <w:r w:rsidRPr="00374C1D">
        <w:rPr>
          <w:lang w:val="en-US"/>
        </w:rPr>
        <w:t>].</w:t>
      </w:r>
    </w:p>
    <w:p w14:paraId="4DF513AD" w14:textId="659BA466" w:rsidR="003765DB" w:rsidRPr="00374C1D" w:rsidRDefault="003765DB" w:rsidP="003765DB">
      <w:pPr>
        <w:overflowPunct/>
        <w:autoSpaceDE/>
        <w:autoSpaceDN/>
        <w:adjustRightInd/>
        <w:spacing w:after="0"/>
        <w:textAlignment w:val="auto"/>
        <w:rPr>
          <w:lang w:val="en-US" w:eastAsia="nl-NL"/>
        </w:rPr>
      </w:pPr>
      <w:r w:rsidRPr="00374C1D">
        <w:rPr>
          <w:lang w:val="en-US"/>
        </w:rPr>
        <w:t>SAREF</w:t>
      </w:r>
      <w:r w:rsidR="00243001" w:rsidRPr="00374C1D">
        <w:rPr>
          <w:lang w:val="en-US"/>
        </w:rPr>
        <w:t xml:space="preserve"> [</w:t>
      </w:r>
      <w:r w:rsidR="00243001" w:rsidRPr="00374C1D">
        <w:rPr>
          <w:lang w:val="en-US"/>
        </w:rPr>
        <w:fldChar w:fldCharType="begin"/>
      </w:r>
      <w:r w:rsidR="00243001" w:rsidRPr="00374C1D">
        <w:rPr>
          <w:lang w:val="en-US"/>
        </w:rPr>
        <w:instrText xml:space="preserve"> REF REF_ETSITS103264 \h </w:instrText>
      </w:r>
      <w:r w:rsidR="00374C1D">
        <w:rPr>
          <w:lang w:val="en-US"/>
        </w:rPr>
        <w:instrText xml:space="preserve"> \* MERGEFORMAT </w:instrText>
      </w:r>
      <w:r w:rsidR="00243001" w:rsidRPr="00374C1D">
        <w:rPr>
          <w:lang w:val="en-US"/>
        </w:rPr>
      </w:r>
      <w:r w:rsidR="00243001" w:rsidRPr="00374C1D">
        <w:rPr>
          <w:lang w:val="en-US"/>
        </w:rPr>
        <w:fldChar w:fldCharType="separate"/>
      </w:r>
      <w:r w:rsidR="00243001" w:rsidRPr="00374C1D">
        <w:rPr>
          <w:lang w:eastAsia="ja-JP"/>
        </w:rPr>
        <w:t>i.</w:t>
      </w:r>
      <w:r w:rsidR="00243001" w:rsidRPr="00374C1D">
        <w:rPr>
          <w:noProof/>
          <w:lang w:eastAsia="ja-JP"/>
        </w:rPr>
        <w:t>19</w:t>
      </w:r>
      <w:r w:rsidR="00243001" w:rsidRPr="00374C1D">
        <w:rPr>
          <w:lang w:val="en-US"/>
        </w:rPr>
        <w:fldChar w:fldCharType="end"/>
      </w:r>
      <w:r w:rsidR="00243001" w:rsidRPr="00374C1D">
        <w:rPr>
          <w:lang w:val="en-US"/>
        </w:rPr>
        <w:t>]</w:t>
      </w:r>
      <w:r w:rsidRPr="00374C1D">
        <w:rPr>
          <w:lang w:val="en-US"/>
        </w:rPr>
        <w:t xml:space="preserve"> stands for </w:t>
      </w:r>
      <w:r w:rsidRPr="00374C1D">
        <w:rPr>
          <w:lang w:val="en-US" w:eastAsia="nl-NL"/>
        </w:rPr>
        <w:t xml:space="preserve">Smart Appliances Reference ontology, and it is OWL language (Web Ontology Language). It is conceived as a shared model of consensus that facilitates the </w:t>
      </w:r>
    </w:p>
    <w:p w14:paraId="4E00B089" w14:textId="1EFEB71F" w:rsidR="003765DB" w:rsidRPr="00374C1D" w:rsidRDefault="003765DB" w:rsidP="003765DB">
      <w:pPr>
        <w:overflowPunct/>
        <w:autoSpaceDE/>
        <w:autoSpaceDN/>
        <w:adjustRightInd/>
        <w:spacing w:after="0"/>
        <w:textAlignment w:val="auto"/>
        <w:rPr>
          <w:lang w:val="en-US" w:eastAsia="nl-NL"/>
        </w:rPr>
      </w:pPr>
      <w:r w:rsidRPr="00374C1D">
        <w:rPr>
          <w:lang w:val="en-US" w:eastAsia="nl-NL"/>
        </w:rPr>
        <w:t>matching of existing assets in the smart appliances domain, reducing the effort of translating from one asset to another,  since SAREF</w:t>
      </w:r>
      <w:r w:rsidR="00243001" w:rsidRPr="00374C1D">
        <w:rPr>
          <w:lang w:val="en-US"/>
        </w:rPr>
        <w:t xml:space="preserve"> [</w:t>
      </w:r>
      <w:r w:rsidR="00243001" w:rsidRPr="00374C1D">
        <w:rPr>
          <w:lang w:val="en-US"/>
        </w:rPr>
        <w:fldChar w:fldCharType="begin"/>
      </w:r>
      <w:r w:rsidR="00243001" w:rsidRPr="00374C1D">
        <w:rPr>
          <w:lang w:val="en-US"/>
        </w:rPr>
        <w:instrText xml:space="preserve"> REF REF_ETSITS103264 \h </w:instrText>
      </w:r>
      <w:r w:rsidR="00374C1D">
        <w:rPr>
          <w:lang w:val="en-US"/>
        </w:rPr>
        <w:instrText xml:space="preserve"> \* MERGEFORMAT </w:instrText>
      </w:r>
      <w:r w:rsidR="00243001" w:rsidRPr="00374C1D">
        <w:rPr>
          <w:lang w:val="en-US"/>
        </w:rPr>
      </w:r>
      <w:r w:rsidR="00243001" w:rsidRPr="00374C1D">
        <w:rPr>
          <w:lang w:val="en-US"/>
        </w:rPr>
        <w:fldChar w:fldCharType="separate"/>
      </w:r>
      <w:r w:rsidR="00243001" w:rsidRPr="00374C1D">
        <w:rPr>
          <w:lang w:eastAsia="ja-JP"/>
        </w:rPr>
        <w:t>i.</w:t>
      </w:r>
      <w:r w:rsidR="00243001" w:rsidRPr="00374C1D">
        <w:rPr>
          <w:noProof/>
          <w:lang w:eastAsia="ja-JP"/>
        </w:rPr>
        <w:t>19</w:t>
      </w:r>
      <w:r w:rsidR="00243001" w:rsidRPr="00374C1D">
        <w:rPr>
          <w:lang w:val="en-US"/>
        </w:rPr>
        <w:fldChar w:fldCharType="end"/>
      </w:r>
      <w:r w:rsidR="00243001" w:rsidRPr="00374C1D">
        <w:rPr>
          <w:lang w:val="en-US"/>
        </w:rPr>
        <w:t>]</w:t>
      </w:r>
      <w:r w:rsidRPr="00374C1D">
        <w:rPr>
          <w:lang w:val="en-US" w:eastAsia="nl-NL"/>
        </w:rPr>
        <w:t xml:space="preserve"> requires one set of mappings to each asset, instead of a dedicated set of mappings for each pair of assets. </w:t>
      </w:r>
    </w:p>
    <w:p w14:paraId="0B8145B3" w14:textId="77777777" w:rsidR="003765DB" w:rsidRPr="00374C1D" w:rsidRDefault="003765DB" w:rsidP="003765DB">
      <w:pPr>
        <w:overflowPunct/>
        <w:autoSpaceDE/>
        <w:autoSpaceDN/>
        <w:adjustRightInd/>
        <w:spacing w:after="0"/>
        <w:textAlignment w:val="auto"/>
        <w:rPr>
          <w:lang w:val="en-US" w:eastAsia="nl-NL"/>
        </w:rPr>
      </w:pPr>
    </w:p>
    <w:p w14:paraId="795B93E7" w14:textId="2CC3E07A" w:rsidR="003765DB" w:rsidRPr="00374C1D" w:rsidRDefault="003765DB" w:rsidP="003765DB">
      <w:pPr>
        <w:overflowPunct/>
        <w:autoSpaceDE/>
        <w:autoSpaceDN/>
        <w:adjustRightInd/>
        <w:spacing w:after="0"/>
        <w:textAlignment w:val="auto"/>
        <w:rPr>
          <w:lang w:val="en-US" w:eastAsia="nl-NL"/>
        </w:rPr>
      </w:pPr>
      <w:r w:rsidRPr="00374C1D">
        <w:rPr>
          <w:lang w:val="en-US" w:eastAsia="nl-NL"/>
        </w:rPr>
        <w:t>But, SAREF</w:t>
      </w:r>
      <w:r w:rsidR="00243001" w:rsidRPr="00374C1D">
        <w:rPr>
          <w:lang w:val="en-US"/>
        </w:rPr>
        <w:t xml:space="preserve"> [</w:t>
      </w:r>
      <w:r w:rsidR="00243001" w:rsidRPr="00374C1D">
        <w:rPr>
          <w:lang w:val="en-US"/>
        </w:rPr>
        <w:fldChar w:fldCharType="begin"/>
      </w:r>
      <w:r w:rsidR="00243001" w:rsidRPr="00374C1D">
        <w:rPr>
          <w:lang w:val="en-US"/>
        </w:rPr>
        <w:instrText xml:space="preserve"> REF REF_ETSITS103264 \h </w:instrText>
      </w:r>
      <w:r w:rsidR="00374C1D">
        <w:rPr>
          <w:lang w:val="en-US"/>
        </w:rPr>
        <w:instrText xml:space="preserve"> \* MERGEFORMAT </w:instrText>
      </w:r>
      <w:r w:rsidR="00243001" w:rsidRPr="00374C1D">
        <w:rPr>
          <w:lang w:val="en-US"/>
        </w:rPr>
      </w:r>
      <w:r w:rsidR="00243001" w:rsidRPr="00374C1D">
        <w:rPr>
          <w:lang w:val="en-US"/>
        </w:rPr>
        <w:fldChar w:fldCharType="separate"/>
      </w:r>
      <w:r w:rsidR="00243001" w:rsidRPr="00374C1D">
        <w:rPr>
          <w:lang w:eastAsia="ja-JP"/>
        </w:rPr>
        <w:t>i.</w:t>
      </w:r>
      <w:r w:rsidR="00243001" w:rsidRPr="00374C1D">
        <w:rPr>
          <w:noProof/>
          <w:lang w:eastAsia="ja-JP"/>
        </w:rPr>
        <w:t>19</w:t>
      </w:r>
      <w:r w:rsidR="00243001" w:rsidRPr="00374C1D">
        <w:rPr>
          <w:lang w:val="en-US"/>
        </w:rPr>
        <w:fldChar w:fldCharType="end"/>
      </w:r>
      <w:r w:rsidR="00243001" w:rsidRPr="00374C1D">
        <w:rPr>
          <w:lang w:val="en-US"/>
        </w:rPr>
        <w:t xml:space="preserve">] </w:t>
      </w:r>
      <w:r w:rsidRPr="00374C1D">
        <w:rPr>
          <w:lang w:val="en-US" w:eastAsia="nl-NL"/>
        </w:rPr>
        <w:t>was designed initially for small applicances, and is currently being expanded (ETSI taskforce is working right now on it) to energy domain, agriculture and healthcare. But vehicular domain is still not covered.</w:t>
      </w:r>
    </w:p>
    <w:p w14:paraId="494607BE" w14:textId="77777777" w:rsidR="003765DB" w:rsidRPr="00374C1D" w:rsidRDefault="003765DB" w:rsidP="003765DB">
      <w:pPr>
        <w:overflowPunct/>
        <w:autoSpaceDE/>
        <w:autoSpaceDN/>
        <w:adjustRightInd/>
        <w:spacing w:after="0"/>
        <w:textAlignment w:val="auto"/>
        <w:rPr>
          <w:lang w:val="en-US" w:eastAsia="nl-NL"/>
        </w:rPr>
      </w:pPr>
    </w:p>
    <w:p w14:paraId="1EA3E38F" w14:textId="74ADA6AE" w:rsidR="003765DB" w:rsidRPr="00374C1D" w:rsidRDefault="003765DB" w:rsidP="003765DB">
      <w:pPr>
        <w:overflowPunct/>
        <w:autoSpaceDE/>
        <w:autoSpaceDN/>
        <w:adjustRightInd/>
        <w:spacing w:after="0"/>
        <w:textAlignment w:val="auto"/>
        <w:rPr>
          <w:lang w:val="en-US" w:eastAsia="nl-NL"/>
        </w:rPr>
      </w:pPr>
      <w:r w:rsidRPr="00374C1D">
        <w:rPr>
          <w:lang w:val="en-US" w:eastAsia="nl-NL"/>
        </w:rPr>
        <w:t>Another development which is from automotive domain is Sensoris</w:t>
      </w:r>
      <w:r w:rsidR="00243001" w:rsidRPr="00374C1D">
        <w:rPr>
          <w:lang w:val="en-US"/>
        </w:rPr>
        <w:t xml:space="preserve"> [</w:t>
      </w:r>
      <w:r w:rsidR="00243001" w:rsidRPr="00374C1D">
        <w:rPr>
          <w:lang w:val="en-US"/>
        </w:rPr>
        <w:fldChar w:fldCharType="begin"/>
      </w:r>
      <w:r w:rsidR="00243001" w:rsidRPr="00374C1D">
        <w:rPr>
          <w:lang w:val="en-US"/>
        </w:rPr>
        <w:instrText xml:space="preserve"> REF REF_HERE_Vehicle_Sensor_Data_IF \h </w:instrText>
      </w:r>
      <w:r w:rsidR="00374C1D">
        <w:rPr>
          <w:lang w:val="en-US"/>
        </w:rPr>
        <w:instrText xml:space="preserve"> \* MERGEFORMAT </w:instrText>
      </w:r>
      <w:r w:rsidR="00243001" w:rsidRPr="00374C1D">
        <w:rPr>
          <w:lang w:val="en-US"/>
        </w:rPr>
      </w:r>
      <w:r w:rsidR="00243001" w:rsidRPr="00374C1D">
        <w:rPr>
          <w:lang w:val="en-US"/>
        </w:rPr>
        <w:fldChar w:fldCharType="separate"/>
      </w:r>
      <w:r w:rsidR="00243001" w:rsidRPr="00374C1D">
        <w:rPr>
          <w:lang w:eastAsia="ja-JP"/>
        </w:rPr>
        <w:t>i.</w:t>
      </w:r>
      <w:r w:rsidR="00243001" w:rsidRPr="00374C1D">
        <w:rPr>
          <w:noProof/>
          <w:lang w:eastAsia="ja-JP"/>
        </w:rPr>
        <w:t>20</w:t>
      </w:r>
      <w:r w:rsidR="00243001" w:rsidRPr="00374C1D">
        <w:rPr>
          <w:lang w:val="en-US"/>
        </w:rPr>
        <w:fldChar w:fldCharType="end"/>
      </w:r>
      <w:r w:rsidR="00243001" w:rsidRPr="00374C1D">
        <w:rPr>
          <w:lang w:val="en-US"/>
        </w:rPr>
        <w:t>]</w:t>
      </w:r>
      <w:r w:rsidRPr="00374C1D">
        <w:rPr>
          <w:lang w:val="en-US" w:eastAsia="nl-NL"/>
        </w:rPr>
        <w:t>. It is result of cooperation onf number of parties from automotive domain, and it proposed data model for exchanging data between vehicles and cloud. You can find more details in reference</w:t>
      </w:r>
      <w:r w:rsidR="00243001" w:rsidRPr="00374C1D">
        <w:rPr>
          <w:lang w:val="en-US"/>
        </w:rPr>
        <w:t xml:space="preserve"> [</w:t>
      </w:r>
      <w:r w:rsidR="00243001" w:rsidRPr="00374C1D">
        <w:rPr>
          <w:lang w:val="en-US"/>
        </w:rPr>
        <w:fldChar w:fldCharType="begin"/>
      </w:r>
      <w:r w:rsidR="00243001" w:rsidRPr="00374C1D">
        <w:rPr>
          <w:lang w:val="en-US"/>
        </w:rPr>
        <w:instrText xml:space="preserve"> REF REF_HERE_Vehicle_Sensor_Data_IF \h </w:instrText>
      </w:r>
      <w:r w:rsidR="00374C1D">
        <w:rPr>
          <w:lang w:val="en-US"/>
        </w:rPr>
        <w:instrText xml:space="preserve"> \* MERGEFORMAT </w:instrText>
      </w:r>
      <w:r w:rsidR="00243001" w:rsidRPr="00374C1D">
        <w:rPr>
          <w:lang w:val="en-US"/>
        </w:rPr>
      </w:r>
      <w:r w:rsidR="00243001" w:rsidRPr="00374C1D">
        <w:rPr>
          <w:lang w:val="en-US"/>
        </w:rPr>
        <w:fldChar w:fldCharType="separate"/>
      </w:r>
      <w:r w:rsidR="00243001" w:rsidRPr="00374C1D">
        <w:rPr>
          <w:lang w:eastAsia="ja-JP"/>
        </w:rPr>
        <w:t>i.</w:t>
      </w:r>
      <w:r w:rsidR="00243001" w:rsidRPr="00374C1D">
        <w:rPr>
          <w:noProof/>
          <w:lang w:eastAsia="ja-JP"/>
        </w:rPr>
        <w:t>20</w:t>
      </w:r>
      <w:r w:rsidR="00243001" w:rsidRPr="00374C1D">
        <w:rPr>
          <w:lang w:val="en-US"/>
        </w:rPr>
        <w:fldChar w:fldCharType="end"/>
      </w:r>
      <w:r w:rsidR="00243001" w:rsidRPr="00374C1D">
        <w:rPr>
          <w:lang w:val="en-US"/>
        </w:rPr>
        <w:t>]</w:t>
      </w:r>
      <w:r w:rsidRPr="00374C1D">
        <w:rPr>
          <w:lang w:val="en-US" w:eastAsia="nl-NL"/>
        </w:rPr>
        <w:t xml:space="preserve">. </w:t>
      </w:r>
    </w:p>
    <w:p w14:paraId="105DAF22" w14:textId="77777777" w:rsidR="003765DB" w:rsidRPr="00374C1D" w:rsidRDefault="003765DB" w:rsidP="003765DB">
      <w:pPr>
        <w:overflowPunct/>
        <w:autoSpaceDE/>
        <w:autoSpaceDN/>
        <w:adjustRightInd/>
        <w:spacing w:after="0"/>
        <w:textAlignment w:val="auto"/>
        <w:rPr>
          <w:lang w:val="en-US" w:eastAsia="nl-NL"/>
        </w:rPr>
      </w:pPr>
    </w:p>
    <w:p w14:paraId="75145815" w14:textId="77777777" w:rsidR="003765DB" w:rsidRPr="00374C1D" w:rsidRDefault="003765DB" w:rsidP="003765DB">
      <w:pPr>
        <w:overflowPunct/>
        <w:autoSpaceDE/>
        <w:autoSpaceDN/>
        <w:adjustRightInd/>
        <w:spacing w:before="100" w:beforeAutospacing="1" w:after="100" w:afterAutospacing="1"/>
        <w:jc w:val="both"/>
        <w:textAlignment w:val="auto"/>
        <w:rPr>
          <w:lang w:val="en-US" w:eastAsia="nl-NL"/>
        </w:rPr>
      </w:pPr>
      <w:r w:rsidRPr="00374C1D">
        <w:rPr>
          <w:lang w:val="en-US" w:eastAsia="nl-NL"/>
        </w:rPr>
        <w:t>Currently, vehicle sensor data exists in different formats across automakers and it is typically carmaker specific. Even some protocols like CAN are defining transpoprt protocol for transporting data within vehicle, but do not go into standardizing messages that are transported. When connecting car to IoT platform - standardization is needed, as pooling analogous vehicle data from millions of vehicles will be a key enabler for bringing vehicle-to-vehicle and vehicle-to-infrastructure communication to the next level.</w:t>
      </w:r>
    </w:p>
    <w:p w14:paraId="28840854" w14:textId="44E048D6" w:rsidR="003765DB" w:rsidRPr="00374C1D" w:rsidRDefault="003765DB" w:rsidP="003765DB">
      <w:pPr>
        <w:overflowPunct/>
        <w:autoSpaceDE/>
        <w:autoSpaceDN/>
        <w:adjustRightInd/>
        <w:spacing w:before="100" w:beforeAutospacing="1" w:after="100" w:afterAutospacing="1"/>
        <w:jc w:val="both"/>
        <w:textAlignment w:val="auto"/>
        <w:rPr>
          <w:lang w:val="en-US" w:eastAsia="nl-NL"/>
        </w:rPr>
      </w:pPr>
      <w:r w:rsidRPr="00374C1D">
        <w:rPr>
          <w:lang w:val="en-US" w:eastAsia="nl-NL"/>
        </w:rPr>
        <w:t>SENSORIS</w:t>
      </w:r>
      <w:r w:rsidR="00243001" w:rsidRPr="00374C1D">
        <w:rPr>
          <w:lang w:val="en-US" w:eastAsia="nl-NL"/>
        </w:rPr>
        <w:t xml:space="preserve"> </w:t>
      </w:r>
      <w:r w:rsidR="00243001" w:rsidRPr="00374C1D">
        <w:rPr>
          <w:lang w:val="en-US"/>
        </w:rPr>
        <w:t>[</w:t>
      </w:r>
      <w:r w:rsidR="00243001" w:rsidRPr="00374C1D">
        <w:rPr>
          <w:lang w:val="en-US"/>
        </w:rPr>
        <w:fldChar w:fldCharType="begin"/>
      </w:r>
      <w:r w:rsidR="00243001" w:rsidRPr="00374C1D">
        <w:rPr>
          <w:lang w:val="en-US"/>
        </w:rPr>
        <w:instrText xml:space="preserve"> REF REF_HERE_Vehicle_Sensor_Data_IF \h </w:instrText>
      </w:r>
      <w:r w:rsidR="00374C1D">
        <w:rPr>
          <w:lang w:val="en-US"/>
        </w:rPr>
        <w:instrText xml:space="preserve"> \* MERGEFORMAT </w:instrText>
      </w:r>
      <w:r w:rsidR="00243001" w:rsidRPr="00374C1D">
        <w:rPr>
          <w:lang w:val="en-US"/>
        </w:rPr>
      </w:r>
      <w:r w:rsidR="00243001" w:rsidRPr="00374C1D">
        <w:rPr>
          <w:lang w:val="en-US"/>
        </w:rPr>
        <w:fldChar w:fldCharType="separate"/>
      </w:r>
      <w:r w:rsidR="00243001" w:rsidRPr="00374C1D">
        <w:rPr>
          <w:lang w:eastAsia="ja-JP"/>
        </w:rPr>
        <w:t>i.</w:t>
      </w:r>
      <w:r w:rsidR="00243001" w:rsidRPr="00374C1D">
        <w:rPr>
          <w:noProof/>
          <w:lang w:eastAsia="ja-JP"/>
        </w:rPr>
        <w:t>20</w:t>
      </w:r>
      <w:r w:rsidR="00243001" w:rsidRPr="00374C1D">
        <w:rPr>
          <w:lang w:val="en-US"/>
        </w:rPr>
        <w:fldChar w:fldCharType="end"/>
      </w:r>
      <w:r w:rsidR="00243001" w:rsidRPr="00374C1D">
        <w:rPr>
          <w:lang w:val="en-US"/>
        </w:rPr>
        <w:t>]</w:t>
      </w:r>
      <w:r w:rsidR="00243001" w:rsidRPr="00374C1D">
        <w:rPr>
          <w:lang w:val="en-US" w:eastAsia="nl-NL"/>
        </w:rPr>
        <w:t xml:space="preserve"> </w:t>
      </w:r>
      <w:r w:rsidRPr="00374C1D">
        <w:rPr>
          <w:lang w:val="en-US" w:eastAsia="nl-NL"/>
        </w:rPr>
        <w:t xml:space="preserve">was initiated by HERE in June 2015 when the company published the first open specification for how vehicle sensor data gathered by connected cars will be sent to the cloud (as well as between clouds) for processing and analysis.  </w:t>
      </w:r>
    </w:p>
    <w:p w14:paraId="6C404B2A" w14:textId="77777777" w:rsidR="003765DB" w:rsidRPr="00374C1D" w:rsidRDefault="003765DB" w:rsidP="003765DB">
      <w:pPr>
        <w:overflowPunct/>
        <w:autoSpaceDE/>
        <w:autoSpaceDN/>
        <w:adjustRightInd/>
        <w:spacing w:before="100" w:beforeAutospacing="1" w:after="100" w:afterAutospacing="1"/>
        <w:jc w:val="both"/>
        <w:textAlignment w:val="auto"/>
        <w:rPr>
          <w:vertAlign w:val="subscript"/>
          <w:lang w:val="en-US" w:eastAsia="nl-NL"/>
        </w:rPr>
      </w:pPr>
    </w:p>
    <w:p w14:paraId="7990837D" w14:textId="344B1F34" w:rsidR="003765DB" w:rsidRPr="00CE03EA" w:rsidRDefault="003765DB" w:rsidP="00D94C4A">
      <w:pPr>
        <w:pStyle w:val="Heading2"/>
      </w:pPr>
      <w:bookmarkStart w:id="3124" w:name="_Toc520555007"/>
      <w:r w:rsidRPr="00CE03EA">
        <w:t>A.5</w:t>
      </w:r>
      <w:r w:rsidRPr="00CE03EA">
        <w:tab/>
        <w:t>Proposal for oneM2M data model for vehicular domain</w:t>
      </w:r>
      <w:bookmarkEnd w:id="3124"/>
    </w:p>
    <w:p w14:paraId="38114EB8" w14:textId="7A339B26" w:rsidR="003765DB" w:rsidRPr="00374C1D" w:rsidRDefault="003765DB" w:rsidP="003765DB">
      <w:pPr>
        <w:rPr>
          <w:lang w:val="en-US"/>
        </w:rPr>
      </w:pPr>
      <w:r w:rsidRPr="00374C1D">
        <w:rPr>
          <w:lang w:val="en-US"/>
        </w:rPr>
        <w:t>Seeing that SAREF</w:t>
      </w:r>
      <w:r w:rsidR="00243001" w:rsidRPr="00374C1D">
        <w:rPr>
          <w:lang w:val="en-US"/>
        </w:rPr>
        <w:t xml:space="preserve"> [</w:t>
      </w:r>
      <w:r w:rsidR="00243001" w:rsidRPr="00374C1D">
        <w:rPr>
          <w:lang w:val="en-US"/>
        </w:rPr>
        <w:fldChar w:fldCharType="begin"/>
      </w:r>
      <w:r w:rsidR="00243001" w:rsidRPr="00374C1D">
        <w:rPr>
          <w:lang w:val="en-US"/>
        </w:rPr>
        <w:instrText xml:space="preserve"> REF REF_ETSITS103264 \h </w:instrText>
      </w:r>
      <w:r w:rsidR="00374C1D">
        <w:rPr>
          <w:lang w:val="en-US"/>
        </w:rPr>
        <w:instrText xml:space="preserve"> \* MERGEFORMAT </w:instrText>
      </w:r>
      <w:r w:rsidR="00243001" w:rsidRPr="00374C1D">
        <w:rPr>
          <w:lang w:val="en-US"/>
        </w:rPr>
      </w:r>
      <w:r w:rsidR="00243001" w:rsidRPr="00374C1D">
        <w:rPr>
          <w:lang w:val="en-US"/>
        </w:rPr>
        <w:fldChar w:fldCharType="separate"/>
      </w:r>
      <w:r w:rsidR="00243001" w:rsidRPr="00374C1D">
        <w:rPr>
          <w:lang w:eastAsia="ja-JP"/>
        </w:rPr>
        <w:t>i.</w:t>
      </w:r>
      <w:r w:rsidR="00243001" w:rsidRPr="00374C1D">
        <w:rPr>
          <w:noProof/>
          <w:lang w:eastAsia="ja-JP"/>
        </w:rPr>
        <w:t>19</w:t>
      </w:r>
      <w:r w:rsidR="00243001" w:rsidRPr="00374C1D">
        <w:rPr>
          <w:lang w:val="en-US"/>
        </w:rPr>
        <w:fldChar w:fldCharType="end"/>
      </w:r>
      <w:r w:rsidR="00243001" w:rsidRPr="00374C1D">
        <w:rPr>
          <w:lang w:val="en-US"/>
        </w:rPr>
        <w:t>]</w:t>
      </w:r>
      <w:r w:rsidRPr="00374C1D">
        <w:rPr>
          <w:lang w:val="en-US"/>
        </w:rPr>
        <w:t xml:space="preserve"> is ETSI standard, but lacks vehicular data model, while Sensoris</w:t>
      </w:r>
      <w:r w:rsidR="00243001" w:rsidRPr="00374C1D">
        <w:rPr>
          <w:lang w:val="en-US" w:eastAsia="nl-NL"/>
        </w:rPr>
        <w:t xml:space="preserve"> </w:t>
      </w:r>
      <w:r w:rsidR="00243001" w:rsidRPr="00374C1D">
        <w:rPr>
          <w:lang w:val="en-US"/>
        </w:rPr>
        <w:t>[</w:t>
      </w:r>
      <w:r w:rsidR="00243001" w:rsidRPr="00374C1D">
        <w:rPr>
          <w:lang w:val="en-US"/>
        </w:rPr>
        <w:fldChar w:fldCharType="begin"/>
      </w:r>
      <w:r w:rsidR="00243001" w:rsidRPr="00374C1D">
        <w:rPr>
          <w:lang w:val="en-US"/>
        </w:rPr>
        <w:instrText xml:space="preserve"> REF REF_HERE_Vehicle_Sensor_Data_IF \h </w:instrText>
      </w:r>
      <w:r w:rsidR="00374C1D">
        <w:rPr>
          <w:lang w:val="en-US"/>
        </w:rPr>
        <w:instrText xml:space="preserve"> \* MERGEFORMAT </w:instrText>
      </w:r>
      <w:r w:rsidR="00243001" w:rsidRPr="00374C1D">
        <w:rPr>
          <w:lang w:val="en-US"/>
        </w:rPr>
      </w:r>
      <w:r w:rsidR="00243001" w:rsidRPr="00374C1D">
        <w:rPr>
          <w:lang w:val="en-US"/>
        </w:rPr>
        <w:fldChar w:fldCharType="separate"/>
      </w:r>
      <w:r w:rsidR="00243001" w:rsidRPr="00374C1D">
        <w:rPr>
          <w:lang w:eastAsia="ja-JP"/>
        </w:rPr>
        <w:t>i.</w:t>
      </w:r>
      <w:r w:rsidR="00243001" w:rsidRPr="00374C1D">
        <w:rPr>
          <w:noProof/>
          <w:lang w:eastAsia="ja-JP"/>
        </w:rPr>
        <w:t>20</w:t>
      </w:r>
      <w:r w:rsidR="00243001" w:rsidRPr="00374C1D">
        <w:rPr>
          <w:lang w:val="en-US"/>
        </w:rPr>
        <w:fldChar w:fldCharType="end"/>
      </w:r>
      <w:r w:rsidR="00243001" w:rsidRPr="00374C1D">
        <w:rPr>
          <w:lang w:val="en-US"/>
        </w:rPr>
        <w:t>]</w:t>
      </w:r>
      <w:r w:rsidRPr="00374C1D">
        <w:rPr>
          <w:lang w:val="en-US"/>
        </w:rPr>
        <w:t xml:space="preserve"> is industrial standard which covers vehicular doimain, and of course there are others that for example cover real-time systems data models, we would like to propose to use SAREF</w:t>
      </w:r>
      <w:r w:rsidR="00243001" w:rsidRPr="00374C1D">
        <w:rPr>
          <w:lang w:val="en-US"/>
        </w:rPr>
        <w:t xml:space="preserve"> [</w:t>
      </w:r>
      <w:r w:rsidR="00243001" w:rsidRPr="00374C1D">
        <w:rPr>
          <w:lang w:val="en-US"/>
        </w:rPr>
        <w:fldChar w:fldCharType="begin"/>
      </w:r>
      <w:r w:rsidR="00243001" w:rsidRPr="00374C1D">
        <w:rPr>
          <w:lang w:val="en-US"/>
        </w:rPr>
        <w:instrText xml:space="preserve"> REF REF_ETSITS103264 \h </w:instrText>
      </w:r>
      <w:r w:rsidR="00374C1D">
        <w:rPr>
          <w:lang w:val="en-US"/>
        </w:rPr>
        <w:instrText xml:space="preserve"> \* MERGEFORMAT </w:instrText>
      </w:r>
      <w:r w:rsidR="00243001" w:rsidRPr="00374C1D">
        <w:rPr>
          <w:lang w:val="en-US"/>
        </w:rPr>
      </w:r>
      <w:r w:rsidR="00243001" w:rsidRPr="00374C1D">
        <w:rPr>
          <w:lang w:val="en-US"/>
        </w:rPr>
        <w:fldChar w:fldCharType="separate"/>
      </w:r>
      <w:r w:rsidR="00243001" w:rsidRPr="00374C1D">
        <w:rPr>
          <w:lang w:eastAsia="ja-JP"/>
        </w:rPr>
        <w:t>i.</w:t>
      </w:r>
      <w:r w:rsidR="00243001" w:rsidRPr="00374C1D">
        <w:rPr>
          <w:noProof/>
          <w:lang w:eastAsia="ja-JP"/>
        </w:rPr>
        <w:t>19</w:t>
      </w:r>
      <w:r w:rsidR="00243001" w:rsidRPr="00374C1D">
        <w:rPr>
          <w:lang w:val="en-US"/>
        </w:rPr>
        <w:fldChar w:fldCharType="end"/>
      </w:r>
      <w:r w:rsidR="00243001" w:rsidRPr="00374C1D">
        <w:rPr>
          <w:lang w:val="en-US"/>
        </w:rPr>
        <w:t>]</w:t>
      </w:r>
      <w:r w:rsidRPr="00374C1D">
        <w:rPr>
          <w:lang w:val="en-US"/>
        </w:rPr>
        <w:t xml:space="preserve"> as the base to which we will add vehicle specific elements from Sensoris</w:t>
      </w:r>
      <w:r w:rsidR="00243001" w:rsidRPr="00374C1D">
        <w:rPr>
          <w:lang w:val="en-US" w:eastAsia="nl-NL"/>
        </w:rPr>
        <w:t xml:space="preserve"> </w:t>
      </w:r>
      <w:r w:rsidR="00243001" w:rsidRPr="00374C1D">
        <w:rPr>
          <w:lang w:val="en-US"/>
        </w:rPr>
        <w:t>[</w:t>
      </w:r>
      <w:r w:rsidR="00243001" w:rsidRPr="00374C1D">
        <w:rPr>
          <w:lang w:val="en-US"/>
        </w:rPr>
        <w:fldChar w:fldCharType="begin"/>
      </w:r>
      <w:r w:rsidR="00243001" w:rsidRPr="00374C1D">
        <w:rPr>
          <w:lang w:val="en-US"/>
        </w:rPr>
        <w:instrText xml:space="preserve"> REF REF_HERE_Vehicle_Sensor_Data_IF \h </w:instrText>
      </w:r>
      <w:r w:rsidR="00374C1D">
        <w:rPr>
          <w:lang w:val="en-US"/>
        </w:rPr>
        <w:instrText xml:space="preserve"> \* MERGEFORMAT </w:instrText>
      </w:r>
      <w:r w:rsidR="00243001" w:rsidRPr="00374C1D">
        <w:rPr>
          <w:lang w:val="en-US"/>
        </w:rPr>
      </w:r>
      <w:r w:rsidR="00243001" w:rsidRPr="00374C1D">
        <w:rPr>
          <w:lang w:val="en-US"/>
        </w:rPr>
        <w:fldChar w:fldCharType="separate"/>
      </w:r>
      <w:r w:rsidR="00243001" w:rsidRPr="00374C1D">
        <w:rPr>
          <w:lang w:eastAsia="ja-JP"/>
        </w:rPr>
        <w:t>i.</w:t>
      </w:r>
      <w:r w:rsidR="00243001" w:rsidRPr="00374C1D">
        <w:rPr>
          <w:noProof/>
          <w:lang w:eastAsia="ja-JP"/>
        </w:rPr>
        <w:t>20</w:t>
      </w:r>
      <w:r w:rsidR="00243001" w:rsidRPr="00374C1D">
        <w:rPr>
          <w:lang w:val="en-US"/>
        </w:rPr>
        <w:fldChar w:fldCharType="end"/>
      </w:r>
      <w:r w:rsidR="00243001" w:rsidRPr="00374C1D">
        <w:rPr>
          <w:lang w:val="en-US"/>
        </w:rPr>
        <w:t>]</w:t>
      </w:r>
      <w:r w:rsidRPr="00374C1D">
        <w:rPr>
          <w:lang w:val="en-US"/>
        </w:rPr>
        <w:t>, and others namely regarding real-time systrem’s data models.</w:t>
      </w:r>
    </w:p>
    <w:p w14:paraId="241E0307" w14:textId="77777777" w:rsidR="00FE1E2C" w:rsidRPr="00350508" w:rsidRDefault="00FE1E2C">
      <w:pPr>
        <w:overflowPunct/>
        <w:autoSpaceDE/>
        <w:autoSpaceDN/>
        <w:adjustRightInd/>
        <w:spacing w:after="0"/>
        <w:textAlignment w:val="auto"/>
        <w:rPr>
          <w:rFonts w:ascii="Arial" w:hAnsi="Arial"/>
          <w:sz w:val="36"/>
        </w:rPr>
      </w:pPr>
    </w:p>
    <w:p w14:paraId="0167C661" w14:textId="77777777" w:rsidR="003765DB" w:rsidRDefault="003765DB" w:rsidP="0028517B">
      <w:pPr>
        <w:pStyle w:val="Heading1"/>
      </w:pPr>
      <w:r>
        <w:br w:type="page"/>
      </w:r>
    </w:p>
    <w:p w14:paraId="2691668B" w14:textId="4411FEC6" w:rsidR="00BB6418" w:rsidRPr="00711EAC" w:rsidRDefault="00BB6418" w:rsidP="0028517B">
      <w:pPr>
        <w:pStyle w:val="Heading1"/>
      </w:pPr>
      <w:bookmarkStart w:id="3125" w:name="_Toc520555008"/>
      <w:r w:rsidRPr="00711EAC">
        <w:t>History</w:t>
      </w:r>
      <w:bookmarkEnd w:id="3110"/>
      <w:bookmarkEnd w:id="3111"/>
      <w:bookmarkEnd w:id="3112"/>
      <w:bookmarkEnd w:id="3113"/>
      <w:bookmarkEnd w:id="3114"/>
      <w:bookmarkEnd w:id="3125"/>
    </w:p>
    <w:tbl>
      <w:tblPr>
        <w:tblW w:w="0" w:type="auto"/>
        <w:jc w:val="center"/>
        <w:tblLayout w:type="fixed"/>
        <w:tblCellMar>
          <w:left w:w="28" w:type="dxa"/>
          <w:right w:w="28" w:type="dxa"/>
        </w:tblCellMar>
        <w:tblLook w:val="04A0" w:firstRow="1" w:lastRow="0" w:firstColumn="1" w:lastColumn="0" w:noHBand="0" w:noVBand="1"/>
      </w:tblPr>
      <w:tblGrid>
        <w:gridCol w:w="1247"/>
        <w:gridCol w:w="1588"/>
        <w:gridCol w:w="6804"/>
      </w:tblGrid>
      <w:tr w:rsidR="00E05319" w:rsidRPr="00711EAC" w14:paraId="6523E947" w14:textId="77777777" w:rsidTr="00FE1E2C">
        <w:trPr>
          <w:cantSplit/>
          <w:jc w:val="center"/>
        </w:trPr>
        <w:tc>
          <w:tcPr>
            <w:tcW w:w="9639" w:type="dxa"/>
            <w:gridSpan w:val="3"/>
            <w:tcBorders>
              <w:top w:val="single" w:sz="6" w:space="0" w:color="auto"/>
              <w:left w:val="single" w:sz="6" w:space="0" w:color="auto"/>
              <w:bottom w:val="single" w:sz="6" w:space="0" w:color="auto"/>
              <w:right w:val="single" w:sz="6" w:space="0" w:color="auto"/>
            </w:tcBorders>
            <w:hideMark/>
          </w:tcPr>
          <w:p w14:paraId="2E7BF99E" w14:textId="77777777" w:rsidR="00E05319" w:rsidRPr="00711EAC" w:rsidRDefault="00356C28">
            <w:pPr>
              <w:keepNext/>
              <w:spacing w:before="60" w:after="60"/>
              <w:jc w:val="center"/>
              <w:rPr>
                <w:b/>
                <w:sz w:val="24"/>
              </w:rPr>
            </w:pPr>
            <w:r w:rsidRPr="00711EAC">
              <w:rPr>
                <w:b/>
                <w:sz w:val="24"/>
              </w:rPr>
              <w:t>Publication</w:t>
            </w:r>
            <w:r w:rsidR="00E05319" w:rsidRPr="00711EAC">
              <w:rPr>
                <w:b/>
                <w:sz w:val="24"/>
              </w:rPr>
              <w:t xml:space="preserve"> history</w:t>
            </w:r>
          </w:p>
        </w:tc>
      </w:tr>
      <w:tr w:rsidR="006A57AC" w:rsidRPr="00711EAC" w14:paraId="7E5CEF24" w14:textId="77777777" w:rsidTr="006A57AC">
        <w:trPr>
          <w:cantSplit/>
          <w:jc w:val="center"/>
        </w:trPr>
        <w:tc>
          <w:tcPr>
            <w:tcW w:w="1247" w:type="dxa"/>
            <w:tcBorders>
              <w:top w:val="single" w:sz="6" w:space="0" w:color="auto"/>
              <w:left w:val="single" w:sz="6" w:space="0" w:color="auto"/>
              <w:bottom w:val="single" w:sz="6" w:space="0" w:color="auto"/>
              <w:right w:val="single" w:sz="6" w:space="0" w:color="auto"/>
            </w:tcBorders>
          </w:tcPr>
          <w:p w14:paraId="2DB9428E" w14:textId="5B7F12DE" w:rsidR="006A57AC" w:rsidRPr="00711EAC" w:rsidRDefault="006A57AC" w:rsidP="006A57AC">
            <w:pPr>
              <w:pStyle w:val="FP"/>
              <w:keepNext/>
              <w:spacing w:before="80" w:after="80"/>
              <w:ind w:left="57"/>
            </w:pPr>
            <w:r w:rsidRPr="004D66BE">
              <w:t>V</w:t>
            </w:r>
            <w:r>
              <w:t>4</w:t>
            </w:r>
            <w:r w:rsidRPr="004D66BE">
              <w:t>.0.0</w:t>
            </w:r>
          </w:p>
        </w:tc>
        <w:tc>
          <w:tcPr>
            <w:tcW w:w="1588" w:type="dxa"/>
            <w:tcBorders>
              <w:top w:val="single" w:sz="6" w:space="0" w:color="auto"/>
              <w:left w:val="single" w:sz="6" w:space="0" w:color="auto"/>
              <w:bottom w:val="single" w:sz="6" w:space="0" w:color="auto"/>
              <w:right w:val="single" w:sz="6" w:space="0" w:color="auto"/>
            </w:tcBorders>
          </w:tcPr>
          <w:p w14:paraId="373AFB6E" w14:textId="74E701BA" w:rsidR="006A57AC" w:rsidRPr="00711EAC" w:rsidRDefault="006A57AC" w:rsidP="006A57AC">
            <w:pPr>
              <w:pStyle w:val="FP"/>
              <w:keepNext/>
              <w:spacing w:before="80" w:after="80"/>
              <w:ind w:left="57"/>
            </w:pPr>
            <w:r w:rsidRPr="004D66BE">
              <w:t>&lt;201</w:t>
            </w:r>
            <w:r>
              <w:t>8</w:t>
            </w:r>
            <w:r w:rsidRPr="004D66BE">
              <w:t>-0</w:t>
            </w:r>
            <w:r>
              <w:t>3</w:t>
            </w:r>
            <w:r w:rsidRPr="004D66BE">
              <w:t>-</w:t>
            </w:r>
            <w:r w:rsidR="00CE03EA">
              <w:t>23</w:t>
            </w:r>
            <w:r w:rsidRPr="004D66BE">
              <w:t>&gt;</w:t>
            </w:r>
          </w:p>
        </w:tc>
        <w:tc>
          <w:tcPr>
            <w:tcW w:w="6804" w:type="dxa"/>
            <w:tcBorders>
              <w:top w:val="single" w:sz="6" w:space="0" w:color="auto"/>
              <w:left w:val="nil"/>
              <w:bottom w:val="single" w:sz="6" w:space="0" w:color="auto"/>
              <w:right w:val="single" w:sz="6" w:space="0" w:color="auto"/>
            </w:tcBorders>
          </w:tcPr>
          <w:p w14:paraId="6CCC8D7D" w14:textId="685AF578" w:rsidR="006A57AC" w:rsidRPr="00711EAC" w:rsidRDefault="006A57AC" w:rsidP="006A57AC">
            <w:pPr>
              <w:pStyle w:val="FP"/>
              <w:keepNext/>
              <w:tabs>
                <w:tab w:val="left" w:pos="3118"/>
              </w:tabs>
              <w:spacing w:before="80" w:after="80"/>
              <w:ind w:left="57"/>
            </w:pPr>
            <w:r>
              <w:t>Release 4 baseline</w:t>
            </w:r>
          </w:p>
        </w:tc>
      </w:tr>
      <w:tr w:rsidR="006A57AC" w:rsidRPr="00711EAC" w14:paraId="5BC4CE3B" w14:textId="77777777" w:rsidTr="00FE1E2C">
        <w:trPr>
          <w:cantSplit/>
          <w:jc w:val="center"/>
        </w:trPr>
        <w:tc>
          <w:tcPr>
            <w:tcW w:w="1247" w:type="dxa"/>
            <w:tcBorders>
              <w:top w:val="single" w:sz="6" w:space="0" w:color="auto"/>
              <w:left w:val="single" w:sz="6" w:space="0" w:color="auto"/>
              <w:bottom w:val="single" w:sz="6" w:space="0" w:color="auto"/>
              <w:right w:val="single" w:sz="6" w:space="0" w:color="auto"/>
            </w:tcBorders>
          </w:tcPr>
          <w:p w14:paraId="4E4F264C" w14:textId="77777777" w:rsidR="006A57AC" w:rsidRPr="00711EAC" w:rsidRDefault="006A57AC" w:rsidP="006A57AC">
            <w:pPr>
              <w:pStyle w:val="FP"/>
              <w:keepNext/>
              <w:spacing w:before="80" w:after="80"/>
              <w:ind w:left="57"/>
            </w:pPr>
          </w:p>
        </w:tc>
        <w:tc>
          <w:tcPr>
            <w:tcW w:w="1588" w:type="dxa"/>
            <w:tcBorders>
              <w:top w:val="single" w:sz="6" w:space="0" w:color="auto"/>
              <w:left w:val="single" w:sz="6" w:space="0" w:color="auto"/>
              <w:bottom w:val="single" w:sz="6" w:space="0" w:color="auto"/>
              <w:right w:val="single" w:sz="6" w:space="0" w:color="auto"/>
            </w:tcBorders>
          </w:tcPr>
          <w:p w14:paraId="4D7D12F1" w14:textId="77777777" w:rsidR="006A57AC" w:rsidRPr="00711EAC" w:rsidRDefault="006A57AC" w:rsidP="006A57AC">
            <w:pPr>
              <w:pStyle w:val="FP"/>
              <w:keepNext/>
              <w:spacing w:before="80" w:after="80"/>
              <w:ind w:left="57"/>
            </w:pPr>
          </w:p>
        </w:tc>
        <w:tc>
          <w:tcPr>
            <w:tcW w:w="6804" w:type="dxa"/>
            <w:tcBorders>
              <w:top w:val="single" w:sz="6" w:space="0" w:color="auto"/>
              <w:left w:val="nil"/>
              <w:bottom w:val="single" w:sz="6" w:space="0" w:color="auto"/>
              <w:right w:val="single" w:sz="6" w:space="0" w:color="auto"/>
            </w:tcBorders>
          </w:tcPr>
          <w:p w14:paraId="524C7F84" w14:textId="77777777" w:rsidR="006A57AC" w:rsidRPr="00C44AA3" w:rsidRDefault="006A57AC" w:rsidP="006A57AC">
            <w:pPr>
              <w:pStyle w:val="FP"/>
              <w:keepNext/>
              <w:tabs>
                <w:tab w:val="left" w:pos="3118"/>
              </w:tabs>
              <w:spacing w:before="80" w:after="80"/>
              <w:ind w:left="57"/>
              <w:rPr>
                <w:rFonts w:eastAsiaTheme="minorEastAsia"/>
                <w:lang w:eastAsia="ja-JP"/>
              </w:rPr>
            </w:pPr>
          </w:p>
        </w:tc>
      </w:tr>
      <w:tr w:rsidR="006A57AC" w:rsidRPr="00711EAC" w14:paraId="0130A5ED" w14:textId="77777777" w:rsidTr="00FE1E2C">
        <w:trPr>
          <w:cantSplit/>
          <w:jc w:val="center"/>
        </w:trPr>
        <w:tc>
          <w:tcPr>
            <w:tcW w:w="1247" w:type="dxa"/>
            <w:tcBorders>
              <w:top w:val="single" w:sz="6" w:space="0" w:color="auto"/>
              <w:left w:val="single" w:sz="6" w:space="0" w:color="auto"/>
              <w:bottom w:val="single" w:sz="6" w:space="0" w:color="auto"/>
              <w:right w:val="single" w:sz="6" w:space="0" w:color="auto"/>
            </w:tcBorders>
          </w:tcPr>
          <w:p w14:paraId="2828A120" w14:textId="77777777" w:rsidR="006A57AC" w:rsidRPr="00711EAC" w:rsidRDefault="006A57AC" w:rsidP="006A57AC">
            <w:pPr>
              <w:pStyle w:val="FP"/>
              <w:keepNext/>
              <w:spacing w:before="80" w:after="80"/>
              <w:ind w:left="57"/>
            </w:pPr>
          </w:p>
        </w:tc>
        <w:tc>
          <w:tcPr>
            <w:tcW w:w="1588" w:type="dxa"/>
            <w:tcBorders>
              <w:top w:val="single" w:sz="6" w:space="0" w:color="auto"/>
              <w:left w:val="single" w:sz="6" w:space="0" w:color="auto"/>
              <w:bottom w:val="single" w:sz="6" w:space="0" w:color="auto"/>
              <w:right w:val="single" w:sz="6" w:space="0" w:color="auto"/>
            </w:tcBorders>
          </w:tcPr>
          <w:p w14:paraId="39BA0D7C" w14:textId="77777777" w:rsidR="006A57AC" w:rsidRPr="00711EAC" w:rsidRDefault="006A57AC" w:rsidP="006A57AC">
            <w:pPr>
              <w:pStyle w:val="FP"/>
              <w:keepNext/>
              <w:spacing w:before="80" w:after="80"/>
              <w:ind w:left="57"/>
            </w:pPr>
          </w:p>
        </w:tc>
        <w:tc>
          <w:tcPr>
            <w:tcW w:w="6804" w:type="dxa"/>
            <w:tcBorders>
              <w:top w:val="single" w:sz="6" w:space="0" w:color="auto"/>
              <w:left w:val="nil"/>
              <w:bottom w:val="single" w:sz="6" w:space="0" w:color="auto"/>
              <w:right w:val="single" w:sz="6" w:space="0" w:color="auto"/>
            </w:tcBorders>
          </w:tcPr>
          <w:p w14:paraId="31A4251D" w14:textId="77777777" w:rsidR="006A57AC" w:rsidRPr="00711EAC" w:rsidRDefault="006A57AC" w:rsidP="006A57AC">
            <w:pPr>
              <w:pStyle w:val="FP"/>
              <w:keepNext/>
              <w:tabs>
                <w:tab w:val="left" w:pos="3261"/>
                <w:tab w:val="left" w:pos="4395"/>
              </w:tabs>
              <w:spacing w:before="80" w:after="80"/>
              <w:ind w:left="57"/>
            </w:pPr>
          </w:p>
        </w:tc>
      </w:tr>
      <w:tr w:rsidR="006A57AC" w:rsidRPr="00711EAC" w14:paraId="29D9B6D5" w14:textId="77777777" w:rsidTr="00FE1E2C">
        <w:trPr>
          <w:cantSplit/>
          <w:jc w:val="center"/>
        </w:trPr>
        <w:tc>
          <w:tcPr>
            <w:tcW w:w="1247" w:type="dxa"/>
            <w:tcBorders>
              <w:top w:val="single" w:sz="6" w:space="0" w:color="auto"/>
              <w:left w:val="single" w:sz="6" w:space="0" w:color="auto"/>
              <w:bottom w:val="single" w:sz="6" w:space="0" w:color="auto"/>
              <w:right w:val="single" w:sz="6" w:space="0" w:color="auto"/>
            </w:tcBorders>
          </w:tcPr>
          <w:p w14:paraId="425A2726" w14:textId="77777777" w:rsidR="006A57AC" w:rsidRPr="00711EAC" w:rsidRDefault="006A57AC" w:rsidP="006A57AC">
            <w:pPr>
              <w:pStyle w:val="FP"/>
              <w:spacing w:before="80" w:after="80"/>
              <w:ind w:left="57"/>
            </w:pPr>
          </w:p>
        </w:tc>
        <w:tc>
          <w:tcPr>
            <w:tcW w:w="1588" w:type="dxa"/>
            <w:tcBorders>
              <w:top w:val="single" w:sz="6" w:space="0" w:color="auto"/>
              <w:left w:val="single" w:sz="6" w:space="0" w:color="auto"/>
              <w:bottom w:val="single" w:sz="6" w:space="0" w:color="auto"/>
              <w:right w:val="single" w:sz="6" w:space="0" w:color="auto"/>
            </w:tcBorders>
          </w:tcPr>
          <w:p w14:paraId="179CC389" w14:textId="77777777" w:rsidR="006A57AC" w:rsidRPr="00711EAC" w:rsidRDefault="006A57AC" w:rsidP="006A57AC">
            <w:pPr>
              <w:pStyle w:val="FP"/>
              <w:spacing w:before="80" w:after="80"/>
              <w:ind w:left="57"/>
            </w:pPr>
          </w:p>
        </w:tc>
        <w:tc>
          <w:tcPr>
            <w:tcW w:w="6804" w:type="dxa"/>
            <w:tcBorders>
              <w:top w:val="single" w:sz="6" w:space="0" w:color="auto"/>
              <w:left w:val="nil"/>
              <w:bottom w:val="single" w:sz="6" w:space="0" w:color="auto"/>
              <w:right w:val="single" w:sz="6" w:space="0" w:color="auto"/>
            </w:tcBorders>
          </w:tcPr>
          <w:p w14:paraId="74061ED5" w14:textId="77777777" w:rsidR="006A57AC" w:rsidRPr="00711EAC" w:rsidRDefault="006A57AC" w:rsidP="006A57AC">
            <w:pPr>
              <w:pStyle w:val="FP"/>
              <w:tabs>
                <w:tab w:val="left" w:pos="3261"/>
                <w:tab w:val="left" w:pos="4395"/>
              </w:tabs>
              <w:spacing w:before="80" w:after="80"/>
              <w:ind w:left="57"/>
            </w:pPr>
          </w:p>
        </w:tc>
      </w:tr>
      <w:tr w:rsidR="006A57AC" w:rsidRPr="00711EAC" w14:paraId="2BE7A605" w14:textId="77777777" w:rsidTr="00FE1E2C">
        <w:trPr>
          <w:cantSplit/>
          <w:jc w:val="center"/>
        </w:trPr>
        <w:tc>
          <w:tcPr>
            <w:tcW w:w="1247" w:type="dxa"/>
            <w:tcBorders>
              <w:top w:val="single" w:sz="6" w:space="0" w:color="auto"/>
              <w:left w:val="single" w:sz="6" w:space="0" w:color="auto"/>
              <w:bottom w:val="single" w:sz="6" w:space="0" w:color="auto"/>
              <w:right w:val="single" w:sz="6" w:space="0" w:color="auto"/>
            </w:tcBorders>
          </w:tcPr>
          <w:p w14:paraId="2047E11F" w14:textId="77777777" w:rsidR="006A57AC" w:rsidRPr="00711EAC" w:rsidRDefault="006A57AC" w:rsidP="006A57AC">
            <w:pPr>
              <w:pStyle w:val="FP"/>
              <w:spacing w:before="80" w:after="80"/>
              <w:ind w:left="57"/>
            </w:pPr>
          </w:p>
        </w:tc>
        <w:tc>
          <w:tcPr>
            <w:tcW w:w="1588" w:type="dxa"/>
            <w:tcBorders>
              <w:top w:val="single" w:sz="6" w:space="0" w:color="auto"/>
              <w:left w:val="single" w:sz="6" w:space="0" w:color="auto"/>
              <w:bottom w:val="single" w:sz="6" w:space="0" w:color="auto"/>
              <w:right w:val="single" w:sz="6" w:space="0" w:color="auto"/>
            </w:tcBorders>
          </w:tcPr>
          <w:p w14:paraId="009430A4" w14:textId="77777777" w:rsidR="006A57AC" w:rsidRPr="00711EAC" w:rsidRDefault="006A57AC" w:rsidP="006A57AC">
            <w:pPr>
              <w:pStyle w:val="FP"/>
              <w:spacing w:before="80" w:after="80"/>
              <w:ind w:left="57"/>
            </w:pPr>
          </w:p>
        </w:tc>
        <w:tc>
          <w:tcPr>
            <w:tcW w:w="6804" w:type="dxa"/>
            <w:tcBorders>
              <w:top w:val="single" w:sz="6" w:space="0" w:color="auto"/>
              <w:left w:val="nil"/>
              <w:bottom w:val="single" w:sz="6" w:space="0" w:color="auto"/>
              <w:right w:val="single" w:sz="6" w:space="0" w:color="auto"/>
            </w:tcBorders>
          </w:tcPr>
          <w:p w14:paraId="501AB6E7" w14:textId="77777777" w:rsidR="006A57AC" w:rsidRPr="00711EAC" w:rsidRDefault="006A57AC" w:rsidP="006A57AC">
            <w:pPr>
              <w:pStyle w:val="FP"/>
              <w:tabs>
                <w:tab w:val="left" w:pos="3261"/>
                <w:tab w:val="left" w:pos="4395"/>
              </w:tabs>
              <w:spacing w:before="80" w:after="80"/>
              <w:ind w:left="57"/>
            </w:pPr>
          </w:p>
        </w:tc>
      </w:tr>
    </w:tbl>
    <w:p w14:paraId="70D8D48C" w14:textId="77777777" w:rsidR="00356C28" w:rsidRPr="00711EAC" w:rsidRDefault="00356C28" w:rsidP="00356C28"/>
    <w:tbl>
      <w:tblPr>
        <w:tblW w:w="9639" w:type="dxa"/>
        <w:jc w:val="center"/>
        <w:tblLayout w:type="fixed"/>
        <w:tblCellMar>
          <w:left w:w="28" w:type="dxa"/>
          <w:right w:w="28" w:type="dxa"/>
        </w:tblCellMar>
        <w:tblLook w:val="04A0" w:firstRow="1" w:lastRow="0" w:firstColumn="1" w:lastColumn="0" w:noHBand="0" w:noVBand="1"/>
      </w:tblPr>
      <w:tblGrid>
        <w:gridCol w:w="1247"/>
        <w:gridCol w:w="1588"/>
        <w:gridCol w:w="6804"/>
      </w:tblGrid>
      <w:tr w:rsidR="00356C28" w:rsidRPr="00711EAC" w14:paraId="05DBFE0D" w14:textId="77777777" w:rsidTr="00C842B8">
        <w:trPr>
          <w:cantSplit/>
          <w:tblHeader/>
          <w:jc w:val="center"/>
        </w:trPr>
        <w:tc>
          <w:tcPr>
            <w:tcW w:w="9639" w:type="dxa"/>
            <w:gridSpan w:val="3"/>
            <w:tcBorders>
              <w:top w:val="single" w:sz="6" w:space="0" w:color="auto"/>
              <w:left w:val="single" w:sz="6" w:space="0" w:color="auto"/>
              <w:bottom w:val="single" w:sz="6" w:space="0" w:color="auto"/>
              <w:right w:val="single" w:sz="6" w:space="0" w:color="auto"/>
            </w:tcBorders>
            <w:hideMark/>
          </w:tcPr>
          <w:p w14:paraId="595DFDBC" w14:textId="77777777" w:rsidR="00356C28" w:rsidRPr="00711EAC" w:rsidRDefault="00356C28" w:rsidP="00712F2B">
            <w:pPr>
              <w:keepNext/>
              <w:spacing w:before="60" w:after="60"/>
              <w:jc w:val="center"/>
              <w:rPr>
                <w:b/>
                <w:sz w:val="24"/>
              </w:rPr>
            </w:pPr>
            <w:r w:rsidRPr="00711EAC">
              <w:rPr>
                <w:b/>
                <w:sz w:val="24"/>
              </w:rPr>
              <w:t xml:space="preserve">Draft history </w:t>
            </w:r>
            <w:r w:rsidRPr="00711EAC">
              <w:t>(to be removed on publication)</w:t>
            </w:r>
          </w:p>
        </w:tc>
      </w:tr>
      <w:tr w:rsidR="006A57AC" w:rsidRPr="00711EAC" w14:paraId="4B0109B4" w14:textId="77777777" w:rsidTr="006A57AC">
        <w:trPr>
          <w:cantSplit/>
          <w:jc w:val="center"/>
        </w:trPr>
        <w:tc>
          <w:tcPr>
            <w:tcW w:w="1247" w:type="dxa"/>
            <w:tcBorders>
              <w:top w:val="single" w:sz="6" w:space="0" w:color="auto"/>
              <w:left w:val="single" w:sz="6" w:space="0" w:color="auto"/>
              <w:bottom w:val="single" w:sz="6" w:space="0" w:color="auto"/>
              <w:right w:val="single" w:sz="6" w:space="0" w:color="auto"/>
            </w:tcBorders>
          </w:tcPr>
          <w:p w14:paraId="63ADE9A6" w14:textId="622E99E0" w:rsidR="006A57AC" w:rsidRPr="00711EAC" w:rsidRDefault="006A57AC" w:rsidP="006A57AC">
            <w:pPr>
              <w:pStyle w:val="FP"/>
              <w:keepNext/>
              <w:spacing w:before="80" w:after="80"/>
              <w:ind w:left="57"/>
              <w:rPr>
                <w:lang w:eastAsia="ja-JP"/>
              </w:rPr>
            </w:pPr>
            <w:r w:rsidRPr="00711EAC">
              <w:t>V.</w:t>
            </w:r>
            <w:r>
              <w:rPr>
                <w:lang w:eastAsia="ja-JP"/>
              </w:rPr>
              <w:t>4</w:t>
            </w:r>
            <w:r w:rsidRPr="00711EAC">
              <w:t>.</w:t>
            </w:r>
            <w:r>
              <w:t>0</w:t>
            </w:r>
            <w:r w:rsidRPr="00711EAC">
              <w:t>.</w:t>
            </w:r>
            <w:r w:rsidRPr="00711EAC">
              <w:rPr>
                <w:lang w:eastAsia="ja-JP"/>
              </w:rPr>
              <w:t>0</w:t>
            </w:r>
          </w:p>
        </w:tc>
        <w:tc>
          <w:tcPr>
            <w:tcW w:w="1588" w:type="dxa"/>
            <w:tcBorders>
              <w:top w:val="single" w:sz="6" w:space="0" w:color="auto"/>
              <w:left w:val="single" w:sz="6" w:space="0" w:color="auto"/>
              <w:bottom w:val="single" w:sz="6" w:space="0" w:color="auto"/>
              <w:right w:val="single" w:sz="6" w:space="0" w:color="auto"/>
            </w:tcBorders>
          </w:tcPr>
          <w:p w14:paraId="21E97699" w14:textId="6EE721EE" w:rsidR="006A57AC" w:rsidRPr="00711EAC" w:rsidRDefault="006A57AC" w:rsidP="006A57AC">
            <w:pPr>
              <w:pStyle w:val="FP"/>
              <w:keepNext/>
              <w:spacing w:before="80" w:after="80"/>
              <w:ind w:left="57"/>
              <w:rPr>
                <w:lang w:eastAsia="ja-JP"/>
              </w:rPr>
            </w:pPr>
            <w:r>
              <w:rPr>
                <w:lang w:eastAsia="ja-JP"/>
              </w:rPr>
              <w:t>&lt;2018-03-</w:t>
            </w:r>
            <w:r w:rsidR="00320366">
              <w:rPr>
                <w:lang w:eastAsia="ja-JP"/>
              </w:rPr>
              <w:t>23</w:t>
            </w:r>
            <w:r>
              <w:rPr>
                <w:lang w:eastAsia="ja-JP"/>
              </w:rPr>
              <w:t>&gt;</w:t>
            </w:r>
          </w:p>
        </w:tc>
        <w:tc>
          <w:tcPr>
            <w:tcW w:w="6804" w:type="dxa"/>
            <w:tcBorders>
              <w:top w:val="single" w:sz="6" w:space="0" w:color="auto"/>
              <w:left w:val="nil"/>
              <w:bottom w:val="single" w:sz="6" w:space="0" w:color="auto"/>
              <w:right w:val="single" w:sz="6" w:space="0" w:color="auto"/>
            </w:tcBorders>
          </w:tcPr>
          <w:p w14:paraId="3B248B10" w14:textId="34673327" w:rsidR="006A57AC" w:rsidRPr="00711EAC" w:rsidRDefault="006A57AC" w:rsidP="006A57AC">
            <w:pPr>
              <w:pStyle w:val="FP"/>
              <w:tabs>
                <w:tab w:val="left" w:pos="3261"/>
                <w:tab w:val="left" w:pos="4395"/>
              </w:tabs>
              <w:spacing w:before="80" w:after="80"/>
            </w:pPr>
            <w:r w:rsidRPr="00711EAC">
              <w:t>Merges of agreed the following contributions at REQ#3</w:t>
            </w:r>
            <w:r w:rsidR="00355AB4">
              <w:t>4,</w:t>
            </w:r>
            <w:r w:rsidRPr="00711EAC">
              <w:t xml:space="preserve"> ARC#3</w:t>
            </w:r>
            <w:r w:rsidR="00355AB4">
              <w:t>4 and SEC#34</w:t>
            </w:r>
            <w:r w:rsidRPr="00711EAC">
              <w:t>,</w:t>
            </w:r>
            <w:r w:rsidR="00F84161">
              <w:t xml:space="preserve"> </w:t>
            </w:r>
            <w:r w:rsidRPr="00711EAC">
              <w:t>and editorial updates.</w:t>
            </w:r>
          </w:p>
          <w:p w14:paraId="5F715317" w14:textId="58AC56CF" w:rsidR="006A57AC" w:rsidRPr="00C44AA3" w:rsidRDefault="00355AB4" w:rsidP="006A57AC">
            <w:pPr>
              <w:pStyle w:val="FP"/>
              <w:keepNext/>
              <w:tabs>
                <w:tab w:val="left" w:pos="3118"/>
              </w:tabs>
              <w:spacing w:before="80" w:after="80"/>
              <w:ind w:left="57"/>
            </w:pPr>
            <w:r w:rsidRPr="00C44AA3">
              <w:t>1.</w:t>
            </w:r>
            <w:r>
              <w:t xml:space="preserve"> </w:t>
            </w:r>
            <w:r w:rsidRPr="00C44AA3">
              <w:t>REQ-2018-0008R0</w:t>
            </w:r>
            <w:r>
              <w:t>2</w:t>
            </w:r>
            <w:r w:rsidRPr="00C44AA3">
              <w:t xml:space="preserve"> </w:t>
            </w:r>
            <w:r>
              <w:t xml:space="preserve">Use case for Accident Notification using </w:t>
            </w:r>
            <w:r w:rsidRPr="003B6206">
              <w:t>Edge/Fog</w:t>
            </w:r>
            <w:r>
              <w:t xml:space="preserve"> traffic Monitoring Service.</w:t>
            </w:r>
          </w:p>
          <w:p w14:paraId="653106C8" w14:textId="57BE2442" w:rsidR="00355AB4" w:rsidRDefault="00355AB4" w:rsidP="006A57AC">
            <w:pPr>
              <w:pStyle w:val="FP"/>
              <w:keepNext/>
              <w:tabs>
                <w:tab w:val="left" w:pos="3118"/>
              </w:tabs>
              <w:spacing w:before="80" w:after="80"/>
              <w:ind w:left="57"/>
            </w:pPr>
            <w:r w:rsidRPr="00C44AA3">
              <w:t>2.</w:t>
            </w:r>
            <w:r>
              <w:t xml:space="preserve"> </w:t>
            </w:r>
            <w:bookmarkStart w:id="3126" w:name="_Hlk509584370"/>
            <w:r w:rsidRPr="00E92586">
              <w:t>REQ-2018-00</w:t>
            </w:r>
            <w:r>
              <w:t>10</w:t>
            </w:r>
            <w:r w:rsidRPr="00E92586">
              <w:t>R0</w:t>
            </w:r>
            <w:r>
              <w:t>2</w:t>
            </w:r>
            <w:r w:rsidRPr="00E92586">
              <w:t xml:space="preserve"> </w:t>
            </w:r>
            <w:r>
              <w:t xml:space="preserve">Use case for High-precision Road Map Service using </w:t>
            </w:r>
            <w:r w:rsidRPr="00836148">
              <w:t>Edge/Fog Computing</w:t>
            </w:r>
            <w:bookmarkEnd w:id="3126"/>
          </w:p>
          <w:p w14:paraId="3481D8EF" w14:textId="046B86E8" w:rsidR="00F84161" w:rsidRPr="00F84161" w:rsidRDefault="00F84161" w:rsidP="006A57AC">
            <w:pPr>
              <w:pStyle w:val="FP"/>
              <w:keepNext/>
              <w:tabs>
                <w:tab w:val="left" w:pos="3118"/>
              </w:tabs>
              <w:spacing w:before="80" w:after="80"/>
              <w:ind w:left="57"/>
              <w:rPr>
                <w:rFonts w:eastAsiaTheme="minorEastAsia"/>
                <w:lang w:eastAsia="ja-JP"/>
              </w:rPr>
            </w:pPr>
            <w:r>
              <w:rPr>
                <w:rFonts w:eastAsiaTheme="minorEastAsia" w:hint="eastAsia"/>
                <w:lang w:eastAsia="ja-JP"/>
              </w:rPr>
              <w:t>3</w:t>
            </w:r>
            <w:r>
              <w:rPr>
                <w:rFonts w:eastAsiaTheme="minorEastAsia"/>
                <w:lang w:eastAsia="ja-JP"/>
              </w:rPr>
              <w:t>.</w:t>
            </w:r>
            <w:r>
              <w:t xml:space="preserve"> </w:t>
            </w:r>
            <w:r w:rsidRPr="00F84161">
              <w:t xml:space="preserve">REQ-2018-0018R02- </w:t>
            </w:r>
            <w:r>
              <w:t>Smart Transportation with Edge/Fog deployment</w:t>
            </w:r>
          </w:p>
          <w:p w14:paraId="273D1871" w14:textId="199E7727" w:rsidR="00F84161" w:rsidRPr="00711EAC" w:rsidRDefault="00F84161" w:rsidP="00F84161">
            <w:pPr>
              <w:pStyle w:val="FP"/>
              <w:tabs>
                <w:tab w:val="left" w:pos="3261"/>
                <w:tab w:val="left" w:pos="4395"/>
              </w:tabs>
              <w:spacing w:before="80" w:after="80"/>
            </w:pPr>
            <w:r w:rsidRPr="00711EAC">
              <w:t>Merges of agreed the following contributions at REQ#3</w:t>
            </w:r>
            <w:r>
              <w:t>4</w:t>
            </w:r>
            <w:r w:rsidRPr="00711EAC">
              <w:t>,</w:t>
            </w:r>
            <w:r>
              <w:t xml:space="preserve"> </w:t>
            </w:r>
            <w:r w:rsidRPr="00711EAC">
              <w:t>and editorial updates.</w:t>
            </w:r>
          </w:p>
          <w:p w14:paraId="086328D4" w14:textId="145A104A" w:rsidR="00355AB4" w:rsidRDefault="00F84161" w:rsidP="006A57AC">
            <w:pPr>
              <w:pStyle w:val="FP"/>
              <w:keepNext/>
              <w:tabs>
                <w:tab w:val="left" w:pos="3118"/>
              </w:tabs>
              <w:spacing w:before="80" w:after="80"/>
              <w:ind w:left="57"/>
            </w:pPr>
            <w:r w:rsidRPr="00E92586">
              <w:rPr>
                <w:rFonts w:hint="eastAsia"/>
              </w:rPr>
              <w:t>1</w:t>
            </w:r>
            <w:r w:rsidRPr="00E92586">
              <w:t>.</w:t>
            </w:r>
            <w:r>
              <w:t xml:space="preserve"> </w:t>
            </w:r>
            <w:r w:rsidRPr="00E92586">
              <w:t>REQ-2018-00</w:t>
            </w:r>
            <w:r>
              <w:t>12</w:t>
            </w:r>
            <w:r w:rsidRPr="00E92586">
              <w:t>R0</w:t>
            </w:r>
            <w:r>
              <w:t>3 Use case: Automated Valet Parking (AVP)</w:t>
            </w:r>
          </w:p>
          <w:p w14:paraId="3E1BE704" w14:textId="26D4208D" w:rsidR="00F84161" w:rsidRDefault="00F84161" w:rsidP="006A57AC">
            <w:pPr>
              <w:pStyle w:val="FP"/>
              <w:keepNext/>
              <w:tabs>
                <w:tab w:val="left" w:pos="3118"/>
              </w:tabs>
              <w:spacing w:before="80" w:after="80"/>
              <w:ind w:left="57"/>
              <w:rPr>
                <w:rFonts w:eastAsiaTheme="minorEastAsia"/>
                <w:lang w:eastAsia="ja-JP"/>
              </w:rPr>
            </w:pPr>
            <w:r>
              <w:rPr>
                <w:rFonts w:eastAsiaTheme="minorEastAsia" w:hint="eastAsia"/>
                <w:lang w:eastAsia="ja-JP"/>
              </w:rPr>
              <w:t>2</w:t>
            </w:r>
            <w:r>
              <w:rPr>
                <w:rFonts w:eastAsiaTheme="minorEastAsia"/>
                <w:lang w:eastAsia="ja-JP"/>
              </w:rPr>
              <w:t>.</w:t>
            </w:r>
            <w:r w:rsidRPr="00E92586">
              <w:t xml:space="preserve"> </w:t>
            </w:r>
            <w:r w:rsidRPr="00F84161">
              <w:t>REQ-2018-0013R03</w:t>
            </w:r>
            <w:r>
              <w:t xml:space="preserve"> Use case: Platooning</w:t>
            </w:r>
          </w:p>
          <w:p w14:paraId="7F4AD48D" w14:textId="59B092CB" w:rsidR="00F84161" w:rsidRDefault="00F84161" w:rsidP="006A57AC">
            <w:pPr>
              <w:pStyle w:val="FP"/>
              <w:keepNext/>
              <w:tabs>
                <w:tab w:val="left" w:pos="3118"/>
              </w:tabs>
              <w:spacing w:before="80" w:after="80"/>
              <w:ind w:left="57"/>
              <w:rPr>
                <w:rFonts w:eastAsiaTheme="minorEastAsia"/>
                <w:lang w:eastAsia="ja-JP"/>
              </w:rPr>
            </w:pPr>
            <w:r>
              <w:rPr>
                <w:rFonts w:eastAsiaTheme="minorEastAsia" w:hint="eastAsia"/>
                <w:lang w:eastAsia="ja-JP"/>
              </w:rPr>
              <w:t>3</w:t>
            </w:r>
            <w:r>
              <w:rPr>
                <w:rFonts w:eastAsiaTheme="minorEastAsia"/>
                <w:lang w:eastAsia="ja-JP"/>
              </w:rPr>
              <w:t>.</w:t>
            </w:r>
            <w:r w:rsidRPr="00E92586">
              <w:t xml:space="preserve"> REQ-2018-00</w:t>
            </w:r>
            <w:r w:rsidR="00846168">
              <w:t>14</w:t>
            </w:r>
            <w:r w:rsidRPr="00E92586">
              <w:t>R0</w:t>
            </w:r>
            <w:r w:rsidR="00846168">
              <w:t>3 Use case: Highway Pilot</w:t>
            </w:r>
          </w:p>
          <w:p w14:paraId="61D60C23" w14:textId="37AA1838" w:rsidR="00F84161" w:rsidRDefault="00F84161" w:rsidP="006A57AC">
            <w:pPr>
              <w:pStyle w:val="FP"/>
              <w:keepNext/>
              <w:tabs>
                <w:tab w:val="left" w:pos="3118"/>
              </w:tabs>
              <w:spacing w:before="80" w:after="80"/>
              <w:ind w:left="57"/>
              <w:rPr>
                <w:rFonts w:eastAsiaTheme="minorEastAsia"/>
                <w:lang w:eastAsia="ja-JP"/>
              </w:rPr>
            </w:pPr>
            <w:r>
              <w:rPr>
                <w:rFonts w:eastAsiaTheme="minorEastAsia" w:hint="eastAsia"/>
                <w:lang w:eastAsia="ja-JP"/>
              </w:rPr>
              <w:t>4</w:t>
            </w:r>
            <w:r>
              <w:rPr>
                <w:rFonts w:eastAsiaTheme="minorEastAsia"/>
                <w:lang w:eastAsia="ja-JP"/>
              </w:rPr>
              <w:t>.</w:t>
            </w:r>
            <w:r w:rsidRPr="00E92586">
              <w:t xml:space="preserve"> </w:t>
            </w:r>
            <w:r w:rsidR="00846168" w:rsidRPr="00846168">
              <w:t>REQ-2018-0016R04</w:t>
            </w:r>
            <w:r w:rsidR="00846168">
              <w:t xml:space="preserve"> Use case: Car Rebalancing</w:t>
            </w:r>
          </w:p>
          <w:p w14:paraId="147797A3" w14:textId="7FC687DC" w:rsidR="00F84161" w:rsidRPr="00C44AA3" w:rsidRDefault="00F84161" w:rsidP="00F84161">
            <w:pPr>
              <w:pStyle w:val="FP"/>
              <w:keepNext/>
              <w:tabs>
                <w:tab w:val="left" w:pos="3118"/>
              </w:tabs>
              <w:spacing w:before="80" w:after="80"/>
              <w:ind w:left="57"/>
              <w:rPr>
                <w:rFonts w:eastAsiaTheme="minorEastAsia"/>
                <w:lang w:eastAsia="ja-JP"/>
              </w:rPr>
            </w:pPr>
            <w:r>
              <w:rPr>
                <w:rFonts w:eastAsiaTheme="minorEastAsia" w:hint="eastAsia"/>
                <w:lang w:eastAsia="ja-JP"/>
              </w:rPr>
              <w:t>5</w:t>
            </w:r>
            <w:r>
              <w:rPr>
                <w:rFonts w:eastAsiaTheme="minorEastAsia"/>
                <w:lang w:eastAsia="ja-JP"/>
              </w:rPr>
              <w:t>.</w:t>
            </w:r>
            <w:r w:rsidRPr="00E92586">
              <w:t xml:space="preserve"> REQ-2018-00</w:t>
            </w:r>
            <w:r w:rsidR="00846168">
              <w:t>17</w:t>
            </w:r>
            <w:r w:rsidRPr="00E92586">
              <w:t>R0</w:t>
            </w:r>
            <w:r w:rsidR="00846168">
              <w:t>3 Use case: Urban Driving</w:t>
            </w:r>
          </w:p>
        </w:tc>
      </w:tr>
      <w:tr w:rsidR="003D0606" w:rsidRPr="00711EAC" w14:paraId="7FD02A92" w14:textId="77777777" w:rsidTr="00AC5121">
        <w:trPr>
          <w:cantSplit/>
          <w:jc w:val="center"/>
        </w:trPr>
        <w:tc>
          <w:tcPr>
            <w:tcW w:w="1247" w:type="dxa"/>
            <w:tcBorders>
              <w:top w:val="single" w:sz="6" w:space="0" w:color="auto"/>
              <w:left w:val="single" w:sz="6" w:space="0" w:color="auto"/>
              <w:bottom w:val="single" w:sz="6" w:space="0" w:color="auto"/>
              <w:right w:val="single" w:sz="6" w:space="0" w:color="auto"/>
            </w:tcBorders>
          </w:tcPr>
          <w:p w14:paraId="33BE90B9" w14:textId="70C0BF2B" w:rsidR="003D0606" w:rsidRPr="00711EAC" w:rsidRDefault="003D0606" w:rsidP="00AC5121">
            <w:pPr>
              <w:pStyle w:val="FP"/>
              <w:keepNext/>
              <w:spacing w:before="80" w:after="80"/>
              <w:ind w:left="57"/>
              <w:rPr>
                <w:lang w:eastAsia="ja-JP"/>
              </w:rPr>
            </w:pPr>
            <w:r w:rsidRPr="00711EAC">
              <w:t>V.</w:t>
            </w:r>
            <w:r>
              <w:rPr>
                <w:lang w:eastAsia="ja-JP"/>
              </w:rPr>
              <w:t>4</w:t>
            </w:r>
            <w:r w:rsidRPr="00711EAC">
              <w:t>.</w:t>
            </w:r>
            <w:r w:rsidR="006E2938">
              <w:t>1</w:t>
            </w:r>
            <w:r w:rsidRPr="00711EAC">
              <w:t>.</w:t>
            </w:r>
            <w:r w:rsidRPr="00711EAC">
              <w:rPr>
                <w:lang w:eastAsia="ja-JP"/>
              </w:rPr>
              <w:t>0</w:t>
            </w:r>
          </w:p>
        </w:tc>
        <w:tc>
          <w:tcPr>
            <w:tcW w:w="1588" w:type="dxa"/>
            <w:tcBorders>
              <w:top w:val="single" w:sz="6" w:space="0" w:color="auto"/>
              <w:left w:val="single" w:sz="6" w:space="0" w:color="auto"/>
              <w:bottom w:val="single" w:sz="6" w:space="0" w:color="auto"/>
              <w:right w:val="single" w:sz="6" w:space="0" w:color="auto"/>
            </w:tcBorders>
          </w:tcPr>
          <w:p w14:paraId="30C2C8E6" w14:textId="2BB27742" w:rsidR="003D0606" w:rsidRPr="00711EAC" w:rsidRDefault="003D0606" w:rsidP="00AC5121">
            <w:pPr>
              <w:pStyle w:val="FP"/>
              <w:keepNext/>
              <w:spacing w:before="80" w:after="80"/>
              <w:ind w:left="57"/>
              <w:rPr>
                <w:lang w:eastAsia="ja-JP"/>
              </w:rPr>
            </w:pPr>
            <w:r>
              <w:rPr>
                <w:lang w:eastAsia="ja-JP"/>
              </w:rPr>
              <w:t>&lt;2018-0</w:t>
            </w:r>
            <w:r w:rsidR="006E2938">
              <w:rPr>
                <w:lang w:eastAsia="ja-JP"/>
              </w:rPr>
              <w:t>6</w:t>
            </w:r>
            <w:r>
              <w:rPr>
                <w:lang w:eastAsia="ja-JP"/>
              </w:rPr>
              <w:t>-</w:t>
            </w:r>
            <w:r w:rsidR="006E2938">
              <w:rPr>
                <w:lang w:eastAsia="ja-JP"/>
              </w:rPr>
              <w:t>01</w:t>
            </w:r>
            <w:r>
              <w:rPr>
                <w:lang w:eastAsia="ja-JP"/>
              </w:rPr>
              <w:t>&gt;</w:t>
            </w:r>
          </w:p>
        </w:tc>
        <w:tc>
          <w:tcPr>
            <w:tcW w:w="6804" w:type="dxa"/>
            <w:tcBorders>
              <w:top w:val="single" w:sz="6" w:space="0" w:color="auto"/>
              <w:left w:val="nil"/>
              <w:bottom w:val="single" w:sz="6" w:space="0" w:color="auto"/>
              <w:right w:val="single" w:sz="6" w:space="0" w:color="auto"/>
            </w:tcBorders>
          </w:tcPr>
          <w:p w14:paraId="395078FD" w14:textId="77777777" w:rsidR="006E2938" w:rsidRDefault="006E2938" w:rsidP="006E2938">
            <w:pPr>
              <w:pStyle w:val="FP"/>
              <w:tabs>
                <w:tab w:val="left" w:pos="3261"/>
                <w:tab w:val="left" w:pos="4395"/>
              </w:tabs>
              <w:spacing w:before="80" w:after="80"/>
            </w:pPr>
            <w:r>
              <w:t>Merges of agreed the following contributions at REQ#35, ARC#35 and SEC#35.</w:t>
            </w:r>
          </w:p>
          <w:p w14:paraId="30026BEB" w14:textId="49E0D878" w:rsidR="006E2938" w:rsidRDefault="006E2938" w:rsidP="00B44DD8">
            <w:pPr>
              <w:pStyle w:val="FP"/>
              <w:tabs>
                <w:tab w:val="left" w:pos="3261"/>
                <w:tab w:val="left" w:pos="4395"/>
              </w:tabs>
              <w:spacing w:before="80" w:after="80"/>
              <w:ind w:firstLineChars="50" w:firstLine="100"/>
            </w:pPr>
            <w:r>
              <w:t>REQ-2018-0031R01 Use case for reliable Edge/Fog computing.</w:t>
            </w:r>
          </w:p>
          <w:p w14:paraId="67F2D622" w14:textId="77E23471" w:rsidR="006E2938" w:rsidRDefault="006E2938" w:rsidP="006E2938">
            <w:pPr>
              <w:pStyle w:val="FP"/>
              <w:tabs>
                <w:tab w:val="left" w:pos="3261"/>
                <w:tab w:val="left" w:pos="4395"/>
              </w:tabs>
              <w:spacing w:before="80" w:after="80"/>
            </w:pPr>
            <w:r>
              <w:t>Merges of agreed the following contributions at ARC#35.</w:t>
            </w:r>
          </w:p>
          <w:p w14:paraId="4DEFB3C3" w14:textId="417E39C0" w:rsidR="003D0606" w:rsidRPr="00B44DD8" w:rsidRDefault="006E2938" w:rsidP="00B44DD8">
            <w:pPr>
              <w:pStyle w:val="FP"/>
              <w:keepNext/>
              <w:tabs>
                <w:tab w:val="left" w:pos="3118"/>
              </w:tabs>
              <w:spacing w:before="80" w:after="80"/>
              <w:ind w:firstLineChars="50" w:firstLine="100"/>
            </w:pPr>
            <w:r>
              <w:t>ARC-2018-0106 TR-0026 Time Synch solutions</w:t>
            </w:r>
          </w:p>
        </w:tc>
      </w:tr>
      <w:tr w:rsidR="00C855E4" w:rsidRPr="00711EAC" w14:paraId="051943F9" w14:textId="77777777" w:rsidTr="00AC5121">
        <w:trPr>
          <w:cantSplit/>
          <w:jc w:val="center"/>
        </w:trPr>
        <w:tc>
          <w:tcPr>
            <w:tcW w:w="1247" w:type="dxa"/>
            <w:tcBorders>
              <w:top w:val="single" w:sz="6" w:space="0" w:color="auto"/>
              <w:left w:val="single" w:sz="6" w:space="0" w:color="auto"/>
              <w:bottom w:val="single" w:sz="6" w:space="0" w:color="auto"/>
              <w:right w:val="single" w:sz="6" w:space="0" w:color="auto"/>
            </w:tcBorders>
          </w:tcPr>
          <w:p w14:paraId="757064E5" w14:textId="67B40C89" w:rsidR="00C855E4" w:rsidRPr="00711EAC" w:rsidRDefault="00C855E4" w:rsidP="00AC5121">
            <w:pPr>
              <w:pStyle w:val="FP"/>
              <w:keepNext/>
              <w:spacing w:before="80" w:after="80"/>
              <w:ind w:left="57"/>
              <w:rPr>
                <w:lang w:eastAsia="ja-JP"/>
              </w:rPr>
            </w:pPr>
            <w:r w:rsidRPr="00711EAC">
              <w:t>V.</w:t>
            </w:r>
            <w:r>
              <w:rPr>
                <w:lang w:eastAsia="ja-JP"/>
              </w:rPr>
              <w:t>4.2.0</w:t>
            </w:r>
          </w:p>
        </w:tc>
        <w:tc>
          <w:tcPr>
            <w:tcW w:w="1588" w:type="dxa"/>
            <w:tcBorders>
              <w:top w:val="single" w:sz="6" w:space="0" w:color="auto"/>
              <w:left w:val="single" w:sz="6" w:space="0" w:color="auto"/>
              <w:bottom w:val="single" w:sz="6" w:space="0" w:color="auto"/>
              <w:right w:val="single" w:sz="6" w:space="0" w:color="auto"/>
            </w:tcBorders>
          </w:tcPr>
          <w:p w14:paraId="73DBAB16" w14:textId="7427DA6D" w:rsidR="00C855E4" w:rsidRPr="00711EAC" w:rsidRDefault="00C855E4" w:rsidP="00AC5121">
            <w:pPr>
              <w:pStyle w:val="FP"/>
              <w:keepNext/>
              <w:spacing w:before="80" w:after="80"/>
              <w:ind w:left="57"/>
              <w:rPr>
                <w:lang w:eastAsia="ja-JP"/>
              </w:rPr>
            </w:pPr>
            <w:r>
              <w:rPr>
                <w:lang w:eastAsia="ja-JP"/>
              </w:rPr>
              <w:t>&lt;2018-07-26&gt;</w:t>
            </w:r>
          </w:p>
        </w:tc>
        <w:tc>
          <w:tcPr>
            <w:tcW w:w="6804" w:type="dxa"/>
            <w:tcBorders>
              <w:top w:val="single" w:sz="6" w:space="0" w:color="auto"/>
              <w:left w:val="nil"/>
              <w:bottom w:val="single" w:sz="6" w:space="0" w:color="auto"/>
              <w:right w:val="single" w:sz="6" w:space="0" w:color="auto"/>
            </w:tcBorders>
          </w:tcPr>
          <w:p w14:paraId="4D3F5B9C" w14:textId="36685393" w:rsidR="00C855E4" w:rsidRDefault="00C855E4" w:rsidP="00AC5121">
            <w:pPr>
              <w:pStyle w:val="FP"/>
              <w:tabs>
                <w:tab w:val="left" w:pos="3261"/>
                <w:tab w:val="left" w:pos="4395"/>
              </w:tabs>
              <w:spacing w:before="80" w:after="80"/>
            </w:pPr>
            <w:r>
              <w:t>Merges of agreed the following contributions at REQ#36, ARC#36 and ARC35.2</w:t>
            </w:r>
            <w:r w:rsidR="00495CBD">
              <w:t xml:space="preserve"> </w:t>
            </w:r>
            <w:r w:rsidR="00495CBD" w:rsidRPr="00711EAC">
              <w:t>and editorial updates</w:t>
            </w:r>
            <w:r>
              <w:t>.</w:t>
            </w:r>
          </w:p>
          <w:p w14:paraId="65A616A6" w14:textId="625998A3" w:rsidR="00C855E4" w:rsidRDefault="00C855E4" w:rsidP="00C855E4">
            <w:pPr>
              <w:pStyle w:val="FP"/>
              <w:tabs>
                <w:tab w:val="left" w:pos="3261"/>
                <w:tab w:val="left" w:pos="4395"/>
              </w:tabs>
              <w:spacing w:before="80" w:after="80"/>
            </w:pPr>
            <w:r w:rsidRPr="00D742E4">
              <w:t>1.</w:t>
            </w:r>
            <w:r>
              <w:t xml:space="preserve"> </w:t>
            </w:r>
            <w:r w:rsidRPr="00643FE5">
              <w:t>REQ-2018-0047R05</w:t>
            </w:r>
            <w:r>
              <w:t xml:space="preserve"> </w:t>
            </w:r>
            <w:r w:rsidRPr="00643FE5">
              <w:t>Vulnerable Road User Discovery Use Case for Edge/Fog Computing</w:t>
            </w:r>
            <w:r>
              <w:t>.</w:t>
            </w:r>
          </w:p>
          <w:p w14:paraId="77D9F2E3" w14:textId="42F543C8" w:rsidR="00C855E4" w:rsidRDefault="00C855E4" w:rsidP="00D742E4">
            <w:pPr>
              <w:pStyle w:val="FP"/>
              <w:tabs>
                <w:tab w:val="left" w:pos="3261"/>
                <w:tab w:val="left" w:pos="4395"/>
              </w:tabs>
              <w:spacing w:before="80" w:after="80"/>
            </w:pPr>
            <w:r>
              <w:t>2. ARC-2018-0208R02</w:t>
            </w:r>
            <w:r w:rsidRPr="00D742E4">
              <w:t xml:space="preserve"> </w:t>
            </w:r>
            <w:r>
              <w:t>TR-0026 KI_ and Solution of V2V network interface switching</w:t>
            </w:r>
            <w:r w:rsidR="004415E0">
              <w:rPr>
                <w:rFonts w:ascii="MS Mincho" w:eastAsia="MS Mincho" w:hAnsi="MS Mincho" w:cs="MS Mincho" w:hint="eastAsia"/>
                <w:lang w:eastAsia="ja-JP"/>
              </w:rPr>
              <w:t xml:space="preserve"> </w:t>
            </w:r>
            <w:r>
              <w:t>management</w:t>
            </w:r>
          </w:p>
          <w:p w14:paraId="7F47F8DB" w14:textId="015695A1" w:rsidR="00C855E4" w:rsidRDefault="00C855E4" w:rsidP="00D742E4">
            <w:pPr>
              <w:pStyle w:val="FP"/>
              <w:tabs>
                <w:tab w:val="left" w:pos="3261"/>
                <w:tab w:val="left" w:pos="4395"/>
              </w:tabs>
              <w:spacing w:before="80" w:after="80"/>
            </w:pPr>
            <w:r>
              <w:t>3. ARC-2018-0201R02 TR-0026 multiple registrations key issue</w:t>
            </w:r>
          </w:p>
          <w:p w14:paraId="56A4A34A" w14:textId="1F7670F0" w:rsidR="00C855E4" w:rsidRPr="00C855E4" w:rsidRDefault="00C855E4" w:rsidP="00D742E4">
            <w:pPr>
              <w:pStyle w:val="FP"/>
              <w:tabs>
                <w:tab w:val="left" w:pos="3261"/>
                <w:tab w:val="left" w:pos="4395"/>
              </w:tabs>
              <w:spacing w:before="80" w:after="80"/>
            </w:pPr>
            <w:r>
              <w:t>4. ARC-2018-0106R02</w:t>
            </w:r>
            <w:r w:rsidRPr="00D742E4">
              <w:t xml:space="preserve"> </w:t>
            </w:r>
            <w:r>
              <w:t>TR-0026 Time Synch solutions</w:t>
            </w:r>
          </w:p>
        </w:tc>
      </w:tr>
    </w:tbl>
    <w:p w14:paraId="113E1AF6" w14:textId="77777777" w:rsidR="00E05319" w:rsidRPr="004E260B" w:rsidRDefault="00E05319" w:rsidP="000F1953"/>
    <w:sectPr w:rsidR="00E05319" w:rsidRPr="004E260B" w:rsidSect="00E34117">
      <w:footerReference w:type="default" r:id="rId150"/>
      <w:footnotePr>
        <w:numRestart w:val="eachSect"/>
      </w:footnotePr>
      <w:pgSz w:w="11907" w:h="16840"/>
      <w:pgMar w:top="1418" w:right="1134" w:bottom="1134" w:left="1134" w:header="851" w:footer="34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7302A8" w14:textId="77777777" w:rsidR="0059602B" w:rsidRDefault="0059602B">
      <w:r>
        <w:separator/>
      </w:r>
    </w:p>
  </w:endnote>
  <w:endnote w:type="continuationSeparator" w:id="0">
    <w:p w14:paraId="227E35A5" w14:textId="77777777" w:rsidR="0059602B" w:rsidRDefault="005960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楷体">
    <w:altName w:val="Microsoft YaHei"/>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003" w:usb1="288F0000" w:usb2="00000016" w:usb3="00000000" w:csb0="00040001" w:csb1="00000000"/>
  </w:font>
  <w:font w:name="BatangChe">
    <w:altName w:val="Arial Unicode MS"/>
    <w:charset w:val="81"/>
    <w:family w:val="modern"/>
    <w:pitch w:val="fixed"/>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Myriad Pro">
    <w:altName w:val="Arial"/>
    <w:panose1 w:val="00000000000000000000"/>
    <w:charset w:val="00"/>
    <w:family w:val="swiss"/>
    <w:notTrueType/>
    <w:pitch w:val="variable"/>
    <w:sig w:usb0="00000001" w:usb1="5000204B" w:usb2="00000000" w:usb3="00000000" w:csb0="0000009F" w:csb1="00000000"/>
  </w:font>
  <w:font w:name="Century">
    <w:panose1 w:val="02040604050505020304"/>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modern"/>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F708B6" w14:textId="6B7F1088" w:rsidR="002C2903" w:rsidRDefault="002C2903" w:rsidP="00F42E6D">
    <w:pPr>
      <w:pStyle w:val="Footer"/>
      <w:tabs>
        <w:tab w:val="center" w:pos="4678"/>
        <w:tab w:val="right" w:pos="9214"/>
      </w:tabs>
      <w:jc w:val="both"/>
    </w:pPr>
    <w:r>
      <w:rPr>
        <w:rFonts w:cs="Arial" w:hint="eastAsia"/>
        <w:lang w:eastAsia="zh-CN"/>
      </w:rPr>
      <w:tab/>
    </w:r>
    <w:r>
      <w:rPr>
        <w:rFonts w:cs="Arial"/>
      </w:rPr>
      <w:t>©</w:t>
    </w:r>
    <w:r>
      <w:t xml:space="preserve"> </w:t>
    </w:r>
    <w:r>
      <w:rPr>
        <w:rFonts w:hint="eastAsia"/>
        <w:lang w:eastAsia="zh-CN"/>
      </w:rPr>
      <w:t>o</w:t>
    </w:r>
    <w:r>
      <w:t>neM2M Partners</w:t>
    </w:r>
    <w:r w:rsidRPr="00E278AD">
      <w:t xml:space="preserve"> Type 1 (ARIB, ATIS, CCSA, ETSI, TIA,</w:t>
    </w:r>
    <w:r w:rsidRPr="00DD3220">
      <w:t xml:space="preserve"> TSDSI</w:t>
    </w:r>
    <w:r w:rsidRPr="00DD3220">
      <w:rPr>
        <w:rFonts w:hint="eastAsia"/>
      </w:rPr>
      <w:t>,</w:t>
    </w:r>
    <w:r w:rsidRPr="00E278AD">
      <w:t xml:space="preserve"> TTA, TTC)</w:t>
    </w:r>
    <w:r>
      <w:tab/>
      <w:t xml:space="preserve">Page </w:t>
    </w:r>
    <w:r>
      <w:fldChar w:fldCharType="begin"/>
    </w:r>
    <w:r>
      <w:instrText xml:space="preserve"> PAGE   \* MERGEFORMAT </w:instrText>
    </w:r>
    <w:r>
      <w:fldChar w:fldCharType="separate"/>
    </w:r>
    <w:r>
      <w:t>9</w:t>
    </w:r>
    <w:r>
      <w:fldChar w:fldCharType="end"/>
    </w:r>
    <w:r>
      <w:t xml:space="preserve"> of </w:t>
    </w:r>
    <w:fldSimple w:instr=" NUMPAGES   \* MERGEFORMAT ">
      <w:r>
        <w:t>140</w:t>
      </w:r>
    </w:fldSimple>
  </w:p>
  <w:p w14:paraId="4115F4C6" w14:textId="77777777" w:rsidR="002C2903" w:rsidRPr="00424964" w:rsidRDefault="002C2903" w:rsidP="00F42E6D">
    <w:pPr>
      <w:pStyle w:val="Footer"/>
      <w:tabs>
        <w:tab w:val="center" w:pos="4678"/>
        <w:tab w:val="right" w:pos="9214"/>
      </w:tabs>
      <w:jc w:val="both"/>
    </w:pPr>
    <w:r w:rsidRPr="003C00E6">
      <w:rPr>
        <w:rFonts w:ascii="Times New Roman" w:eastAsia="Calibri" w:hAnsi="Times New Roman"/>
        <w:sz w:val="16"/>
        <w:szCs w:val="16"/>
        <w:lang w:val="en-US"/>
      </w:rPr>
      <w:t>This is a draft oneM2M document and should not be relied upon; the final version, if any, will be made available by oneM2M Partners Type 1.</w:t>
    </w:r>
  </w:p>
  <w:p w14:paraId="6BB381AA" w14:textId="77777777" w:rsidR="002C2903" w:rsidRPr="00F42E6D" w:rsidRDefault="002C2903" w:rsidP="00F42E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ABE9A0" w14:textId="77777777" w:rsidR="0059602B" w:rsidRDefault="0059602B">
      <w:r>
        <w:separator/>
      </w:r>
    </w:p>
  </w:footnote>
  <w:footnote w:type="continuationSeparator" w:id="0">
    <w:p w14:paraId="20030BFB" w14:textId="77777777" w:rsidR="0059602B" w:rsidRDefault="005960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ED7F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3C4A6EB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36EEB52"/>
    <w:lvl w:ilvl="0">
      <w:start w:val="1"/>
      <w:numFmt w:val="decimal"/>
      <w:pStyle w:val="ListNumber3"/>
      <w:lvlText w:val="%1."/>
      <w:lvlJc w:val="left"/>
      <w:pPr>
        <w:tabs>
          <w:tab w:val="num" w:pos="926"/>
        </w:tabs>
        <w:ind w:left="926" w:hanging="360"/>
      </w:pPr>
    </w:lvl>
  </w:abstractNum>
  <w:abstractNum w:abstractNumId="3" w15:restartNumberingAfterBreak="0">
    <w:nsid w:val="02430440"/>
    <w:multiLevelType w:val="hybridMultilevel"/>
    <w:tmpl w:val="DFDEFB82"/>
    <w:lvl w:ilvl="0" w:tplc="AADEAB52">
      <w:numFmt w:val="decimal"/>
      <w:lvlText w:val="%1."/>
      <w:lvlJc w:val="left"/>
      <w:pPr>
        <w:ind w:left="1560" w:hanging="480"/>
      </w:pPr>
      <w:rPr>
        <w:rFonts w:hint="eastAsia"/>
      </w:rPr>
    </w:lvl>
    <w:lvl w:ilvl="1" w:tplc="04090019">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4" w15:restartNumberingAfterBreak="0">
    <w:nsid w:val="03ED4CC8"/>
    <w:multiLevelType w:val="hybridMultilevel"/>
    <w:tmpl w:val="146CF07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43F0EF2"/>
    <w:multiLevelType w:val="hybridMultilevel"/>
    <w:tmpl w:val="278CA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4E0320B"/>
    <w:multiLevelType w:val="hybridMultilevel"/>
    <w:tmpl w:val="146CF0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71B4FD6"/>
    <w:multiLevelType w:val="hybridMultilevel"/>
    <w:tmpl w:val="3710E48C"/>
    <w:lvl w:ilvl="0" w:tplc="CE5E9C26">
      <w:start w:val="1"/>
      <w:numFmt w:val="none"/>
      <w:lvlText w:val="Annex A(informative)"/>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8" w15:restartNumberingAfterBreak="0">
    <w:nsid w:val="07283DE1"/>
    <w:multiLevelType w:val="multilevel"/>
    <w:tmpl w:val="A22E61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08CA6C10"/>
    <w:multiLevelType w:val="hybridMultilevel"/>
    <w:tmpl w:val="146CF0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9745158"/>
    <w:multiLevelType w:val="hybridMultilevel"/>
    <w:tmpl w:val="C2C807F0"/>
    <w:lvl w:ilvl="0" w:tplc="08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0A0A5ED0"/>
    <w:multiLevelType w:val="multilevel"/>
    <w:tmpl w:val="06A8AE8A"/>
    <w:lvl w:ilvl="0">
      <w:start w:val="1"/>
      <w:numFmt w:val="decimal"/>
      <w:lvlText w:val="A.%1"/>
      <w:lvlJc w:val="left"/>
      <w:pPr>
        <w:tabs>
          <w:tab w:val="num" w:pos="3060"/>
        </w:tabs>
        <w:ind w:left="3060" w:hanging="180"/>
      </w:pPr>
      <w:rPr>
        <w:rFonts w:hint="eastAsia"/>
      </w:rPr>
    </w:lvl>
    <w:lvl w:ilvl="1">
      <w:start w:val="1"/>
      <w:numFmt w:val="decimal"/>
      <w:lvlText w:val="A%2"/>
      <w:lvlJc w:val="left"/>
      <w:pPr>
        <w:ind w:left="3362" w:hanging="482"/>
      </w:pPr>
      <w:rPr>
        <w:rFonts w:hint="eastAsia"/>
        <w:sz w:val="32"/>
      </w:rPr>
    </w:lvl>
    <w:lvl w:ilvl="2">
      <w:start w:val="1"/>
      <w:numFmt w:val="decimalEnclosedCircle"/>
      <w:lvlText w:val="%3"/>
      <w:lvlJc w:val="left"/>
      <w:pPr>
        <w:ind w:left="4320" w:hanging="480"/>
      </w:pPr>
      <w:rPr>
        <w:rFonts w:hint="eastAsia"/>
      </w:rPr>
    </w:lvl>
    <w:lvl w:ilvl="3">
      <w:start w:val="1"/>
      <w:numFmt w:val="decimal"/>
      <w:lvlText w:val="%4."/>
      <w:lvlJc w:val="left"/>
      <w:pPr>
        <w:ind w:left="4800" w:hanging="480"/>
      </w:pPr>
      <w:rPr>
        <w:rFonts w:hint="eastAsia"/>
      </w:rPr>
    </w:lvl>
    <w:lvl w:ilvl="4">
      <w:start w:val="1"/>
      <w:numFmt w:val="aiueoFullWidth"/>
      <w:lvlText w:val="(%5)"/>
      <w:lvlJc w:val="left"/>
      <w:pPr>
        <w:ind w:left="5280" w:hanging="480"/>
      </w:pPr>
      <w:rPr>
        <w:rFonts w:hint="eastAsia"/>
      </w:rPr>
    </w:lvl>
    <w:lvl w:ilvl="5">
      <w:start w:val="1"/>
      <w:numFmt w:val="decimalEnclosedCircle"/>
      <w:lvlText w:val="%6"/>
      <w:lvlJc w:val="left"/>
      <w:pPr>
        <w:ind w:left="5760" w:hanging="480"/>
      </w:pPr>
      <w:rPr>
        <w:rFonts w:hint="eastAsia"/>
      </w:rPr>
    </w:lvl>
    <w:lvl w:ilvl="6">
      <w:start w:val="1"/>
      <w:numFmt w:val="decimal"/>
      <w:lvlText w:val="%7."/>
      <w:lvlJc w:val="left"/>
      <w:pPr>
        <w:ind w:left="6240" w:hanging="480"/>
      </w:pPr>
      <w:rPr>
        <w:rFonts w:hint="eastAsia"/>
      </w:rPr>
    </w:lvl>
    <w:lvl w:ilvl="7">
      <w:start w:val="1"/>
      <w:numFmt w:val="aiueoFullWidth"/>
      <w:lvlText w:val="(%8)"/>
      <w:lvlJc w:val="left"/>
      <w:pPr>
        <w:ind w:left="6720" w:hanging="480"/>
      </w:pPr>
      <w:rPr>
        <w:rFonts w:hint="eastAsia"/>
      </w:rPr>
    </w:lvl>
    <w:lvl w:ilvl="8">
      <w:start w:val="1"/>
      <w:numFmt w:val="decimalEnclosedCircle"/>
      <w:lvlText w:val="%9"/>
      <w:lvlJc w:val="left"/>
      <w:pPr>
        <w:ind w:left="7200" w:hanging="480"/>
      </w:pPr>
      <w:rPr>
        <w:rFonts w:hint="eastAsia"/>
      </w:rPr>
    </w:lvl>
  </w:abstractNum>
  <w:abstractNum w:abstractNumId="12" w15:restartNumberingAfterBreak="0">
    <w:nsid w:val="0AEC2A42"/>
    <w:multiLevelType w:val="hybridMultilevel"/>
    <w:tmpl w:val="1458BCBE"/>
    <w:lvl w:ilvl="0" w:tplc="4664DD18">
      <w:start w:val="1"/>
      <w:numFmt w:val="decimal"/>
      <w:lvlText w:val="%1."/>
      <w:lvlJc w:val="left"/>
      <w:pPr>
        <w:ind w:left="360" w:hanging="360"/>
      </w:pPr>
      <w:rPr>
        <w:rFonts w:eastAsia="MS Mincho" w:hint="default"/>
        <w:sz w:val="20"/>
        <w:szCs w:val="20"/>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15:restartNumberingAfterBreak="0">
    <w:nsid w:val="0B7A0619"/>
    <w:multiLevelType w:val="hybridMultilevel"/>
    <w:tmpl w:val="1E2E41C4"/>
    <w:lvl w:ilvl="0" w:tplc="04090001">
      <w:start w:val="1"/>
      <w:numFmt w:val="bullet"/>
      <w:lvlText w:val=""/>
      <w:lvlJc w:val="left"/>
      <w:pPr>
        <w:ind w:left="704" w:hanging="420"/>
      </w:pPr>
      <w:rPr>
        <w:rFonts w:ascii="Wingdings" w:hAnsi="Wingdings" w:hint="default"/>
      </w:rPr>
    </w:lvl>
    <w:lvl w:ilvl="1" w:tplc="0409000B">
      <w:start w:val="1"/>
      <w:numFmt w:val="bullet"/>
      <w:lvlText w:val=""/>
      <w:lvlJc w:val="left"/>
      <w:pPr>
        <w:ind w:left="1124" w:hanging="420"/>
      </w:pPr>
      <w:rPr>
        <w:rFonts w:ascii="Wingdings" w:hAnsi="Wingdings" w:hint="default"/>
      </w:rPr>
    </w:lvl>
    <w:lvl w:ilvl="2" w:tplc="0409000D">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B" w:tentative="1">
      <w:start w:val="1"/>
      <w:numFmt w:val="bullet"/>
      <w:lvlText w:val=""/>
      <w:lvlJc w:val="left"/>
      <w:pPr>
        <w:ind w:left="2384" w:hanging="420"/>
      </w:pPr>
      <w:rPr>
        <w:rFonts w:ascii="Wingdings" w:hAnsi="Wingdings" w:hint="default"/>
      </w:rPr>
    </w:lvl>
    <w:lvl w:ilvl="5" w:tplc="0409000D"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B" w:tentative="1">
      <w:start w:val="1"/>
      <w:numFmt w:val="bullet"/>
      <w:lvlText w:val=""/>
      <w:lvlJc w:val="left"/>
      <w:pPr>
        <w:ind w:left="3644" w:hanging="420"/>
      </w:pPr>
      <w:rPr>
        <w:rFonts w:ascii="Wingdings" w:hAnsi="Wingdings" w:hint="default"/>
      </w:rPr>
    </w:lvl>
    <w:lvl w:ilvl="8" w:tplc="0409000D" w:tentative="1">
      <w:start w:val="1"/>
      <w:numFmt w:val="bullet"/>
      <w:lvlText w:val=""/>
      <w:lvlJc w:val="left"/>
      <w:pPr>
        <w:ind w:left="4064" w:hanging="420"/>
      </w:pPr>
      <w:rPr>
        <w:rFonts w:ascii="Wingdings" w:hAnsi="Wingdings" w:hint="default"/>
      </w:rPr>
    </w:lvl>
  </w:abstractNum>
  <w:abstractNum w:abstractNumId="14" w15:restartNumberingAfterBreak="0">
    <w:nsid w:val="0CAB1E9F"/>
    <w:multiLevelType w:val="hybridMultilevel"/>
    <w:tmpl w:val="146CF0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E5B5E99"/>
    <w:multiLevelType w:val="hybridMultilevel"/>
    <w:tmpl w:val="9F121210"/>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16" w15:restartNumberingAfterBreak="0">
    <w:nsid w:val="10610E7E"/>
    <w:multiLevelType w:val="hybridMultilevel"/>
    <w:tmpl w:val="146CF0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10C15FE7"/>
    <w:multiLevelType w:val="hybridMultilevel"/>
    <w:tmpl w:val="1736DD48"/>
    <w:lvl w:ilvl="0" w:tplc="4E462B14">
      <w:start w:val="1"/>
      <w:numFmt w:val="bullet"/>
      <w:pStyle w:val="B3"/>
      <w:lvlText w:val=""/>
      <w:lvlJc w:val="left"/>
      <w:pPr>
        <w:tabs>
          <w:tab w:val="num" w:pos="1644"/>
        </w:tabs>
        <w:ind w:left="1644" w:hanging="453"/>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1AF2220"/>
    <w:multiLevelType w:val="hybridMultilevel"/>
    <w:tmpl w:val="A2260C3E"/>
    <w:lvl w:ilvl="0" w:tplc="0413000F">
      <w:start w:val="1"/>
      <w:numFmt w:val="decimal"/>
      <w:lvlText w:val="%1."/>
      <w:lvlJc w:val="left"/>
      <w:pPr>
        <w:ind w:left="1004" w:hanging="360"/>
      </w:pPr>
    </w:lvl>
    <w:lvl w:ilvl="1" w:tplc="04130019" w:tentative="1">
      <w:start w:val="1"/>
      <w:numFmt w:val="lowerLetter"/>
      <w:lvlText w:val="%2."/>
      <w:lvlJc w:val="left"/>
      <w:pPr>
        <w:ind w:left="1724" w:hanging="360"/>
      </w:pPr>
    </w:lvl>
    <w:lvl w:ilvl="2" w:tplc="0413001B" w:tentative="1">
      <w:start w:val="1"/>
      <w:numFmt w:val="lowerRoman"/>
      <w:lvlText w:val="%3."/>
      <w:lvlJc w:val="right"/>
      <w:pPr>
        <w:ind w:left="2444" w:hanging="180"/>
      </w:pPr>
    </w:lvl>
    <w:lvl w:ilvl="3" w:tplc="0413000F" w:tentative="1">
      <w:start w:val="1"/>
      <w:numFmt w:val="decimal"/>
      <w:lvlText w:val="%4."/>
      <w:lvlJc w:val="left"/>
      <w:pPr>
        <w:ind w:left="3164" w:hanging="360"/>
      </w:pPr>
    </w:lvl>
    <w:lvl w:ilvl="4" w:tplc="04130019" w:tentative="1">
      <w:start w:val="1"/>
      <w:numFmt w:val="lowerLetter"/>
      <w:lvlText w:val="%5."/>
      <w:lvlJc w:val="left"/>
      <w:pPr>
        <w:ind w:left="3884" w:hanging="360"/>
      </w:pPr>
    </w:lvl>
    <w:lvl w:ilvl="5" w:tplc="0413001B" w:tentative="1">
      <w:start w:val="1"/>
      <w:numFmt w:val="lowerRoman"/>
      <w:lvlText w:val="%6."/>
      <w:lvlJc w:val="right"/>
      <w:pPr>
        <w:ind w:left="4604" w:hanging="180"/>
      </w:pPr>
    </w:lvl>
    <w:lvl w:ilvl="6" w:tplc="0413000F" w:tentative="1">
      <w:start w:val="1"/>
      <w:numFmt w:val="decimal"/>
      <w:lvlText w:val="%7."/>
      <w:lvlJc w:val="left"/>
      <w:pPr>
        <w:ind w:left="5324" w:hanging="360"/>
      </w:pPr>
    </w:lvl>
    <w:lvl w:ilvl="7" w:tplc="04130019" w:tentative="1">
      <w:start w:val="1"/>
      <w:numFmt w:val="lowerLetter"/>
      <w:lvlText w:val="%8."/>
      <w:lvlJc w:val="left"/>
      <w:pPr>
        <w:ind w:left="6044" w:hanging="360"/>
      </w:pPr>
    </w:lvl>
    <w:lvl w:ilvl="8" w:tplc="0413001B" w:tentative="1">
      <w:start w:val="1"/>
      <w:numFmt w:val="lowerRoman"/>
      <w:lvlText w:val="%9."/>
      <w:lvlJc w:val="right"/>
      <w:pPr>
        <w:ind w:left="6764" w:hanging="180"/>
      </w:pPr>
    </w:lvl>
  </w:abstractNum>
  <w:abstractNum w:abstractNumId="19" w15:restartNumberingAfterBreak="0">
    <w:nsid w:val="13043BB1"/>
    <w:multiLevelType w:val="multilevel"/>
    <w:tmpl w:val="4BD69F18"/>
    <w:lvl w:ilvl="0">
      <w:start w:val="1"/>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169222D9"/>
    <w:multiLevelType w:val="hybridMultilevel"/>
    <w:tmpl w:val="0D32A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9D4995"/>
    <w:multiLevelType w:val="hybridMultilevel"/>
    <w:tmpl w:val="146CF07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185226B2"/>
    <w:multiLevelType w:val="multilevel"/>
    <w:tmpl w:val="8DA0BD0C"/>
    <w:lvl w:ilvl="0">
      <w:start w:val="1"/>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18BA5B46"/>
    <w:multiLevelType w:val="hybridMultilevel"/>
    <w:tmpl w:val="146CF0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18D83BE9"/>
    <w:multiLevelType w:val="hybridMultilevel"/>
    <w:tmpl w:val="5A060292"/>
    <w:lvl w:ilvl="0" w:tplc="04130001">
      <w:start w:val="1"/>
      <w:numFmt w:val="bullet"/>
      <w:lvlText w:val=""/>
      <w:lvlJc w:val="left"/>
      <w:pPr>
        <w:ind w:left="1004" w:hanging="360"/>
      </w:pPr>
      <w:rPr>
        <w:rFonts w:ascii="Symbol" w:hAnsi="Symbol" w:hint="default"/>
      </w:rPr>
    </w:lvl>
    <w:lvl w:ilvl="1" w:tplc="04130003" w:tentative="1">
      <w:start w:val="1"/>
      <w:numFmt w:val="bullet"/>
      <w:lvlText w:val="o"/>
      <w:lvlJc w:val="left"/>
      <w:pPr>
        <w:ind w:left="1724" w:hanging="360"/>
      </w:pPr>
      <w:rPr>
        <w:rFonts w:ascii="Courier New" w:hAnsi="Courier New" w:cs="Courier New" w:hint="default"/>
      </w:rPr>
    </w:lvl>
    <w:lvl w:ilvl="2" w:tplc="04130005" w:tentative="1">
      <w:start w:val="1"/>
      <w:numFmt w:val="bullet"/>
      <w:lvlText w:val=""/>
      <w:lvlJc w:val="left"/>
      <w:pPr>
        <w:ind w:left="2444" w:hanging="360"/>
      </w:pPr>
      <w:rPr>
        <w:rFonts w:ascii="Wingdings" w:hAnsi="Wingdings" w:hint="default"/>
      </w:rPr>
    </w:lvl>
    <w:lvl w:ilvl="3" w:tplc="04130001" w:tentative="1">
      <w:start w:val="1"/>
      <w:numFmt w:val="bullet"/>
      <w:lvlText w:val=""/>
      <w:lvlJc w:val="left"/>
      <w:pPr>
        <w:ind w:left="3164" w:hanging="360"/>
      </w:pPr>
      <w:rPr>
        <w:rFonts w:ascii="Symbol" w:hAnsi="Symbol" w:hint="default"/>
      </w:rPr>
    </w:lvl>
    <w:lvl w:ilvl="4" w:tplc="04130003" w:tentative="1">
      <w:start w:val="1"/>
      <w:numFmt w:val="bullet"/>
      <w:lvlText w:val="o"/>
      <w:lvlJc w:val="left"/>
      <w:pPr>
        <w:ind w:left="3884" w:hanging="360"/>
      </w:pPr>
      <w:rPr>
        <w:rFonts w:ascii="Courier New" w:hAnsi="Courier New" w:cs="Courier New" w:hint="default"/>
      </w:rPr>
    </w:lvl>
    <w:lvl w:ilvl="5" w:tplc="04130005" w:tentative="1">
      <w:start w:val="1"/>
      <w:numFmt w:val="bullet"/>
      <w:lvlText w:val=""/>
      <w:lvlJc w:val="left"/>
      <w:pPr>
        <w:ind w:left="4604" w:hanging="360"/>
      </w:pPr>
      <w:rPr>
        <w:rFonts w:ascii="Wingdings" w:hAnsi="Wingdings" w:hint="default"/>
      </w:rPr>
    </w:lvl>
    <w:lvl w:ilvl="6" w:tplc="04130001" w:tentative="1">
      <w:start w:val="1"/>
      <w:numFmt w:val="bullet"/>
      <w:lvlText w:val=""/>
      <w:lvlJc w:val="left"/>
      <w:pPr>
        <w:ind w:left="5324" w:hanging="360"/>
      </w:pPr>
      <w:rPr>
        <w:rFonts w:ascii="Symbol" w:hAnsi="Symbol" w:hint="default"/>
      </w:rPr>
    </w:lvl>
    <w:lvl w:ilvl="7" w:tplc="04130003" w:tentative="1">
      <w:start w:val="1"/>
      <w:numFmt w:val="bullet"/>
      <w:lvlText w:val="o"/>
      <w:lvlJc w:val="left"/>
      <w:pPr>
        <w:ind w:left="6044" w:hanging="360"/>
      </w:pPr>
      <w:rPr>
        <w:rFonts w:ascii="Courier New" w:hAnsi="Courier New" w:cs="Courier New" w:hint="default"/>
      </w:rPr>
    </w:lvl>
    <w:lvl w:ilvl="8" w:tplc="04130005" w:tentative="1">
      <w:start w:val="1"/>
      <w:numFmt w:val="bullet"/>
      <w:lvlText w:val=""/>
      <w:lvlJc w:val="left"/>
      <w:pPr>
        <w:ind w:left="6764" w:hanging="360"/>
      </w:pPr>
      <w:rPr>
        <w:rFonts w:ascii="Wingdings" w:hAnsi="Wingdings" w:hint="default"/>
      </w:rPr>
    </w:lvl>
  </w:abstractNum>
  <w:abstractNum w:abstractNumId="25" w15:restartNumberingAfterBreak="0">
    <w:nsid w:val="19DE0A54"/>
    <w:multiLevelType w:val="hybridMultilevel"/>
    <w:tmpl w:val="146CF0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1B605C5D"/>
    <w:multiLevelType w:val="hybridMultilevel"/>
    <w:tmpl w:val="146CF0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1F2755E2"/>
    <w:multiLevelType w:val="multilevel"/>
    <w:tmpl w:val="6B2E6048"/>
    <w:lvl w:ilvl="0">
      <w:start w:val="1"/>
      <w:numFmt w:val="decimal"/>
      <w:isLgl/>
      <w:lvlText w:val="%1"/>
      <w:lvlJc w:val="left"/>
      <w:pPr>
        <w:tabs>
          <w:tab w:val="num" w:pos="1140"/>
        </w:tabs>
        <w:ind w:left="1140" w:hanging="1140"/>
      </w:pPr>
    </w:lvl>
    <w:lvl w:ilvl="1">
      <w:start w:val="1"/>
      <w:numFmt w:val="decimal"/>
      <w:isLgl/>
      <w:lvlText w:val="%1.%2"/>
      <w:lvlJc w:val="left"/>
      <w:pPr>
        <w:tabs>
          <w:tab w:val="num" w:pos="1140"/>
        </w:tabs>
        <w:ind w:left="1140" w:hanging="1140"/>
      </w:pPr>
    </w:lvl>
    <w:lvl w:ilvl="2">
      <w:start w:val="1"/>
      <w:numFmt w:val="decimal"/>
      <w:isLgl/>
      <w:lvlText w:val="%1.%2.%3"/>
      <w:lvlJc w:val="left"/>
      <w:pPr>
        <w:tabs>
          <w:tab w:val="num" w:pos="1140"/>
        </w:tabs>
        <w:ind w:left="1140" w:hanging="1140"/>
      </w:pPr>
    </w:lvl>
    <w:lvl w:ilvl="3">
      <w:start w:val="1"/>
      <w:numFmt w:val="decimal"/>
      <w:isLgl/>
      <w:lvlText w:val="%1.%2.%3.%4"/>
      <w:lvlJc w:val="left"/>
      <w:pPr>
        <w:tabs>
          <w:tab w:val="num" w:pos="1140"/>
        </w:tabs>
        <w:ind w:left="1140" w:hanging="1140"/>
      </w:pPr>
    </w:lvl>
    <w:lvl w:ilvl="4">
      <w:start w:val="1"/>
      <w:numFmt w:val="decimal"/>
      <w:isLgl/>
      <w:lvlText w:val="%1.%2.%3.%4.%5"/>
      <w:lvlJc w:val="left"/>
      <w:pPr>
        <w:tabs>
          <w:tab w:val="num" w:pos="1140"/>
        </w:tabs>
        <w:ind w:left="1140" w:hanging="1140"/>
      </w:pPr>
    </w:lvl>
    <w:lvl w:ilvl="5">
      <w:start w:val="1"/>
      <w:numFmt w:val="decimal"/>
      <w:isLgl/>
      <w:lvlText w:val="%1.%2.%3.%4.%5.%6"/>
      <w:lvlJc w:val="left"/>
      <w:pPr>
        <w:tabs>
          <w:tab w:val="num" w:pos="1140"/>
        </w:tabs>
        <w:ind w:left="1140" w:hanging="1140"/>
      </w:pPr>
    </w:lvl>
    <w:lvl w:ilvl="6">
      <w:start w:val="1"/>
      <w:numFmt w:val="decimal"/>
      <w:isLgl/>
      <w:lvlText w:val="%1.%2.%3.%4.%5.%6.%7"/>
      <w:lvlJc w:val="left"/>
      <w:pPr>
        <w:tabs>
          <w:tab w:val="num" w:pos="1140"/>
        </w:tabs>
        <w:ind w:left="1140" w:hanging="1140"/>
      </w:pPr>
    </w:lvl>
    <w:lvl w:ilvl="7">
      <w:start w:val="1"/>
      <w:numFmt w:val="decimal"/>
      <w:isLgl/>
      <w:lvlText w:val="%1.%2.%3.%4.%5.%6.%7.%8"/>
      <w:lvlJc w:val="left"/>
      <w:pPr>
        <w:tabs>
          <w:tab w:val="num" w:pos="1140"/>
        </w:tabs>
        <w:ind w:left="1140" w:hanging="1140"/>
      </w:pPr>
    </w:lvl>
    <w:lvl w:ilvl="8">
      <w:start w:val="1"/>
      <w:numFmt w:val="decimal"/>
      <w:isLgl/>
      <w:lvlText w:val="%1.%2.%3.%4.%5.%6.%7.%8.%9"/>
      <w:lvlJc w:val="left"/>
      <w:pPr>
        <w:tabs>
          <w:tab w:val="num" w:pos="1140"/>
        </w:tabs>
        <w:ind w:left="1140" w:hanging="1140"/>
      </w:pPr>
    </w:lvl>
  </w:abstractNum>
  <w:abstractNum w:abstractNumId="28" w15:restartNumberingAfterBreak="0">
    <w:nsid w:val="1FDB40C9"/>
    <w:multiLevelType w:val="hybridMultilevel"/>
    <w:tmpl w:val="57AA74DE"/>
    <w:lvl w:ilvl="0" w:tplc="775685FE">
      <w:start w:val="1"/>
      <w:numFmt w:val="decimal"/>
      <w:lvlText w:val="%1.)"/>
      <w:lvlJc w:val="left"/>
      <w:pPr>
        <w:ind w:left="1004"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240340FA"/>
    <w:multiLevelType w:val="hybridMultilevel"/>
    <w:tmpl w:val="580C2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4C31768"/>
    <w:multiLevelType w:val="hybridMultilevel"/>
    <w:tmpl w:val="48BA80F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251E3721"/>
    <w:multiLevelType w:val="hybridMultilevel"/>
    <w:tmpl w:val="03D079D8"/>
    <w:lvl w:ilvl="0" w:tplc="0409000F">
      <w:numFmt w:val="decimal"/>
      <w:lvlText w:val="%1."/>
      <w:lvlJc w:val="left"/>
      <w:pPr>
        <w:ind w:left="1224" w:hanging="360"/>
      </w:pPr>
    </w:lvl>
    <w:lvl w:ilvl="1" w:tplc="04090019">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32" w15:restartNumberingAfterBreak="0">
    <w:nsid w:val="258B7DD8"/>
    <w:multiLevelType w:val="multilevel"/>
    <w:tmpl w:val="4D066702"/>
    <w:lvl w:ilvl="0">
      <w:start w:val="1"/>
      <w:numFmt w:val="decimal"/>
      <w:lvlText w:val="%1."/>
      <w:lvlJc w:val="left"/>
      <w:pPr>
        <w:ind w:left="1440" w:hanging="360"/>
      </w:pPr>
    </w:lvl>
    <w:lvl w:ilvl="1">
      <w:start w:val="11"/>
      <w:numFmt w:val="decimal"/>
      <w:isLgl/>
      <w:lvlText w:val="%1.%2"/>
      <w:lvlJc w:val="left"/>
      <w:pPr>
        <w:ind w:left="2220" w:hanging="1140"/>
      </w:pPr>
      <w:rPr>
        <w:rFonts w:hint="default"/>
        <w:sz w:val="28"/>
      </w:rPr>
    </w:lvl>
    <w:lvl w:ilvl="2">
      <w:start w:val="2"/>
      <w:numFmt w:val="decimal"/>
      <w:isLgl/>
      <w:lvlText w:val="%1.%2.%3"/>
      <w:lvlJc w:val="left"/>
      <w:pPr>
        <w:ind w:left="2220" w:hanging="1140"/>
      </w:pPr>
      <w:rPr>
        <w:rFonts w:hint="default"/>
        <w:sz w:val="28"/>
      </w:rPr>
    </w:lvl>
    <w:lvl w:ilvl="3">
      <w:start w:val="1"/>
      <w:numFmt w:val="decimal"/>
      <w:isLgl/>
      <w:lvlText w:val="%1.%2.%3.%4"/>
      <w:lvlJc w:val="left"/>
      <w:pPr>
        <w:ind w:left="2220" w:hanging="1140"/>
      </w:pPr>
      <w:rPr>
        <w:rFonts w:hint="default"/>
        <w:sz w:val="28"/>
      </w:rPr>
    </w:lvl>
    <w:lvl w:ilvl="4">
      <w:start w:val="1"/>
      <w:numFmt w:val="decimal"/>
      <w:isLgl/>
      <w:lvlText w:val="%1.%2.%3.%4.%5"/>
      <w:lvlJc w:val="left"/>
      <w:pPr>
        <w:ind w:left="2220" w:hanging="1140"/>
      </w:pPr>
      <w:rPr>
        <w:rFonts w:hint="default"/>
        <w:sz w:val="28"/>
      </w:rPr>
    </w:lvl>
    <w:lvl w:ilvl="5">
      <w:start w:val="1"/>
      <w:numFmt w:val="decimal"/>
      <w:isLgl/>
      <w:lvlText w:val="%1.%2.%3.%4.%5.%6"/>
      <w:lvlJc w:val="left"/>
      <w:pPr>
        <w:ind w:left="2520" w:hanging="1440"/>
      </w:pPr>
      <w:rPr>
        <w:rFonts w:hint="default"/>
        <w:sz w:val="28"/>
      </w:rPr>
    </w:lvl>
    <w:lvl w:ilvl="6">
      <w:start w:val="1"/>
      <w:numFmt w:val="decimal"/>
      <w:isLgl/>
      <w:lvlText w:val="%1.%2.%3.%4.%5.%6.%7"/>
      <w:lvlJc w:val="left"/>
      <w:pPr>
        <w:ind w:left="2520" w:hanging="1440"/>
      </w:pPr>
      <w:rPr>
        <w:rFonts w:hint="default"/>
        <w:sz w:val="28"/>
      </w:rPr>
    </w:lvl>
    <w:lvl w:ilvl="7">
      <w:start w:val="1"/>
      <w:numFmt w:val="decimal"/>
      <w:isLgl/>
      <w:lvlText w:val="%1.%2.%3.%4.%5.%6.%7.%8"/>
      <w:lvlJc w:val="left"/>
      <w:pPr>
        <w:ind w:left="2880" w:hanging="1800"/>
      </w:pPr>
      <w:rPr>
        <w:rFonts w:hint="default"/>
        <w:sz w:val="28"/>
      </w:rPr>
    </w:lvl>
    <w:lvl w:ilvl="8">
      <w:start w:val="1"/>
      <w:numFmt w:val="decimal"/>
      <w:isLgl/>
      <w:lvlText w:val="%1.%2.%3.%4.%5.%6.%7.%8.%9"/>
      <w:lvlJc w:val="left"/>
      <w:pPr>
        <w:ind w:left="2880" w:hanging="1800"/>
      </w:pPr>
      <w:rPr>
        <w:rFonts w:hint="default"/>
        <w:sz w:val="28"/>
      </w:rPr>
    </w:lvl>
  </w:abstractNum>
  <w:abstractNum w:abstractNumId="33" w15:restartNumberingAfterBreak="0">
    <w:nsid w:val="266707B7"/>
    <w:multiLevelType w:val="multilevel"/>
    <w:tmpl w:val="688AD6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26B47E3F"/>
    <w:multiLevelType w:val="multilevel"/>
    <w:tmpl w:val="6D40B9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26BC393E"/>
    <w:multiLevelType w:val="multilevel"/>
    <w:tmpl w:val="6B2E6048"/>
    <w:lvl w:ilvl="0">
      <w:start w:val="1"/>
      <w:numFmt w:val="decimal"/>
      <w:isLgl/>
      <w:lvlText w:val="%1"/>
      <w:lvlJc w:val="left"/>
      <w:pPr>
        <w:tabs>
          <w:tab w:val="num" w:pos="1140"/>
        </w:tabs>
        <w:ind w:left="1140" w:hanging="1140"/>
      </w:pPr>
    </w:lvl>
    <w:lvl w:ilvl="1">
      <w:start w:val="1"/>
      <w:numFmt w:val="decimal"/>
      <w:isLgl/>
      <w:lvlText w:val="%1.%2"/>
      <w:lvlJc w:val="left"/>
      <w:pPr>
        <w:tabs>
          <w:tab w:val="num" w:pos="1140"/>
        </w:tabs>
        <w:ind w:left="1140" w:hanging="1140"/>
      </w:pPr>
    </w:lvl>
    <w:lvl w:ilvl="2">
      <w:start w:val="1"/>
      <w:numFmt w:val="decimal"/>
      <w:isLgl/>
      <w:lvlText w:val="%1.%2.%3"/>
      <w:lvlJc w:val="left"/>
      <w:pPr>
        <w:tabs>
          <w:tab w:val="num" w:pos="1140"/>
        </w:tabs>
        <w:ind w:left="1140" w:hanging="1140"/>
      </w:pPr>
    </w:lvl>
    <w:lvl w:ilvl="3">
      <w:start w:val="1"/>
      <w:numFmt w:val="decimal"/>
      <w:isLgl/>
      <w:lvlText w:val="%1.%2.%3.%4"/>
      <w:lvlJc w:val="left"/>
      <w:pPr>
        <w:tabs>
          <w:tab w:val="num" w:pos="1140"/>
        </w:tabs>
        <w:ind w:left="1140" w:hanging="1140"/>
      </w:pPr>
    </w:lvl>
    <w:lvl w:ilvl="4">
      <w:start w:val="1"/>
      <w:numFmt w:val="decimal"/>
      <w:isLgl/>
      <w:lvlText w:val="%1.%2.%3.%4.%5"/>
      <w:lvlJc w:val="left"/>
      <w:pPr>
        <w:tabs>
          <w:tab w:val="num" w:pos="1140"/>
        </w:tabs>
        <w:ind w:left="1140" w:hanging="1140"/>
      </w:pPr>
    </w:lvl>
    <w:lvl w:ilvl="5">
      <w:start w:val="1"/>
      <w:numFmt w:val="decimal"/>
      <w:isLgl/>
      <w:lvlText w:val="%1.%2.%3.%4.%5.%6"/>
      <w:lvlJc w:val="left"/>
      <w:pPr>
        <w:tabs>
          <w:tab w:val="num" w:pos="1140"/>
        </w:tabs>
        <w:ind w:left="1140" w:hanging="1140"/>
      </w:pPr>
    </w:lvl>
    <w:lvl w:ilvl="6">
      <w:start w:val="1"/>
      <w:numFmt w:val="decimal"/>
      <w:isLgl/>
      <w:lvlText w:val="%1.%2.%3.%4.%5.%6.%7"/>
      <w:lvlJc w:val="left"/>
      <w:pPr>
        <w:tabs>
          <w:tab w:val="num" w:pos="1140"/>
        </w:tabs>
        <w:ind w:left="1140" w:hanging="1140"/>
      </w:pPr>
    </w:lvl>
    <w:lvl w:ilvl="7">
      <w:start w:val="1"/>
      <w:numFmt w:val="decimal"/>
      <w:isLgl/>
      <w:lvlText w:val="%1.%2.%3.%4.%5.%6.%7.%8"/>
      <w:lvlJc w:val="left"/>
      <w:pPr>
        <w:tabs>
          <w:tab w:val="num" w:pos="1140"/>
        </w:tabs>
        <w:ind w:left="1140" w:hanging="1140"/>
      </w:pPr>
    </w:lvl>
    <w:lvl w:ilvl="8">
      <w:start w:val="1"/>
      <w:numFmt w:val="decimal"/>
      <w:isLgl/>
      <w:lvlText w:val="%1.%2.%3.%4.%5.%6.%7.%8.%9"/>
      <w:lvlJc w:val="left"/>
      <w:pPr>
        <w:tabs>
          <w:tab w:val="num" w:pos="1140"/>
        </w:tabs>
        <w:ind w:left="1140" w:hanging="1140"/>
      </w:pPr>
    </w:lvl>
  </w:abstractNum>
  <w:abstractNum w:abstractNumId="36" w15:restartNumberingAfterBreak="0">
    <w:nsid w:val="27E772C9"/>
    <w:multiLevelType w:val="hybridMultilevel"/>
    <w:tmpl w:val="C7A8F4A2"/>
    <w:lvl w:ilvl="0" w:tplc="08090001">
      <w:start w:val="1"/>
      <w:numFmt w:val="bullet"/>
      <w:lvlText w:val=""/>
      <w:lvlJc w:val="left"/>
      <w:pPr>
        <w:ind w:left="820" w:hanging="420"/>
      </w:pPr>
      <w:rPr>
        <w:rFonts w:ascii="Symbol" w:hAnsi="Symbol"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37" w15:restartNumberingAfterBreak="0">
    <w:nsid w:val="27FD4772"/>
    <w:multiLevelType w:val="hybridMultilevel"/>
    <w:tmpl w:val="58203C48"/>
    <w:lvl w:ilvl="0" w:tplc="E6B074DA">
      <w:start w:val="1"/>
      <w:numFmt w:val="decimal"/>
      <w:lvlText w:val="%1."/>
      <w:lvlJc w:val="left"/>
      <w:pPr>
        <w:ind w:left="72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284F1C3D"/>
    <w:multiLevelType w:val="multilevel"/>
    <w:tmpl w:val="118EB1F8"/>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29C65A75"/>
    <w:multiLevelType w:val="multilevel"/>
    <w:tmpl w:val="ECBC8770"/>
    <w:lvl w:ilvl="0">
      <w:start w:val="1"/>
      <w:numFmt w:val="decimal"/>
      <w:lvlText w:val="%1"/>
      <w:lvlJc w:val="left"/>
      <w:pPr>
        <w:ind w:left="450" w:hanging="450"/>
      </w:pPr>
      <w:rPr>
        <w:rFonts w:hint="default"/>
      </w:rPr>
    </w:lvl>
    <w:lvl w:ilvl="1">
      <w:start w:val="9"/>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0"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2AE71ACC"/>
    <w:multiLevelType w:val="hybridMultilevel"/>
    <w:tmpl w:val="58B6D1F2"/>
    <w:lvl w:ilvl="0" w:tplc="0409000F">
      <w:start w:val="1"/>
      <w:numFmt w:val="decimal"/>
      <w:lvlText w:val="%1."/>
      <w:lvlJc w:val="left"/>
      <w:pPr>
        <w:ind w:left="1224" w:hanging="360"/>
      </w:pPr>
    </w:lvl>
    <w:lvl w:ilvl="1" w:tplc="04090019">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42" w15:restartNumberingAfterBreak="0">
    <w:nsid w:val="2BA045F7"/>
    <w:multiLevelType w:val="multilevel"/>
    <w:tmpl w:val="A456F0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2BFB0149"/>
    <w:multiLevelType w:val="hybridMultilevel"/>
    <w:tmpl w:val="146CF0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2DA97452"/>
    <w:multiLevelType w:val="hybridMultilevel"/>
    <w:tmpl w:val="146CF0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2F2152CA"/>
    <w:multiLevelType w:val="hybridMultilevel"/>
    <w:tmpl w:val="0C1A9A00"/>
    <w:lvl w:ilvl="0" w:tplc="906CE8CA">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46" w15:restartNumberingAfterBreak="0">
    <w:nsid w:val="30CA621F"/>
    <w:multiLevelType w:val="hybridMultilevel"/>
    <w:tmpl w:val="2F6CA20A"/>
    <w:lvl w:ilvl="0" w:tplc="9692E94A">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47" w15:restartNumberingAfterBreak="0">
    <w:nsid w:val="33CD0906"/>
    <w:multiLevelType w:val="multilevel"/>
    <w:tmpl w:val="C7C2D294"/>
    <w:lvl w:ilvl="0">
      <w:start w:val="1"/>
      <w:numFmt w:val="decimal"/>
      <w:lvlText w:val="%1."/>
      <w:lvlJc w:val="left"/>
      <w:pPr>
        <w:ind w:left="1440" w:hanging="360"/>
      </w:pPr>
    </w:lvl>
    <w:lvl w:ilvl="1">
      <w:start w:val="18"/>
      <w:numFmt w:val="decimal"/>
      <w:isLgl/>
      <w:lvlText w:val="%1.%2"/>
      <w:lvlJc w:val="left"/>
      <w:pPr>
        <w:ind w:left="2208" w:hanging="1128"/>
      </w:pPr>
      <w:rPr>
        <w:rFonts w:hint="default"/>
      </w:rPr>
    </w:lvl>
    <w:lvl w:ilvl="2">
      <w:start w:val="6"/>
      <w:numFmt w:val="decimal"/>
      <w:isLgl/>
      <w:lvlText w:val="%1.%2.%3"/>
      <w:lvlJc w:val="left"/>
      <w:pPr>
        <w:ind w:left="2208" w:hanging="1128"/>
      </w:pPr>
      <w:rPr>
        <w:rFonts w:hint="default"/>
      </w:rPr>
    </w:lvl>
    <w:lvl w:ilvl="3">
      <w:start w:val="1"/>
      <w:numFmt w:val="decimal"/>
      <w:isLgl/>
      <w:lvlText w:val="%1.%2.%3.%4"/>
      <w:lvlJc w:val="left"/>
      <w:pPr>
        <w:ind w:left="2208" w:hanging="1128"/>
      </w:pPr>
      <w:rPr>
        <w:rFonts w:hint="default"/>
      </w:rPr>
    </w:lvl>
    <w:lvl w:ilvl="4">
      <w:start w:val="1"/>
      <w:numFmt w:val="decimal"/>
      <w:isLgl/>
      <w:lvlText w:val="%1.%2.%3.%4.%5"/>
      <w:lvlJc w:val="left"/>
      <w:pPr>
        <w:ind w:left="2208" w:hanging="1128"/>
      </w:pPr>
      <w:rPr>
        <w:rFonts w:hint="default"/>
      </w:rPr>
    </w:lvl>
    <w:lvl w:ilvl="5">
      <w:start w:val="1"/>
      <w:numFmt w:val="decimal"/>
      <w:isLgl/>
      <w:lvlText w:val="%1.%2.%3.%4.%5.%6"/>
      <w:lvlJc w:val="left"/>
      <w:pPr>
        <w:ind w:left="2208" w:hanging="1128"/>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8" w15:restartNumberingAfterBreak="0">
    <w:nsid w:val="35C80964"/>
    <w:multiLevelType w:val="hybridMultilevel"/>
    <w:tmpl w:val="58AE9B42"/>
    <w:lvl w:ilvl="0" w:tplc="F45AE6AE">
      <w:start w:val="1"/>
      <w:numFmt w:val="decimal"/>
      <w:pStyle w:val="BN"/>
      <w:lvlText w:val="%1)"/>
      <w:lvlJc w:val="left"/>
      <w:pPr>
        <w:tabs>
          <w:tab w:val="num" w:pos="737"/>
        </w:tabs>
        <w:ind w:left="737" w:hanging="45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15:restartNumberingAfterBreak="0">
    <w:nsid w:val="361D2E13"/>
    <w:multiLevelType w:val="hybridMultilevel"/>
    <w:tmpl w:val="146CF0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38391D31"/>
    <w:multiLevelType w:val="multilevel"/>
    <w:tmpl w:val="00E6F388"/>
    <w:lvl w:ilvl="0">
      <w:start w:val="1"/>
      <w:numFmt w:val="decimal"/>
      <w:lvlText w:val="A.%1"/>
      <w:lvlJc w:val="left"/>
      <w:pPr>
        <w:ind w:left="480" w:hanging="480"/>
      </w:pPr>
      <w:rPr>
        <w:rFonts w:hint="eastAsia"/>
      </w:rPr>
    </w:lvl>
    <w:lvl w:ilvl="1">
      <w:start w:val="1"/>
      <w:numFmt w:val="decimal"/>
      <w:lvlText w:val="A%2"/>
      <w:lvlJc w:val="left"/>
      <w:pPr>
        <w:ind w:left="482" w:hanging="482"/>
      </w:pPr>
      <w:rPr>
        <w:rFonts w:hint="eastAsia"/>
        <w:sz w:val="32"/>
      </w:rPr>
    </w:lvl>
    <w:lvl w:ilvl="2">
      <w:start w:val="1"/>
      <w:numFmt w:val="decimalEnclosedCircle"/>
      <w:lvlText w:val="%3"/>
      <w:lvlJc w:val="left"/>
      <w:pPr>
        <w:ind w:left="1440" w:hanging="480"/>
      </w:pPr>
      <w:rPr>
        <w:rFonts w:hint="eastAsia"/>
      </w:rPr>
    </w:lvl>
    <w:lvl w:ilvl="3">
      <w:start w:val="1"/>
      <w:numFmt w:val="decimal"/>
      <w:lvlText w:val="%4."/>
      <w:lvlJc w:val="left"/>
      <w:pPr>
        <w:ind w:left="1920" w:hanging="480"/>
      </w:pPr>
      <w:rPr>
        <w:rFonts w:hint="eastAsia"/>
      </w:rPr>
    </w:lvl>
    <w:lvl w:ilvl="4">
      <w:start w:val="1"/>
      <w:numFmt w:val="aiueoFullWidth"/>
      <w:lvlText w:val="(%5)"/>
      <w:lvlJc w:val="left"/>
      <w:pPr>
        <w:ind w:left="2400" w:hanging="480"/>
      </w:pPr>
      <w:rPr>
        <w:rFonts w:hint="eastAsia"/>
      </w:rPr>
    </w:lvl>
    <w:lvl w:ilvl="5">
      <w:start w:val="1"/>
      <w:numFmt w:val="decimalEnclosedCircle"/>
      <w:lvlText w:val="%6"/>
      <w:lvlJc w:val="left"/>
      <w:pPr>
        <w:ind w:left="2880" w:hanging="480"/>
      </w:pPr>
      <w:rPr>
        <w:rFonts w:hint="eastAsia"/>
      </w:rPr>
    </w:lvl>
    <w:lvl w:ilvl="6">
      <w:start w:val="1"/>
      <w:numFmt w:val="decimal"/>
      <w:lvlText w:val="%7."/>
      <w:lvlJc w:val="left"/>
      <w:pPr>
        <w:ind w:left="3360" w:hanging="480"/>
      </w:pPr>
      <w:rPr>
        <w:rFonts w:hint="eastAsia"/>
      </w:rPr>
    </w:lvl>
    <w:lvl w:ilvl="7">
      <w:start w:val="1"/>
      <w:numFmt w:val="aiueoFullWidth"/>
      <w:lvlText w:val="(%8)"/>
      <w:lvlJc w:val="left"/>
      <w:pPr>
        <w:ind w:left="3840" w:hanging="480"/>
      </w:pPr>
      <w:rPr>
        <w:rFonts w:hint="eastAsia"/>
      </w:rPr>
    </w:lvl>
    <w:lvl w:ilvl="8">
      <w:start w:val="1"/>
      <w:numFmt w:val="decimalEnclosedCircle"/>
      <w:lvlText w:val="%9"/>
      <w:lvlJc w:val="left"/>
      <w:pPr>
        <w:ind w:left="4320" w:hanging="480"/>
      </w:pPr>
      <w:rPr>
        <w:rFonts w:hint="eastAsia"/>
      </w:rPr>
    </w:lvl>
  </w:abstractNum>
  <w:abstractNum w:abstractNumId="51" w15:restartNumberingAfterBreak="0">
    <w:nsid w:val="3CCA534A"/>
    <w:multiLevelType w:val="hybridMultilevel"/>
    <w:tmpl w:val="146CF0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3CD32AF7"/>
    <w:multiLevelType w:val="multilevel"/>
    <w:tmpl w:val="6616C83A"/>
    <w:lvl w:ilvl="0">
      <w:start w:val="3"/>
      <w:numFmt w:val="decimal"/>
      <w:lvlText w:val="%1."/>
      <w:lvlJc w:val="left"/>
      <w:pPr>
        <w:ind w:left="360" w:hanging="360"/>
      </w:pPr>
      <w:rPr>
        <w:rFonts w:hint="default"/>
      </w:rPr>
    </w:lvl>
    <w:lvl w:ilvl="1">
      <w:start w:val="1"/>
      <w:numFmt w:val="decimal"/>
      <w:lvlText w:val="%1.%2."/>
      <w:lvlJc w:val="left"/>
      <w:pPr>
        <w:ind w:left="1224" w:hanging="36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53" w15:restartNumberingAfterBreak="0">
    <w:nsid w:val="3DA4772D"/>
    <w:multiLevelType w:val="hybridMultilevel"/>
    <w:tmpl w:val="146CF0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3DF929BD"/>
    <w:multiLevelType w:val="hybridMultilevel"/>
    <w:tmpl w:val="146CF0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3ECA1D02"/>
    <w:multiLevelType w:val="hybridMultilevel"/>
    <w:tmpl w:val="146CF0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15:restartNumberingAfterBreak="0">
    <w:nsid w:val="3F4F080C"/>
    <w:multiLevelType w:val="multilevel"/>
    <w:tmpl w:val="44503EA4"/>
    <w:lvl w:ilvl="0">
      <w:start w:val="1"/>
      <w:numFmt w:val="none"/>
      <w:lvlText w:val="A.2"/>
      <w:lvlJc w:val="left"/>
      <w:pPr>
        <w:ind w:left="480" w:hanging="480"/>
      </w:pPr>
      <w:rPr>
        <w:rFonts w:hint="eastAsia"/>
      </w:rPr>
    </w:lvl>
    <w:lvl w:ilvl="1">
      <w:start w:val="1"/>
      <w:numFmt w:val="decimal"/>
      <w:lvlText w:val="A%2"/>
      <w:lvlJc w:val="left"/>
      <w:pPr>
        <w:ind w:left="482" w:hanging="482"/>
      </w:pPr>
      <w:rPr>
        <w:rFonts w:hint="eastAsia"/>
        <w:sz w:val="32"/>
      </w:rPr>
    </w:lvl>
    <w:lvl w:ilvl="2">
      <w:start w:val="1"/>
      <w:numFmt w:val="decimalEnclosedCircle"/>
      <w:lvlText w:val="%3"/>
      <w:lvlJc w:val="left"/>
      <w:pPr>
        <w:ind w:left="1440" w:hanging="480"/>
      </w:pPr>
      <w:rPr>
        <w:rFonts w:hint="eastAsia"/>
      </w:rPr>
    </w:lvl>
    <w:lvl w:ilvl="3">
      <w:start w:val="1"/>
      <w:numFmt w:val="decimal"/>
      <w:lvlText w:val="%4."/>
      <w:lvlJc w:val="left"/>
      <w:pPr>
        <w:ind w:left="1920" w:hanging="480"/>
      </w:pPr>
      <w:rPr>
        <w:rFonts w:hint="eastAsia"/>
      </w:rPr>
    </w:lvl>
    <w:lvl w:ilvl="4">
      <w:start w:val="1"/>
      <w:numFmt w:val="aiueoFullWidth"/>
      <w:lvlText w:val="(%5)"/>
      <w:lvlJc w:val="left"/>
      <w:pPr>
        <w:ind w:left="2400" w:hanging="480"/>
      </w:pPr>
      <w:rPr>
        <w:rFonts w:hint="eastAsia"/>
      </w:rPr>
    </w:lvl>
    <w:lvl w:ilvl="5">
      <w:start w:val="1"/>
      <w:numFmt w:val="decimalEnclosedCircle"/>
      <w:lvlText w:val="%6"/>
      <w:lvlJc w:val="left"/>
      <w:pPr>
        <w:ind w:left="2880" w:hanging="480"/>
      </w:pPr>
      <w:rPr>
        <w:rFonts w:hint="eastAsia"/>
      </w:rPr>
    </w:lvl>
    <w:lvl w:ilvl="6">
      <w:start w:val="1"/>
      <w:numFmt w:val="decimal"/>
      <w:lvlText w:val="%7."/>
      <w:lvlJc w:val="left"/>
      <w:pPr>
        <w:ind w:left="3360" w:hanging="480"/>
      </w:pPr>
      <w:rPr>
        <w:rFonts w:hint="eastAsia"/>
      </w:rPr>
    </w:lvl>
    <w:lvl w:ilvl="7">
      <w:start w:val="1"/>
      <w:numFmt w:val="aiueoFullWidth"/>
      <w:lvlText w:val="(%8)"/>
      <w:lvlJc w:val="left"/>
      <w:pPr>
        <w:ind w:left="3840" w:hanging="480"/>
      </w:pPr>
      <w:rPr>
        <w:rFonts w:hint="eastAsia"/>
      </w:rPr>
    </w:lvl>
    <w:lvl w:ilvl="8">
      <w:start w:val="1"/>
      <w:numFmt w:val="decimalEnclosedCircle"/>
      <w:lvlText w:val="%9"/>
      <w:lvlJc w:val="left"/>
      <w:pPr>
        <w:ind w:left="4320" w:hanging="480"/>
      </w:pPr>
      <w:rPr>
        <w:rFonts w:hint="eastAsia"/>
      </w:rPr>
    </w:lvl>
  </w:abstractNum>
  <w:abstractNum w:abstractNumId="57" w15:restartNumberingAfterBreak="0">
    <w:nsid w:val="3FA43EF1"/>
    <w:multiLevelType w:val="multilevel"/>
    <w:tmpl w:val="06A8AE8A"/>
    <w:lvl w:ilvl="0">
      <w:start w:val="1"/>
      <w:numFmt w:val="decimal"/>
      <w:lvlText w:val="A.%1"/>
      <w:lvlJc w:val="left"/>
      <w:pPr>
        <w:tabs>
          <w:tab w:val="num" w:pos="2100"/>
        </w:tabs>
        <w:ind w:left="2100" w:hanging="180"/>
      </w:pPr>
      <w:rPr>
        <w:rFonts w:hint="eastAsia"/>
      </w:rPr>
    </w:lvl>
    <w:lvl w:ilvl="1">
      <w:start w:val="1"/>
      <w:numFmt w:val="decimal"/>
      <w:lvlText w:val="A%2"/>
      <w:lvlJc w:val="left"/>
      <w:pPr>
        <w:ind w:left="2402" w:hanging="482"/>
      </w:pPr>
      <w:rPr>
        <w:rFonts w:hint="eastAsia"/>
        <w:sz w:val="32"/>
      </w:rPr>
    </w:lvl>
    <w:lvl w:ilvl="2">
      <w:start w:val="1"/>
      <w:numFmt w:val="decimalEnclosedCircle"/>
      <w:lvlText w:val="%3"/>
      <w:lvlJc w:val="left"/>
      <w:pPr>
        <w:ind w:left="3360" w:hanging="480"/>
      </w:pPr>
      <w:rPr>
        <w:rFonts w:hint="eastAsia"/>
      </w:rPr>
    </w:lvl>
    <w:lvl w:ilvl="3">
      <w:start w:val="1"/>
      <w:numFmt w:val="decimal"/>
      <w:lvlText w:val="%4."/>
      <w:lvlJc w:val="left"/>
      <w:pPr>
        <w:ind w:left="3840" w:hanging="480"/>
      </w:pPr>
      <w:rPr>
        <w:rFonts w:hint="eastAsia"/>
      </w:rPr>
    </w:lvl>
    <w:lvl w:ilvl="4">
      <w:start w:val="1"/>
      <w:numFmt w:val="aiueoFullWidth"/>
      <w:lvlText w:val="(%5)"/>
      <w:lvlJc w:val="left"/>
      <w:pPr>
        <w:ind w:left="4320" w:hanging="480"/>
      </w:pPr>
      <w:rPr>
        <w:rFonts w:hint="eastAsia"/>
      </w:rPr>
    </w:lvl>
    <w:lvl w:ilvl="5">
      <w:start w:val="1"/>
      <w:numFmt w:val="decimalEnclosedCircle"/>
      <w:lvlText w:val="%6"/>
      <w:lvlJc w:val="left"/>
      <w:pPr>
        <w:ind w:left="4800" w:hanging="480"/>
      </w:pPr>
      <w:rPr>
        <w:rFonts w:hint="eastAsia"/>
      </w:rPr>
    </w:lvl>
    <w:lvl w:ilvl="6">
      <w:start w:val="1"/>
      <w:numFmt w:val="decimal"/>
      <w:lvlText w:val="%7."/>
      <w:lvlJc w:val="left"/>
      <w:pPr>
        <w:ind w:left="5280" w:hanging="480"/>
      </w:pPr>
      <w:rPr>
        <w:rFonts w:hint="eastAsia"/>
      </w:rPr>
    </w:lvl>
    <w:lvl w:ilvl="7">
      <w:start w:val="1"/>
      <w:numFmt w:val="aiueoFullWidth"/>
      <w:lvlText w:val="(%8)"/>
      <w:lvlJc w:val="left"/>
      <w:pPr>
        <w:ind w:left="5760" w:hanging="480"/>
      </w:pPr>
      <w:rPr>
        <w:rFonts w:hint="eastAsia"/>
      </w:rPr>
    </w:lvl>
    <w:lvl w:ilvl="8">
      <w:start w:val="1"/>
      <w:numFmt w:val="decimalEnclosedCircle"/>
      <w:lvlText w:val="%9"/>
      <w:lvlJc w:val="left"/>
      <w:pPr>
        <w:ind w:left="6240" w:hanging="480"/>
      </w:pPr>
      <w:rPr>
        <w:rFonts w:hint="eastAsia"/>
      </w:rPr>
    </w:lvl>
  </w:abstractNum>
  <w:abstractNum w:abstractNumId="58" w15:restartNumberingAfterBreak="0">
    <w:nsid w:val="414253A7"/>
    <w:multiLevelType w:val="hybridMultilevel"/>
    <w:tmpl w:val="146CF0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42724CF9"/>
    <w:multiLevelType w:val="hybridMultilevel"/>
    <w:tmpl w:val="146CF0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436827B7"/>
    <w:multiLevelType w:val="multilevel"/>
    <w:tmpl w:val="8D2E84A6"/>
    <w:lvl w:ilvl="0">
      <w:start w:val="1"/>
      <w:numFmt w:val="decimal"/>
      <w:lvlText w:val="%1)"/>
      <w:lvlJc w:val="left"/>
      <w:pPr>
        <w:tabs>
          <w:tab w:val="num" w:pos="1140"/>
        </w:tabs>
        <w:ind w:left="1140" w:hanging="1140"/>
      </w:pPr>
    </w:lvl>
    <w:lvl w:ilvl="1">
      <w:start w:val="1"/>
      <w:numFmt w:val="decimal"/>
      <w:isLgl/>
      <w:lvlText w:val="%1.%2"/>
      <w:lvlJc w:val="left"/>
      <w:pPr>
        <w:tabs>
          <w:tab w:val="num" w:pos="1424"/>
        </w:tabs>
        <w:ind w:left="1424" w:hanging="1140"/>
      </w:pPr>
    </w:lvl>
    <w:lvl w:ilvl="2">
      <w:start w:val="1"/>
      <w:numFmt w:val="decimal"/>
      <w:isLgl/>
      <w:lvlText w:val="%1.%2.%3"/>
      <w:lvlJc w:val="left"/>
      <w:pPr>
        <w:tabs>
          <w:tab w:val="num" w:pos="1140"/>
        </w:tabs>
        <w:ind w:left="1140" w:hanging="1140"/>
      </w:pPr>
    </w:lvl>
    <w:lvl w:ilvl="3">
      <w:start w:val="1"/>
      <w:numFmt w:val="decimal"/>
      <w:isLgl/>
      <w:lvlText w:val="%1.%2.%3.%4"/>
      <w:lvlJc w:val="left"/>
      <w:pPr>
        <w:tabs>
          <w:tab w:val="num" w:pos="1140"/>
        </w:tabs>
        <w:ind w:left="1140" w:hanging="1140"/>
      </w:pPr>
    </w:lvl>
    <w:lvl w:ilvl="4">
      <w:start w:val="1"/>
      <w:numFmt w:val="decimal"/>
      <w:isLgl/>
      <w:lvlText w:val="%1.%2.%3.%4.%5"/>
      <w:lvlJc w:val="left"/>
      <w:pPr>
        <w:tabs>
          <w:tab w:val="num" w:pos="1140"/>
        </w:tabs>
        <w:ind w:left="1140" w:hanging="1140"/>
      </w:pPr>
    </w:lvl>
    <w:lvl w:ilvl="5">
      <w:start w:val="1"/>
      <w:numFmt w:val="decimal"/>
      <w:isLgl/>
      <w:lvlText w:val="%1.%2.%3.%4.%5.%6"/>
      <w:lvlJc w:val="left"/>
      <w:pPr>
        <w:tabs>
          <w:tab w:val="num" w:pos="1140"/>
        </w:tabs>
        <w:ind w:left="1140" w:hanging="1140"/>
      </w:pPr>
    </w:lvl>
    <w:lvl w:ilvl="6">
      <w:start w:val="1"/>
      <w:numFmt w:val="decimal"/>
      <w:isLgl/>
      <w:lvlText w:val="%1.%2.%3.%4.%5.%6.%7"/>
      <w:lvlJc w:val="left"/>
      <w:pPr>
        <w:tabs>
          <w:tab w:val="num" w:pos="1140"/>
        </w:tabs>
        <w:ind w:left="1140" w:hanging="1140"/>
      </w:pPr>
    </w:lvl>
    <w:lvl w:ilvl="7">
      <w:start w:val="1"/>
      <w:numFmt w:val="decimal"/>
      <w:isLgl/>
      <w:lvlText w:val="%1.%2.%3.%4.%5.%6.%7.%8"/>
      <w:lvlJc w:val="left"/>
      <w:pPr>
        <w:tabs>
          <w:tab w:val="num" w:pos="1140"/>
        </w:tabs>
        <w:ind w:left="1140" w:hanging="1140"/>
      </w:pPr>
    </w:lvl>
    <w:lvl w:ilvl="8">
      <w:start w:val="1"/>
      <w:numFmt w:val="decimal"/>
      <w:isLgl/>
      <w:lvlText w:val="%1.%2.%3.%4.%5.%6.%7.%8.%9"/>
      <w:lvlJc w:val="left"/>
      <w:pPr>
        <w:tabs>
          <w:tab w:val="num" w:pos="1140"/>
        </w:tabs>
        <w:ind w:left="1140" w:hanging="1140"/>
      </w:pPr>
    </w:lvl>
  </w:abstractNum>
  <w:abstractNum w:abstractNumId="61" w15:restartNumberingAfterBreak="0">
    <w:nsid w:val="43D805AF"/>
    <w:multiLevelType w:val="multilevel"/>
    <w:tmpl w:val="A68CEDAA"/>
    <w:lvl w:ilvl="0">
      <w:start w:val="1"/>
      <w:numFmt w:val="decimal"/>
      <w:lvlText w:val="%1."/>
      <w:lvlJc w:val="left"/>
      <w:pPr>
        <w:ind w:left="1440" w:hanging="360"/>
      </w:pPr>
    </w:lvl>
    <w:lvl w:ilvl="1">
      <w:start w:val="1"/>
      <w:numFmt w:val="decimal"/>
      <w:isLgl/>
      <w:lvlText w:val="%1.%2"/>
      <w:lvlJc w:val="left"/>
      <w:pPr>
        <w:ind w:left="2220" w:hanging="1140"/>
      </w:pPr>
      <w:rPr>
        <w:rFonts w:hint="default"/>
      </w:rPr>
    </w:lvl>
    <w:lvl w:ilvl="2">
      <w:start w:val="2"/>
      <w:numFmt w:val="decimal"/>
      <w:isLgl/>
      <w:lvlText w:val="%1.%2.%3"/>
      <w:lvlJc w:val="left"/>
      <w:pPr>
        <w:ind w:left="2220" w:hanging="1140"/>
      </w:pPr>
      <w:rPr>
        <w:rFonts w:hint="default"/>
      </w:rPr>
    </w:lvl>
    <w:lvl w:ilvl="3">
      <w:start w:val="1"/>
      <w:numFmt w:val="decimal"/>
      <w:isLgl/>
      <w:lvlText w:val="%1.%2.%3.%4"/>
      <w:lvlJc w:val="left"/>
      <w:pPr>
        <w:ind w:left="2220" w:hanging="114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62" w15:restartNumberingAfterBreak="0">
    <w:nsid w:val="43E569D7"/>
    <w:multiLevelType w:val="hybridMultilevel"/>
    <w:tmpl w:val="87E496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4441A74"/>
    <w:multiLevelType w:val="hybridMultilevel"/>
    <w:tmpl w:val="146CF0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446F09B0"/>
    <w:multiLevelType w:val="multilevel"/>
    <w:tmpl w:val="B21C59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5" w15:restartNumberingAfterBreak="0">
    <w:nsid w:val="448559E7"/>
    <w:multiLevelType w:val="hybridMultilevel"/>
    <w:tmpl w:val="876A5756"/>
    <w:lvl w:ilvl="0" w:tplc="FBCECF30">
      <w:start w:val="1"/>
      <w:numFmt w:val="bullet"/>
      <w:lvlText w:val="•"/>
      <w:lvlJc w:val="left"/>
      <w:pPr>
        <w:tabs>
          <w:tab w:val="num" w:pos="720"/>
        </w:tabs>
        <w:ind w:left="720" w:hanging="360"/>
      </w:pPr>
      <w:rPr>
        <w:rFonts w:ascii="Arial" w:hAnsi="Arial" w:hint="default"/>
      </w:rPr>
    </w:lvl>
    <w:lvl w:ilvl="1" w:tplc="118A1E4E">
      <w:start w:val="1"/>
      <w:numFmt w:val="bullet"/>
      <w:lvlText w:val="•"/>
      <w:lvlJc w:val="left"/>
      <w:pPr>
        <w:tabs>
          <w:tab w:val="num" w:pos="1440"/>
        </w:tabs>
        <w:ind w:left="1440" w:hanging="360"/>
      </w:pPr>
      <w:rPr>
        <w:rFonts w:ascii="Arial" w:hAnsi="Arial" w:hint="default"/>
      </w:rPr>
    </w:lvl>
    <w:lvl w:ilvl="2" w:tplc="EF949EFA" w:tentative="1">
      <w:start w:val="1"/>
      <w:numFmt w:val="bullet"/>
      <w:lvlText w:val="•"/>
      <w:lvlJc w:val="left"/>
      <w:pPr>
        <w:tabs>
          <w:tab w:val="num" w:pos="2160"/>
        </w:tabs>
        <w:ind w:left="2160" w:hanging="360"/>
      </w:pPr>
      <w:rPr>
        <w:rFonts w:ascii="Arial" w:hAnsi="Arial" w:hint="default"/>
      </w:rPr>
    </w:lvl>
    <w:lvl w:ilvl="3" w:tplc="5F2A5D48" w:tentative="1">
      <w:start w:val="1"/>
      <w:numFmt w:val="bullet"/>
      <w:lvlText w:val="•"/>
      <w:lvlJc w:val="left"/>
      <w:pPr>
        <w:tabs>
          <w:tab w:val="num" w:pos="2880"/>
        </w:tabs>
        <w:ind w:left="2880" w:hanging="360"/>
      </w:pPr>
      <w:rPr>
        <w:rFonts w:ascii="Arial" w:hAnsi="Arial" w:hint="default"/>
      </w:rPr>
    </w:lvl>
    <w:lvl w:ilvl="4" w:tplc="F92253D6" w:tentative="1">
      <w:start w:val="1"/>
      <w:numFmt w:val="bullet"/>
      <w:lvlText w:val="•"/>
      <w:lvlJc w:val="left"/>
      <w:pPr>
        <w:tabs>
          <w:tab w:val="num" w:pos="3600"/>
        </w:tabs>
        <w:ind w:left="3600" w:hanging="360"/>
      </w:pPr>
      <w:rPr>
        <w:rFonts w:ascii="Arial" w:hAnsi="Arial" w:hint="default"/>
      </w:rPr>
    </w:lvl>
    <w:lvl w:ilvl="5" w:tplc="CC1625F2" w:tentative="1">
      <w:start w:val="1"/>
      <w:numFmt w:val="bullet"/>
      <w:lvlText w:val="•"/>
      <w:lvlJc w:val="left"/>
      <w:pPr>
        <w:tabs>
          <w:tab w:val="num" w:pos="4320"/>
        </w:tabs>
        <w:ind w:left="4320" w:hanging="360"/>
      </w:pPr>
      <w:rPr>
        <w:rFonts w:ascii="Arial" w:hAnsi="Arial" w:hint="default"/>
      </w:rPr>
    </w:lvl>
    <w:lvl w:ilvl="6" w:tplc="023C31A2" w:tentative="1">
      <w:start w:val="1"/>
      <w:numFmt w:val="bullet"/>
      <w:lvlText w:val="•"/>
      <w:lvlJc w:val="left"/>
      <w:pPr>
        <w:tabs>
          <w:tab w:val="num" w:pos="5040"/>
        </w:tabs>
        <w:ind w:left="5040" w:hanging="360"/>
      </w:pPr>
      <w:rPr>
        <w:rFonts w:ascii="Arial" w:hAnsi="Arial" w:hint="default"/>
      </w:rPr>
    </w:lvl>
    <w:lvl w:ilvl="7" w:tplc="7E32C1DA" w:tentative="1">
      <w:start w:val="1"/>
      <w:numFmt w:val="bullet"/>
      <w:lvlText w:val="•"/>
      <w:lvlJc w:val="left"/>
      <w:pPr>
        <w:tabs>
          <w:tab w:val="num" w:pos="5760"/>
        </w:tabs>
        <w:ind w:left="5760" w:hanging="360"/>
      </w:pPr>
      <w:rPr>
        <w:rFonts w:ascii="Arial" w:hAnsi="Arial" w:hint="default"/>
      </w:rPr>
    </w:lvl>
    <w:lvl w:ilvl="8" w:tplc="634E28D6" w:tentative="1">
      <w:start w:val="1"/>
      <w:numFmt w:val="bullet"/>
      <w:lvlText w:val="•"/>
      <w:lvlJc w:val="left"/>
      <w:pPr>
        <w:tabs>
          <w:tab w:val="num" w:pos="6480"/>
        </w:tabs>
        <w:ind w:left="6480" w:hanging="360"/>
      </w:pPr>
      <w:rPr>
        <w:rFonts w:ascii="Arial" w:hAnsi="Arial" w:hint="default"/>
      </w:rPr>
    </w:lvl>
  </w:abstractNum>
  <w:abstractNum w:abstractNumId="66" w15:restartNumberingAfterBreak="0">
    <w:nsid w:val="44B04619"/>
    <w:multiLevelType w:val="hybridMultilevel"/>
    <w:tmpl w:val="146CF0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47430E70"/>
    <w:multiLevelType w:val="hybridMultilevel"/>
    <w:tmpl w:val="146CF0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4857796D"/>
    <w:multiLevelType w:val="multilevel"/>
    <w:tmpl w:val="1F2AE75A"/>
    <w:lvl w:ilvl="0">
      <w:start w:val="1"/>
      <w:numFmt w:val="decimal"/>
      <w:lvlText w:val="%1."/>
      <w:lvlJc w:val="left"/>
      <w:pPr>
        <w:ind w:left="1440" w:hanging="360"/>
      </w:pPr>
    </w:lvl>
    <w:lvl w:ilvl="1">
      <w:start w:val="3"/>
      <w:numFmt w:val="decimal"/>
      <w:isLgl/>
      <w:lvlText w:val="%1.%2"/>
      <w:lvlJc w:val="left"/>
      <w:pPr>
        <w:ind w:left="2220" w:hanging="1140"/>
      </w:pPr>
      <w:rPr>
        <w:rFonts w:hint="default"/>
      </w:rPr>
    </w:lvl>
    <w:lvl w:ilvl="2">
      <w:start w:val="1"/>
      <w:numFmt w:val="decimal"/>
      <w:isLgl/>
      <w:lvlText w:val="%1.%2.%3"/>
      <w:lvlJc w:val="left"/>
      <w:pPr>
        <w:ind w:left="2220" w:hanging="1140"/>
      </w:pPr>
      <w:rPr>
        <w:rFonts w:hint="default"/>
      </w:rPr>
    </w:lvl>
    <w:lvl w:ilvl="3">
      <w:start w:val="1"/>
      <w:numFmt w:val="decimal"/>
      <w:isLgl/>
      <w:lvlText w:val="%1.%2.%3.%4"/>
      <w:lvlJc w:val="left"/>
      <w:pPr>
        <w:ind w:left="2220" w:hanging="1140"/>
      </w:pPr>
      <w:rPr>
        <w:rFonts w:hint="default"/>
      </w:rPr>
    </w:lvl>
    <w:lvl w:ilvl="4">
      <w:start w:val="1"/>
      <w:numFmt w:val="decimal"/>
      <w:isLgl/>
      <w:lvlText w:val="%1.%2.%3.%4.%5"/>
      <w:lvlJc w:val="left"/>
      <w:pPr>
        <w:ind w:left="2220" w:hanging="11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69" w15:restartNumberingAfterBreak="0">
    <w:nsid w:val="49132B4C"/>
    <w:multiLevelType w:val="multilevel"/>
    <w:tmpl w:val="10169AC2"/>
    <w:lvl w:ilvl="0">
      <w:start w:val="1"/>
      <w:numFmt w:val="decimal"/>
      <w:lvlText w:val="%1."/>
      <w:lvlJc w:val="left"/>
      <w:pPr>
        <w:ind w:left="1440" w:hanging="360"/>
      </w:pPr>
    </w:lvl>
    <w:lvl w:ilvl="1">
      <w:start w:val="4"/>
      <w:numFmt w:val="decimal"/>
      <w:isLgl/>
      <w:lvlText w:val="%1.%2"/>
      <w:lvlJc w:val="left"/>
      <w:pPr>
        <w:ind w:left="2220" w:hanging="1140"/>
      </w:pPr>
      <w:rPr>
        <w:rFonts w:hint="default"/>
      </w:rPr>
    </w:lvl>
    <w:lvl w:ilvl="2">
      <w:start w:val="1"/>
      <w:numFmt w:val="decimal"/>
      <w:isLgl/>
      <w:lvlText w:val="%1.%2.%3"/>
      <w:lvlJc w:val="left"/>
      <w:pPr>
        <w:ind w:left="2220" w:hanging="1140"/>
      </w:pPr>
      <w:rPr>
        <w:rFonts w:hint="default"/>
      </w:rPr>
    </w:lvl>
    <w:lvl w:ilvl="3">
      <w:start w:val="1"/>
      <w:numFmt w:val="decimal"/>
      <w:isLgl/>
      <w:lvlText w:val="%1.%2.%3.%4"/>
      <w:lvlJc w:val="left"/>
      <w:pPr>
        <w:ind w:left="2220" w:hanging="1140"/>
      </w:pPr>
      <w:rPr>
        <w:rFonts w:hint="default"/>
      </w:rPr>
    </w:lvl>
    <w:lvl w:ilvl="4">
      <w:start w:val="1"/>
      <w:numFmt w:val="decimal"/>
      <w:isLgl/>
      <w:lvlText w:val="%1.%2.%3.%4.%5"/>
      <w:lvlJc w:val="left"/>
      <w:pPr>
        <w:ind w:left="2220" w:hanging="11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70" w15:restartNumberingAfterBreak="0">
    <w:nsid w:val="495212E6"/>
    <w:multiLevelType w:val="hybridMultilevel"/>
    <w:tmpl w:val="5468AB1C"/>
    <w:lvl w:ilvl="0" w:tplc="79C6031C">
      <w:start w:val="1"/>
      <w:numFmt w:val="bullet"/>
      <w:lvlText w:val="•"/>
      <w:lvlJc w:val="left"/>
      <w:pPr>
        <w:tabs>
          <w:tab w:val="num" w:pos="737"/>
        </w:tabs>
        <w:ind w:left="737" w:hanging="453"/>
      </w:pPr>
      <w:rPr>
        <w:rFonts w:ascii="楷体" w:hAnsi="楷体" w:hint="default"/>
        <w:color w:val="auto"/>
      </w:rPr>
    </w:lvl>
    <w:lvl w:ilvl="1" w:tplc="04090003" w:tentative="1">
      <w:start w:val="1"/>
      <w:numFmt w:val="bullet"/>
      <w:lvlText w:val="o"/>
      <w:lvlJc w:val="left"/>
      <w:pPr>
        <w:tabs>
          <w:tab w:val="num" w:pos="1440"/>
        </w:tabs>
        <w:ind w:left="1440" w:hanging="360"/>
      </w:pPr>
      <w:rPr>
        <w:rFonts w:ascii="Tahoma" w:hAnsi="Tahoma" w:hint="default"/>
      </w:rPr>
    </w:lvl>
    <w:lvl w:ilvl="2" w:tplc="04090005" w:tentative="1">
      <w:start w:val="1"/>
      <w:numFmt w:val="bullet"/>
      <w:lvlText w:val=""/>
      <w:lvlJc w:val="left"/>
      <w:pPr>
        <w:tabs>
          <w:tab w:val="num" w:pos="2160"/>
        </w:tabs>
        <w:ind w:left="2160" w:hanging="360"/>
      </w:pPr>
      <w:rPr>
        <w:rFonts w:ascii="Times New Roman" w:hAnsi="Times New Roman" w:hint="default"/>
      </w:rPr>
    </w:lvl>
    <w:lvl w:ilvl="3" w:tplc="04090001" w:tentative="1">
      <w:start w:val="1"/>
      <w:numFmt w:val="bullet"/>
      <w:lvlText w:val=""/>
      <w:lvlJc w:val="left"/>
      <w:pPr>
        <w:tabs>
          <w:tab w:val="num" w:pos="2880"/>
        </w:tabs>
        <w:ind w:left="2880" w:hanging="360"/>
      </w:pPr>
      <w:rPr>
        <w:rFonts w:ascii="楷体" w:hAnsi="楷体" w:hint="default"/>
      </w:rPr>
    </w:lvl>
    <w:lvl w:ilvl="4" w:tplc="04090003" w:tentative="1">
      <w:start w:val="1"/>
      <w:numFmt w:val="bullet"/>
      <w:lvlText w:val="o"/>
      <w:lvlJc w:val="left"/>
      <w:pPr>
        <w:tabs>
          <w:tab w:val="num" w:pos="3600"/>
        </w:tabs>
        <w:ind w:left="3600" w:hanging="360"/>
      </w:pPr>
      <w:rPr>
        <w:rFonts w:ascii="Tahoma" w:hAnsi="Tahoma" w:hint="default"/>
      </w:rPr>
    </w:lvl>
    <w:lvl w:ilvl="5" w:tplc="04090005" w:tentative="1">
      <w:start w:val="1"/>
      <w:numFmt w:val="bullet"/>
      <w:lvlText w:val=""/>
      <w:lvlJc w:val="left"/>
      <w:pPr>
        <w:tabs>
          <w:tab w:val="num" w:pos="4320"/>
        </w:tabs>
        <w:ind w:left="4320" w:hanging="360"/>
      </w:pPr>
      <w:rPr>
        <w:rFonts w:ascii="Times New Roman" w:hAnsi="Times New Roman" w:hint="default"/>
      </w:rPr>
    </w:lvl>
    <w:lvl w:ilvl="6" w:tplc="04090001" w:tentative="1">
      <w:start w:val="1"/>
      <w:numFmt w:val="bullet"/>
      <w:lvlText w:val=""/>
      <w:lvlJc w:val="left"/>
      <w:pPr>
        <w:tabs>
          <w:tab w:val="num" w:pos="5040"/>
        </w:tabs>
        <w:ind w:left="5040" w:hanging="360"/>
      </w:pPr>
      <w:rPr>
        <w:rFonts w:ascii="楷体" w:hAnsi="楷体" w:hint="default"/>
      </w:rPr>
    </w:lvl>
    <w:lvl w:ilvl="7" w:tplc="04090003" w:tentative="1">
      <w:start w:val="1"/>
      <w:numFmt w:val="bullet"/>
      <w:lvlText w:val="o"/>
      <w:lvlJc w:val="left"/>
      <w:pPr>
        <w:tabs>
          <w:tab w:val="num" w:pos="5760"/>
        </w:tabs>
        <w:ind w:left="5760" w:hanging="360"/>
      </w:pPr>
      <w:rPr>
        <w:rFonts w:ascii="Tahoma" w:hAnsi="Tahoma" w:hint="default"/>
      </w:rPr>
    </w:lvl>
    <w:lvl w:ilvl="8" w:tplc="04090005" w:tentative="1">
      <w:start w:val="1"/>
      <w:numFmt w:val="bullet"/>
      <w:lvlText w:val=""/>
      <w:lvlJc w:val="left"/>
      <w:pPr>
        <w:tabs>
          <w:tab w:val="num" w:pos="6480"/>
        </w:tabs>
        <w:ind w:left="6480" w:hanging="360"/>
      </w:pPr>
      <w:rPr>
        <w:rFonts w:ascii="Times New Roman" w:hAnsi="Times New Roman" w:hint="default"/>
      </w:rPr>
    </w:lvl>
  </w:abstractNum>
  <w:abstractNum w:abstractNumId="71" w15:restartNumberingAfterBreak="0">
    <w:nsid w:val="4A2122BE"/>
    <w:multiLevelType w:val="multilevel"/>
    <w:tmpl w:val="6B2E6048"/>
    <w:lvl w:ilvl="0">
      <w:start w:val="1"/>
      <w:numFmt w:val="decimal"/>
      <w:isLgl/>
      <w:lvlText w:val="%1"/>
      <w:lvlJc w:val="left"/>
      <w:pPr>
        <w:tabs>
          <w:tab w:val="num" w:pos="1140"/>
        </w:tabs>
        <w:ind w:left="1140" w:hanging="1140"/>
      </w:pPr>
    </w:lvl>
    <w:lvl w:ilvl="1">
      <w:start w:val="1"/>
      <w:numFmt w:val="decimal"/>
      <w:isLgl/>
      <w:lvlText w:val="%1.%2"/>
      <w:lvlJc w:val="left"/>
      <w:pPr>
        <w:tabs>
          <w:tab w:val="num" w:pos="1140"/>
        </w:tabs>
        <w:ind w:left="1140" w:hanging="1140"/>
      </w:pPr>
    </w:lvl>
    <w:lvl w:ilvl="2">
      <w:start w:val="1"/>
      <w:numFmt w:val="decimal"/>
      <w:isLgl/>
      <w:lvlText w:val="%1.%2.%3"/>
      <w:lvlJc w:val="left"/>
      <w:pPr>
        <w:tabs>
          <w:tab w:val="num" w:pos="1140"/>
        </w:tabs>
        <w:ind w:left="1140" w:hanging="1140"/>
      </w:pPr>
    </w:lvl>
    <w:lvl w:ilvl="3">
      <w:start w:val="1"/>
      <w:numFmt w:val="decimal"/>
      <w:isLgl/>
      <w:lvlText w:val="%1.%2.%3.%4"/>
      <w:lvlJc w:val="left"/>
      <w:pPr>
        <w:tabs>
          <w:tab w:val="num" w:pos="1140"/>
        </w:tabs>
        <w:ind w:left="1140" w:hanging="1140"/>
      </w:pPr>
    </w:lvl>
    <w:lvl w:ilvl="4">
      <w:start w:val="1"/>
      <w:numFmt w:val="decimal"/>
      <w:isLgl/>
      <w:lvlText w:val="%1.%2.%3.%4.%5"/>
      <w:lvlJc w:val="left"/>
      <w:pPr>
        <w:tabs>
          <w:tab w:val="num" w:pos="1140"/>
        </w:tabs>
        <w:ind w:left="1140" w:hanging="1140"/>
      </w:pPr>
    </w:lvl>
    <w:lvl w:ilvl="5">
      <w:start w:val="1"/>
      <w:numFmt w:val="decimal"/>
      <w:isLgl/>
      <w:lvlText w:val="%1.%2.%3.%4.%5.%6"/>
      <w:lvlJc w:val="left"/>
      <w:pPr>
        <w:tabs>
          <w:tab w:val="num" w:pos="1140"/>
        </w:tabs>
        <w:ind w:left="1140" w:hanging="1140"/>
      </w:pPr>
    </w:lvl>
    <w:lvl w:ilvl="6">
      <w:start w:val="1"/>
      <w:numFmt w:val="decimal"/>
      <w:isLgl/>
      <w:lvlText w:val="%1.%2.%3.%4.%5.%6.%7"/>
      <w:lvlJc w:val="left"/>
      <w:pPr>
        <w:tabs>
          <w:tab w:val="num" w:pos="1140"/>
        </w:tabs>
        <w:ind w:left="1140" w:hanging="1140"/>
      </w:pPr>
    </w:lvl>
    <w:lvl w:ilvl="7">
      <w:start w:val="1"/>
      <w:numFmt w:val="decimal"/>
      <w:isLgl/>
      <w:lvlText w:val="%1.%2.%3.%4.%5.%6.%7.%8"/>
      <w:lvlJc w:val="left"/>
      <w:pPr>
        <w:tabs>
          <w:tab w:val="num" w:pos="1140"/>
        </w:tabs>
        <w:ind w:left="1140" w:hanging="1140"/>
      </w:pPr>
    </w:lvl>
    <w:lvl w:ilvl="8">
      <w:start w:val="1"/>
      <w:numFmt w:val="decimal"/>
      <w:isLgl/>
      <w:lvlText w:val="%1.%2.%3.%4.%5.%6.%7.%8.%9"/>
      <w:lvlJc w:val="left"/>
      <w:pPr>
        <w:tabs>
          <w:tab w:val="num" w:pos="1140"/>
        </w:tabs>
        <w:ind w:left="1140" w:hanging="1140"/>
      </w:pPr>
    </w:lvl>
  </w:abstractNum>
  <w:abstractNum w:abstractNumId="72" w15:restartNumberingAfterBreak="0">
    <w:nsid w:val="4A8F23FC"/>
    <w:multiLevelType w:val="hybridMultilevel"/>
    <w:tmpl w:val="146CF0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15:restartNumberingAfterBreak="0">
    <w:nsid w:val="4BD274AB"/>
    <w:multiLevelType w:val="hybridMultilevel"/>
    <w:tmpl w:val="146CF0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4C4950DF"/>
    <w:multiLevelType w:val="hybridMultilevel"/>
    <w:tmpl w:val="62D4D328"/>
    <w:lvl w:ilvl="0" w:tplc="775685FE">
      <w:start w:val="1"/>
      <w:numFmt w:val="decimal"/>
      <w:lvlText w:val="%1.)"/>
      <w:lvlJc w:val="left"/>
      <w:pPr>
        <w:ind w:left="1004"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5" w15:restartNumberingAfterBreak="0">
    <w:nsid w:val="4C662E74"/>
    <w:multiLevelType w:val="hybridMultilevel"/>
    <w:tmpl w:val="146CF0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15:restartNumberingAfterBreak="0">
    <w:nsid w:val="4CAE062E"/>
    <w:multiLevelType w:val="hybridMultilevel"/>
    <w:tmpl w:val="60A89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EAF5E9A"/>
    <w:multiLevelType w:val="multilevel"/>
    <w:tmpl w:val="2BC6CBCC"/>
    <w:lvl w:ilvl="0">
      <w:start w:val="1"/>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8" w15:restartNumberingAfterBreak="0">
    <w:nsid w:val="4EEA3542"/>
    <w:multiLevelType w:val="hybridMultilevel"/>
    <w:tmpl w:val="146CF0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15:restartNumberingAfterBreak="0">
    <w:nsid w:val="4F2D3CBA"/>
    <w:multiLevelType w:val="hybridMultilevel"/>
    <w:tmpl w:val="E770663C"/>
    <w:lvl w:ilvl="0" w:tplc="C86A0B8A">
      <w:start w:val="1"/>
      <w:numFmt w:val="lowerLetter"/>
      <w:pStyle w:val="BL"/>
      <w:lvlText w:val="%1)"/>
      <w:lvlJc w:val="left"/>
      <w:pPr>
        <w:tabs>
          <w:tab w:val="num" w:pos="737"/>
        </w:tabs>
        <w:ind w:left="737" w:hanging="45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0" w15:restartNumberingAfterBreak="0">
    <w:nsid w:val="505461CE"/>
    <w:multiLevelType w:val="hybridMultilevel"/>
    <w:tmpl w:val="146CF0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51CD6BD0"/>
    <w:multiLevelType w:val="multilevel"/>
    <w:tmpl w:val="145ED9C6"/>
    <w:lvl w:ilvl="0">
      <w:start w:val="1"/>
      <w:numFmt w:val="decimal"/>
      <w:lvlText w:val="%1."/>
      <w:lvlJc w:val="left"/>
      <w:pPr>
        <w:ind w:left="644" w:hanging="360"/>
      </w:pPr>
    </w:lvl>
    <w:lvl w:ilvl="1">
      <w:start w:val="18"/>
      <w:numFmt w:val="decimal"/>
      <w:isLgl/>
      <w:lvlText w:val="%1.%2"/>
      <w:lvlJc w:val="left"/>
      <w:pPr>
        <w:ind w:left="1431" w:hanging="855"/>
      </w:pPr>
      <w:rPr>
        <w:rFonts w:hint="default"/>
      </w:rPr>
    </w:lvl>
    <w:lvl w:ilvl="2">
      <w:start w:val="1"/>
      <w:numFmt w:val="decimal"/>
      <w:isLgl/>
      <w:lvlText w:val="%1.%2.%3"/>
      <w:lvlJc w:val="left"/>
      <w:pPr>
        <w:ind w:left="1723" w:hanging="855"/>
      </w:pPr>
      <w:rPr>
        <w:rFonts w:hint="default"/>
      </w:rPr>
    </w:lvl>
    <w:lvl w:ilvl="3">
      <w:start w:val="1"/>
      <w:numFmt w:val="decimal"/>
      <w:isLgl/>
      <w:lvlText w:val="%1.%2.%3.%4"/>
      <w:lvlJc w:val="left"/>
      <w:pPr>
        <w:ind w:left="2240" w:hanging="1080"/>
      </w:pPr>
      <w:rPr>
        <w:rFonts w:hint="default"/>
      </w:rPr>
    </w:lvl>
    <w:lvl w:ilvl="4">
      <w:start w:val="1"/>
      <w:numFmt w:val="decimal"/>
      <w:isLgl/>
      <w:lvlText w:val="%1.%2.%3.%4.%5"/>
      <w:lvlJc w:val="left"/>
      <w:pPr>
        <w:ind w:left="2532" w:hanging="1080"/>
      </w:pPr>
      <w:rPr>
        <w:rFonts w:hint="default"/>
      </w:rPr>
    </w:lvl>
    <w:lvl w:ilvl="5">
      <w:start w:val="1"/>
      <w:numFmt w:val="decimal"/>
      <w:isLgl/>
      <w:lvlText w:val="%1.%2.%3.%4.%5.%6"/>
      <w:lvlJc w:val="left"/>
      <w:pPr>
        <w:ind w:left="3184" w:hanging="1440"/>
      </w:pPr>
      <w:rPr>
        <w:rFonts w:hint="default"/>
      </w:rPr>
    </w:lvl>
    <w:lvl w:ilvl="6">
      <w:start w:val="1"/>
      <w:numFmt w:val="decimal"/>
      <w:isLgl/>
      <w:lvlText w:val="%1.%2.%3.%4.%5.%6.%7"/>
      <w:lvlJc w:val="left"/>
      <w:pPr>
        <w:ind w:left="3476" w:hanging="1440"/>
      </w:pPr>
      <w:rPr>
        <w:rFonts w:hint="default"/>
      </w:rPr>
    </w:lvl>
    <w:lvl w:ilvl="7">
      <w:start w:val="1"/>
      <w:numFmt w:val="decimal"/>
      <w:isLgl/>
      <w:lvlText w:val="%1.%2.%3.%4.%5.%6.%7.%8"/>
      <w:lvlJc w:val="left"/>
      <w:pPr>
        <w:ind w:left="4128" w:hanging="1800"/>
      </w:pPr>
      <w:rPr>
        <w:rFonts w:hint="default"/>
      </w:rPr>
    </w:lvl>
    <w:lvl w:ilvl="8">
      <w:start w:val="1"/>
      <w:numFmt w:val="decimal"/>
      <w:isLgl/>
      <w:lvlText w:val="%1.%2.%3.%4.%5.%6.%7.%8.%9"/>
      <w:lvlJc w:val="left"/>
      <w:pPr>
        <w:ind w:left="4420" w:hanging="1800"/>
      </w:pPr>
      <w:rPr>
        <w:rFonts w:hint="default"/>
      </w:rPr>
    </w:lvl>
  </w:abstractNum>
  <w:abstractNum w:abstractNumId="82" w15:restartNumberingAfterBreak="0">
    <w:nsid w:val="54365C13"/>
    <w:multiLevelType w:val="hybridMultilevel"/>
    <w:tmpl w:val="0128B90C"/>
    <w:lvl w:ilvl="0" w:tplc="0409000F">
      <w:start w:val="1"/>
      <w:numFmt w:val="decimal"/>
      <w:lvlText w:val="%1."/>
      <w:lvlJc w:val="left"/>
      <w:pPr>
        <w:ind w:left="1560" w:hanging="480"/>
      </w:pPr>
    </w:lvl>
    <w:lvl w:ilvl="1" w:tplc="04090019">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83" w15:restartNumberingAfterBreak="0">
    <w:nsid w:val="54434488"/>
    <w:multiLevelType w:val="hybridMultilevel"/>
    <w:tmpl w:val="146CF0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57F9367B"/>
    <w:multiLevelType w:val="hybridMultilevel"/>
    <w:tmpl w:val="8E446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9D345AF"/>
    <w:multiLevelType w:val="hybridMultilevel"/>
    <w:tmpl w:val="7C5C5F68"/>
    <w:lvl w:ilvl="0" w:tplc="625A9A42">
      <w:start w:val="10"/>
      <w:numFmt w:val="bullet"/>
      <w:lvlText w:val="-"/>
      <w:lvlJc w:val="left"/>
      <w:pPr>
        <w:ind w:left="1213" w:hanging="360"/>
      </w:pPr>
      <w:rPr>
        <w:rFonts w:ascii="Times New Roman" w:eastAsia="Malgun Gothic" w:hAnsi="Times New Roman" w:cs="Times New Roman" w:hint="default"/>
      </w:rPr>
    </w:lvl>
    <w:lvl w:ilvl="1" w:tplc="04090003" w:tentative="1">
      <w:start w:val="1"/>
      <w:numFmt w:val="bullet"/>
      <w:lvlText w:val="o"/>
      <w:lvlJc w:val="left"/>
      <w:pPr>
        <w:ind w:left="1933" w:hanging="360"/>
      </w:pPr>
      <w:rPr>
        <w:rFonts w:ascii="Courier New" w:hAnsi="Courier New" w:cs="Courier New" w:hint="default"/>
      </w:rPr>
    </w:lvl>
    <w:lvl w:ilvl="2" w:tplc="04090005" w:tentative="1">
      <w:start w:val="1"/>
      <w:numFmt w:val="bullet"/>
      <w:lvlText w:val=""/>
      <w:lvlJc w:val="left"/>
      <w:pPr>
        <w:ind w:left="2653" w:hanging="360"/>
      </w:pPr>
      <w:rPr>
        <w:rFonts w:ascii="Wingdings" w:hAnsi="Wingdings" w:hint="default"/>
      </w:rPr>
    </w:lvl>
    <w:lvl w:ilvl="3" w:tplc="04090001" w:tentative="1">
      <w:start w:val="1"/>
      <w:numFmt w:val="bullet"/>
      <w:lvlText w:val=""/>
      <w:lvlJc w:val="left"/>
      <w:pPr>
        <w:ind w:left="3373" w:hanging="360"/>
      </w:pPr>
      <w:rPr>
        <w:rFonts w:ascii="Symbol" w:hAnsi="Symbol" w:hint="default"/>
      </w:rPr>
    </w:lvl>
    <w:lvl w:ilvl="4" w:tplc="04090003" w:tentative="1">
      <w:start w:val="1"/>
      <w:numFmt w:val="bullet"/>
      <w:lvlText w:val="o"/>
      <w:lvlJc w:val="left"/>
      <w:pPr>
        <w:ind w:left="4093" w:hanging="360"/>
      </w:pPr>
      <w:rPr>
        <w:rFonts w:ascii="Courier New" w:hAnsi="Courier New" w:cs="Courier New" w:hint="default"/>
      </w:rPr>
    </w:lvl>
    <w:lvl w:ilvl="5" w:tplc="04090005" w:tentative="1">
      <w:start w:val="1"/>
      <w:numFmt w:val="bullet"/>
      <w:lvlText w:val=""/>
      <w:lvlJc w:val="left"/>
      <w:pPr>
        <w:ind w:left="4813" w:hanging="360"/>
      </w:pPr>
      <w:rPr>
        <w:rFonts w:ascii="Wingdings" w:hAnsi="Wingdings" w:hint="default"/>
      </w:rPr>
    </w:lvl>
    <w:lvl w:ilvl="6" w:tplc="04090001" w:tentative="1">
      <w:start w:val="1"/>
      <w:numFmt w:val="bullet"/>
      <w:lvlText w:val=""/>
      <w:lvlJc w:val="left"/>
      <w:pPr>
        <w:ind w:left="5533" w:hanging="360"/>
      </w:pPr>
      <w:rPr>
        <w:rFonts w:ascii="Symbol" w:hAnsi="Symbol" w:hint="default"/>
      </w:rPr>
    </w:lvl>
    <w:lvl w:ilvl="7" w:tplc="04090003" w:tentative="1">
      <w:start w:val="1"/>
      <w:numFmt w:val="bullet"/>
      <w:lvlText w:val="o"/>
      <w:lvlJc w:val="left"/>
      <w:pPr>
        <w:ind w:left="6253" w:hanging="360"/>
      </w:pPr>
      <w:rPr>
        <w:rFonts w:ascii="Courier New" w:hAnsi="Courier New" w:cs="Courier New" w:hint="default"/>
      </w:rPr>
    </w:lvl>
    <w:lvl w:ilvl="8" w:tplc="04090005" w:tentative="1">
      <w:start w:val="1"/>
      <w:numFmt w:val="bullet"/>
      <w:lvlText w:val=""/>
      <w:lvlJc w:val="left"/>
      <w:pPr>
        <w:ind w:left="6973" w:hanging="360"/>
      </w:pPr>
      <w:rPr>
        <w:rFonts w:ascii="Wingdings" w:hAnsi="Wingdings" w:hint="default"/>
      </w:rPr>
    </w:lvl>
  </w:abstractNum>
  <w:abstractNum w:abstractNumId="86" w15:restartNumberingAfterBreak="0">
    <w:nsid w:val="5C49187D"/>
    <w:multiLevelType w:val="hybridMultilevel"/>
    <w:tmpl w:val="36EED9DE"/>
    <w:lvl w:ilvl="0" w:tplc="800842BC">
      <w:start w:val="1"/>
      <w:numFmt w:val="decimal"/>
      <w:lvlText w:val="%1."/>
      <w:lvlJc w:val="left"/>
      <w:pPr>
        <w:ind w:left="927"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7" w15:restartNumberingAfterBreak="0">
    <w:nsid w:val="5C9A588A"/>
    <w:multiLevelType w:val="hybridMultilevel"/>
    <w:tmpl w:val="F022D1DE"/>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88" w15:restartNumberingAfterBreak="0">
    <w:nsid w:val="5E1D3FCB"/>
    <w:multiLevelType w:val="multilevel"/>
    <w:tmpl w:val="B6487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9" w15:restartNumberingAfterBreak="0">
    <w:nsid w:val="5E505FCF"/>
    <w:multiLevelType w:val="multilevel"/>
    <w:tmpl w:val="44EC60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0" w15:restartNumberingAfterBreak="0">
    <w:nsid w:val="622B56FC"/>
    <w:multiLevelType w:val="hybridMultilevel"/>
    <w:tmpl w:val="03D079D8"/>
    <w:lvl w:ilvl="0" w:tplc="0409000F">
      <w:numFmt w:val="decimal"/>
      <w:lvlText w:val="%1."/>
      <w:lvlJc w:val="left"/>
      <w:pPr>
        <w:ind w:left="1224" w:hanging="360"/>
      </w:pPr>
    </w:lvl>
    <w:lvl w:ilvl="1" w:tplc="04090019">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91" w15:restartNumberingAfterBreak="0">
    <w:nsid w:val="632E1795"/>
    <w:multiLevelType w:val="hybridMultilevel"/>
    <w:tmpl w:val="146CF0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2" w15:restartNumberingAfterBreak="0">
    <w:nsid w:val="633D7A38"/>
    <w:multiLevelType w:val="hybridMultilevel"/>
    <w:tmpl w:val="769469C0"/>
    <w:lvl w:ilvl="0" w:tplc="04090001">
      <w:start w:val="1"/>
      <w:numFmt w:val="bullet"/>
      <w:lvlText w:val=""/>
      <w:lvlJc w:val="left"/>
      <w:pPr>
        <w:ind w:left="704" w:hanging="420"/>
      </w:pPr>
      <w:rPr>
        <w:rFonts w:ascii="Wingdings" w:hAnsi="Wingdings" w:hint="default"/>
      </w:rPr>
    </w:lvl>
    <w:lvl w:ilvl="1" w:tplc="040C0003">
      <w:start w:val="1"/>
      <w:numFmt w:val="bullet"/>
      <w:lvlText w:val="o"/>
      <w:lvlJc w:val="left"/>
      <w:pPr>
        <w:ind w:left="1124" w:hanging="420"/>
      </w:pPr>
      <w:rPr>
        <w:rFonts w:ascii="Courier New" w:hAnsi="Courier New" w:cs="Courier New" w:hint="default"/>
      </w:rPr>
    </w:lvl>
    <w:lvl w:ilvl="2" w:tplc="0409000D">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B" w:tentative="1">
      <w:start w:val="1"/>
      <w:numFmt w:val="bullet"/>
      <w:lvlText w:val=""/>
      <w:lvlJc w:val="left"/>
      <w:pPr>
        <w:ind w:left="2384" w:hanging="420"/>
      </w:pPr>
      <w:rPr>
        <w:rFonts w:ascii="Wingdings" w:hAnsi="Wingdings" w:hint="default"/>
      </w:rPr>
    </w:lvl>
    <w:lvl w:ilvl="5" w:tplc="0409000D"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B" w:tentative="1">
      <w:start w:val="1"/>
      <w:numFmt w:val="bullet"/>
      <w:lvlText w:val=""/>
      <w:lvlJc w:val="left"/>
      <w:pPr>
        <w:ind w:left="3644" w:hanging="420"/>
      </w:pPr>
      <w:rPr>
        <w:rFonts w:ascii="Wingdings" w:hAnsi="Wingdings" w:hint="default"/>
      </w:rPr>
    </w:lvl>
    <w:lvl w:ilvl="8" w:tplc="0409000D" w:tentative="1">
      <w:start w:val="1"/>
      <w:numFmt w:val="bullet"/>
      <w:lvlText w:val=""/>
      <w:lvlJc w:val="left"/>
      <w:pPr>
        <w:ind w:left="4064" w:hanging="420"/>
      </w:pPr>
      <w:rPr>
        <w:rFonts w:ascii="Wingdings" w:hAnsi="Wingdings" w:hint="default"/>
      </w:rPr>
    </w:lvl>
  </w:abstractNum>
  <w:abstractNum w:abstractNumId="93" w15:restartNumberingAfterBreak="0">
    <w:nsid w:val="635C1808"/>
    <w:multiLevelType w:val="hybridMultilevel"/>
    <w:tmpl w:val="9A4E07EE"/>
    <w:lvl w:ilvl="0" w:tplc="BDF26B88">
      <w:start w:val="1"/>
      <w:numFmt w:val="decimal"/>
      <w:lvlText w:val="%1)"/>
      <w:lvlJc w:val="left"/>
      <w:pPr>
        <w:ind w:left="644" w:hanging="360"/>
      </w:pPr>
      <w:rPr>
        <w:rFonts w:eastAsia="SimSun" w:hint="default"/>
      </w:rPr>
    </w:lvl>
    <w:lvl w:ilvl="1" w:tplc="04130019" w:tentative="1">
      <w:start w:val="1"/>
      <w:numFmt w:val="lowerLetter"/>
      <w:lvlText w:val="%2."/>
      <w:lvlJc w:val="left"/>
      <w:pPr>
        <w:ind w:left="1364" w:hanging="360"/>
      </w:pPr>
    </w:lvl>
    <w:lvl w:ilvl="2" w:tplc="0413001B" w:tentative="1">
      <w:start w:val="1"/>
      <w:numFmt w:val="lowerRoman"/>
      <w:lvlText w:val="%3."/>
      <w:lvlJc w:val="right"/>
      <w:pPr>
        <w:ind w:left="2084" w:hanging="180"/>
      </w:pPr>
    </w:lvl>
    <w:lvl w:ilvl="3" w:tplc="0413000F" w:tentative="1">
      <w:start w:val="1"/>
      <w:numFmt w:val="decimal"/>
      <w:lvlText w:val="%4."/>
      <w:lvlJc w:val="left"/>
      <w:pPr>
        <w:ind w:left="2804" w:hanging="360"/>
      </w:pPr>
    </w:lvl>
    <w:lvl w:ilvl="4" w:tplc="04130019" w:tentative="1">
      <w:start w:val="1"/>
      <w:numFmt w:val="lowerLetter"/>
      <w:lvlText w:val="%5."/>
      <w:lvlJc w:val="left"/>
      <w:pPr>
        <w:ind w:left="3524" w:hanging="360"/>
      </w:pPr>
    </w:lvl>
    <w:lvl w:ilvl="5" w:tplc="0413001B" w:tentative="1">
      <w:start w:val="1"/>
      <w:numFmt w:val="lowerRoman"/>
      <w:lvlText w:val="%6."/>
      <w:lvlJc w:val="right"/>
      <w:pPr>
        <w:ind w:left="4244" w:hanging="180"/>
      </w:pPr>
    </w:lvl>
    <w:lvl w:ilvl="6" w:tplc="0413000F" w:tentative="1">
      <w:start w:val="1"/>
      <w:numFmt w:val="decimal"/>
      <w:lvlText w:val="%7."/>
      <w:lvlJc w:val="left"/>
      <w:pPr>
        <w:ind w:left="4964" w:hanging="360"/>
      </w:pPr>
    </w:lvl>
    <w:lvl w:ilvl="7" w:tplc="04130019" w:tentative="1">
      <w:start w:val="1"/>
      <w:numFmt w:val="lowerLetter"/>
      <w:lvlText w:val="%8."/>
      <w:lvlJc w:val="left"/>
      <w:pPr>
        <w:ind w:left="5684" w:hanging="360"/>
      </w:pPr>
    </w:lvl>
    <w:lvl w:ilvl="8" w:tplc="0413001B" w:tentative="1">
      <w:start w:val="1"/>
      <w:numFmt w:val="lowerRoman"/>
      <w:lvlText w:val="%9."/>
      <w:lvlJc w:val="right"/>
      <w:pPr>
        <w:ind w:left="6404" w:hanging="180"/>
      </w:pPr>
    </w:lvl>
  </w:abstractNum>
  <w:abstractNum w:abstractNumId="94" w15:restartNumberingAfterBreak="0">
    <w:nsid w:val="65472327"/>
    <w:multiLevelType w:val="hybridMultilevel"/>
    <w:tmpl w:val="146CF0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5" w15:restartNumberingAfterBreak="0">
    <w:nsid w:val="68207421"/>
    <w:multiLevelType w:val="hybridMultilevel"/>
    <w:tmpl w:val="B66265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68764E7D"/>
    <w:multiLevelType w:val="hybridMultilevel"/>
    <w:tmpl w:val="69C878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97" w15:restartNumberingAfterBreak="0">
    <w:nsid w:val="6B7A6F05"/>
    <w:multiLevelType w:val="hybridMultilevel"/>
    <w:tmpl w:val="DB525A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6D2A29DE"/>
    <w:multiLevelType w:val="hybridMultilevel"/>
    <w:tmpl w:val="1458BCBE"/>
    <w:lvl w:ilvl="0" w:tplc="4664DD18">
      <w:start w:val="1"/>
      <w:numFmt w:val="decimal"/>
      <w:lvlText w:val="%1."/>
      <w:lvlJc w:val="left"/>
      <w:pPr>
        <w:ind w:left="360" w:hanging="360"/>
      </w:pPr>
      <w:rPr>
        <w:rFonts w:eastAsia="MS Mincho" w:hint="default"/>
        <w:sz w:val="20"/>
        <w:szCs w:val="20"/>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99" w15:restartNumberingAfterBreak="0">
    <w:nsid w:val="6DEA6EDF"/>
    <w:multiLevelType w:val="hybridMultilevel"/>
    <w:tmpl w:val="4DA87DB6"/>
    <w:lvl w:ilvl="0" w:tplc="0409000F">
      <w:start w:val="1"/>
      <w:numFmt w:val="decimal"/>
      <w:lvlText w:val="%1."/>
      <w:lvlJc w:val="left"/>
      <w:pPr>
        <w:tabs>
          <w:tab w:val="num" w:pos="720"/>
        </w:tabs>
        <w:ind w:left="720" w:hanging="360"/>
      </w:pPr>
      <w:rPr>
        <w:rFonts w:hint="default"/>
        <w:sz w:val="20"/>
      </w:rPr>
    </w:lvl>
    <w:lvl w:ilvl="1" w:tplc="4DC4D2E8">
      <w:start w:val="1"/>
      <w:numFmt w:val="bullet"/>
      <w:lvlText w:val="o"/>
      <w:lvlJc w:val="left"/>
      <w:pPr>
        <w:tabs>
          <w:tab w:val="num" w:pos="1440"/>
        </w:tabs>
        <w:ind w:left="1440" w:hanging="360"/>
      </w:pPr>
      <w:rPr>
        <w:rFonts w:ascii="Courier New" w:hAnsi="Courier New" w:hint="default"/>
        <w:sz w:val="20"/>
      </w:rPr>
    </w:lvl>
    <w:lvl w:ilvl="2" w:tplc="B5948C8C" w:tentative="1">
      <w:start w:val="1"/>
      <w:numFmt w:val="bullet"/>
      <w:lvlText w:val=""/>
      <w:lvlJc w:val="left"/>
      <w:pPr>
        <w:tabs>
          <w:tab w:val="num" w:pos="2160"/>
        </w:tabs>
        <w:ind w:left="2160" w:hanging="360"/>
      </w:pPr>
      <w:rPr>
        <w:rFonts w:ascii="Wingdings" w:hAnsi="Wingdings" w:hint="default"/>
        <w:sz w:val="20"/>
      </w:rPr>
    </w:lvl>
    <w:lvl w:ilvl="3" w:tplc="69BCC7FC" w:tentative="1">
      <w:start w:val="1"/>
      <w:numFmt w:val="bullet"/>
      <w:lvlText w:val=""/>
      <w:lvlJc w:val="left"/>
      <w:pPr>
        <w:tabs>
          <w:tab w:val="num" w:pos="2880"/>
        </w:tabs>
        <w:ind w:left="2880" w:hanging="360"/>
      </w:pPr>
      <w:rPr>
        <w:rFonts w:ascii="Wingdings" w:hAnsi="Wingdings" w:hint="default"/>
        <w:sz w:val="20"/>
      </w:rPr>
    </w:lvl>
    <w:lvl w:ilvl="4" w:tplc="BEAAF45C" w:tentative="1">
      <w:start w:val="1"/>
      <w:numFmt w:val="bullet"/>
      <w:lvlText w:val=""/>
      <w:lvlJc w:val="left"/>
      <w:pPr>
        <w:tabs>
          <w:tab w:val="num" w:pos="3600"/>
        </w:tabs>
        <w:ind w:left="3600" w:hanging="360"/>
      </w:pPr>
      <w:rPr>
        <w:rFonts w:ascii="Wingdings" w:hAnsi="Wingdings" w:hint="default"/>
        <w:sz w:val="20"/>
      </w:rPr>
    </w:lvl>
    <w:lvl w:ilvl="5" w:tplc="EF3C75EA" w:tentative="1">
      <w:start w:val="1"/>
      <w:numFmt w:val="bullet"/>
      <w:lvlText w:val=""/>
      <w:lvlJc w:val="left"/>
      <w:pPr>
        <w:tabs>
          <w:tab w:val="num" w:pos="4320"/>
        </w:tabs>
        <w:ind w:left="4320" w:hanging="360"/>
      </w:pPr>
      <w:rPr>
        <w:rFonts w:ascii="Wingdings" w:hAnsi="Wingdings" w:hint="default"/>
        <w:sz w:val="20"/>
      </w:rPr>
    </w:lvl>
    <w:lvl w:ilvl="6" w:tplc="F7B442A4" w:tentative="1">
      <w:start w:val="1"/>
      <w:numFmt w:val="bullet"/>
      <w:lvlText w:val=""/>
      <w:lvlJc w:val="left"/>
      <w:pPr>
        <w:tabs>
          <w:tab w:val="num" w:pos="5040"/>
        </w:tabs>
        <w:ind w:left="5040" w:hanging="360"/>
      </w:pPr>
      <w:rPr>
        <w:rFonts w:ascii="Wingdings" w:hAnsi="Wingdings" w:hint="default"/>
        <w:sz w:val="20"/>
      </w:rPr>
    </w:lvl>
    <w:lvl w:ilvl="7" w:tplc="DFC8B440" w:tentative="1">
      <w:start w:val="1"/>
      <w:numFmt w:val="bullet"/>
      <w:lvlText w:val=""/>
      <w:lvlJc w:val="left"/>
      <w:pPr>
        <w:tabs>
          <w:tab w:val="num" w:pos="5760"/>
        </w:tabs>
        <w:ind w:left="5760" w:hanging="360"/>
      </w:pPr>
      <w:rPr>
        <w:rFonts w:ascii="Wingdings" w:hAnsi="Wingdings" w:hint="default"/>
        <w:sz w:val="20"/>
      </w:rPr>
    </w:lvl>
    <w:lvl w:ilvl="8" w:tplc="92F2BD06"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E5575E6"/>
    <w:multiLevelType w:val="hybridMultilevel"/>
    <w:tmpl w:val="AF44308E"/>
    <w:lvl w:ilvl="0" w:tplc="404E52EC">
      <w:start w:val="1"/>
      <w:numFmt w:val="decimal"/>
      <w:lvlText w:val="%1."/>
      <w:lvlJc w:val="left"/>
      <w:pPr>
        <w:ind w:left="360" w:hanging="360"/>
      </w:pPr>
      <w:rPr>
        <w:rFonts w:eastAsia="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F2D6A1B"/>
    <w:multiLevelType w:val="hybridMultilevel"/>
    <w:tmpl w:val="BF861244"/>
    <w:lvl w:ilvl="0" w:tplc="04090001">
      <w:start w:val="1"/>
      <w:numFmt w:val="bullet"/>
      <w:lvlText w:val=""/>
      <w:lvlJc w:val="left"/>
      <w:pPr>
        <w:ind w:left="936" w:hanging="360"/>
      </w:pPr>
      <w:rPr>
        <w:rFonts w:ascii="Symbol" w:hAnsi="Symbol"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02" w15:restartNumberingAfterBreak="0">
    <w:nsid w:val="6FD16450"/>
    <w:multiLevelType w:val="multilevel"/>
    <w:tmpl w:val="0DEA3B9C"/>
    <w:lvl w:ilvl="0">
      <w:start w:val="1"/>
      <w:numFmt w:val="decimal"/>
      <w:lvlText w:val="%1."/>
      <w:lvlJc w:val="left"/>
      <w:pPr>
        <w:ind w:left="644" w:hanging="360"/>
      </w:pPr>
    </w:lvl>
    <w:lvl w:ilvl="1">
      <w:start w:val="18"/>
      <w:numFmt w:val="decimal"/>
      <w:isLgl/>
      <w:lvlText w:val="%1.%2"/>
      <w:lvlJc w:val="left"/>
      <w:pPr>
        <w:ind w:left="1424" w:hanging="1140"/>
      </w:pPr>
      <w:rPr>
        <w:rFonts w:hint="default"/>
      </w:rPr>
    </w:lvl>
    <w:lvl w:ilvl="2">
      <w:start w:val="10"/>
      <w:numFmt w:val="decimal"/>
      <w:isLgl/>
      <w:lvlText w:val="%1.%2.%3"/>
      <w:lvlJc w:val="left"/>
      <w:pPr>
        <w:ind w:left="1424" w:hanging="1140"/>
      </w:pPr>
      <w:rPr>
        <w:rFonts w:hint="default"/>
      </w:rPr>
    </w:lvl>
    <w:lvl w:ilvl="3">
      <w:start w:val="1"/>
      <w:numFmt w:val="decimal"/>
      <w:isLgl/>
      <w:lvlText w:val="%1.%2.%3.%4"/>
      <w:lvlJc w:val="left"/>
      <w:pPr>
        <w:ind w:left="1424" w:hanging="1140"/>
      </w:pPr>
      <w:rPr>
        <w:rFonts w:hint="default"/>
      </w:rPr>
    </w:lvl>
    <w:lvl w:ilvl="4">
      <w:start w:val="1"/>
      <w:numFmt w:val="decimal"/>
      <w:isLgl/>
      <w:lvlText w:val="%1.%2.%3.%4.%5"/>
      <w:lvlJc w:val="left"/>
      <w:pPr>
        <w:ind w:left="1724" w:hanging="144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2084" w:hanging="180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103" w15:restartNumberingAfterBreak="0">
    <w:nsid w:val="70BD643C"/>
    <w:multiLevelType w:val="hybridMultilevel"/>
    <w:tmpl w:val="699CF268"/>
    <w:lvl w:ilvl="0" w:tplc="1674C0D4">
      <w:start w:val="1"/>
      <w:numFmt w:val="bullet"/>
      <w:pStyle w:val="TB1"/>
      <w:lvlText w:val=""/>
      <w:lvlJc w:val="left"/>
      <w:pPr>
        <w:ind w:left="720" w:hanging="360"/>
      </w:pPr>
      <w:rPr>
        <w:rFonts w:ascii="Symbol" w:hAnsi="Symbol" w:hint="default"/>
      </w:rPr>
    </w:lvl>
    <w:lvl w:ilvl="1" w:tplc="2A0EB680">
      <w:start w:val="1"/>
      <w:numFmt w:val="bullet"/>
      <w:lvlText w:val=""/>
      <w:lvlJc w:val="left"/>
      <w:pPr>
        <w:ind w:left="1440" w:hanging="360"/>
      </w:pPr>
      <w:rPr>
        <w:rFonts w:ascii="Symbol" w:hAnsi="Symbol"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70FA770B"/>
    <w:multiLevelType w:val="hybridMultilevel"/>
    <w:tmpl w:val="81A28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1D96ACD"/>
    <w:multiLevelType w:val="hybridMultilevel"/>
    <w:tmpl w:val="ECCE2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2CF2E66"/>
    <w:multiLevelType w:val="hybridMultilevel"/>
    <w:tmpl w:val="57421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2D81E14"/>
    <w:multiLevelType w:val="hybridMultilevel"/>
    <w:tmpl w:val="59F2F5E2"/>
    <w:lvl w:ilvl="0" w:tplc="0413000F">
      <w:start w:val="1"/>
      <w:numFmt w:val="decimal"/>
      <w:lvlText w:val="%1."/>
      <w:lvlJc w:val="left"/>
      <w:pPr>
        <w:ind w:left="773" w:hanging="360"/>
      </w:pPr>
      <w:rPr>
        <w:rFonts w:hint="default"/>
      </w:rPr>
    </w:lvl>
    <w:lvl w:ilvl="1" w:tplc="04130003" w:tentative="1">
      <w:start w:val="1"/>
      <w:numFmt w:val="bullet"/>
      <w:lvlText w:val="o"/>
      <w:lvlJc w:val="left"/>
      <w:pPr>
        <w:ind w:left="1493" w:hanging="360"/>
      </w:pPr>
      <w:rPr>
        <w:rFonts w:ascii="Courier New" w:hAnsi="Courier New" w:cs="Courier New" w:hint="default"/>
      </w:rPr>
    </w:lvl>
    <w:lvl w:ilvl="2" w:tplc="04130005" w:tentative="1">
      <w:start w:val="1"/>
      <w:numFmt w:val="bullet"/>
      <w:lvlText w:val=""/>
      <w:lvlJc w:val="left"/>
      <w:pPr>
        <w:ind w:left="2213" w:hanging="360"/>
      </w:pPr>
      <w:rPr>
        <w:rFonts w:ascii="Wingdings" w:hAnsi="Wingdings" w:hint="default"/>
      </w:rPr>
    </w:lvl>
    <w:lvl w:ilvl="3" w:tplc="04130001" w:tentative="1">
      <w:start w:val="1"/>
      <w:numFmt w:val="bullet"/>
      <w:lvlText w:val=""/>
      <w:lvlJc w:val="left"/>
      <w:pPr>
        <w:ind w:left="2933" w:hanging="360"/>
      </w:pPr>
      <w:rPr>
        <w:rFonts w:ascii="Symbol" w:hAnsi="Symbol" w:hint="default"/>
      </w:rPr>
    </w:lvl>
    <w:lvl w:ilvl="4" w:tplc="04130003" w:tentative="1">
      <w:start w:val="1"/>
      <w:numFmt w:val="bullet"/>
      <w:lvlText w:val="o"/>
      <w:lvlJc w:val="left"/>
      <w:pPr>
        <w:ind w:left="3653" w:hanging="360"/>
      </w:pPr>
      <w:rPr>
        <w:rFonts w:ascii="Courier New" w:hAnsi="Courier New" w:cs="Courier New" w:hint="default"/>
      </w:rPr>
    </w:lvl>
    <w:lvl w:ilvl="5" w:tplc="04130005" w:tentative="1">
      <w:start w:val="1"/>
      <w:numFmt w:val="bullet"/>
      <w:lvlText w:val=""/>
      <w:lvlJc w:val="left"/>
      <w:pPr>
        <w:ind w:left="4373" w:hanging="360"/>
      </w:pPr>
      <w:rPr>
        <w:rFonts w:ascii="Wingdings" w:hAnsi="Wingdings" w:hint="default"/>
      </w:rPr>
    </w:lvl>
    <w:lvl w:ilvl="6" w:tplc="04130001" w:tentative="1">
      <w:start w:val="1"/>
      <w:numFmt w:val="bullet"/>
      <w:lvlText w:val=""/>
      <w:lvlJc w:val="left"/>
      <w:pPr>
        <w:ind w:left="5093" w:hanging="360"/>
      </w:pPr>
      <w:rPr>
        <w:rFonts w:ascii="Symbol" w:hAnsi="Symbol" w:hint="default"/>
      </w:rPr>
    </w:lvl>
    <w:lvl w:ilvl="7" w:tplc="04130003" w:tentative="1">
      <w:start w:val="1"/>
      <w:numFmt w:val="bullet"/>
      <w:lvlText w:val="o"/>
      <w:lvlJc w:val="left"/>
      <w:pPr>
        <w:ind w:left="5813" w:hanging="360"/>
      </w:pPr>
      <w:rPr>
        <w:rFonts w:ascii="Courier New" w:hAnsi="Courier New" w:cs="Courier New" w:hint="default"/>
      </w:rPr>
    </w:lvl>
    <w:lvl w:ilvl="8" w:tplc="04130005" w:tentative="1">
      <w:start w:val="1"/>
      <w:numFmt w:val="bullet"/>
      <w:lvlText w:val=""/>
      <w:lvlJc w:val="left"/>
      <w:pPr>
        <w:ind w:left="6533" w:hanging="360"/>
      </w:pPr>
      <w:rPr>
        <w:rFonts w:ascii="Wingdings" w:hAnsi="Wingdings" w:hint="default"/>
      </w:rPr>
    </w:lvl>
  </w:abstractNum>
  <w:abstractNum w:abstractNumId="108" w15:restartNumberingAfterBreak="0">
    <w:nsid w:val="736C4D7D"/>
    <w:multiLevelType w:val="hybridMultilevel"/>
    <w:tmpl w:val="146CF0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9" w15:restartNumberingAfterBreak="0">
    <w:nsid w:val="73717DA3"/>
    <w:multiLevelType w:val="multilevel"/>
    <w:tmpl w:val="6B2E6048"/>
    <w:lvl w:ilvl="0">
      <w:start w:val="1"/>
      <w:numFmt w:val="decimal"/>
      <w:isLgl/>
      <w:lvlText w:val="%1"/>
      <w:lvlJc w:val="left"/>
      <w:pPr>
        <w:tabs>
          <w:tab w:val="num" w:pos="1140"/>
        </w:tabs>
        <w:ind w:left="1140" w:hanging="1140"/>
      </w:pPr>
    </w:lvl>
    <w:lvl w:ilvl="1">
      <w:start w:val="1"/>
      <w:numFmt w:val="decimal"/>
      <w:isLgl/>
      <w:lvlText w:val="%1.%2"/>
      <w:lvlJc w:val="left"/>
      <w:pPr>
        <w:tabs>
          <w:tab w:val="num" w:pos="1140"/>
        </w:tabs>
        <w:ind w:left="1140" w:hanging="1140"/>
      </w:pPr>
    </w:lvl>
    <w:lvl w:ilvl="2">
      <w:start w:val="1"/>
      <w:numFmt w:val="decimal"/>
      <w:isLgl/>
      <w:lvlText w:val="%1.%2.%3"/>
      <w:lvlJc w:val="left"/>
      <w:pPr>
        <w:tabs>
          <w:tab w:val="num" w:pos="1140"/>
        </w:tabs>
        <w:ind w:left="1140" w:hanging="1140"/>
      </w:pPr>
    </w:lvl>
    <w:lvl w:ilvl="3">
      <w:start w:val="1"/>
      <w:numFmt w:val="decimal"/>
      <w:isLgl/>
      <w:lvlText w:val="%1.%2.%3.%4"/>
      <w:lvlJc w:val="left"/>
      <w:pPr>
        <w:tabs>
          <w:tab w:val="num" w:pos="1140"/>
        </w:tabs>
        <w:ind w:left="1140" w:hanging="1140"/>
      </w:pPr>
    </w:lvl>
    <w:lvl w:ilvl="4">
      <w:start w:val="1"/>
      <w:numFmt w:val="decimal"/>
      <w:isLgl/>
      <w:lvlText w:val="%1.%2.%3.%4.%5"/>
      <w:lvlJc w:val="left"/>
      <w:pPr>
        <w:tabs>
          <w:tab w:val="num" w:pos="1140"/>
        </w:tabs>
        <w:ind w:left="1140" w:hanging="1140"/>
      </w:pPr>
    </w:lvl>
    <w:lvl w:ilvl="5">
      <w:start w:val="1"/>
      <w:numFmt w:val="decimal"/>
      <w:isLgl/>
      <w:lvlText w:val="%1.%2.%3.%4.%5.%6"/>
      <w:lvlJc w:val="left"/>
      <w:pPr>
        <w:tabs>
          <w:tab w:val="num" w:pos="1140"/>
        </w:tabs>
        <w:ind w:left="1140" w:hanging="1140"/>
      </w:pPr>
    </w:lvl>
    <w:lvl w:ilvl="6">
      <w:start w:val="1"/>
      <w:numFmt w:val="decimal"/>
      <w:isLgl/>
      <w:lvlText w:val="%1.%2.%3.%4.%5.%6.%7"/>
      <w:lvlJc w:val="left"/>
      <w:pPr>
        <w:tabs>
          <w:tab w:val="num" w:pos="1140"/>
        </w:tabs>
        <w:ind w:left="1140" w:hanging="1140"/>
      </w:pPr>
    </w:lvl>
    <w:lvl w:ilvl="7">
      <w:start w:val="1"/>
      <w:numFmt w:val="decimal"/>
      <w:isLgl/>
      <w:lvlText w:val="%1.%2.%3.%4.%5.%6.%7.%8"/>
      <w:lvlJc w:val="left"/>
      <w:pPr>
        <w:tabs>
          <w:tab w:val="num" w:pos="1140"/>
        </w:tabs>
        <w:ind w:left="1140" w:hanging="1140"/>
      </w:pPr>
    </w:lvl>
    <w:lvl w:ilvl="8">
      <w:start w:val="1"/>
      <w:numFmt w:val="decimal"/>
      <w:isLgl/>
      <w:lvlText w:val="%1.%2.%3.%4.%5.%6.%7.%8.%9"/>
      <w:lvlJc w:val="left"/>
      <w:pPr>
        <w:tabs>
          <w:tab w:val="num" w:pos="1140"/>
        </w:tabs>
        <w:ind w:left="1140" w:hanging="1140"/>
      </w:pPr>
    </w:lvl>
  </w:abstractNum>
  <w:abstractNum w:abstractNumId="110" w15:restartNumberingAfterBreak="0">
    <w:nsid w:val="7498345C"/>
    <w:multiLevelType w:val="multilevel"/>
    <w:tmpl w:val="6B2E6048"/>
    <w:lvl w:ilvl="0">
      <w:start w:val="1"/>
      <w:numFmt w:val="decimal"/>
      <w:isLgl/>
      <w:lvlText w:val="%1"/>
      <w:lvlJc w:val="left"/>
      <w:pPr>
        <w:tabs>
          <w:tab w:val="num" w:pos="1140"/>
        </w:tabs>
        <w:ind w:left="1140" w:hanging="1140"/>
      </w:pPr>
    </w:lvl>
    <w:lvl w:ilvl="1">
      <w:start w:val="1"/>
      <w:numFmt w:val="decimal"/>
      <w:isLgl/>
      <w:lvlText w:val="%1.%2"/>
      <w:lvlJc w:val="left"/>
      <w:pPr>
        <w:tabs>
          <w:tab w:val="num" w:pos="1140"/>
        </w:tabs>
        <w:ind w:left="1140" w:hanging="1140"/>
      </w:pPr>
    </w:lvl>
    <w:lvl w:ilvl="2">
      <w:start w:val="1"/>
      <w:numFmt w:val="decimal"/>
      <w:isLgl/>
      <w:lvlText w:val="%1.%2.%3"/>
      <w:lvlJc w:val="left"/>
      <w:pPr>
        <w:tabs>
          <w:tab w:val="num" w:pos="1140"/>
        </w:tabs>
        <w:ind w:left="1140" w:hanging="1140"/>
      </w:pPr>
    </w:lvl>
    <w:lvl w:ilvl="3">
      <w:start w:val="1"/>
      <w:numFmt w:val="decimal"/>
      <w:isLgl/>
      <w:lvlText w:val="%1.%2.%3.%4"/>
      <w:lvlJc w:val="left"/>
      <w:pPr>
        <w:tabs>
          <w:tab w:val="num" w:pos="1140"/>
        </w:tabs>
        <w:ind w:left="1140" w:hanging="1140"/>
      </w:pPr>
    </w:lvl>
    <w:lvl w:ilvl="4">
      <w:start w:val="1"/>
      <w:numFmt w:val="decimal"/>
      <w:isLgl/>
      <w:lvlText w:val="%1.%2.%3.%4.%5"/>
      <w:lvlJc w:val="left"/>
      <w:pPr>
        <w:tabs>
          <w:tab w:val="num" w:pos="1140"/>
        </w:tabs>
        <w:ind w:left="1140" w:hanging="1140"/>
      </w:pPr>
    </w:lvl>
    <w:lvl w:ilvl="5">
      <w:start w:val="1"/>
      <w:numFmt w:val="decimal"/>
      <w:isLgl/>
      <w:lvlText w:val="%1.%2.%3.%4.%5.%6"/>
      <w:lvlJc w:val="left"/>
      <w:pPr>
        <w:tabs>
          <w:tab w:val="num" w:pos="1140"/>
        </w:tabs>
        <w:ind w:left="1140" w:hanging="1140"/>
      </w:pPr>
    </w:lvl>
    <w:lvl w:ilvl="6">
      <w:start w:val="1"/>
      <w:numFmt w:val="decimal"/>
      <w:isLgl/>
      <w:lvlText w:val="%1.%2.%3.%4.%5.%6.%7"/>
      <w:lvlJc w:val="left"/>
      <w:pPr>
        <w:tabs>
          <w:tab w:val="num" w:pos="1140"/>
        </w:tabs>
        <w:ind w:left="1140" w:hanging="1140"/>
      </w:pPr>
    </w:lvl>
    <w:lvl w:ilvl="7">
      <w:start w:val="1"/>
      <w:numFmt w:val="decimal"/>
      <w:isLgl/>
      <w:lvlText w:val="%1.%2.%3.%4.%5.%6.%7.%8"/>
      <w:lvlJc w:val="left"/>
      <w:pPr>
        <w:tabs>
          <w:tab w:val="num" w:pos="1140"/>
        </w:tabs>
        <w:ind w:left="1140" w:hanging="1140"/>
      </w:pPr>
    </w:lvl>
    <w:lvl w:ilvl="8">
      <w:start w:val="1"/>
      <w:numFmt w:val="decimal"/>
      <w:isLgl/>
      <w:lvlText w:val="%1.%2.%3.%4.%5.%6.%7.%8.%9"/>
      <w:lvlJc w:val="left"/>
      <w:pPr>
        <w:tabs>
          <w:tab w:val="num" w:pos="1140"/>
        </w:tabs>
        <w:ind w:left="1140" w:hanging="1140"/>
      </w:pPr>
    </w:lvl>
  </w:abstractNum>
  <w:abstractNum w:abstractNumId="111" w15:restartNumberingAfterBreak="0">
    <w:nsid w:val="74B80930"/>
    <w:multiLevelType w:val="multilevel"/>
    <w:tmpl w:val="843ECB3A"/>
    <w:lvl w:ilvl="0">
      <w:start w:val="1"/>
      <w:numFmt w:val="none"/>
      <w:lvlText w:val="Annex A(informative)"/>
      <w:lvlJc w:val="left"/>
      <w:pPr>
        <w:ind w:left="480" w:hanging="480"/>
      </w:pPr>
      <w:rPr>
        <w:rFonts w:hint="eastAsia"/>
      </w:rPr>
    </w:lvl>
    <w:lvl w:ilvl="1">
      <w:start w:val="1"/>
      <w:numFmt w:val="decimal"/>
      <w:isLgl/>
      <w:lvlText w:val="A.%2"/>
      <w:lvlJc w:val="left"/>
      <w:pPr>
        <w:ind w:left="960" w:hanging="480"/>
      </w:pPr>
      <w:rPr>
        <w:rFonts w:hint="eastAsia"/>
      </w:rPr>
    </w:lvl>
    <w:lvl w:ilvl="2">
      <w:start w:val="1"/>
      <w:numFmt w:val="decimalEnclosedCircle"/>
      <w:lvlText w:val="%3"/>
      <w:lvlJc w:val="left"/>
      <w:pPr>
        <w:ind w:left="1440" w:hanging="480"/>
      </w:pPr>
      <w:rPr>
        <w:rFonts w:hint="eastAsia"/>
      </w:rPr>
    </w:lvl>
    <w:lvl w:ilvl="3">
      <w:start w:val="1"/>
      <w:numFmt w:val="decimal"/>
      <w:lvlText w:val="%4."/>
      <w:lvlJc w:val="left"/>
      <w:pPr>
        <w:ind w:left="1920" w:hanging="480"/>
      </w:pPr>
      <w:rPr>
        <w:rFonts w:hint="eastAsia"/>
      </w:rPr>
    </w:lvl>
    <w:lvl w:ilvl="4">
      <w:start w:val="1"/>
      <w:numFmt w:val="aiueoFullWidth"/>
      <w:lvlText w:val="(%5)"/>
      <w:lvlJc w:val="left"/>
      <w:pPr>
        <w:ind w:left="2400" w:hanging="480"/>
      </w:pPr>
      <w:rPr>
        <w:rFonts w:hint="eastAsia"/>
      </w:rPr>
    </w:lvl>
    <w:lvl w:ilvl="5">
      <w:start w:val="1"/>
      <w:numFmt w:val="decimalEnclosedCircle"/>
      <w:lvlText w:val="%6"/>
      <w:lvlJc w:val="left"/>
      <w:pPr>
        <w:ind w:left="2880" w:hanging="480"/>
      </w:pPr>
      <w:rPr>
        <w:rFonts w:hint="eastAsia"/>
      </w:rPr>
    </w:lvl>
    <w:lvl w:ilvl="6">
      <w:start w:val="1"/>
      <w:numFmt w:val="decimal"/>
      <w:lvlText w:val="%7."/>
      <w:lvlJc w:val="left"/>
      <w:pPr>
        <w:ind w:left="3360" w:hanging="480"/>
      </w:pPr>
      <w:rPr>
        <w:rFonts w:hint="eastAsia"/>
      </w:rPr>
    </w:lvl>
    <w:lvl w:ilvl="7">
      <w:start w:val="1"/>
      <w:numFmt w:val="aiueoFullWidth"/>
      <w:lvlText w:val="(%8)"/>
      <w:lvlJc w:val="left"/>
      <w:pPr>
        <w:ind w:left="3840" w:hanging="480"/>
      </w:pPr>
      <w:rPr>
        <w:rFonts w:hint="eastAsia"/>
      </w:rPr>
    </w:lvl>
    <w:lvl w:ilvl="8">
      <w:start w:val="1"/>
      <w:numFmt w:val="decimalEnclosedCircle"/>
      <w:lvlText w:val="%9"/>
      <w:lvlJc w:val="left"/>
      <w:pPr>
        <w:ind w:left="4320" w:hanging="480"/>
      </w:pPr>
      <w:rPr>
        <w:rFonts w:hint="eastAsia"/>
      </w:rPr>
    </w:lvl>
  </w:abstractNum>
  <w:abstractNum w:abstractNumId="112" w15:restartNumberingAfterBreak="0">
    <w:nsid w:val="752B3EE6"/>
    <w:multiLevelType w:val="hybridMultilevel"/>
    <w:tmpl w:val="646E5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549310D"/>
    <w:multiLevelType w:val="hybridMultilevel"/>
    <w:tmpl w:val="A01CF3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7F70E3B"/>
    <w:multiLevelType w:val="hybridMultilevel"/>
    <w:tmpl w:val="58B6D1F2"/>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5" w15:restartNumberingAfterBreak="0">
    <w:nsid w:val="78B516BF"/>
    <w:multiLevelType w:val="hybridMultilevel"/>
    <w:tmpl w:val="9D2061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6" w15:restartNumberingAfterBreak="0">
    <w:nsid w:val="79156C54"/>
    <w:multiLevelType w:val="hybridMultilevel"/>
    <w:tmpl w:val="EAFC6A0C"/>
    <w:lvl w:ilvl="0" w:tplc="8564E26C">
      <w:start w:val="1"/>
      <w:numFmt w:val="bullet"/>
      <w:pStyle w:val="B2"/>
      <w:lvlText w:val="-"/>
      <w:lvlJc w:val="left"/>
      <w:pPr>
        <w:tabs>
          <w:tab w:val="num" w:pos="1191"/>
        </w:tabs>
        <w:ind w:left="1191" w:hanging="454"/>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792F5895"/>
    <w:multiLevelType w:val="hybridMultilevel"/>
    <w:tmpl w:val="18ACF656"/>
    <w:lvl w:ilvl="0" w:tplc="48BE087C">
      <w:start w:val="1"/>
      <w:numFmt w:val="bullet"/>
      <w:pStyle w:val="TB2"/>
      <w:lvlText w:val=""/>
      <w:lvlJc w:val="left"/>
      <w:pPr>
        <w:ind w:left="1403" w:hanging="360"/>
      </w:pPr>
      <w:rPr>
        <w:rFonts w:ascii="Symbol" w:hAnsi="Symbol" w:hint="default"/>
      </w:rPr>
    </w:lvl>
    <w:lvl w:ilvl="1" w:tplc="04090003" w:tentative="1">
      <w:start w:val="1"/>
      <w:numFmt w:val="bullet"/>
      <w:lvlText w:val="o"/>
      <w:lvlJc w:val="left"/>
      <w:pPr>
        <w:ind w:left="2123" w:hanging="360"/>
      </w:pPr>
      <w:rPr>
        <w:rFonts w:ascii="Courier New" w:hAnsi="Courier New" w:cs="Courier New" w:hint="default"/>
      </w:rPr>
    </w:lvl>
    <w:lvl w:ilvl="2" w:tplc="04090005" w:tentative="1">
      <w:start w:val="1"/>
      <w:numFmt w:val="bullet"/>
      <w:lvlText w:val=""/>
      <w:lvlJc w:val="left"/>
      <w:pPr>
        <w:ind w:left="2843" w:hanging="360"/>
      </w:pPr>
      <w:rPr>
        <w:rFonts w:ascii="Wingdings" w:hAnsi="Wingdings" w:hint="default"/>
      </w:rPr>
    </w:lvl>
    <w:lvl w:ilvl="3" w:tplc="04090001" w:tentative="1">
      <w:start w:val="1"/>
      <w:numFmt w:val="bullet"/>
      <w:lvlText w:val=""/>
      <w:lvlJc w:val="left"/>
      <w:pPr>
        <w:ind w:left="3563" w:hanging="360"/>
      </w:pPr>
      <w:rPr>
        <w:rFonts w:ascii="Symbol" w:hAnsi="Symbol" w:hint="default"/>
      </w:rPr>
    </w:lvl>
    <w:lvl w:ilvl="4" w:tplc="04090003" w:tentative="1">
      <w:start w:val="1"/>
      <w:numFmt w:val="bullet"/>
      <w:lvlText w:val="o"/>
      <w:lvlJc w:val="left"/>
      <w:pPr>
        <w:ind w:left="4283" w:hanging="360"/>
      </w:pPr>
      <w:rPr>
        <w:rFonts w:ascii="Courier New" w:hAnsi="Courier New" w:cs="Courier New" w:hint="default"/>
      </w:rPr>
    </w:lvl>
    <w:lvl w:ilvl="5" w:tplc="04090005" w:tentative="1">
      <w:start w:val="1"/>
      <w:numFmt w:val="bullet"/>
      <w:lvlText w:val=""/>
      <w:lvlJc w:val="left"/>
      <w:pPr>
        <w:ind w:left="5003" w:hanging="360"/>
      </w:pPr>
      <w:rPr>
        <w:rFonts w:ascii="Wingdings" w:hAnsi="Wingdings" w:hint="default"/>
      </w:rPr>
    </w:lvl>
    <w:lvl w:ilvl="6" w:tplc="04090001" w:tentative="1">
      <w:start w:val="1"/>
      <w:numFmt w:val="bullet"/>
      <w:lvlText w:val=""/>
      <w:lvlJc w:val="left"/>
      <w:pPr>
        <w:ind w:left="5723" w:hanging="360"/>
      </w:pPr>
      <w:rPr>
        <w:rFonts w:ascii="Symbol" w:hAnsi="Symbol" w:hint="default"/>
      </w:rPr>
    </w:lvl>
    <w:lvl w:ilvl="7" w:tplc="04090003" w:tentative="1">
      <w:start w:val="1"/>
      <w:numFmt w:val="bullet"/>
      <w:lvlText w:val="o"/>
      <w:lvlJc w:val="left"/>
      <w:pPr>
        <w:ind w:left="6443" w:hanging="360"/>
      </w:pPr>
      <w:rPr>
        <w:rFonts w:ascii="Courier New" w:hAnsi="Courier New" w:cs="Courier New" w:hint="default"/>
      </w:rPr>
    </w:lvl>
    <w:lvl w:ilvl="8" w:tplc="04090005" w:tentative="1">
      <w:start w:val="1"/>
      <w:numFmt w:val="bullet"/>
      <w:lvlText w:val=""/>
      <w:lvlJc w:val="left"/>
      <w:pPr>
        <w:ind w:left="7163" w:hanging="360"/>
      </w:pPr>
      <w:rPr>
        <w:rFonts w:ascii="Wingdings" w:hAnsi="Wingdings" w:hint="default"/>
      </w:rPr>
    </w:lvl>
  </w:abstractNum>
  <w:abstractNum w:abstractNumId="118" w15:restartNumberingAfterBreak="0">
    <w:nsid w:val="7AB13DE0"/>
    <w:multiLevelType w:val="multilevel"/>
    <w:tmpl w:val="E9D08F7A"/>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9" w15:restartNumberingAfterBreak="0">
    <w:nsid w:val="7ABE2C82"/>
    <w:multiLevelType w:val="hybridMultilevel"/>
    <w:tmpl w:val="146CF0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0" w15:restartNumberingAfterBreak="0">
    <w:nsid w:val="7C1F0051"/>
    <w:multiLevelType w:val="hybridMultilevel"/>
    <w:tmpl w:val="146CF0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1" w15:restartNumberingAfterBreak="0">
    <w:nsid w:val="7E2D54E1"/>
    <w:multiLevelType w:val="multilevel"/>
    <w:tmpl w:val="F3083256"/>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2" w15:restartNumberingAfterBreak="0">
    <w:nsid w:val="7E7D65A0"/>
    <w:multiLevelType w:val="multilevel"/>
    <w:tmpl w:val="2A86A76A"/>
    <w:lvl w:ilvl="0">
      <w:start w:val="1"/>
      <w:numFmt w:val="decimal"/>
      <w:lvlText w:val="%1."/>
      <w:lvlJc w:val="left"/>
      <w:pPr>
        <w:ind w:left="1440" w:hanging="360"/>
      </w:pPr>
    </w:lvl>
    <w:lvl w:ilvl="1">
      <w:start w:val="5"/>
      <w:numFmt w:val="decimal"/>
      <w:isLgl/>
      <w:lvlText w:val="%1.%2"/>
      <w:lvlJc w:val="left"/>
      <w:pPr>
        <w:ind w:left="2220" w:hanging="1140"/>
      </w:pPr>
      <w:rPr>
        <w:rFonts w:hint="default"/>
      </w:rPr>
    </w:lvl>
    <w:lvl w:ilvl="2">
      <w:start w:val="1"/>
      <w:numFmt w:val="decimal"/>
      <w:isLgl/>
      <w:lvlText w:val="%1.%2.%3"/>
      <w:lvlJc w:val="left"/>
      <w:pPr>
        <w:ind w:left="2220" w:hanging="1140"/>
      </w:pPr>
      <w:rPr>
        <w:rFonts w:hint="default"/>
      </w:rPr>
    </w:lvl>
    <w:lvl w:ilvl="3">
      <w:start w:val="1"/>
      <w:numFmt w:val="decimal"/>
      <w:isLgl/>
      <w:lvlText w:val="%1.%2.%3.%4"/>
      <w:lvlJc w:val="left"/>
      <w:pPr>
        <w:ind w:left="2220" w:hanging="1140"/>
      </w:pPr>
      <w:rPr>
        <w:rFonts w:hint="default"/>
      </w:rPr>
    </w:lvl>
    <w:lvl w:ilvl="4">
      <w:start w:val="1"/>
      <w:numFmt w:val="decimal"/>
      <w:isLgl/>
      <w:lvlText w:val="%1.%2.%3.%4.%5"/>
      <w:lvlJc w:val="left"/>
      <w:pPr>
        <w:ind w:left="2220" w:hanging="11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23" w15:restartNumberingAfterBreak="0">
    <w:nsid w:val="7F507F88"/>
    <w:multiLevelType w:val="hybridMultilevel"/>
    <w:tmpl w:val="C2C82C34"/>
    <w:lvl w:ilvl="0" w:tplc="04090011">
      <w:start w:val="1"/>
      <w:numFmt w:val="decimal"/>
      <w:lvlText w:val="%1)"/>
      <w:lvlJc w:val="left"/>
      <w:pPr>
        <w:ind w:left="764" w:hanging="360"/>
      </w:pPr>
    </w:lvl>
    <w:lvl w:ilvl="1" w:tplc="04090019" w:tentative="1">
      <w:start w:val="1"/>
      <w:numFmt w:val="lowerLetter"/>
      <w:lvlText w:val="%2."/>
      <w:lvlJc w:val="left"/>
      <w:pPr>
        <w:ind w:left="1484" w:hanging="360"/>
      </w:pPr>
    </w:lvl>
    <w:lvl w:ilvl="2" w:tplc="0409001B" w:tentative="1">
      <w:start w:val="1"/>
      <w:numFmt w:val="lowerRoman"/>
      <w:lvlText w:val="%3."/>
      <w:lvlJc w:val="right"/>
      <w:pPr>
        <w:ind w:left="2204" w:hanging="180"/>
      </w:pPr>
    </w:lvl>
    <w:lvl w:ilvl="3" w:tplc="0409000F" w:tentative="1">
      <w:start w:val="1"/>
      <w:numFmt w:val="decimal"/>
      <w:lvlText w:val="%4."/>
      <w:lvlJc w:val="left"/>
      <w:pPr>
        <w:ind w:left="2924" w:hanging="360"/>
      </w:pPr>
    </w:lvl>
    <w:lvl w:ilvl="4" w:tplc="04090019" w:tentative="1">
      <w:start w:val="1"/>
      <w:numFmt w:val="lowerLetter"/>
      <w:lvlText w:val="%5."/>
      <w:lvlJc w:val="left"/>
      <w:pPr>
        <w:ind w:left="3644" w:hanging="360"/>
      </w:pPr>
    </w:lvl>
    <w:lvl w:ilvl="5" w:tplc="0409001B" w:tentative="1">
      <w:start w:val="1"/>
      <w:numFmt w:val="lowerRoman"/>
      <w:lvlText w:val="%6."/>
      <w:lvlJc w:val="right"/>
      <w:pPr>
        <w:ind w:left="4364" w:hanging="180"/>
      </w:pPr>
    </w:lvl>
    <w:lvl w:ilvl="6" w:tplc="0409000F" w:tentative="1">
      <w:start w:val="1"/>
      <w:numFmt w:val="decimal"/>
      <w:lvlText w:val="%7."/>
      <w:lvlJc w:val="left"/>
      <w:pPr>
        <w:ind w:left="5084" w:hanging="360"/>
      </w:pPr>
    </w:lvl>
    <w:lvl w:ilvl="7" w:tplc="04090019" w:tentative="1">
      <w:start w:val="1"/>
      <w:numFmt w:val="lowerLetter"/>
      <w:lvlText w:val="%8."/>
      <w:lvlJc w:val="left"/>
      <w:pPr>
        <w:ind w:left="5804" w:hanging="360"/>
      </w:pPr>
    </w:lvl>
    <w:lvl w:ilvl="8" w:tplc="0409001B" w:tentative="1">
      <w:start w:val="1"/>
      <w:numFmt w:val="lowerRoman"/>
      <w:lvlText w:val="%9."/>
      <w:lvlJc w:val="right"/>
      <w:pPr>
        <w:ind w:left="6524" w:hanging="180"/>
      </w:pPr>
    </w:lvl>
  </w:abstractNum>
  <w:num w:numId="1">
    <w:abstractNumId w:val="40"/>
  </w:num>
  <w:num w:numId="2">
    <w:abstractNumId w:val="116"/>
  </w:num>
  <w:num w:numId="3">
    <w:abstractNumId w:val="17"/>
  </w:num>
  <w:num w:numId="4">
    <w:abstractNumId w:val="48"/>
  </w:num>
  <w:num w:numId="5">
    <w:abstractNumId w:val="79"/>
  </w:num>
  <w:num w:numId="6">
    <w:abstractNumId w:val="2"/>
  </w:num>
  <w:num w:numId="7">
    <w:abstractNumId w:val="1"/>
  </w:num>
  <w:num w:numId="8">
    <w:abstractNumId w:val="0"/>
  </w:num>
  <w:num w:numId="9">
    <w:abstractNumId w:val="44"/>
  </w:num>
  <w:num w:numId="10">
    <w:abstractNumId w:val="92"/>
  </w:num>
  <w:num w:numId="11">
    <w:abstractNumId w:val="13"/>
  </w:num>
  <w:num w:numId="12">
    <w:abstractNumId w:val="25"/>
  </w:num>
  <w:num w:numId="13">
    <w:abstractNumId w:val="58"/>
  </w:num>
  <w:num w:numId="14">
    <w:abstractNumId w:val="51"/>
  </w:num>
  <w:num w:numId="15">
    <w:abstractNumId w:val="43"/>
  </w:num>
  <w:num w:numId="16">
    <w:abstractNumId w:val="68"/>
  </w:num>
  <w:num w:numId="17">
    <w:abstractNumId w:val="94"/>
  </w:num>
  <w:num w:numId="18">
    <w:abstractNumId w:val="49"/>
  </w:num>
  <w:num w:numId="19">
    <w:abstractNumId w:val="16"/>
  </w:num>
  <w:num w:numId="20">
    <w:abstractNumId w:val="73"/>
  </w:num>
  <w:num w:numId="21">
    <w:abstractNumId w:val="26"/>
  </w:num>
  <w:num w:numId="22">
    <w:abstractNumId w:val="67"/>
  </w:num>
  <w:num w:numId="23">
    <w:abstractNumId w:val="32"/>
  </w:num>
  <w:num w:numId="24">
    <w:abstractNumId w:val="119"/>
  </w:num>
  <w:num w:numId="25">
    <w:abstractNumId w:val="59"/>
  </w:num>
  <w:num w:numId="26">
    <w:abstractNumId w:val="75"/>
  </w:num>
  <w:num w:numId="27">
    <w:abstractNumId w:val="47"/>
  </w:num>
  <w:num w:numId="28">
    <w:abstractNumId w:val="54"/>
  </w:num>
  <w:num w:numId="29">
    <w:abstractNumId w:val="78"/>
  </w:num>
  <w:num w:numId="30">
    <w:abstractNumId w:val="53"/>
  </w:num>
  <w:num w:numId="31">
    <w:abstractNumId w:val="63"/>
  </w:num>
  <w:num w:numId="32">
    <w:abstractNumId w:val="6"/>
  </w:num>
  <w:num w:numId="33">
    <w:abstractNumId w:val="120"/>
  </w:num>
  <w:num w:numId="34">
    <w:abstractNumId w:val="80"/>
  </w:num>
  <w:num w:numId="35">
    <w:abstractNumId w:val="91"/>
  </w:num>
  <w:num w:numId="36">
    <w:abstractNumId w:val="108"/>
  </w:num>
  <w:num w:numId="37">
    <w:abstractNumId w:val="14"/>
  </w:num>
  <w:num w:numId="38">
    <w:abstractNumId w:val="9"/>
  </w:num>
  <w:num w:numId="39">
    <w:abstractNumId w:val="83"/>
  </w:num>
  <w:num w:numId="40">
    <w:abstractNumId w:val="66"/>
  </w:num>
  <w:num w:numId="41">
    <w:abstractNumId w:val="4"/>
  </w:num>
  <w:num w:numId="42">
    <w:abstractNumId w:val="72"/>
  </w:num>
  <w:num w:numId="43">
    <w:abstractNumId w:val="69"/>
  </w:num>
  <w:num w:numId="44">
    <w:abstractNumId w:val="122"/>
  </w:num>
  <w:num w:numId="45">
    <w:abstractNumId w:val="61"/>
  </w:num>
  <w:num w:numId="46">
    <w:abstractNumId w:val="55"/>
  </w:num>
  <w:num w:numId="47">
    <w:abstractNumId w:val="23"/>
  </w:num>
  <w:num w:numId="48">
    <w:abstractNumId w:val="31"/>
  </w:num>
  <w:num w:numId="49">
    <w:abstractNumId w:val="52"/>
  </w:num>
  <w:num w:numId="50">
    <w:abstractNumId w:val="95"/>
  </w:num>
  <w:num w:numId="51">
    <w:abstractNumId w:val="99"/>
  </w:num>
  <w:num w:numId="52">
    <w:abstractNumId w:val="10"/>
  </w:num>
  <w:num w:numId="53">
    <w:abstractNumId w:val="21"/>
  </w:num>
  <w:num w:numId="54">
    <w:abstractNumId w:val="114"/>
  </w:num>
  <w:num w:numId="55">
    <w:abstractNumId w:val="90"/>
  </w:num>
  <w:num w:numId="56">
    <w:abstractNumId w:val="87"/>
  </w:num>
  <w:num w:numId="57">
    <w:abstractNumId w:val="86"/>
  </w:num>
  <w:num w:numId="58">
    <w:abstractNumId w:val="115"/>
  </w:num>
  <w:num w:numId="59">
    <w:abstractNumId w:val="18"/>
  </w:num>
  <w:num w:numId="60">
    <w:abstractNumId w:val="102"/>
  </w:num>
  <w:num w:numId="61">
    <w:abstractNumId w:val="41"/>
  </w:num>
  <w:num w:numId="62">
    <w:abstractNumId w:val="113"/>
  </w:num>
  <w:num w:numId="63">
    <w:abstractNumId w:val="104"/>
  </w:num>
  <w:num w:numId="64">
    <w:abstractNumId w:val="76"/>
  </w:num>
  <w:num w:numId="65">
    <w:abstractNumId w:val="98"/>
  </w:num>
  <w:num w:numId="66">
    <w:abstractNumId w:val="105"/>
  </w:num>
  <w:num w:numId="67">
    <w:abstractNumId w:val="103"/>
  </w:num>
  <w:num w:numId="68">
    <w:abstractNumId w:val="29"/>
  </w:num>
  <w:num w:numId="69">
    <w:abstractNumId w:val="112"/>
  </w:num>
  <w:num w:numId="70">
    <w:abstractNumId w:val="82"/>
  </w:num>
  <w:num w:numId="71">
    <w:abstractNumId w:val="3"/>
  </w:num>
  <w:num w:numId="72">
    <w:abstractNumId w:val="12"/>
  </w:num>
  <w:num w:numId="73">
    <w:abstractNumId w:val="46"/>
  </w:num>
  <w:num w:numId="74">
    <w:abstractNumId w:val="81"/>
  </w:num>
  <w:num w:numId="75">
    <w:abstractNumId w:val="100"/>
  </w:num>
  <w:num w:numId="76">
    <w:abstractNumId w:val="20"/>
  </w:num>
  <w:num w:numId="77">
    <w:abstractNumId w:val="33"/>
  </w:num>
  <w:num w:numId="78">
    <w:abstractNumId w:val="64"/>
  </w:num>
  <w:num w:numId="79">
    <w:abstractNumId w:val="34"/>
  </w:num>
  <w:num w:numId="80">
    <w:abstractNumId w:val="89"/>
  </w:num>
  <w:num w:numId="81">
    <w:abstractNumId w:val="8"/>
  </w:num>
  <w:num w:numId="82">
    <w:abstractNumId w:val="88"/>
  </w:num>
  <w:num w:numId="83">
    <w:abstractNumId w:val="42"/>
  </w:num>
  <w:num w:numId="84">
    <w:abstractNumId w:val="117"/>
  </w:num>
  <w:num w:numId="85">
    <w:abstractNumId w:val="35"/>
  </w:num>
  <w:num w:numId="86">
    <w:abstractNumId w:val="48"/>
  </w:num>
  <w:num w:numId="87">
    <w:abstractNumId w:val="48"/>
  </w:num>
  <w:num w:numId="88">
    <w:abstractNumId w:val="48"/>
  </w:num>
  <w:num w:numId="89">
    <w:abstractNumId w:val="48"/>
  </w:num>
  <w:num w:numId="90">
    <w:abstractNumId w:val="48"/>
  </w:num>
  <w:num w:numId="91">
    <w:abstractNumId w:val="48"/>
  </w:num>
  <w:num w:numId="92">
    <w:abstractNumId w:val="48"/>
  </w:num>
  <w:num w:numId="93">
    <w:abstractNumId w:val="48"/>
    <w:lvlOverride w:ilvl="0">
      <w:startOverride w:val="1"/>
    </w:lvlOverride>
  </w:num>
  <w:num w:numId="94">
    <w:abstractNumId w:val="48"/>
    <w:lvlOverride w:ilvl="0">
      <w:startOverride w:val="1"/>
    </w:lvlOverride>
  </w:num>
  <w:num w:numId="95">
    <w:abstractNumId w:val="48"/>
    <w:lvlOverride w:ilvl="0">
      <w:startOverride w:val="1"/>
    </w:lvlOverride>
  </w:num>
  <w:num w:numId="96">
    <w:abstractNumId w:val="48"/>
    <w:lvlOverride w:ilvl="0">
      <w:startOverride w:val="1"/>
    </w:lvlOverride>
  </w:num>
  <w:num w:numId="97">
    <w:abstractNumId w:val="48"/>
    <w:lvlOverride w:ilvl="0">
      <w:startOverride w:val="1"/>
    </w:lvlOverride>
  </w:num>
  <w:num w:numId="98">
    <w:abstractNumId w:val="48"/>
    <w:lvlOverride w:ilvl="0">
      <w:startOverride w:val="1"/>
    </w:lvlOverride>
  </w:num>
  <w:num w:numId="99">
    <w:abstractNumId w:val="48"/>
    <w:lvlOverride w:ilvl="0">
      <w:startOverride w:val="1"/>
    </w:lvlOverride>
  </w:num>
  <w:num w:numId="100">
    <w:abstractNumId w:val="48"/>
    <w:lvlOverride w:ilvl="0">
      <w:startOverride w:val="1"/>
    </w:lvlOverride>
  </w:num>
  <w:num w:numId="101">
    <w:abstractNumId w:val="48"/>
    <w:lvlOverride w:ilvl="0">
      <w:startOverride w:val="1"/>
    </w:lvlOverride>
  </w:num>
  <w:num w:numId="102">
    <w:abstractNumId w:val="48"/>
    <w:lvlOverride w:ilvl="0">
      <w:startOverride w:val="1"/>
    </w:lvlOverride>
  </w:num>
  <w:num w:numId="103">
    <w:abstractNumId w:val="48"/>
    <w:lvlOverride w:ilvl="0">
      <w:startOverride w:val="1"/>
    </w:lvlOverride>
  </w:num>
  <w:num w:numId="104">
    <w:abstractNumId w:val="48"/>
    <w:lvlOverride w:ilvl="0">
      <w:startOverride w:val="1"/>
    </w:lvlOverride>
  </w:num>
  <w:num w:numId="105">
    <w:abstractNumId w:val="48"/>
    <w:lvlOverride w:ilvl="0">
      <w:startOverride w:val="1"/>
    </w:lvlOverride>
  </w:num>
  <w:num w:numId="106">
    <w:abstractNumId w:val="48"/>
    <w:lvlOverride w:ilvl="0">
      <w:startOverride w:val="1"/>
    </w:lvlOverride>
  </w:num>
  <w:num w:numId="107">
    <w:abstractNumId w:val="48"/>
    <w:lvlOverride w:ilvl="0">
      <w:startOverride w:val="1"/>
    </w:lvlOverride>
  </w:num>
  <w:num w:numId="108">
    <w:abstractNumId w:val="48"/>
    <w:lvlOverride w:ilvl="0">
      <w:startOverride w:val="1"/>
    </w:lvlOverride>
  </w:num>
  <w:num w:numId="109">
    <w:abstractNumId w:val="48"/>
    <w:lvlOverride w:ilvl="0">
      <w:startOverride w:val="1"/>
    </w:lvlOverride>
  </w:num>
  <w:num w:numId="110">
    <w:abstractNumId w:val="48"/>
    <w:lvlOverride w:ilvl="0">
      <w:startOverride w:val="1"/>
    </w:lvlOverride>
  </w:num>
  <w:num w:numId="111">
    <w:abstractNumId w:val="48"/>
    <w:lvlOverride w:ilvl="0">
      <w:startOverride w:val="1"/>
    </w:lvlOverride>
  </w:num>
  <w:num w:numId="112">
    <w:abstractNumId w:val="48"/>
    <w:lvlOverride w:ilvl="0">
      <w:startOverride w:val="1"/>
    </w:lvlOverride>
  </w:num>
  <w:num w:numId="113">
    <w:abstractNumId w:val="48"/>
    <w:lvlOverride w:ilvl="0">
      <w:startOverride w:val="1"/>
    </w:lvlOverride>
  </w:num>
  <w:num w:numId="114">
    <w:abstractNumId w:val="48"/>
    <w:lvlOverride w:ilvl="0">
      <w:startOverride w:val="1"/>
    </w:lvlOverride>
  </w:num>
  <w:num w:numId="115">
    <w:abstractNumId w:val="48"/>
    <w:lvlOverride w:ilvl="0">
      <w:startOverride w:val="1"/>
    </w:lvlOverride>
  </w:num>
  <w:num w:numId="116">
    <w:abstractNumId w:val="48"/>
    <w:lvlOverride w:ilvl="0">
      <w:startOverride w:val="1"/>
    </w:lvlOverride>
  </w:num>
  <w:num w:numId="117">
    <w:abstractNumId w:val="48"/>
    <w:lvlOverride w:ilvl="0">
      <w:startOverride w:val="1"/>
    </w:lvlOverride>
  </w:num>
  <w:num w:numId="118">
    <w:abstractNumId w:val="48"/>
    <w:lvlOverride w:ilvl="0">
      <w:startOverride w:val="1"/>
    </w:lvlOverride>
  </w:num>
  <w:num w:numId="119">
    <w:abstractNumId w:val="48"/>
    <w:lvlOverride w:ilvl="0">
      <w:startOverride w:val="1"/>
    </w:lvlOverride>
  </w:num>
  <w:num w:numId="120">
    <w:abstractNumId w:val="48"/>
    <w:lvlOverride w:ilvl="0">
      <w:startOverride w:val="1"/>
    </w:lvlOverride>
  </w:num>
  <w:num w:numId="121">
    <w:abstractNumId w:val="48"/>
    <w:lvlOverride w:ilvl="0">
      <w:startOverride w:val="1"/>
    </w:lvlOverride>
  </w:num>
  <w:num w:numId="122">
    <w:abstractNumId w:val="48"/>
    <w:lvlOverride w:ilvl="0">
      <w:startOverride w:val="1"/>
    </w:lvlOverride>
  </w:num>
  <w:num w:numId="123">
    <w:abstractNumId w:val="48"/>
    <w:lvlOverride w:ilvl="0">
      <w:startOverride w:val="1"/>
    </w:lvlOverride>
  </w:num>
  <w:num w:numId="124">
    <w:abstractNumId w:val="48"/>
    <w:lvlOverride w:ilvl="0">
      <w:startOverride w:val="1"/>
    </w:lvlOverride>
  </w:num>
  <w:num w:numId="125">
    <w:abstractNumId w:val="48"/>
    <w:lvlOverride w:ilvl="0">
      <w:startOverride w:val="1"/>
    </w:lvlOverride>
  </w:num>
  <w:num w:numId="126">
    <w:abstractNumId w:val="48"/>
    <w:lvlOverride w:ilvl="0">
      <w:startOverride w:val="1"/>
    </w:lvlOverride>
  </w:num>
  <w:num w:numId="127">
    <w:abstractNumId w:val="48"/>
    <w:lvlOverride w:ilvl="0">
      <w:startOverride w:val="1"/>
    </w:lvlOverride>
  </w:num>
  <w:num w:numId="128">
    <w:abstractNumId w:val="48"/>
    <w:lvlOverride w:ilvl="0">
      <w:startOverride w:val="1"/>
    </w:lvlOverride>
  </w:num>
  <w:num w:numId="129">
    <w:abstractNumId w:val="48"/>
    <w:lvlOverride w:ilvl="0">
      <w:startOverride w:val="1"/>
    </w:lvlOverride>
  </w:num>
  <w:num w:numId="130">
    <w:abstractNumId w:val="48"/>
    <w:lvlOverride w:ilvl="0">
      <w:startOverride w:val="1"/>
    </w:lvlOverride>
  </w:num>
  <w:num w:numId="131">
    <w:abstractNumId w:val="48"/>
    <w:lvlOverride w:ilvl="0">
      <w:startOverride w:val="1"/>
    </w:lvlOverride>
  </w:num>
  <w:num w:numId="132">
    <w:abstractNumId w:val="48"/>
    <w:lvlOverride w:ilvl="0">
      <w:startOverride w:val="1"/>
    </w:lvlOverride>
  </w:num>
  <w:num w:numId="133">
    <w:abstractNumId w:val="9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27"/>
  </w:num>
  <w:num w:numId="135">
    <w:abstractNumId w:val="110"/>
  </w:num>
  <w:num w:numId="136">
    <w:abstractNumId w:val="109"/>
  </w:num>
  <w:num w:numId="137">
    <w:abstractNumId w:val="71"/>
  </w:num>
  <w:num w:numId="138">
    <w:abstractNumId w:val="36"/>
  </w:num>
  <w:num w:numId="139">
    <w:abstractNumId w:val="45"/>
  </w:num>
  <w:num w:numId="140">
    <w:abstractNumId w:val="7"/>
  </w:num>
  <w:num w:numId="141">
    <w:abstractNumId w:val="56"/>
  </w:num>
  <w:num w:numId="142">
    <w:abstractNumId w:val="11"/>
  </w:num>
  <w:num w:numId="143">
    <w:abstractNumId w:val="50"/>
  </w:num>
  <w:num w:numId="144">
    <w:abstractNumId w:val="57"/>
  </w:num>
  <w:num w:numId="145">
    <w:abstractNumId w:val="111"/>
  </w:num>
  <w:num w:numId="146">
    <w:abstractNumId w:val="48"/>
    <w:lvlOverride w:ilvl="0">
      <w:startOverride w:val="1"/>
    </w:lvlOverride>
  </w:num>
  <w:num w:numId="147">
    <w:abstractNumId w:val="48"/>
  </w:num>
  <w:num w:numId="148">
    <w:abstractNumId w:val="48"/>
    <w:lvlOverride w:ilvl="0">
      <w:startOverride w:val="1"/>
    </w:lvlOverride>
  </w:num>
  <w:num w:numId="149">
    <w:abstractNumId w:val="48"/>
    <w:lvlOverride w:ilvl="0">
      <w:startOverride w:val="1"/>
    </w:lvlOverride>
  </w:num>
  <w:num w:numId="150">
    <w:abstractNumId w:val="48"/>
  </w:num>
  <w:num w:numId="151">
    <w:abstractNumId w:val="106"/>
  </w:num>
  <w:num w:numId="152">
    <w:abstractNumId w:val="123"/>
  </w:num>
  <w:num w:numId="153">
    <w:abstractNumId w:val="101"/>
  </w:num>
  <w:num w:numId="154">
    <w:abstractNumId w:val="19"/>
  </w:num>
  <w:num w:numId="155">
    <w:abstractNumId w:val="48"/>
    <w:lvlOverride w:ilvl="0">
      <w:startOverride w:val="1"/>
    </w:lvlOverride>
  </w:num>
  <w:num w:numId="156">
    <w:abstractNumId w:val="48"/>
    <w:lvlOverride w:ilvl="0">
      <w:startOverride w:val="1"/>
    </w:lvlOverride>
  </w:num>
  <w:num w:numId="157">
    <w:abstractNumId w:val="28"/>
  </w:num>
  <w:num w:numId="158">
    <w:abstractNumId w:val="74"/>
  </w:num>
  <w:num w:numId="159">
    <w:abstractNumId w:val="107"/>
  </w:num>
  <w:num w:numId="160">
    <w:abstractNumId w:val="38"/>
  </w:num>
  <w:num w:numId="161">
    <w:abstractNumId w:val="39"/>
  </w:num>
  <w:num w:numId="162">
    <w:abstractNumId w:val="30"/>
  </w:num>
  <w:num w:numId="163">
    <w:abstractNumId w:val="93"/>
  </w:num>
  <w:num w:numId="164">
    <w:abstractNumId w:val="40"/>
  </w:num>
  <w:num w:numId="165">
    <w:abstractNumId w:val="48"/>
  </w:num>
  <w:num w:numId="166">
    <w:abstractNumId w:val="48"/>
  </w:num>
  <w:num w:numId="167">
    <w:abstractNumId w:val="48"/>
  </w:num>
  <w:num w:numId="168">
    <w:abstractNumId w:val="48"/>
  </w:num>
  <w:num w:numId="169">
    <w:abstractNumId w:val="48"/>
  </w:num>
  <w:num w:numId="170">
    <w:abstractNumId w:val="48"/>
    <w:lvlOverride w:ilvl="0">
      <w:startOverride w:val="1"/>
    </w:lvlOverride>
  </w:num>
  <w:num w:numId="171">
    <w:abstractNumId w:val="48"/>
  </w:num>
  <w:num w:numId="172">
    <w:abstractNumId w:val="48"/>
    <w:lvlOverride w:ilvl="0">
      <w:startOverride w:val="1"/>
    </w:lvlOverride>
  </w:num>
  <w:num w:numId="173">
    <w:abstractNumId w:val="48"/>
    <w:lvlOverride w:ilvl="0">
      <w:startOverride w:val="1"/>
    </w:lvlOverride>
  </w:num>
  <w:num w:numId="174">
    <w:abstractNumId w:val="48"/>
  </w:num>
  <w:num w:numId="175">
    <w:abstractNumId w:val="15"/>
  </w:num>
  <w:num w:numId="176">
    <w:abstractNumId w:val="97"/>
  </w:num>
  <w:num w:numId="177">
    <w:abstractNumId w:val="118"/>
  </w:num>
  <w:num w:numId="178">
    <w:abstractNumId w:val="77"/>
  </w:num>
  <w:num w:numId="179">
    <w:abstractNumId w:val="60"/>
  </w:num>
  <w:num w:numId="180">
    <w:abstractNumId w:val="121"/>
  </w:num>
  <w:num w:numId="181">
    <w:abstractNumId w:val="40"/>
  </w:num>
  <w:num w:numId="182">
    <w:abstractNumId w:val="5"/>
  </w:num>
  <w:num w:numId="183">
    <w:abstractNumId w:val="24"/>
  </w:num>
  <w:num w:numId="184">
    <w:abstractNumId w:val="22"/>
  </w:num>
  <w:num w:numId="185">
    <w:abstractNumId w:val="40"/>
  </w:num>
  <w:num w:numId="186">
    <w:abstractNumId w:val="40"/>
  </w:num>
  <w:num w:numId="187">
    <w:abstractNumId w:val="48"/>
  </w:num>
  <w:num w:numId="188">
    <w:abstractNumId w:val="48"/>
    <w:lvlOverride w:ilvl="0">
      <w:startOverride w:val="1"/>
    </w:lvlOverride>
  </w:num>
  <w:num w:numId="189">
    <w:abstractNumId w:val="48"/>
  </w:num>
  <w:num w:numId="190">
    <w:abstractNumId w:val="48"/>
  </w:num>
  <w:num w:numId="191">
    <w:abstractNumId w:val="48"/>
  </w:num>
  <w:num w:numId="192">
    <w:abstractNumId w:val="48"/>
  </w:num>
  <w:num w:numId="193">
    <w:abstractNumId w:val="48"/>
  </w:num>
  <w:num w:numId="194">
    <w:abstractNumId w:val="48"/>
    <w:lvlOverride w:ilvl="0">
      <w:startOverride w:val="1"/>
    </w:lvlOverride>
  </w:num>
  <w:num w:numId="195">
    <w:abstractNumId w:val="48"/>
    <w:lvlOverride w:ilvl="0">
      <w:startOverride w:val="1"/>
    </w:lvlOverride>
  </w:num>
  <w:num w:numId="196">
    <w:abstractNumId w:val="40"/>
  </w:num>
  <w:num w:numId="197">
    <w:abstractNumId w:val="40"/>
  </w:num>
  <w:num w:numId="198">
    <w:abstractNumId w:val="48"/>
  </w:num>
  <w:num w:numId="199">
    <w:abstractNumId w:val="48"/>
    <w:lvlOverride w:ilvl="0">
      <w:startOverride w:val="1"/>
    </w:lvlOverride>
  </w:num>
  <w:num w:numId="200">
    <w:abstractNumId w:val="48"/>
    <w:lvlOverride w:ilvl="0">
      <w:startOverride w:val="1"/>
    </w:lvlOverride>
  </w:num>
  <w:num w:numId="201">
    <w:abstractNumId w:val="48"/>
  </w:num>
  <w:num w:numId="202">
    <w:abstractNumId w:val="48"/>
    <w:lvlOverride w:ilvl="0">
      <w:startOverride w:val="1"/>
    </w:lvlOverride>
  </w:num>
  <w:num w:numId="203">
    <w:abstractNumId w:val="48"/>
  </w:num>
  <w:num w:numId="204">
    <w:abstractNumId w:val="48"/>
  </w:num>
  <w:num w:numId="205">
    <w:abstractNumId w:val="48"/>
  </w:num>
  <w:num w:numId="206">
    <w:abstractNumId w:val="48"/>
  </w:num>
  <w:num w:numId="207">
    <w:abstractNumId w:val="48"/>
    <w:lvlOverride w:ilvl="0">
      <w:startOverride w:val="1"/>
    </w:lvlOverride>
  </w:num>
  <w:num w:numId="208">
    <w:abstractNumId w:val="48"/>
    <w:lvlOverride w:ilvl="0">
      <w:startOverride w:val="1"/>
    </w:lvlOverride>
  </w:num>
  <w:num w:numId="209">
    <w:abstractNumId w:val="48"/>
  </w:num>
  <w:num w:numId="210">
    <w:abstractNumId w:val="48"/>
  </w:num>
  <w:num w:numId="211">
    <w:abstractNumId w:val="48"/>
  </w:num>
  <w:num w:numId="212">
    <w:abstractNumId w:val="48"/>
  </w:num>
  <w:num w:numId="213">
    <w:abstractNumId w:val="48"/>
  </w:num>
  <w:num w:numId="214">
    <w:abstractNumId w:val="48"/>
  </w:num>
  <w:num w:numId="215">
    <w:abstractNumId w:val="48"/>
  </w:num>
  <w:num w:numId="216">
    <w:abstractNumId w:val="48"/>
  </w:num>
  <w:num w:numId="217">
    <w:abstractNumId w:val="48"/>
  </w:num>
  <w:num w:numId="218">
    <w:abstractNumId w:val="48"/>
  </w:num>
  <w:num w:numId="219">
    <w:abstractNumId w:val="48"/>
  </w:num>
  <w:num w:numId="220">
    <w:abstractNumId w:val="48"/>
  </w:num>
  <w:num w:numId="221">
    <w:abstractNumId w:val="48"/>
  </w:num>
  <w:num w:numId="222">
    <w:abstractNumId w:val="48"/>
  </w:num>
  <w:num w:numId="223">
    <w:abstractNumId w:val="48"/>
  </w:num>
  <w:num w:numId="224">
    <w:abstractNumId w:val="48"/>
  </w:num>
  <w:num w:numId="225">
    <w:abstractNumId w:val="48"/>
    <w:lvlOverride w:ilvl="0">
      <w:startOverride w:val="1"/>
    </w:lvlOverride>
  </w:num>
  <w:num w:numId="226">
    <w:abstractNumId w:val="48"/>
    <w:lvlOverride w:ilvl="0">
      <w:startOverride w:val="1"/>
    </w:lvlOverride>
  </w:num>
  <w:num w:numId="227">
    <w:abstractNumId w:val="48"/>
    <w:lvlOverride w:ilvl="0">
      <w:startOverride w:val="1"/>
    </w:lvlOverride>
  </w:num>
  <w:num w:numId="228">
    <w:abstractNumId w:val="48"/>
    <w:lvlOverride w:ilvl="0">
      <w:startOverride w:val="1"/>
    </w:lvlOverride>
  </w:num>
  <w:num w:numId="229">
    <w:abstractNumId w:val="48"/>
    <w:lvlOverride w:ilvl="0">
      <w:startOverride w:val="1"/>
    </w:lvlOverride>
  </w:num>
  <w:num w:numId="230">
    <w:abstractNumId w:val="48"/>
    <w:lvlOverride w:ilvl="0">
      <w:startOverride w:val="1"/>
    </w:lvlOverride>
  </w:num>
  <w:num w:numId="231">
    <w:abstractNumId w:val="84"/>
  </w:num>
  <w:num w:numId="232">
    <w:abstractNumId w:val="62"/>
  </w:num>
  <w:num w:numId="233">
    <w:abstractNumId w:val="85"/>
  </w:num>
  <w:num w:numId="234">
    <w:abstractNumId w:val="70"/>
  </w:num>
  <w:num w:numId="235">
    <w:abstractNumId w:val="48"/>
    <w:lvlOverride w:ilvl="0">
      <w:startOverride w:val="1"/>
    </w:lvlOverride>
  </w:num>
  <w:num w:numId="236">
    <w:abstractNumId w:val="37"/>
  </w:num>
  <w:num w:numId="237">
    <w:abstractNumId w:val="48"/>
  </w:num>
  <w:num w:numId="238">
    <w:abstractNumId w:val="40"/>
  </w:num>
  <w:num w:numId="239">
    <w:abstractNumId w:val="65"/>
  </w:num>
  <w:num w:numId="240">
    <w:abstractNumId w:val="40"/>
  </w:num>
  <w:num w:numId="241">
    <w:abstractNumId w:val="40"/>
  </w:num>
  <w:numIdMacAtCleanup w:val="2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embedSystemFonts/>
  <w:bordersDoNotSurroundHeader/>
  <w:bordersDoNotSurroundFooter/>
  <w:hideSpellingErrors/>
  <w:hideGrammaticalErrors/>
  <w:activeWritingStyle w:appName="MSWord" w:lang="en-GB" w:vendorID="64" w:dllVersion="0" w:nlCheck="1" w:checkStyle="0"/>
  <w:activeWritingStyle w:appName="MSWord" w:lang="en-US"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ja-JP" w:vendorID="64" w:dllVersion="0" w:nlCheck="1" w:checkStyle="1"/>
  <w:activeWritingStyle w:appName="MSWord" w:lang="en-GB" w:vendorID="64" w:dllVersion="6" w:nlCheck="1" w:checkStyle="1"/>
  <w:activeWritingStyle w:appName="MSWord" w:lang="en-US" w:vendorID="64" w:dllVersion="6" w:nlCheck="1" w:checkStyle="1"/>
  <w:activeWritingStyle w:appName="MSWord" w:lang="fr-FR" w:vendorID="64" w:dllVersion="6" w:nlCheck="1" w:checkStyle="1"/>
  <w:activeWritingStyle w:appName="MSWord" w:lang="ja-JP" w:vendorID="64" w:dllVersion="6"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576"/>
  <w:doNotHyphenateCaps/>
  <w:drawingGridHorizontalSpacing w:val="100"/>
  <w:displayHorizontalDrawingGridEvery w:val="0"/>
  <w:displayVerticalDrawingGridEvery w:val="0"/>
  <w:doNotShadeFormData/>
  <w:noPunctuationKerning/>
  <w:characterSpacingControl w:val="doNotCompress"/>
  <w:hdrShapeDefaults>
    <o:shapedefaults v:ext="edit" spidmax="2049">
      <v:textbox inset="5.85pt,.7pt,5.85pt,.7pt"/>
    </o:shapedefaults>
  </w:hdrShapeDefaults>
  <w:footnotePr>
    <w:numRestart w:val="eachSect"/>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6418"/>
    <w:rsid w:val="00000CDA"/>
    <w:rsid w:val="0000384D"/>
    <w:rsid w:val="00004162"/>
    <w:rsid w:val="000128B3"/>
    <w:rsid w:val="00016D99"/>
    <w:rsid w:val="00040277"/>
    <w:rsid w:val="00040DE3"/>
    <w:rsid w:val="00044678"/>
    <w:rsid w:val="000463D8"/>
    <w:rsid w:val="000510A9"/>
    <w:rsid w:val="00051115"/>
    <w:rsid w:val="000521C3"/>
    <w:rsid w:val="00061944"/>
    <w:rsid w:val="000622C9"/>
    <w:rsid w:val="000661DA"/>
    <w:rsid w:val="00070988"/>
    <w:rsid w:val="00072203"/>
    <w:rsid w:val="00072C17"/>
    <w:rsid w:val="00073BA7"/>
    <w:rsid w:val="00077865"/>
    <w:rsid w:val="0008069F"/>
    <w:rsid w:val="00084C42"/>
    <w:rsid w:val="00087CD5"/>
    <w:rsid w:val="000909EA"/>
    <w:rsid w:val="000912E9"/>
    <w:rsid w:val="00092B8A"/>
    <w:rsid w:val="00093F49"/>
    <w:rsid w:val="00096075"/>
    <w:rsid w:val="000A2E23"/>
    <w:rsid w:val="000A46CC"/>
    <w:rsid w:val="000B20F6"/>
    <w:rsid w:val="000B2E95"/>
    <w:rsid w:val="000B5C68"/>
    <w:rsid w:val="000B65AA"/>
    <w:rsid w:val="000C3D3A"/>
    <w:rsid w:val="000C438A"/>
    <w:rsid w:val="000C635C"/>
    <w:rsid w:val="000D253E"/>
    <w:rsid w:val="000E0F9E"/>
    <w:rsid w:val="000E3F04"/>
    <w:rsid w:val="000E5DC1"/>
    <w:rsid w:val="000E6B10"/>
    <w:rsid w:val="000F1953"/>
    <w:rsid w:val="000F47EB"/>
    <w:rsid w:val="00101471"/>
    <w:rsid w:val="00101BDC"/>
    <w:rsid w:val="0010402C"/>
    <w:rsid w:val="00107C6B"/>
    <w:rsid w:val="00116ECB"/>
    <w:rsid w:val="00117757"/>
    <w:rsid w:val="00120E2F"/>
    <w:rsid w:val="001307ED"/>
    <w:rsid w:val="00137495"/>
    <w:rsid w:val="001408CF"/>
    <w:rsid w:val="001415DC"/>
    <w:rsid w:val="001477FF"/>
    <w:rsid w:val="001504F1"/>
    <w:rsid w:val="00151526"/>
    <w:rsid w:val="00161159"/>
    <w:rsid w:val="00161D58"/>
    <w:rsid w:val="0017039B"/>
    <w:rsid w:val="00171647"/>
    <w:rsid w:val="001748F1"/>
    <w:rsid w:val="00174C8D"/>
    <w:rsid w:val="00175DCA"/>
    <w:rsid w:val="0018289B"/>
    <w:rsid w:val="001844DC"/>
    <w:rsid w:val="00185FDF"/>
    <w:rsid w:val="00186A8D"/>
    <w:rsid w:val="00192477"/>
    <w:rsid w:val="0019476D"/>
    <w:rsid w:val="001A0997"/>
    <w:rsid w:val="001A1FC5"/>
    <w:rsid w:val="001A5323"/>
    <w:rsid w:val="001B158B"/>
    <w:rsid w:val="001B1B1D"/>
    <w:rsid w:val="001C27DF"/>
    <w:rsid w:val="001C319D"/>
    <w:rsid w:val="001C5D2C"/>
    <w:rsid w:val="001C6E10"/>
    <w:rsid w:val="001D6BD8"/>
    <w:rsid w:val="001E083A"/>
    <w:rsid w:val="001E25A8"/>
    <w:rsid w:val="001E29FB"/>
    <w:rsid w:val="001E37B6"/>
    <w:rsid w:val="001E4F08"/>
    <w:rsid w:val="001E5F05"/>
    <w:rsid w:val="001E62AD"/>
    <w:rsid w:val="001E70FD"/>
    <w:rsid w:val="001E7509"/>
    <w:rsid w:val="001F1013"/>
    <w:rsid w:val="001F28FC"/>
    <w:rsid w:val="001F3880"/>
    <w:rsid w:val="0020107C"/>
    <w:rsid w:val="00203D9E"/>
    <w:rsid w:val="002058B3"/>
    <w:rsid w:val="00206139"/>
    <w:rsid w:val="00217060"/>
    <w:rsid w:val="00224ACC"/>
    <w:rsid w:val="00233EAB"/>
    <w:rsid w:val="00234FC9"/>
    <w:rsid w:val="00240611"/>
    <w:rsid w:val="00241B68"/>
    <w:rsid w:val="00243001"/>
    <w:rsid w:val="0024547D"/>
    <w:rsid w:val="00250A42"/>
    <w:rsid w:val="002515F9"/>
    <w:rsid w:val="00255F25"/>
    <w:rsid w:val="002663E7"/>
    <w:rsid w:val="002669AD"/>
    <w:rsid w:val="00271E98"/>
    <w:rsid w:val="00272AA8"/>
    <w:rsid w:val="00280619"/>
    <w:rsid w:val="002819C8"/>
    <w:rsid w:val="0028517B"/>
    <w:rsid w:val="002863DA"/>
    <w:rsid w:val="0029647F"/>
    <w:rsid w:val="00297A1F"/>
    <w:rsid w:val="002B044B"/>
    <w:rsid w:val="002B1BBB"/>
    <w:rsid w:val="002B6513"/>
    <w:rsid w:val="002B6CE4"/>
    <w:rsid w:val="002B7C69"/>
    <w:rsid w:val="002C2903"/>
    <w:rsid w:val="002C31BD"/>
    <w:rsid w:val="002D5DBB"/>
    <w:rsid w:val="002D62D3"/>
    <w:rsid w:val="002F0064"/>
    <w:rsid w:val="002F0A1F"/>
    <w:rsid w:val="002F0E8D"/>
    <w:rsid w:val="002F554E"/>
    <w:rsid w:val="00302C8C"/>
    <w:rsid w:val="0030787D"/>
    <w:rsid w:val="003108F6"/>
    <w:rsid w:val="00312F0B"/>
    <w:rsid w:val="00313E80"/>
    <w:rsid w:val="003167CA"/>
    <w:rsid w:val="003172A9"/>
    <w:rsid w:val="00320366"/>
    <w:rsid w:val="00325EA3"/>
    <w:rsid w:val="0032752E"/>
    <w:rsid w:val="0034423D"/>
    <w:rsid w:val="003456E8"/>
    <w:rsid w:val="003457B2"/>
    <w:rsid w:val="00350508"/>
    <w:rsid w:val="003506AF"/>
    <w:rsid w:val="00350E8C"/>
    <w:rsid w:val="00351637"/>
    <w:rsid w:val="00355231"/>
    <w:rsid w:val="00355AB4"/>
    <w:rsid w:val="00356A17"/>
    <w:rsid w:val="00356C28"/>
    <w:rsid w:val="003571F6"/>
    <w:rsid w:val="00361A70"/>
    <w:rsid w:val="00362D55"/>
    <w:rsid w:val="00373E4C"/>
    <w:rsid w:val="00374C1D"/>
    <w:rsid w:val="00375C4A"/>
    <w:rsid w:val="003765DB"/>
    <w:rsid w:val="00381483"/>
    <w:rsid w:val="00382F05"/>
    <w:rsid w:val="003850AB"/>
    <w:rsid w:val="00394CCC"/>
    <w:rsid w:val="003A504A"/>
    <w:rsid w:val="003A580E"/>
    <w:rsid w:val="003B0D1A"/>
    <w:rsid w:val="003B5027"/>
    <w:rsid w:val="003C00E6"/>
    <w:rsid w:val="003C192F"/>
    <w:rsid w:val="003C6777"/>
    <w:rsid w:val="003D0606"/>
    <w:rsid w:val="003D0B07"/>
    <w:rsid w:val="003D0B6A"/>
    <w:rsid w:val="003D3A3C"/>
    <w:rsid w:val="003D6202"/>
    <w:rsid w:val="003D63E8"/>
    <w:rsid w:val="003E1EC1"/>
    <w:rsid w:val="003E54A5"/>
    <w:rsid w:val="003E63BF"/>
    <w:rsid w:val="003E65D9"/>
    <w:rsid w:val="003F22C0"/>
    <w:rsid w:val="003F6974"/>
    <w:rsid w:val="00400EA6"/>
    <w:rsid w:val="00403675"/>
    <w:rsid w:val="00405C92"/>
    <w:rsid w:val="0040776A"/>
    <w:rsid w:val="00411593"/>
    <w:rsid w:val="004222F1"/>
    <w:rsid w:val="00422DBB"/>
    <w:rsid w:val="00424964"/>
    <w:rsid w:val="00425A45"/>
    <w:rsid w:val="00427845"/>
    <w:rsid w:val="004308F2"/>
    <w:rsid w:val="00436775"/>
    <w:rsid w:val="00436F65"/>
    <w:rsid w:val="004415E0"/>
    <w:rsid w:val="00444C9B"/>
    <w:rsid w:val="00455DEF"/>
    <w:rsid w:val="004572A4"/>
    <w:rsid w:val="00461A89"/>
    <w:rsid w:val="004625EC"/>
    <w:rsid w:val="00463A24"/>
    <w:rsid w:val="0046449A"/>
    <w:rsid w:val="0046579C"/>
    <w:rsid w:val="00467CE9"/>
    <w:rsid w:val="004770A0"/>
    <w:rsid w:val="00481DEF"/>
    <w:rsid w:val="00490C8A"/>
    <w:rsid w:val="00492C1C"/>
    <w:rsid w:val="00495CBD"/>
    <w:rsid w:val="00496200"/>
    <w:rsid w:val="00496A03"/>
    <w:rsid w:val="004A1E38"/>
    <w:rsid w:val="004A2671"/>
    <w:rsid w:val="004B21DC"/>
    <w:rsid w:val="004B2C68"/>
    <w:rsid w:val="004B65CB"/>
    <w:rsid w:val="004C69FA"/>
    <w:rsid w:val="004D01A9"/>
    <w:rsid w:val="004D2EF5"/>
    <w:rsid w:val="004D4771"/>
    <w:rsid w:val="004E260B"/>
    <w:rsid w:val="004E29A9"/>
    <w:rsid w:val="004F04C5"/>
    <w:rsid w:val="004F0F91"/>
    <w:rsid w:val="004F1BE4"/>
    <w:rsid w:val="004F6D8B"/>
    <w:rsid w:val="005006E9"/>
    <w:rsid w:val="0050273D"/>
    <w:rsid w:val="005059DF"/>
    <w:rsid w:val="00512624"/>
    <w:rsid w:val="00513AE8"/>
    <w:rsid w:val="00520BC7"/>
    <w:rsid w:val="005228FE"/>
    <w:rsid w:val="00524323"/>
    <w:rsid w:val="00524B4F"/>
    <w:rsid w:val="00526B49"/>
    <w:rsid w:val="00526F56"/>
    <w:rsid w:val="00527205"/>
    <w:rsid w:val="0052737D"/>
    <w:rsid w:val="00532739"/>
    <w:rsid w:val="00542A21"/>
    <w:rsid w:val="0054515F"/>
    <w:rsid w:val="005453D4"/>
    <w:rsid w:val="00547C42"/>
    <w:rsid w:val="005510EE"/>
    <w:rsid w:val="00551553"/>
    <w:rsid w:val="0055255F"/>
    <w:rsid w:val="0055459D"/>
    <w:rsid w:val="0056024B"/>
    <w:rsid w:val="00564D7A"/>
    <w:rsid w:val="0056624A"/>
    <w:rsid w:val="005700BD"/>
    <w:rsid w:val="00571576"/>
    <w:rsid w:val="005726D2"/>
    <w:rsid w:val="00575369"/>
    <w:rsid w:val="00577259"/>
    <w:rsid w:val="0057727A"/>
    <w:rsid w:val="00580063"/>
    <w:rsid w:val="0059334E"/>
    <w:rsid w:val="0059474F"/>
    <w:rsid w:val="0059602B"/>
    <w:rsid w:val="00596098"/>
    <w:rsid w:val="005A3CFF"/>
    <w:rsid w:val="005A3F9C"/>
    <w:rsid w:val="005C0DF9"/>
    <w:rsid w:val="005C2C61"/>
    <w:rsid w:val="005C49F8"/>
    <w:rsid w:val="005C7520"/>
    <w:rsid w:val="005D322F"/>
    <w:rsid w:val="005D419F"/>
    <w:rsid w:val="005D45CC"/>
    <w:rsid w:val="005D68C7"/>
    <w:rsid w:val="005D7CC9"/>
    <w:rsid w:val="005D7E95"/>
    <w:rsid w:val="005E1047"/>
    <w:rsid w:val="005E2DB8"/>
    <w:rsid w:val="005E35C5"/>
    <w:rsid w:val="005E77DD"/>
    <w:rsid w:val="005F00A9"/>
    <w:rsid w:val="005F6523"/>
    <w:rsid w:val="00610CD5"/>
    <w:rsid w:val="006114A1"/>
    <w:rsid w:val="00611EAF"/>
    <w:rsid w:val="00613219"/>
    <w:rsid w:val="00622E62"/>
    <w:rsid w:val="00626656"/>
    <w:rsid w:val="00634107"/>
    <w:rsid w:val="00634BA6"/>
    <w:rsid w:val="0063670D"/>
    <w:rsid w:val="0063793A"/>
    <w:rsid w:val="00640591"/>
    <w:rsid w:val="00641AA3"/>
    <w:rsid w:val="00644BF4"/>
    <w:rsid w:val="00652C82"/>
    <w:rsid w:val="00653662"/>
    <w:rsid w:val="00653A3B"/>
    <w:rsid w:val="0065740C"/>
    <w:rsid w:val="006650A5"/>
    <w:rsid w:val="00667EEB"/>
    <w:rsid w:val="006704A4"/>
    <w:rsid w:val="00670A0A"/>
    <w:rsid w:val="00671EBC"/>
    <w:rsid w:val="00672201"/>
    <w:rsid w:val="00684E25"/>
    <w:rsid w:val="006852D1"/>
    <w:rsid w:val="006855E0"/>
    <w:rsid w:val="00691280"/>
    <w:rsid w:val="006948FB"/>
    <w:rsid w:val="006A28AE"/>
    <w:rsid w:val="006A4A4C"/>
    <w:rsid w:val="006A57AC"/>
    <w:rsid w:val="006B22AF"/>
    <w:rsid w:val="006B29E6"/>
    <w:rsid w:val="006B381D"/>
    <w:rsid w:val="006B3C4F"/>
    <w:rsid w:val="006B566D"/>
    <w:rsid w:val="006B6B25"/>
    <w:rsid w:val="006C2B33"/>
    <w:rsid w:val="006C3D80"/>
    <w:rsid w:val="006C4986"/>
    <w:rsid w:val="006C4E15"/>
    <w:rsid w:val="006C7EF9"/>
    <w:rsid w:val="006D260A"/>
    <w:rsid w:val="006D4719"/>
    <w:rsid w:val="006D480C"/>
    <w:rsid w:val="006D5164"/>
    <w:rsid w:val="006D5513"/>
    <w:rsid w:val="006D5556"/>
    <w:rsid w:val="006E2938"/>
    <w:rsid w:val="006E62F3"/>
    <w:rsid w:val="006F02FD"/>
    <w:rsid w:val="006F5711"/>
    <w:rsid w:val="006F779E"/>
    <w:rsid w:val="00701F1D"/>
    <w:rsid w:val="00703E81"/>
    <w:rsid w:val="00705136"/>
    <w:rsid w:val="0071040A"/>
    <w:rsid w:val="00710A07"/>
    <w:rsid w:val="00710D7A"/>
    <w:rsid w:val="00711EAC"/>
    <w:rsid w:val="00712F2B"/>
    <w:rsid w:val="007138AF"/>
    <w:rsid w:val="00715655"/>
    <w:rsid w:val="00717DDD"/>
    <w:rsid w:val="0072574E"/>
    <w:rsid w:val="007263D5"/>
    <w:rsid w:val="0072740E"/>
    <w:rsid w:val="007303EC"/>
    <w:rsid w:val="00730854"/>
    <w:rsid w:val="00736630"/>
    <w:rsid w:val="00736F39"/>
    <w:rsid w:val="007371C0"/>
    <w:rsid w:val="00740095"/>
    <w:rsid w:val="00743F24"/>
    <w:rsid w:val="00744432"/>
    <w:rsid w:val="00745214"/>
    <w:rsid w:val="00745924"/>
    <w:rsid w:val="007462C1"/>
    <w:rsid w:val="00746816"/>
    <w:rsid w:val="00750F11"/>
    <w:rsid w:val="00751BB9"/>
    <w:rsid w:val="00755B41"/>
    <w:rsid w:val="00762C35"/>
    <w:rsid w:val="0077583C"/>
    <w:rsid w:val="00781483"/>
    <w:rsid w:val="00784A6F"/>
    <w:rsid w:val="00787554"/>
    <w:rsid w:val="0079015D"/>
    <w:rsid w:val="007A50C6"/>
    <w:rsid w:val="007B55FC"/>
    <w:rsid w:val="007B7941"/>
    <w:rsid w:val="007C2C07"/>
    <w:rsid w:val="007C645A"/>
    <w:rsid w:val="007C76FA"/>
    <w:rsid w:val="007D6422"/>
    <w:rsid w:val="007E3366"/>
    <w:rsid w:val="007E501E"/>
    <w:rsid w:val="007E50A3"/>
    <w:rsid w:val="007E55B0"/>
    <w:rsid w:val="00802A06"/>
    <w:rsid w:val="008037C9"/>
    <w:rsid w:val="00804609"/>
    <w:rsid w:val="00805F05"/>
    <w:rsid w:val="00806C43"/>
    <w:rsid w:val="00807A5A"/>
    <w:rsid w:val="00820974"/>
    <w:rsid w:val="00822F02"/>
    <w:rsid w:val="008257E7"/>
    <w:rsid w:val="00826C1C"/>
    <w:rsid w:val="00837FCC"/>
    <w:rsid w:val="008400C5"/>
    <w:rsid w:val="008451CC"/>
    <w:rsid w:val="00846168"/>
    <w:rsid w:val="00846FA7"/>
    <w:rsid w:val="008569C2"/>
    <w:rsid w:val="00861897"/>
    <w:rsid w:val="00866A3B"/>
    <w:rsid w:val="00867EBE"/>
    <w:rsid w:val="008731B3"/>
    <w:rsid w:val="00876AB9"/>
    <w:rsid w:val="008772DD"/>
    <w:rsid w:val="0088121C"/>
    <w:rsid w:val="0088209F"/>
    <w:rsid w:val="008827E5"/>
    <w:rsid w:val="00882F80"/>
    <w:rsid w:val="008849A4"/>
    <w:rsid w:val="008949EB"/>
    <w:rsid w:val="008968A2"/>
    <w:rsid w:val="00897343"/>
    <w:rsid w:val="008A000C"/>
    <w:rsid w:val="008A017A"/>
    <w:rsid w:val="008A0427"/>
    <w:rsid w:val="008A60F9"/>
    <w:rsid w:val="008C2CEC"/>
    <w:rsid w:val="008C3E3D"/>
    <w:rsid w:val="008C46BE"/>
    <w:rsid w:val="008C63FE"/>
    <w:rsid w:val="008D01CE"/>
    <w:rsid w:val="008D0205"/>
    <w:rsid w:val="008D3D96"/>
    <w:rsid w:val="008D6AE7"/>
    <w:rsid w:val="008D72D4"/>
    <w:rsid w:val="008E3FB7"/>
    <w:rsid w:val="008E459B"/>
    <w:rsid w:val="008F2220"/>
    <w:rsid w:val="008F29AE"/>
    <w:rsid w:val="008F3E6A"/>
    <w:rsid w:val="008F42D6"/>
    <w:rsid w:val="008F4BD6"/>
    <w:rsid w:val="008F63AD"/>
    <w:rsid w:val="00903BA3"/>
    <w:rsid w:val="00921057"/>
    <w:rsid w:val="00921CAE"/>
    <w:rsid w:val="00925CEC"/>
    <w:rsid w:val="00931485"/>
    <w:rsid w:val="009316AF"/>
    <w:rsid w:val="00941A4D"/>
    <w:rsid w:val="009426F2"/>
    <w:rsid w:val="00946607"/>
    <w:rsid w:val="0095036B"/>
    <w:rsid w:val="00952AFA"/>
    <w:rsid w:val="00957926"/>
    <w:rsid w:val="00965CF9"/>
    <w:rsid w:val="00967810"/>
    <w:rsid w:val="0096791E"/>
    <w:rsid w:val="00974D2C"/>
    <w:rsid w:val="009761A2"/>
    <w:rsid w:val="00987CAF"/>
    <w:rsid w:val="00990E18"/>
    <w:rsid w:val="00995BDD"/>
    <w:rsid w:val="009A108D"/>
    <w:rsid w:val="009A2C4C"/>
    <w:rsid w:val="009A42E9"/>
    <w:rsid w:val="009B0309"/>
    <w:rsid w:val="009B7704"/>
    <w:rsid w:val="009C57C1"/>
    <w:rsid w:val="009D4531"/>
    <w:rsid w:val="009D576A"/>
    <w:rsid w:val="009D66FE"/>
    <w:rsid w:val="009D6C7C"/>
    <w:rsid w:val="009E582C"/>
    <w:rsid w:val="009E7A4C"/>
    <w:rsid w:val="009F0DD6"/>
    <w:rsid w:val="009F2583"/>
    <w:rsid w:val="009F2CD4"/>
    <w:rsid w:val="009F6BCD"/>
    <w:rsid w:val="009F7A3E"/>
    <w:rsid w:val="00A011D6"/>
    <w:rsid w:val="00A054A0"/>
    <w:rsid w:val="00A12F0A"/>
    <w:rsid w:val="00A14BA3"/>
    <w:rsid w:val="00A200F0"/>
    <w:rsid w:val="00A20DE9"/>
    <w:rsid w:val="00A21E54"/>
    <w:rsid w:val="00A22E75"/>
    <w:rsid w:val="00A31B21"/>
    <w:rsid w:val="00A32871"/>
    <w:rsid w:val="00A32E99"/>
    <w:rsid w:val="00A35D3D"/>
    <w:rsid w:val="00A364C0"/>
    <w:rsid w:val="00A377A6"/>
    <w:rsid w:val="00A561EA"/>
    <w:rsid w:val="00A62004"/>
    <w:rsid w:val="00A6262E"/>
    <w:rsid w:val="00A630BA"/>
    <w:rsid w:val="00A65F4B"/>
    <w:rsid w:val="00A66BFE"/>
    <w:rsid w:val="00A66FAB"/>
    <w:rsid w:val="00A836DC"/>
    <w:rsid w:val="00A847A0"/>
    <w:rsid w:val="00A8662F"/>
    <w:rsid w:val="00A86F78"/>
    <w:rsid w:val="00A9064F"/>
    <w:rsid w:val="00A91C11"/>
    <w:rsid w:val="00A9204A"/>
    <w:rsid w:val="00A92A29"/>
    <w:rsid w:val="00A9424F"/>
    <w:rsid w:val="00A95F6B"/>
    <w:rsid w:val="00AB3D84"/>
    <w:rsid w:val="00AB5156"/>
    <w:rsid w:val="00AB5D82"/>
    <w:rsid w:val="00AC2794"/>
    <w:rsid w:val="00AC5121"/>
    <w:rsid w:val="00AC7AE9"/>
    <w:rsid w:val="00AE2D24"/>
    <w:rsid w:val="00AE3AEE"/>
    <w:rsid w:val="00AF0ED6"/>
    <w:rsid w:val="00AF1DE2"/>
    <w:rsid w:val="00AF303F"/>
    <w:rsid w:val="00AF4194"/>
    <w:rsid w:val="00AF6D09"/>
    <w:rsid w:val="00B01D35"/>
    <w:rsid w:val="00B068DA"/>
    <w:rsid w:val="00B10814"/>
    <w:rsid w:val="00B125A4"/>
    <w:rsid w:val="00B1314D"/>
    <w:rsid w:val="00B137E7"/>
    <w:rsid w:val="00B13B8F"/>
    <w:rsid w:val="00B2124E"/>
    <w:rsid w:val="00B213D1"/>
    <w:rsid w:val="00B267B9"/>
    <w:rsid w:val="00B27D69"/>
    <w:rsid w:val="00B35217"/>
    <w:rsid w:val="00B40C26"/>
    <w:rsid w:val="00B44DD8"/>
    <w:rsid w:val="00B4503A"/>
    <w:rsid w:val="00B5056E"/>
    <w:rsid w:val="00B55084"/>
    <w:rsid w:val="00B554CB"/>
    <w:rsid w:val="00B61AC1"/>
    <w:rsid w:val="00B6392B"/>
    <w:rsid w:val="00B6424A"/>
    <w:rsid w:val="00B65FD6"/>
    <w:rsid w:val="00B66575"/>
    <w:rsid w:val="00B73DE0"/>
    <w:rsid w:val="00B84F92"/>
    <w:rsid w:val="00B86456"/>
    <w:rsid w:val="00B9577B"/>
    <w:rsid w:val="00B95D14"/>
    <w:rsid w:val="00B9798A"/>
    <w:rsid w:val="00BA2290"/>
    <w:rsid w:val="00BA664C"/>
    <w:rsid w:val="00BA6835"/>
    <w:rsid w:val="00BA6C1D"/>
    <w:rsid w:val="00BA7750"/>
    <w:rsid w:val="00BB0337"/>
    <w:rsid w:val="00BB0440"/>
    <w:rsid w:val="00BB1C15"/>
    <w:rsid w:val="00BB219A"/>
    <w:rsid w:val="00BB4716"/>
    <w:rsid w:val="00BB5D1C"/>
    <w:rsid w:val="00BB6418"/>
    <w:rsid w:val="00BC02D7"/>
    <w:rsid w:val="00BC0A87"/>
    <w:rsid w:val="00BC255A"/>
    <w:rsid w:val="00BC3134"/>
    <w:rsid w:val="00BC33F7"/>
    <w:rsid w:val="00BC4C99"/>
    <w:rsid w:val="00BD2C8E"/>
    <w:rsid w:val="00BE12DA"/>
    <w:rsid w:val="00BE1659"/>
    <w:rsid w:val="00BE1693"/>
    <w:rsid w:val="00BE2439"/>
    <w:rsid w:val="00BE37B4"/>
    <w:rsid w:val="00BE6605"/>
    <w:rsid w:val="00BE7263"/>
    <w:rsid w:val="00BF6FE3"/>
    <w:rsid w:val="00C006CB"/>
    <w:rsid w:val="00C04BCB"/>
    <w:rsid w:val="00C05E06"/>
    <w:rsid w:val="00C078A0"/>
    <w:rsid w:val="00C104C4"/>
    <w:rsid w:val="00C22CB2"/>
    <w:rsid w:val="00C25189"/>
    <w:rsid w:val="00C25BC9"/>
    <w:rsid w:val="00C27C6C"/>
    <w:rsid w:val="00C320B8"/>
    <w:rsid w:val="00C338AA"/>
    <w:rsid w:val="00C3478B"/>
    <w:rsid w:val="00C40550"/>
    <w:rsid w:val="00C42E7F"/>
    <w:rsid w:val="00C44AA3"/>
    <w:rsid w:val="00C4622B"/>
    <w:rsid w:val="00C47131"/>
    <w:rsid w:val="00C47FEA"/>
    <w:rsid w:val="00C60164"/>
    <w:rsid w:val="00C606D9"/>
    <w:rsid w:val="00C61636"/>
    <w:rsid w:val="00C62AE6"/>
    <w:rsid w:val="00C64C7D"/>
    <w:rsid w:val="00C6651C"/>
    <w:rsid w:val="00C749F7"/>
    <w:rsid w:val="00C7647E"/>
    <w:rsid w:val="00C77163"/>
    <w:rsid w:val="00C7754F"/>
    <w:rsid w:val="00C842B8"/>
    <w:rsid w:val="00C855E4"/>
    <w:rsid w:val="00C869CB"/>
    <w:rsid w:val="00C8707D"/>
    <w:rsid w:val="00C946A0"/>
    <w:rsid w:val="00CA4E45"/>
    <w:rsid w:val="00CA70C6"/>
    <w:rsid w:val="00CA7994"/>
    <w:rsid w:val="00CB2BFF"/>
    <w:rsid w:val="00CB66FB"/>
    <w:rsid w:val="00CC1C4E"/>
    <w:rsid w:val="00CC2B1B"/>
    <w:rsid w:val="00CC4EEB"/>
    <w:rsid w:val="00CC5004"/>
    <w:rsid w:val="00CD386D"/>
    <w:rsid w:val="00CD59F9"/>
    <w:rsid w:val="00CD67BE"/>
    <w:rsid w:val="00CD6879"/>
    <w:rsid w:val="00CD7339"/>
    <w:rsid w:val="00CE03EA"/>
    <w:rsid w:val="00CE5FFE"/>
    <w:rsid w:val="00CE6C11"/>
    <w:rsid w:val="00D0505E"/>
    <w:rsid w:val="00D15B78"/>
    <w:rsid w:val="00D21558"/>
    <w:rsid w:val="00D3338B"/>
    <w:rsid w:val="00D34229"/>
    <w:rsid w:val="00D3523E"/>
    <w:rsid w:val="00D35CE1"/>
    <w:rsid w:val="00D35D58"/>
    <w:rsid w:val="00D37F78"/>
    <w:rsid w:val="00D42B6E"/>
    <w:rsid w:val="00D43A30"/>
    <w:rsid w:val="00D44988"/>
    <w:rsid w:val="00D46783"/>
    <w:rsid w:val="00D5064D"/>
    <w:rsid w:val="00D51036"/>
    <w:rsid w:val="00D527E5"/>
    <w:rsid w:val="00D53D7E"/>
    <w:rsid w:val="00D56AB3"/>
    <w:rsid w:val="00D57F0E"/>
    <w:rsid w:val="00D62C19"/>
    <w:rsid w:val="00D62E49"/>
    <w:rsid w:val="00D7365C"/>
    <w:rsid w:val="00D742E4"/>
    <w:rsid w:val="00D75A66"/>
    <w:rsid w:val="00D778F4"/>
    <w:rsid w:val="00D8012C"/>
    <w:rsid w:val="00D81D3A"/>
    <w:rsid w:val="00D83138"/>
    <w:rsid w:val="00D90F1F"/>
    <w:rsid w:val="00D92E3D"/>
    <w:rsid w:val="00D93B93"/>
    <w:rsid w:val="00D94C4A"/>
    <w:rsid w:val="00D97CE3"/>
    <w:rsid w:val="00DA0612"/>
    <w:rsid w:val="00DA0AF8"/>
    <w:rsid w:val="00DA51D2"/>
    <w:rsid w:val="00DB3FD0"/>
    <w:rsid w:val="00DC07F2"/>
    <w:rsid w:val="00DC23FC"/>
    <w:rsid w:val="00DC3CD0"/>
    <w:rsid w:val="00DC44C8"/>
    <w:rsid w:val="00DC56D0"/>
    <w:rsid w:val="00DC7B53"/>
    <w:rsid w:val="00DD126F"/>
    <w:rsid w:val="00DD140E"/>
    <w:rsid w:val="00DD1A35"/>
    <w:rsid w:val="00DD1EAF"/>
    <w:rsid w:val="00DD4BC8"/>
    <w:rsid w:val="00DE07A1"/>
    <w:rsid w:val="00DE21A1"/>
    <w:rsid w:val="00DE5F32"/>
    <w:rsid w:val="00DE7173"/>
    <w:rsid w:val="00DF3125"/>
    <w:rsid w:val="00DF3717"/>
    <w:rsid w:val="00DF4B35"/>
    <w:rsid w:val="00E04BCA"/>
    <w:rsid w:val="00E05319"/>
    <w:rsid w:val="00E33A66"/>
    <w:rsid w:val="00E34117"/>
    <w:rsid w:val="00E34688"/>
    <w:rsid w:val="00E3583E"/>
    <w:rsid w:val="00E4116F"/>
    <w:rsid w:val="00E41C6F"/>
    <w:rsid w:val="00E44425"/>
    <w:rsid w:val="00E47EFA"/>
    <w:rsid w:val="00E62275"/>
    <w:rsid w:val="00E634AF"/>
    <w:rsid w:val="00E76088"/>
    <w:rsid w:val="00E77C69"/>
    <w:rsid w:val="00E8166C"/>
    <w:rsid w:val="00E956E5"/>
    <w:rsid w:val="00E95952"/>
    <w:rsid w:val="00EA2B9E"/>
    <w:rsid w:val="00EA3B5F"/>
    <w:rsid w:val="00EA45D8"/>
    <w:rsid w:val="00EA530F"/>
    <w:rsid w:val="00EB1C2F"/>
    <w:rsid w:val="00EB7106"/>
    <w:rsid w:val="00EC02EC"/>
    <w:rsid w:val="00EC40ED"/>
    <w:rsid w:val="00EC4FB9"/>
    <w:rsid w:val="00ED24F8"/>
    <w:rsid w:val="00EE216B"/>
    <w:rsid w:val="00EE748F"/>
    <w:rsid w:val="00EF01BD"/>
    <w:rsid w:val="00EF053F"/>
    <w:rsid w:val="00EF0C68"/>
    <w:rsid w:val="00EF1DFB"/>
    <w:rsid w:val="00EF6823"/>
    <w:rsid w:val="00F02EF4"/>
    <w:rsid w:val="00F12DD3"/>
    <w:rsid w:val="00F13022"/>
    <w:rsid w:val="00F13C0F"/>
    <w:rsid w:val="00F145FD"/>
    <w:rsid w:val="00F21FE2"/>
    <w:rsid w:val="00F26DFC"/>
    <w:rsid w:val="00F30339"/>
    <w:rsid w:val="00F32965"/>
    <w:rsid w:val="00F32ECA"/>
    <w:rsid w:val="00F34896"/>
    <w:rsid w:val="00F35B6B"/>
    <w:rsid w:val="00F366F0"/>
    <w:rsid w:val="00F4273D"/>
    <w:rsid w:val="00F42E6D"/>
    <w:rsid w:val="00F4440A"/>
    <w:rsid w:val="00F44E0A"/>
    <w:rsid w:val="00F505F9"/>
    <w:rsid w:val="00F53B89"/>
    <w:rsid w:val="00F55B91"/>
    <w:rsid w:val="00F5632F"/>
    <w:rsid w:val="00F57BC8"/>
    <w:rsid w:val="00F57C73"/>
    <w:rsid w:val="00F57D30"/>
    <w:rsid w:val="00F64A76"/>
    <w:rsid w:val="00F766AB"/>
    <w:rsid w:val="00F84161"/>
    <w:rsid w:val="00F8520B"/>
    <w:rsid w:val="00F92B30"/>
    <w:rsid w:val="00F9783D"/>
    <w:rsid w:val="00F978F1"/>
    <w:rsid w:val="00FA090F"/>
    <w:rsid w:val="00FA2BEA"/>
    <w:rsid w:val="00FA5824"/>
    <w:rsid w:val="00FA61B7"/>
    <w:rsid w:val="00FA7838"/>
    <w:rsid w:val="00FB4A92"/>
    <w:rsid w:val="00FB65F7"/>
    <w:rsid w:val="00FC17F5"/>
    <w:rsid w:val="00FC353A"/>
    <w:rsid w:val="00FC6058"/>
    <w:rsid w:val="00FC6D0B"/>
    <w:rsid w:val="00FD1F53"/>
    <w:rsid w:val="00FD4016"/>
    <w:rsid w:val="00FD598E"/>
    <w:rsid w:val="00FD7241"/>
    <w:rsid w:val="00FD74B1"/>
    <w:rsid w:val="00FE119C"/>
    <w:rsid w:val="00FE1E2C"/>
    <w:rsid w:val="00FE37E0"/>
    <w:rsid w:val="00FF1CAE"/>
    <w:rsid w:val="00FF500A"/>
    <w:rsid w:val="00FF78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626FCC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nhideWhenUsed="1"/>
    <w:lsdException w:name="List Bullet" w:semiHidden="1" w:unhideWhenUsed="1"/>
    <w:lsdException w:name="List Number" w:semiHidden="1"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nhideWhenUsed="1"/>
    <w:lsdException w:name="Body Text Indent 2" w:unhideWhenUsed="1"/>
    <w:lsdException w:name="Body Text Indent 3" w:unhideWhenUsed="1"/>
    <w:lsdException w:name="Block Text"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56024B"/>
    <w:pPr>
      <w:overflowPunct w:val="0"/>
      <w:autoSpaceDE w:val="0"/>
      <w:autoSpaceDN w:val="0"/>
      <w:adjustRightInd w:val="0"/>
      <w:spacing w:after="180"/>
      <w:textAlignment w:val="baseline"/>
    </w:pPr>
    <w:rPr>
      <w:rFonts w:eastAsia="Times New Roman"/>
      <w:lang w:val="en-GB" w:eastAsia="en-US"/>
    </w:rPr>
  </w:style>
  <w:style w:type="paragraph" w:styleId="Heading1">
    <w:name w:val="heading 1"/>
    <w:aliases w:val="H1,l,NMP Heading 1,Memo Heading 1,h1,app heading 1,l1,h11,h12,h13,h14,h15,h16"/>
    <w:next w:val="Normal"/>
    <w:link w:val="Heading1Char"/>
    <w:qFormat/>
    <w:rsid w:val="007E55B0"/>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lang w:val="en-GB" w:eastAsia="en-US"/>
    </w:rPr>
  </w:style>
  <w:style w:type="paragraph" w:styleId="Heading2">
    <w:name w:val="heading 2"/>
    <w:aliases w:val="l2,NMP Heading 2,Head2A,2,H2"/>
    <w:basedOn w:val="Heading1"/>
    <w:next w:val="Normal"/>
    <w:link w:val="Heading2Char"/>
    <w:qFormat/>
    <w:rsid w:val="007E55B0"/>
    <w:pPr>
      <w:pBdr>
        <w:top w:val="none" w:sz="0" w:space="0" w:color="auto"/>
      </w:pBdr>
      <w:spacing w:before="180"/>
      <w:outlineLvl w:val="1"/>
    </w:pPr>
    <w:rPr>
      <w:sz w:val="32"/>
    </w:rPr>
  </w:style>
  <w:style w:type="paragraph" w:styleId="Heading3">
    <w:name w:val="heading 3"/>
    <w:basedOn w:val="Heading2"/>
    <w:next w:val="Normal"/>
    <w:link w:val="Heading3Char"/>
    <w:qFormat/>
    <w:rsid w:val="007E55B0"/>
    <w:pPr>
      <w:spacing w:before="120"/>
      <w:outlineLvl w:val="2"/>
    </w:pPr>
    <w:rPr>
      <w:sz w:val="28"/>
    </w:rPr>
  </w:style>
  <w:style w:type="paragraph" w:styleId="Heading4">
    <w:name w:val="heading 4"/>
    <w:basedOn w:val="Heading3"/>
    <w:next w:val="Normal"/>
    <w:link w:val="Heading4Char"/>
    <w:qFormat/>
    <w:rsid w:val="007E55B0"/>
    <w:pPr>
      <w:ind w:left="1418" w:hanging="1418"/>
      <w:outlineLvl w:val="3"/>
    </w:pPr>
    <w:rPr>
      <w:sz w:val="24"/>
    </w:rPr>
  </w:style>
  <w:style w:type="paragraph" w:styleId="Heading5">
    <w:name w:val="heading 5"/>
    <w:basedOn w:val="Heading4"/>
    <w:next w:val="Normal"/>
    <w:qFormat/>
    <w:rsid w:val="007E55B0"/>
    <w:pPr>
      <w:ind w:left="1701" w:hanging="1701"/>
      <w:outlineLvl w:val="4"/>
    </w:pPr>
    <w:rPr>
      <w:sz w:val="22"/>
    </w:rPr>
  </w:style>
  <w:style w:type="paragraph" w:styleId="Heading6">
    <w:name w:val="heading 6"/>
    <w:basedOn w:val="H6"/>
    <w:next w:val="Normal"/>
    <w:qFormat/>
    <w:rsid w:val="007E55B0"/>
    <w:pPr>
      <w:outlineLvl w:val="5"/>
    </w:pPr>
  </w:style>
  <w:style w:type="paragraph" w:styleId="Heading7">
    <w:name w:val="heading 7"/>
    <w:basedOn w:val="H6"/>
    <w:next w:val="Normal"/>
    <w:qFormat/>
    <w:rsid w:val="007E55B0"/>
    <w:pPr>
      <w:outlineLvl w:val="6"/>
    </w:pPr>
  </w:style>
  <w:style w:type="paragraph" w:styleId="Heading8">
    <w:name w:val="heading 8"/>
    <w:basedOn w:val="Heading1"/>
    <w:next w:val="Normal"/>
    <w:link w:val="Heading8Char"/>
    <w:qFormat/>
    <w:rsid w:val="007E55B0"/>
    <w:pPr>
      <w:ind w:left="0" w:firstLine="0"/>
      <w:outlineLvl w:val="7"/>
    </w:pPr>
  </w:style>
  <w:style w:type="paragraph" w:styleId="Heading9">
    <w:name w:val="heading 9"/>
    <w:basedOn w:val="Heading8"/>
    <w:next w:val="Normal"/>
    <w:qFormat/>
    <w:rsid w:val="007E55B0"/>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7E55B0"/>
    <w:pPr>
      <w:ind w:left="1985" w:hanging="1985"/>
      <w:outlineLvl w:val="9"/>
    </w:pPr>
    <w:rPr>
      <w:sz w:val="20"/>
    </w:rPr>
  </w:style>
  <w:style w:type="paragraph" w:styleId="TOC9">
    <w:name w:val="toc 9"/>
    <w:basedOn w:val="TOC8"/>
    <w:uiPriority w:val="39"/>
    <w:rsid w:val="007E55B0"/>
    <w:pPr>
      <w:ind w:left="1418" w:hanging="1418"/>
    </w:pPr>
  </w:style>
  <w:style w:type="paragraph" w:styleId="TOC8">
    <w:name w:val="toc 8"/>
    <w:basedOn w:val="TOC1"/>
    <w:uiPriority w:val="39"/>
    <w:rsid w:val="007E55B0"/>
    <w:pPr>
      <w:spacing w:before="180"/>
      <w:ind w:left="2693" w:hanging="2693"/>
    </w:pPr>
    <w:rPr>
      <w:b/>
    </w:rPr>
  </w:style>
  <w:style w:type="paragraph" w:styleId="TOC1">
    <w:name w:val="toc 1"/>
    <w:uiPriority w:val="39"/>
    <w:rsid w:val="007E55B0"/>
    <w:pPr>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lang w:val="en-GB" w:eastAsia="en-US"/>
    </w:rPr>
  </w:style>
  <w:style w:type="paragraph" w:customStyle="1" w:styleId="EQ">
    <w:name w:val="EQ"/>
    <w:basedOn w:val="Normal"/>
    <w:next w:val="Normal"/>
    <w:rsid w:val="007E55B0"/>
    <w:pPr>
      <w:keepLines/>
      <w:tabs>
        <w:tab w:val="center" w:pos="4536"/>
        <w:tab w:val="right" w:pos="9072"/>
      </w:tabs>
    </w:pPr>
    <w:rPr>
      <w:noProof/>
    </w:rPr>
  </w:style>
  <w:style w:type="character" w:customStyle="1" w:styleId="ZGSM">
    <w:name w:val="ZGSM"/>
    <w:rsid w:val="007E55B0"/>
  </w:style>
  <w:style w:type="paragraph" w:styleId="Header">
    <w:name w:val="header"/>
    <w:rsid w:val="007E55B0"/>
    <w:pPr>
      <w:widowControl w:val="0"/>
      <w:overflowPunct w:val="0"/>
      <w:autoSpaceDE w:val="0"/>
      <w:autoSpaceDN w:val="0"/>
      <w:adjustRightInd w:val="0"/>
      <w:textAlignment w:val="baseline"/>
    </w:pPr>
    <w:rPr>
      <w:rFonts w:ascii="Arial" w:eastAsia="Times New Roman" w:hAnsi="Arial"/>
      <w:b/>
      <w:noProof/>
      <w:sz w:val="18"/>
      <w:lang w:val="en-GB" w:eastAsia="en-US"/>
    </w:rPr>
  </w:style>
  <w:style w:type="paragraph" w:customStyle="1" w:styleId="ZD">
    <w:name w:val="ZD"/>
    <w:rsid w:val="007E55B0"/>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lang w:val="en-GB" w:eastAsia="en-US"/>
    </w:rPr>
  </w:style>
  <w:style w:type="paragraph" w:styleId="TOC5">
    <w:name w:val="toc 5"/>
    <w:basedOn w:val="TOC4"/>
    <w:uiPriority w:val="39"/>
    <w:rsid w:val="007E55B0"/>
    <w:pPr>
      <w:ind w:left="1701" w:hanging="1701"/>
    </w:pPr>
  </w:style>
  <w:style w:type="paragraph" w:styleId="TOC4">
    <w:name w:val="toc 4"/>
    <w:basedOn w:val="TOC3"/>
    <w:uiPriority w:val="39"/>
    <w:rsid w:val="007E55B0"/>
    <w:pPr>
      <w:ind w:left="1418" w:hanging="1418"/>
    </w:pPr>
  </w:style>
  <w:style w:type="paragraph" w:styleId="TOC3">
    <w:name w:val="toc 3"/>
    <w:basedOn w:val="TOC2"/>
    <w:uiPriority w:val="39"/>
    <w:rsid w:val="007E55B0"/>
    <w:pPr>
      <w:ind w:left="1134" w:hanging="1134"/>
    </w:pPr>
  </w:style>
  <w:style w:type="paragraph" w:styleId="TOC2">
    <w:name w:val="toc 2"/>
    <w:basedOn w:val="TOC1"/>
    <w:uiPriority w:val="39"/>
    <w:rsid w:val="007E55B0"/>
    <w:pPr>
      <w:spacing w:before="0"/>
      <w:ind w:left="851" w:hanging="851"/>
    </w:pPr>
    <w:rPr>
      <w:sz w:val="20"/>
    </w:rPr>
  </w:style>
  <w:style w:type="paragraph" w:styleId="Index1">
    <w:name w:val="index 1"/>
    <w:basedOn w:val="Normal"/>
    <w:semiHidden/>
    <w:rsid w:val="007E55B0"/>
    <w:pPr>
      <w:keepLines/>
    </w:pPr>
  </w:style>
  <w:style w:type="paragraph" w:styleId="Index2">
    <w:name w:val="index 2"/>
    <w:basedOn w:val="Index1"/>
    <w:semiHidden/>
    <w:rsid w:val="007E55B0"/>
    <w:pPr>
      <w:ind w:left="284"/>
    </w:pPr>
  </w:style>
  <w:style w:type="paragraph" w:customStyle="1" w:styleId="TT">
    <w:name w:val="TT"/>
    <w:basedOn w:val="Heading1"/>
    <w:next w:val="Normal"/>
    <w:rsid w:val="007E55B0"/>
    <w:pPr>
      <w:outlineLvl w:val="9"/>
    </w:pPr>
  </w:style>
  <w:style w:type="paragraph" w:styleId="Footer">
    <w:name w:val="footer"/>
    <w:basedOn w:val="Header"/>
    <w:link w:val="FooterChar"/>
    <w:rsid w:val="007E55B0"/>
    <w:pPr>
      <w:jc w:val="center"/>
    </w:pPr>
    <w:rPr>
      <w:i/>
    </w:rPr>
  </w:style>
  <w:style w:type="character" w:styleId="FootnoteReference">
    <w:name w:val="footnote reference"/>
    <w:basedOn w:val="DefaultParagraphFont"/>
    <w:semiHidden/>
    <w:rsid w:val="007E55B0"/>
    <w:rPr>
      <w:b/>
      <w:position w:val="6"/>
      <w:sz w:val="16"/>
    </w:rPr>
  </w:style>
  <w:style w:type="paragraph" w:styleId="FootnoteText">
    <w:name w:val="footnote text"/>
    <w:basedOn w:val="Normal"/>
    <w:semiHidden/>
    <w:rsid w:val="007E55B0"/>
    <w:pPr>
      <w:keepLines/>
      <w:ind w:left="454" w:hanging="454"/>
    </w:pPr>
    <w:rPr>
      <w:sz w:val="16"/>
    </w:rPr>
  </w:style>
  <w:style w:type="paragraph" w:customStyle="1" w:styleId="NF">
    <w:name w:val="NF"/>
    <w:basedOn w:val="NO"/>
    <w:rsid w:val="007E55B0"/>
    <w:pPr>
      <w:keepNext/>
      <w:spacing w:after="0"/>
    </w:pPr>
    <w:rPr>
      <w:rFonts w:ascii="Arial" w:hAnsi="Arial"/>
      <w:sz w:val="18"/>
    </w:rPr>
  </w:style>
  <w:style w:type="paragraph" w:customStyle="1" w:styleId="NO">
    <w:name w:val="NO"/>
    <w:basedOn w:val="Normal"/>
    <w:link w:val="NOChar"/>
    <w:rsid w:val="007E55B0"/>
    <w:pPr>
      <w:keepLines/>
      <w:ind w:left="1135" w:hanging="851"/>
    </w:pPr>
  </w:style>
  <w:style w:type="paragraph" w:customStyle="1" w:styleId="PL">
    <w:name w:val="PL"/>
    <w:rsid w:val="007E55B0"/>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lang w:val="en-GB" w:eastAsia="en-US"/>
    </w:rPr>
  </w:style>
  <w:style w:type="paragraph" w:customStyle="1" w:styleId="TAR">
    <w:name w:val="TAR"/>
    <w:basedOn w:val="TAL"/>
    <w:rsid w:val="007E55B0"/>
    <w:pPr>
      <w:jc w:val="right"/>
    </w:pPr>
  </w:style>
  <w:style w:type="paragraph" w:customStyle="1" w:styleId="TAL">
    <w:name w:val="TAL"/>
    <w:basedOn w:val="Normal"/>
    <w:link w:val="TALChar1"/>
    <w:rsid w:val="007E55B0"/>
    <w:pPr>
      <w:keepNext/>
      <w:keepLines/>
      <w:spacing w:after="0"/>
    </w:pPr>
    <w:rPr>
      <w:rFonts w:ascii="Arial" w:hAnsi="Arial"/>
      <w:sz w:val="18"/>
    </w:rPr>
  </w:style>
  <w:style w:type="paragraph" w:styleId="ListNumber2">
    <w:name w:val="List Number 2"/>
    <w:basedOn w:val="ListNumber"/>
    <w:rsid w:val="007E55B0"/>
    <w:pPr>
      <w:ind w:left="851"/>
    </w:pPr>
  </w:style>
  <w:style w:type="paragraph" w:styleId="ListNumber">
    <w:name w:val="List Number"/>
    <w:basedOn w:val="List"/>
    <w:rsid w:val="007E55B0"/>
  </w:style>
  <w:style w:type="paragraph" w:styleId="List">
    <w:name w:val="List"/>
    <w:basedOn w:val="Normal"/>
    <w:rsid w:val="007E55B0"/>
    <w:pPr>
      <w:ind w:left="568" w:hanging="284"/>
    </w:pPr>
  </w:style>
  <w:style w:type="paragraph" w:customStyle="1" w:styleId="TAH">
    <w:name w:val="TAH"/>
    <w:basedOn w:val="TAC"/>
    <w:rsid w:val="007E55B0"/>
    <w:rPr>
      <w:b/>
    </w:rPr>
  </w:style>
  <w:style w:type="paragraph" w:customStyle="1" w:styleId="TAC">
    <w:name w:val="TAC"/>
    <w:basedOn w:val="TAL"/>
    <w:rsid w:val="007E55B0"/>
    <w:pPr>
      <w:jc w:val="center"/>
    </w:pPr>
  </w:style>
  <w:style w:type="paragraph" w:customStyle="1" w:styleId="LD">
    <w:name w:val="LD"/>
    <w:rsid w:val="007E55B0"/>
    <w:pPr>
      <w:keepNext/>
      <w:keepLines/>
      <w:overflowPunct w:val="0"/>
      <w:autoSpaceDE w:val="0"/>
      <w:autoSpaceDN w:val="0"/>
      <w:adjustRightInd w:val="0"/>
      <w:spacing w:line="180" w:lineRule="exact"/>
      <w:textAlignment w:val="baseline"/>
    </w:pPr>
    <w:rPr>
      <w:rFonts w:ascii="Courier New" w:eastAsia="Times New Roman" w:hAnsi="Courier New"/>
      <w:noProof/>
      <w:lang w:val="en-GB" w:eastAsia="en-US"/>
    </w:rPr>
  </w:style>
  <w:style w:type="paragraph" w:customStyle="1" w:styleId="EX">
    <w:name w:val="EX"/>
    <w:basedOn w:val="Normal"/>
    <w:rsid w:val="007E55B0"/>
    <w:pPr>
      <w:keepLines/>
      <w:ind w:left="1702" w:hanging="1418"/>
    </w:pPr>
  </w:style>
  <w:style w:type="paragraph" w:customStyle="1" w:styleId="FP">
    <w:name w:val="FP"/>
    <w:basedOn w:val="Normal"/>
    <w:rsid w:val="007E55B0"/>
    <w:pPr>
      <w:spacing w:after="0"/>
    </w:pPr>
  </w:style>
  <w:style w:type="paragraph" w:customStyle="1" w:styleId="NW">
    <w:name w:val="NW"/>
    <w:basedOn w:val="NO"/>
    <w:rsid w:val="007E55B0"/>
    <w:pPr>
      <w:spacing w:after="0"/>
    </w:pPr>
  </w:style>
  <w:style w:type="paragraph" w:customStyle="1" w:styleId="EW">
    <w:name w:val="EW"/>
    <w:basedOn w:val="EX"/>
    <w:rsid w:val="007E55B0"/>
    <w:pPr>
      <w:spacing w:after="0"/>
    </w:pPr>
  </w:style>
  <w:style w:type="paragraph" w:customStyle="1" w:styleId="B10">
    <w:name w:val="B1"/>
    <w:basedOn w:val="List"/>
    <w:rsid w:val="007E55B0"/>
    <w:pPr>
      <w:ind w:left="738" w:hanging="454"/>
    </w:pPr>
  </w:style>
  <w:style w:type="paragraph" w:styleId="TOC6">
    <w:name w:val="toc 6"/>
    <w:basedOn w:val="TOC5"/>
    <w:next w:val="Normal"/>
    <w:uiPriority w:val="39"/>
    <w:rsid w:val="007E55B0"/>
    <w:pPr>
      <w:ind w:left="1985" w:hanging="1985"/>
    </w:pPr>
  </w:style>
  <w:style w:type="paragraph" w:styleId="TOC7">
    <w:name w:val="toc 7"/>
    <w:basedOn w:val="TOC6"/>
    <w:next w:val="Normal"/>
    <w:uiPriority w:val="39"/>
    <w:rsid w:val="007E55B0"/>
    <w:pPr>
      <w:ind w:left="2268" w:hanging="2268"/>
    </w:pPr>
  </w:style>
  <w:style w:type="paragraph" w:styleId="ListBullet2">
    <w:name w:val="List Bullet 2"/>
    <w:basedOn w:val="ListBullet"/>
    <w:rsid w:val="007E55B0"/>
    <w:pPr>
      <w:ind w:left="851"/>
    </w:pPr>
  </w:style>
  <w:style w:type="paragraph" w:styleId="ListBullet">
    <w:name w:val="List Bullet"/>
    <w:basedOn w:val="List"/>
    <w:rsid w:val="007E55B0"/>
  </w:style>
  <w:style w:type="paragraph" w:customStyle="1" w:styleId="EditorsNote">
    <w:name w:val="Editor's Note"/>
    <w:basedOn w:val="NO"/>
    <w:rsid w:val="007E55B0"/>
    <w:rPr>
      <w:color w:val="FF0000"/>
    </w:rPr>
  </w:style>
  <w:style w:type="paragraph" w:customStyle="1" w:styleId="TH">
    <w:name w:val="TH"/>
    <w:basedOn w:val="FL"/>
    <w:next w:val="FL"/>
    <w:link w:val="THChar"/>
    <w:rsid w:val="007E55B0"/>
  </w:style>
  <w:style w:type="paragraph" w:customStyle="1" w:styleId="ZA">
    <w:name w:val="ZA"/>
    <w:rsid w:val="007E55B0"/>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lang w:val="en-GB" w:eastAsia="en-US"/>
    </w:rPr>
  </w:style>
  <w:style w:type="paragraph" w:customStyle="1" w:styleId="ZB">
    <w:name w:val="ZB"/>
    <w:rsid w:val="007E55B0"/>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lang w:val="en-GB" w:eastAsia="en-US"/>
    </w:rPr>
  </w:style>
  <w:style w:type="paragraph" w:customStyle="1" w:styleId="ZT">
    <w:name w:val="ZT"/>
    <w:rsid w:val="007E55B0"/>
    <w:pPr>
      <w:framePr w:wrap="notBeside" w:vAnchor="page" w:hAnchor="margin" w:yAlign="center" w:anchorLock="1"/>
      <w:widowControl w:val="0"/>
      <w:overflowPunct w:val="0"/>
      <w:autoSpaceDE w:val="0"/>
      <w:autoSpaceDN w:val="0"/>
      <w:adjustRightInd w:val="0"/>
      <w:spacing w:line="240" w:lineRule="atLeast"/>
      <w:jc w:val="center"/>
      <w:textAlignment w:val="baseline"/>
    </w:pPr>
    <w:rPr>
      <w:rFonts w:ascii="Arial" w:eastAsia="Times New Roman" w:hAnsi="Arial"/>
      <w:b/>
      <w:sz w:val="34"/>
      <w:lang w:val="en-GB" w:eastAsia="en-US"/>
    </w:rPr>
  </w:style>
  <w:style w:type="paragraph" w:customStyle="1" w:styleId="ZU">
    <w:name w:val="ZU"/>
    <w:rsid w:val="007E55B0"/>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lang w:val="en-GB" w:eastAsia="en-US"/>
    </w:rPr>
  </w:style>
  <w:style w:type="paragraph" w:customStyle="1" w:styleId="TAN">
    <w:name w:val="TAN"/>
    <w:basedOn w:val="TAL"/>
    <w:rsid w:val="007E55B0"/>
    <w:pPr>
      <w:ind w:left="851" w:hanging="851"/>
    </w:pPr>
  </w:style>
  <w:style w:type="paragraph" w:customStyle="1" w:styleId="ZH">
    <w:name w:val="ZH"/>
    <w:rsid w:val="007E55B0"/>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lang w:val="en-GB" w:eastAsia="en-US"/>
    </w:rPr>
  </w:style>
  <w:style w:type="paragraph" w:customStyle="1" w:styleId="TF">
    <w:name w:val="TF"/>
    <w:basedOn w:val="FL"/>
    <w:link w:val="TFChar"/>
    <w:rsid w:val="007E55B0"/>
    <w:pPr>
      <w:keepNext w:val="0"/>
      <w:spacing w:before="0" w:after="240"/>
    </w:pPr>
  </w:style>
  <w:style w:type="paragraph" w:customStyle="1" w:styleId="ZG">
    <w:name w:val="ZG"/>
    <w:rsid w:val="007E55B0"/>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lang w:val="en-GB" w:eastAsia="en-US"/>
    </w:rPr>
  </w:style>
  <w:style w:type="paragraph" w:styleId="ListBullet3">
    <w:name w:val="List Bullet 3"/>
    <w:basedOn w:val="ListBullet2"/>
    <w:rsid w:val="007E55B0"/>
    <w:pPr>
      <w:ind w:left="1135"/>
    </w:pPr>
  </w:style>
  <w:style w:type="paragraph" w:styleId="List2">
    <w:name w:val="List 2"/>
    <w:basedOn w:val="List"/>
    <w:rsid w:val="007E55B0"/>
    <w:pPr>
      <w:ind w:left="851"/>
    </w:pPr>
  </w:style>
  <w:style w:type="paragraph" w:styleId="List3">
    <w:name w:val="List 3"/>
    <w:basedOn w:val="List2"/>
    <w:rsid w:val="007E55B0"/>
    <w:pPr>
      <w:ind w:left="1135"/>
    </w:pPr>
  </w:style>
  <w:style w:type="paragraph" w:styleId="List4">
    <w:name w:val="List 4"/>
    <w:basedOn w:val="List3"/>
    <w:rsid w:val="007E55B0"/>
    <w:pPr>
      <w:ind w:left="1418"/>
    </w:pPr>
  </w:style>
  <w:style w:type="paragraph" w:styleId="List5">
    <w:name w:val="List 5"/>
    <w:basedOn w:val="List4"/>
    <w:rsid w:val="007E55B0"/>
    <w:pPr>
      <w:ind w:left="1702"/>
    </w:pPr>
  </w:style>
  <w:style w:type="paragraph" w:styleId="ListBullet4">
    <w:name w:val="List Bullet 4"/>
    <w:basedOn w:val="ListBullet3"/>
    <w:rsid w:val="007E55B0"/>
    <w:pPr>
      <w:ind w:left="1418"/>
    </w:pPr>
  </w:style>
  <w:style w:type="paragraph" w:styleId="ListBullet5">
    <w:name w:val="List Bullet 5"/>
    <w:basedOn w:val="ListBullet4"/>
    <w:rsid w:val="007E55B0"/>
    <w:pPr>
      <w:ind w:left="1702"/>
    </w:pPr>
  </w:style>
  <w:style w:type="paragraph" w:customStyle="1" w:styleId="B20">
    <w:name w:val="B2"/>
    <w:basedOn w:val="List2"/>
    <w:rsid w:val="007E55B0"/>
    <w:pPr>
      <w:ind w:left="1191" w:hanging="454"/>
    </w:pPr>
  </w:style>
  <w:style w:type="paragraph" w:customStyle="1" w:styleId="B30">
    <w:name w:val="B3"/>
    <w:basedOn w:val="List3"/>
    <w:rsid w:val="007E55B0"/>
    <w:pPr>
      <w:ind w:left="1645" w:hanging="454"/>
    </w:pPr>
  </w:style>
  <w:style w:type="paragraph" w:customStyle="1" w:styleId="B4">
    <w:name w:val="B4"/>
    <w:basedOn w:val="List4"/>
    <w:rsid w:val="007E55B0"/>
    <w:pPr>
      <w:ind w:left="2098" w:hanging="454"/>
    </w:pPr>
  </w:style>
  <w:style w:type="paragraph" w:customStyle="1" w:styleId="B5">
    <w:name w:val="B5"/>
    <w:basedOn w:val="List5"/>
    <w:rsid w:val="007E55B0"/>
    <w:pPr>
      <w:ind w:left="2552" w:hanging="454"/>
    </w:pPr>
  </w:style>
  <w:style w:type="paragraph" w:customStyle="1" w:styleId="ZTD">
    <w:name w:val="ZTD"/>
    <w:basedOn w:val="ZB"/>
    <w:rsid w:val="007E55B0"/>
    <w:pPr>
      <w:framePr w:hRule="auto" w:wrap="notBeside" w:y="852"/>
    </w:pPr>
    <w:rPr>
      <w:i w:val="0"/>
      <w:sz w:val="40"/>
    </w:rPr>
  </w:style>
  <w:style w:type="paragraph" w:customStyle="1" w:styleId="ZV">
    <w:name w:val="ZV"/>
    <w:basedOn w:val="ZU"/>
    <w:rsid w:val="007E55B0"/>
    <w:pPr>
      <w:framePr w:wrap="notBeside" w:y="16161"/>
    </w:pPr>
  </w:style>
  <w:style w:type="paragraph" w:styleId="IndexHeading">
    <w:name w:val="index heading"/>
    <w:basedOn w:val="Normal"/>
    <w:next w:val="Normal"/>
    <w:semiHidden/>
    <w:rsid w:val="00496A03"/>
    <w:pPr>
      <w:pBdr>
        <w:top w:val="single" w:sz="12" w:space="0" w:color="auto"/>
      </w:pBdr>
      <w:spacing w:before="360" w:after="240"/>
    </w:pPr>
    <w:rPr>
      <w:b/>
      <w:i/>
      <w:sz w:val="26"/>
    </w:rPr>
  </w:style>
  <w:style w:type="character" w:styleId="Hyperlink">
    <w:name w:val="Hyperlink"/>
    <w:uiPriority w:val="99"/>
    <w:rsid w:val="00496A03"/>
    <w:rPr>
      <w:color w:val="0000FF"/>
      <w:u w:val="single"/>
    </w:rPr>
  </w:style>
  <w:style w:type="character" w:styleId="FollowedHyperlink">
    <w:name w:val="FollowedHyperlink"/>
    <w:rsid w:val="00496A03"/>
    <w:rPr>
      <w:color w:val="800080"/>
      <w:u w:val="single"/>
    </w:rPr>
  </w:style>
  <w:style w:type="paragraph" w:customStyle="1" w:styleId="B3">
    <w:name w:val="B3+"/>
    <w:basedOn w:val="B30"/>
    <w:rsid w:val="007E55B0"/>
    <w:pPr>
      <w:numPr>
        <w:numId w:val="3"/>
      </w:numPr>
      <w:tabs>
        <w:tab w:val="left" w:pos="1134"/>
      </w:tabs>
    </w:pPr>
  </w:style>
  <w:style w:type="paragraph" w:customStyle="1" w:styleId="B1">
    <w:name w:val="B1+"/>
    <w:basedOn w:val="B10"/>
    <w:link w:val="B1Car"/>
    <w:rsid w:val="007E55B0"/>
    <w:pPr>
      <w:numPr>
        <w:numId w:val="1"/>
      </w:numPr>
    </w:pPr>
  </w:style>
  <w:style w:type="paragraph" w:customStyle="1" w:styleId="B2">
    <w:name w:val="B2+"/>
    <w:basedOn w:val="B20"/>
    <w:rsid w:val="007E55B0"/>
    <w:pPr>
      <w:numPr>
        <w:numId w:val="2"/>
      </w:numPr>
    </w:pPr>
  </w:style>
  <w:style w:type="paragraph" w:customStyle="1" w:styleId="BL">
    <w:name w:val="BL"/>
    <w:basedOn w:val="Normal"/>
    <w:rsid w:val="007E55B0"/>
    <w:pPr>
      <w:numPr>
        <w:numId w:val="5"/>
      </w:numPr>
      <w:tabs>
        <w:tab w:val="left" w:pos="851"/>
      </w:tabs>
    </w:pPr>
  </w:style>
  <w:style w:type="paragraph" w:customStyle="1" w:styleId="BN">
    <w:name w:val="BN"/>
    <w:basedOn w:val="Normal"/>
    <w:rsid w:val="007E55B0"/>
    <w:pPr>
      <w:numPr>
        <w:numId w:val="92"/>
      </w:numPr>
    </w:pPr>
  </w:style>
  <w:style w:type="paragraph" w:styleId="BodyText">
    <w:name w:val="Body Text"/>
    <w:basedOn w:val="Normal"/>
    <w:rsid w:val="00496A03"/>
    <w:pPr>
      <w:keepNext/>
      <w:spacing w:after="140"/>
    </w:pPr>
  </w:style>
  <w:style w:type="paragraph" w:styleId="BlockText">
    <w:name w:val="Block Text"/>
    <w:basedOn w:val="Normal"/>
    <w:rsid w:val="00496A03"/>
    <w:pPr>
      <w:spacing w:after="120"/>
      <w:ind w:left="1440" w:right="1440"/>
    </w:pPr>
  </w:style>
  <w:style w:type="paragraph" w:styleId="BodyText2">
    <w:name w:val="Body Text 2"/>
    <w:basedOn w:val="Normal"/>
    <w:rsid w:val="00496A03"/>
    <w:pPr>
      <w:spacing w:after="120" w:line="480" w:lineRule="auto"/>
    </w:pPr>
  </w:style>
  <w:style w:type="paragraph" w:styleId="BodyText3">
    <w:name w:val="Body Text 3"/>
    <w:basedOn w:val="Normal"/>
    <w:rsid w:val="00496A03"/>
    <w:pPr>
      <w:spacing w:after="120"/>
    </w:pPr>
    <w:rPr>
      <w:sz w:val="16"/>
      <w:szCs w:val="16"/>
    </w:rPr>
  </w:style>
  <w:style w:type="paragraph" w:styleId="BodyTextFirstIndent">
    <w:name w:val="Body Text First Indent"/>
    <w:basedOn w:val="BodyText"/>
    <w:rsid w:val="00496A03"/>
    <w:pPr>
      <w:keepNext w:val="0"/>
      <w:spacing w:after="120"/>
      <w:ind w:firstLine="210"/>
    </w:pPr>
  </w:style>
  <w:style w:type="paragraph" w:styleId="BodyTextIndent">
    <w:name w:val="Body Text Indent"/>
    <w:basedOn w:val="Normal"/>
    <w:rsid w:val="00496A03"/>
    <w:pPr>
      <w:spacing w:after="120"/>
      <w:ind w:left="283"/>
    </w:pPr>
  </w:style>
  <w:style w:type="paragraph" w:styleId="BodyTextFirstIndent2">
    <w:name w:val="Body Text First Indent 2"/>
    <w:basedOn w:val="BodyTextIndent"/>
    <w:rsid w:val="00496A03"/>
    <w:pPr>
      <w:ind w:firstLine="210"/>
    </w:pPr>
  </w:style>
  <w:style w:type="paragraph" w:styleId="BodyTextIndent2">
    <w:name w:val="Body Text Indent 2"/>
    <w:basedOn w:val="Normal"/>
    <w:rsid w:val="00496A03"/>
    <w:pPr>
      <w:spacing w:after="120" w:line="480" w:lineRule="auto"/>
      <w:ind w:left="283"/>
    </w:pPr>
  </w:style>
  <w:style w:type="paragraph" w:styleId="BodyTextIndent3">
    <w:name w:val="Body Text Indent 3"/>
    <w:basedOn w:val="Normal"/>
    <w:rsid w:val="00496A03"/>
    <w:pPr>
      <w:spacing w:after="120"/>
      <w:ind w:left="283"/>
    </w:pPr>
    <w:rPr>
      <w:sz w:val="16"/>
      <w:szCs w:val="16"/>
    </w:rPr>
  </w:style>
  <w:style w:type="paragraph" w:styleId="Caption">
    <w:name w:val="caption"/>
    <w:aliases w:val="fig and tbl,fighead2,fighead21,fighead22,fighead23,Table Caption1,fighead211,fighead24,Table Caption2,fighead25,fighead212,fighead26,Table Caption3,fighead27,fighead213,Table Caption4,fighead28,fighead214,fighead29,cap,Caption Char,figure Char"/>
    <w:basedOn w:val="Normal"/>
    <w:next w:val="Normal"/>
    <w:link w:val="CaptionChar1"/>
    <w:autoRedefine/>
    <w:uiPriority w:val="35"/>
    <w:qFormat/>
    <w:rsid w:val="0056024B"/>
    <w:pPr>
      <w:spacing w:before="120" w:after="120"/>
      <w:jc w:val="center"/>
    </w:pPr>
    <w:rPr>
      <w:b/>
      <w:bCs/>
      <w:noProof/>
      <w:lang w:val="x-none"/>
    </w:rPr>
  </w:style>
  <w:style w:type="paragraph" w:styleId="Closing">
    <w:name w:val="Closing"/>
    <w:basedOn w:val="Normal"/>
    <w:link w:val="ClosingChar"/>
    <w:rsid w:val="00496A03"/>
    <w:pPr>
      <w:ind w:left="4252"/>
    </w:pPr>
  </w:style>
  <w:style w:type="character" w:styleId="CommentReference">
    <w:name w:val="annotation reference"/>
    <w:semiHidden/>
    <w:rsid w:val="00496A03"/>
    <w:rPr>
      <w:sz w:val="16"/>
      <w:szCs w:val="16"/>
    </w:rPr>
  </w:style>
  <w:style w:type="paragraph" w:styleId="CommentText">
    <w:name w:val="annotation text"/>
    <w:basedOn w:val="Normal"/>
    <w:link w:val="CommentTextChar"/>
    <w:semiHidden/>
    <w:rsid w:val="00496A03"/>
  </w:style>
  <w:style w:type="paragraph" w:styleId="Date">
    <w:name w:val="Date"/>
    <w:basedOn w:val="Normal"/>
    <w:next w:val="Normal"/>
    <w:rsid w:val="00496A03"/>
  </w:style>
  <w:style w:type="paragraph" w:styleId="DocumentMap">
    <w:name w:val="Document Map"/>
    <w:basedOn w:val="Normal"/>
    <w:semiHidden/>
    <w:rsid w:val="00496A03"/>
    <w:pPr>
      <w:shd w:val="clear" w:color="auto" w:fill="000080"/>
    </w:pPr>
    <w:rPr>
      <w:rFonts w:ascii="Tahoma" w:hAnsi="Tahoma" w:cs="Tahoma"/>
    </w:rPr>
  </w:style>
  <w:style w:type="paragraph" w:styleId="E-mailSignature">
    <w:name w:val="E-mail Signature"/>
    <w:basedOn w:val="Normal"/>
    <w:rsid w:val="00496A03"/>
  </w:style>
  <w:style w:type="character" w:styleId="Emphasis">
    <w:name w:val="Emphasis"/>
    <w:qFormat/>
    <w:rsid w:val="00496A03"/>
    <w:rPr>
      <w:i/>
      <w:iCs/>
    </w:rPr>
  </w:style>
  <w:style w:type="character" w:styleId="EndnoteReference">
    <w:name w:val="endnote reference"/>
    <w:semiHidden/>
    <w:rsid w:val="00496A03"/>
    <w:rPr>
      <w:vertAlign w:val="superscript"/>
    </w:rPr>
  </w:style>
  <w:style w:type="paragraph" w:styleId="EndnoteText">
    <w:name w:val="endnote text"/>
    <w:basedOn w:val="Normal"/>
    <w:semiHidden/>
    <w:rsid w:val="00496A03"/>
  </w:style>
  <w:style w:type="paragraph" w:styleId="EnvelopeAddress">
    <w:name w:val="envelope address"/>
    <w:basedOn w:val="Normal"/>
    <w:rsid w:val="00496A03"/>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496A03"/>
    <w:rPr>
      <w:rFonts w:ascii="Arial" w:hAnsi="Arial" w:cs="Arial"/>
    </w:rPr>
  </w:style>
  <w:style w:type="character" w:styleId="HTMLAcronym">
    <w:name w:val="HTML Acronym"/>
    <w:basedOn w:val="DefaultParagraphFont"/>
    <w:rsid w:val="00496A03"/>
  </w:style>
  <w:style w:type="paragraph" w:styleId="HTMLAddress">
    <w:name w:val="HTML Address"/>
    <w:basedOn w:val="Normal"/>
    <w:rsid w:val="00496A03"/>
    <w:rPr>
      <w:i/>
      <w:iCs/>
    </w:rPr>
  </w:style>
  <w:style w:type="character" w:styleId="HTMLCite">
    <w:name w:val="HTML Cite"/>
    <w:rsid w:val="00496A03"/>
    <w:rPr>
      <w:i/>
      <w:iCs/>
    </w:rPr>
  </w:style>
  <w:style w:type="character" w:styleId="HTMLCode">
    <w:name w:val="HTML Code"/>
    <w:rsid w:val="00496A03"/>
    <w:rPr>
      <w:rFonts w:ascii="Courier New" w:hAnsi="Courier New"/>
      <w:sz w:val="20"/>
      <w:szCs w:val="20"/>
    </w:rPr>
  </w:style>
  <w:style w:type="character" w:styleId="HTMLDefinition">
    <w:name w:val="HTML Definition"/>
    <w:rsid w:val="00496A03"/>
    <w:rPr>
      <w:i/>
      <w:iCs/>
    </w:rPr>
  </w:style>
  <w:style w:type="character" w:styleId="HTMLKeyboard">
    <w:name w:val="HTML Keyboard"/>
    <w:rsid w:val="00496A03"/>
    <w:rPr>
      <w:rFonts w:ascii="Courier New" w:hAnsi="Courier New"/>
      <w:sz w:val="20"/>
      <w:szCs w:val="20"/>
    </w:rPr>
  </w:style>
  <w:style w:type="paragraph" w:styleId="HTMLPreformatted">
    <w:name w:val="HTML Preformatted"/>
    <w:basedOn w:val="Normal"/>
    <w:rsid w:val="00496A03"/>
    <w:rPr>
      <w:rFonts w:ascii="Courier New" w:hAnsi="Courier New" w:cs="Courier New"/>
    </w:rPr>
  </w:style>
  <w:style w:type="character" w:styleId="HTMLSample">
    <w:name w:val="HTML Sample"/>
    <w:rsid w:val="00496A03"/>
    <w:rPr>
      <w:rFonts w:ascii="Courier New" w:hAnsi="Courier New"/>
    </w:rPr>
  </w:style>
  <w:style w:type="character" w:styleId="HTMLTypewriter">
    <w:name w:val="HTML Typewriter"/>
    <w:rsid w:val="00496A03"/>
    <w:rPr>
      <w:rFonts w:ascii="Courier New" w:hAnsi="Courier New"/>
      <w:sz w:val="20"/>
      <w:szCs w:val="20"/>
    </w:rPr>
  </w:style>
  <w:style w:type="character" w:styleId="HTMLVariable">
    <w:name w:val="HTML Variable"/>
    <w:rsid w:val="00496A03"/>
    <w:rPr>
      <w:i/>
      <w:iCs/>
    </w:rPr>
  </w:style>
  <w:style w:type="paragraph" w:styleId="Index3">
    <w:name w:val="index 3"/>
    <w:basedOn w:val="Normal"/>
    <w:next w:val="Normal"/>
    <w:autoRedefine/>
    <w:semiHidden/>
    <w:rsid w:val="00496A03"/>
    <w:pPr>
      <w:ind w:left="600" w:hanging="200"/>
    </w:pPr>
  </w:style>
  <w:style w:type="paragraph" w:styleId="Index4">
    <w:name w:val="index 4"/>
    <w:basedOn w:val="Normal"/>
    <w:next w:val="Normal"/>
    <w:autoRedefine/>
    <w:semiHidden/>
    <w:rsid w:val="00496A03"/>
    <w:pPr>
      <w:ind w:left="800" w:hanging="200"/>
    </w:pPr>
  </w:style>
  <w:style w:type="paragraph" w:styleId="Index5">
    <w:name w:val="index 5"/>
    <w:basedOn w:val="Normal"/>
    <w:next w:val="Normal"/>
    <w:autoRedefine/>
    <w:semiHidden/>
    <w:rsid w:val="00496A03"/>
    <w:pPr>
      <w:ind w:left="1000" w:hanging="200"/>
    </w:pPr>
  </w:style>
  <w:style w:type="paragraph" w:styleId="Index6">
    <w:name w:val="index 6"/>
    <w:basedOn w:val="Normal"/>
    <w:next w:val="Normal"/>
    <w:autoRedefine/>
    <w:semiHidden/>
    <w:rsid w:val="00496A03"/>
    <w:pPr>
      <w:ind w:left="1200" w:hanging="200"/>
    </w:pPr>
  </w:style>
  <w:style w:type="paragraph" w:styleId="Index7">
    <w:name w:val="index 7"/>
    <w:basedOn w:val="Normal"/>
    <w:next w:val="Normal"/>
    <w:autoRedefine/>
    <w:semiHidden/>
    <w:rsid w:val="00496A03"/>
    <w:pPr>
      <w:ind w:left="1400" w:hanging="200"/>
    </w:pPr>
  </w:style>
  <w:style w:type="paragraph" w:styleId="Index8">
    <w:name w:val="index 8"/>
    <w:basedOn w:val="Normal"/>
    <w:next w:val="Normal"/>
    <w:autoRedefine/>
    <w:semiHidden/>
    <w:rsid w:val="00496A03"/>
    <w:pPr>
      <w:ind w:left="1600" w:hanging="200"/>
    </w:pPr>
  </w:style>
  <w:style w:type="paragraph" w:styleId="Index9">
    <w:name w:val="index 9"/>
    <w:basedOn w:val="Normal"/>
    <w:next w:val="Normal"/>
    <w:autoRedefine/>
    <w:semiHidden/>
    <w:rsid w:val="00496A03"/>
    <w:pPr>
      <w:ind w:left="1800" w:hanging="200"/>
    </w:pPr>
  </w:style>
  <w:style w:type="character" w:styleId="LineNumber">
    <w:name w:val="line number"/>
    <w:basedOn w:val="DefaultParagraphFont"/>
    <w:rsid w:val="00496A03"/>
  </w:style>
  <w:style w:type="paragraph" w:styleId="ListContinue">
    <w:name w:val="List Continue"/>
    <w:basedOn w:val="Normal"/>
    <w:rsid w:val="00496A03"/>
    <w:pPr>
      <w:spacing w:after="120"/>
      <w:ind w:left="283"/>
    </w:pPr>
  </w:style>
  <w:style w:type="paragraph" w:styleId="ListContinue2">
    <w:name w:val="List Continue 2"/>
    <w:basedOn w:val="Normal"/>
    <w:rsid w:val="00496A03"/>
    <w:pPr>
      <w:spacing w:after="120"/>
      <w:ind w:left="566"/>
    </w:pPr>
  </w:style>
  <w:style w:type="paragraph" w:styleId="ListContinue3">
    <w:name w:val="List Continue 3"/>
    <w:basedOn w:val="Normal"/>
    <w:rsid w:val="00496A03"/>
    <w:pPr>
      <w:spacing w:after="120"/>
      <w:ind w:left="849"/>
    </w:pPr>
  </w:style>
  <w:style w:type="paragraph" w:styleId="ListContinue4">
    <w:name w:val="List Continue 4"/>
    <w:basedOn w:val="Normal"/>
    <w:rsid w:val="00496A03"/>
    <w:pPr>
      <w:spacing w:after="120"/>
      <w:ind w:left="1132"/>
    </w:pPr>
  </w:style>
  <w:style w:type="paragraph" w:styleId="ListContinue5">
    <w:name w:val="List Continue 5"/>
    <w:basedOn w:val="Normal"/>
    <w:rsid w:val="00496A03"/>
    <w:pPr>
      <w:spacing w:after="120"/>
      <w:ind w:left="1415"/>
    </w:pPr>
  </w:style>
  <w:style w:type="paragraph" w:styleId="ListNumber3">
    <w:name w:val="List Number 3"/>
    <w:basedOn w:val="Normal"/>
    <w:rsid w:val="00496A03"/>
    <w:pPr>
      <w:numPr>
        <w:numId w:val="6"/>
      </w:numPr>
    </w:pPr>
  </w:style>
  <w:style w:type="paragraph" w:styleId="ListNumber4">
    <w:name w:val="List Number 4"/>
    <w:basedOn w:val="Normal"/>
    <w:rsid w:val="00496A03"/>
    <w:pPr>
      <w:numPr>
        <w:numId w:val="7"/>
      </w:numPr>
    </w:pPr>
  </w:style>
  <w:style w:type="paragraph" w:styleId="ListNumber5">
    <w:name w:val="List Number 5"/>
    <w:basedOn w:val="Normal"/>
    <w:rsid w:val="00496A03"/>
    <w:pPr>
      <w:numPr>
        <w:numId w:val="8"/>
      </w:numPr>
    </w:pPr>
  </w:style>
  <w:style w:type="paragraph" w:styleId="MacroText">
    <w:name w:val="macro"/>
    <w:semiHidden/>
    <w:rsid w:val="00496A03"/>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spacing w:after="180"/>
      <w:textAlignment w:val="baseline"/>
    </w:pPr>
    <w:rPr>
      <w:rFonts w:ascii="Courier New" w:hAnsi="Courier New" w:cs="Courier New"/>
      <w:lang w:val="en-GB" w:eastAsia="en-US"/>
    </w:rPr>
  </w:style>
  <w:style w:type="paragraph" w:styleId="MessageHeader">
    <w:name w:val="Message Header"/>
    <w:basedOn w:val="Normal"/>
    <w:rsid w:val="00496A03"/>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 w:val="24"/>
      <w:szCs w:val="24"/>
    </w:rPr>
  </w:style>
  <w:style w:type="paragraph" w:styleId="NormalWeb">
    <w:name w:val="Normal (Web)"/>
    <w:basedOn w:val="Normal"/>
    <w:uiPriority w:val="99"/>
    <w:rsid w:val="00496A03"/>
    <w:rPr>
      <w:sz w:val="24"/>
      <w:szCs w:val="24"/>
    </w:rPr>
  </w:style>
  <w:style w:type="paragraph" w:styleId="NormalIndent">
    <w:name w:val="Normal Indent"/>
    <w:basedOn w:val="Normal"/>
    <w:rsid w:val="00496A03"/>
    <w:pPr>
      <w:ind w:left="720"/>
    </w:pPr>
  </w:style>
  <w:style w:type="paragraph" w:styleId="NoteHeading">
    <w:name w:val="Note Heading"/>
    <w:basedOn w:val="Normal"/>
    <w:next w:val="Normal"/>
    <w:rsid w:val="00496A03"/>
  </w:style>
  <w:style w:type="character" w:styleId="PageNumber">
    <w:name w:val="page number"/>
    <w:basedOn w:val="DefaultParagraphFont"/>
    <w:rsid w:val="00496A03"/>
  </w:style>
  <w:style w:type="paragraph" w:styleId="PlainText">
    <w:name w:val="Plain Text"/>
    <w:basedOn w:val="Normal"/>
    <w:link w:val="PlainTextChar"/>
    <w:rsid w:val="00496A03"/>
    <w:rPr>
      <w:rFonts w:ascii="Courier New" w:hAnsi="Courier New" w:cs="Courier New"/>
    </w:rPr>
  </w:style>
  <w:style w:type="paragraph" w:styleId="Salutation">
    <w:name w:val="Salutation"/>
    <w:basedOn w:val="Normal"/>
    <w:next w:val="Normal"/>
    <w:rsid w:val="00496A03"/>
  </w:style>
  <w:style w:type="paragraph" w:styleId="Signature">
    <w:name w:val="Signature"/>
    <w:basedOn w:val="Normal"/>
    <w:rsid w:val="00496A03"/>
    <w:pPr>
      <w:ind w:left="4252"/>
    </w:pPr>
  </w:style>
  <w:style w:type="character" w:styleId="Strong">
    <w:name w:val="Strong"/>
    <w:qFormat/>
    <w:rsid w:val="00496A03"/>
    <w:rPr>
      <w:b/>
      <w:bCs/>
    </w:rPr>
  </w:style>
  <w:style w:type="paragraph" w:styleId="Subtitle">
    <w:name w:val="Subtitle"/>
    <w:basedOn w:val="Normal"/>
    <w:qFormat/>
    <w:rsid w:val="00496A03"/>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496A03"/>
    <w:pPr>
      <w:ind w:left="200" w:hanging="200"/>
    </w:pPr>
  </w:style>
  <w:style w:type="paragraph" w:styleId="TableofFigures">
    <w:name w:val="table of figures"/>
    <w:basedOn w:val="Normal"/>
    <w:next w:val="Normal"/>
    <w:uiPriority w:val="99"/>
    <w:rsid w:val="00496A03"/>
    <w:pPr>
      <w:ind w:left="400" w:hanging="400"/>
    </w:pPr>
  </w:style>
  <w:style w:type="paragraph" w:styleId="Title">
    <w:name w:val="Title"/>
    <w:basedOn w:val="Normal"/>
    <w:qFormat/>
    <w:rsid w:val="00496A03"/>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496A03"/>
    <w:pPr>
      <w:spacing w:before="120"/>
    </w:pPr>
    <w:rPr>
      <w:rFonts w:ascii="Arial" w:hAnsi="Arial" w:cs="Arial"/>
      <w:b/>
      <w:bCs/>
      <w:sz w:val="24"/>
      <w:szCs w:val="24"/>
    </w:rPr>
  </w:style>
  <w:style w:type="paragraph" w:customStyle="1" w:styleId="TAJ">
    <w:name w:val="TAJ"/>
    <w:basedOn w:val="Normal"/>
    <w:rsid w:val="007E55B0"/>
    <w:pPr>
      <w:keepNext/>
      <w:keepLines/>
      <w:spacing w:after="0"/>
      <w:jc w:val="both"/>
    </w:pPr>
    <w:rPr>
      <w:rFonts w:ascii="Arial" w:hAnsi="Arial"/>
      <w:sz w:val="18"/>
    </w:rPr>
  </w:style>
  <w:style w:type="paragraph" w:customStyle="1" w:styleId="FL">
    <w:name w:val="FL"/>
    <w:basedOn w:val="Normal"/>
    <w:rsid w:val="007E55B0"/>
    <w:pPr>
      <w:keepNext/>
      <w:keepLines/>
      <w:spacing w:before="60"/>
      <w:jc w:val="center"/>
    </w:pPr>
    <w:rPr>
      <w:rFonts w:ascii="Arial" w:hAnsi="Arial"/>
      <w:b/>
    </w:rPr>
  </w:style>
  <w:style w:type="paragraph" w:styleId="BalloonText">
    <w:name w:val="Balloon Text"/>
    <w:basedOn w:val="Normal"/>
    <w:link w:val="BalloonTextChar"/>
    <w:rsid w:val="00F12DD3"/>
    <w:pPr>
      <w:spacing w:after="0"/>
    </w:pPr>
    <w:rPr>
      <w:rFonts w:ascii="Tahoma" w:hAnsi="Tahoma"/>
      <w:sz w:val="16"/>
      <w:szCs w:val="16"/>
    </w:rPr>
  </w:style>
  <w:style w:type="character" w:customStyle="1" w:styleId="BalloonTextChar">
    <w:name w:val="Balloon Text Char"/>
    <w:link w:val="BalloonText"/>
    <w:rsid w:val="00F12DD3"/>
    <w:rPr>
      <w:rFonts w:ascii="Tahoma" w:hAnsi="Tahoma" w:cs="Tahoma"/>
      <w:sz w:val="16"/>
      <w:szCs w:val="16"/>
      <w:lang w:eastAsia="en-US"/>
    </w:rPr>
  </w:style>
  <w:style w:type="character" w:customStyle="1" w:styleId="NOChar">
    <w:name w:val="NO Char"/>
    <w:link w:val="NO"/>
    <w:rsid w:val="00E05319"/>
    <w:rPr>
      <w:rFonts w:eastAsia="Times New Roman"/>
      <w:lang w:val="en-GB" w:eastAsia="en-US"/>
    </w:rPr>
  </w:style>
  <w:style w:type="character" w:customStyle="1" w:styleId="Heading2Char">
    <w:name w:val="Heading 2 Char"/>
    <w:aliases w:val="l2 Char,NMP Heading 2 Char,Head2A Char,2 Char,H2 Char"/>
    <w:link w:val="Heading2"/>
    <w:rsid w:val="00E05319"/>
    <w:rPr>
      <w:rFonts w:ascii="Arial" w:eastAsia="Times New Roman" w:hAnsi="Arial"/>
      <w:sz w:val="32"/>
      <w:lang w:val="en-GB" w:eastAsia="en-US"/>
    </w:rPr>
  </w:style>
  <w:style w:type="character" w:customStyle="1" w:styleId="FooterChar">
    <w:name w:val="Footer Char"/>
    <w:link w:val="Footer"/>
    <w:rsid w:val="00BC33F7"/>
    <w:rPr>
      <w:rFonts w:ascii="Arial" w:eastAsia="Times New Roman" w:hAnsi="Arial"/>
      <w:b/>
      <w:i/>
      <w:noProof/>
      <w:sz w:val="18"/>
      <w:lang w:val="en-GB" w:eastAsia="en-US"/>
    </w:rPr>
  </w:style>
  <w:style w:type="paragraph" w:customStyle="1" w:styleId="oneM2M-CoverTableLeft">
    <w:name w:val="oneM2M-CoverTableLeft"/>
    <w:basedOn w:val="Normal"/>
    <w:qFormat/>
    <w:rsid w:val="005A3CFF"/>
    <w:pPr>
      <w:keepNext/>
      <w:keepLines/>
      <w:overflowPunct/>
      <w:autoSpaceDE/>
      <w:autoSpaceDN/>
      <w:adjustRightInd/>
      <w:spacing w:before="60" w:after="60"/>
      <w:textAlignment w:val="auto"/>
    </w:pPr>
    <w:rPr>
      <w:rFonts w:eastAsia="BatangChe"/>
      <w:color w:val="FFFFFF"/>
      <w:sz w:val="24"/>
      <w:szCs w:val="24"/>
      <w:lang w:val="en-US"/>
    </w:rPr>
  </w:style>
  <w:style w:type="paragraph" w:styleId="CommentSubject">
    <w:name w:val="annotation subject"/>
    <w:basedOn w:val="CommentText"/>
    <w:next w:val="CommentText"/>
    <w:link w:val="CommentSubjectChar"/>
    <w:rsid w:val="00FC6058"/>
    <w:rPr>
      <w:b/>
      <w:bCs/>
    </w:rPr>
  </w:style>
  <w:style w:type="character" w:customStyle="1" w:styleId="CommentTextChar">
    <w:name w:val="Comment Text Char"/>
    <w:link w:val="CommentText"/>
    <w:semiHidden/>
    <w:rsid w:val="00FC6058"/>
    <w:rPr>
      <w:lang w:val="en-GB" w:eastAsia="en-US"/>
    </w:rPr>
  </w:style>
  <w:style w:type="character" w:customStyle="1" w:styleId="CommentSubjectChar">
    <w:name w:val="Comment Subject Char"/>
    <w:basedOn w:val="CommentTextChar"/>
    <w:link w:val="CommentSubject"/>
    <w:rsid w:val="00FC6058"/>
    <w:rPr>
      <w:lang w:val="en-GB" w:eastAsia="en-US"/>
    </w:rPr>
  </w:style>
  <w:style w:type="paragraph" w:styleId="Revision">
    <w:name w:val="Revision"/>
    <w:hidden/>
    <w:uiPriority w:val="99"/>
    <w:semiHidden/>
    <w:rsid w:val="00FC6058"/>
    <w:rPr>
      <w:lang w:val="en-GB" w:eastAsia="en-US"/>
    </w:rPr>
  </w:style>
  <w:style w:type="character" w:customStyle="1" w:styleId="st">
    <w:name w:val="st"/>
    <w:basedOn w:val="DefaultParagraphFont"/>
    <w:rsid w:val="00921CAE"/>
  </w:style>
  <w:style w:type="character" w:customStyle="1" w:styleId="midashi">
    <w:name w:val="midashi"/>
    <w:basedOn w:val="DefaultParagraphFont"/>
    <w:rsid w:val="00921CAE"/>
  </w:style>
  <w:style w:type="character" w:customStyle="1" w:styleId="Heading3Char">
    <w:name w:val="Heading 3 Char"/>
    <w:basedOn w:val="DefaultParagraphFont"/>
    <w:link w:val="Heading3"/>
    <w:rsid w:val="00751BB9"/>
    <w:rPr>
      <w:rFonts w:ascii="Arial" w:eastAsia="Times New Roman" w:hAnsi="Arial"/>
      <w:sz w:val="28"/>
      <w:lang w:val="en-GB" w:eastAsia="en-US"/>
    </w:rPr>
  </w:style>
  <w:style w:type="character" w:customStyle="1" w:styleId="Heading4Char">
    <w:name w:val="Heading 4 Char"/>
    <w:basedOn w:val="DefaultParagraphFont"/>
    <w:link w:val="Heading4"/>
    <w:rsid w:val="00751BB9"/>
    <w:rPr>
      <w:rFonts w:ascii="Arial" w:eastAsia="Times New Roman" w:hAnsi="Arial"/>
      <w:sz w:val="24"/>
      <w:lang w:val="en-GB" w:eastAsia="en-US"/>
    </w:rPr>
  </w:style>
  <w:style w:type="paragraph" w:styleId="ListParagraph">
    <w:name w:val="List Paragraph"/>
    <w:basedOn w:val="Normal"/>
    <w:uiPriority w:val="34"/>
    <w:qFormat/>
    <w:rsid w:val="00751BB9"/>
    <w:pPr>
      <w:overflowPunct/>
      <w:autoSpaceDE/>
      <w:autoSpaceDN/>
      <w:adjustRightInd/>
      <w:spacing w:after="0"/>
      <w:ind w:left="720"/>
      <w:contextualSpacing/>
      <w:textAlignment w:val="auto"/>
    </w:pPr>
    <w:rPr>
      <w:sz w:val="24"/>
      <w:szCs w:val="24"/>
      <w:lang w:val="en-US"/>
    </w:rPr>
  </w:style>
  <w:style w:type="character" w:customStyle="1" w:styleId="ClosingChar">
    <w:name w:val="Closing Char"/>
    <w:link w:val="Closing"/>
    <w:rsid w:val="00DD140E"/>
    <w:rPr>
      <w:lang w:val="en-GB" w:eastAsia="en-US"/>
    </w:rPr>
  </w:style>
  <w:style w:type="character" w:customStyle="1" w:styleId="TALChar1">
    <w:name w:val="TAL Char1"/>
    <w:link w:val="TAL"/>
    <w:locked/>
    <w:rsid w:val="00A91C11"/>
    <w:rPr>
      <w:rFonts w:ascii="Arial" w:eastAsia="Times New Roman" w:hAnsi="Arial"/>
      <w:sz w:val="18"/>
      <w:lang w:val="en-GB" w:eastAsia="en-US"/>
    </w:rPr>
  </w:style>
  <w:style w:type="character" w:customStyle="1" w:styleId="THChar">
    <w:name w:val="TH Char"/>
    <w:link w:val="TH"/>
    <w:locked/>
    <w:rsid w:val="00A91C11"/>
    <w:rPr>
      <w:rFonts w:ascii="Arial" w:eastAsia="Times New Roman" w:hAnsi="Arial"/>
      <w:b/>
      <w:lang w:val="en-GB" w:eastAsia="en-US"/>
    </w:rPr>
  </w:style>
  <w:style w:type="character" w:customStyle="1" w:styleId="B1Car">
    <w:name w:val="B1+ Car"/>
    <w:link w:val="B1"/>
    <w:locked/>
    <w:rsid w:val="00D35CE1"/>
    <w:rPr>
      <w:rFonts w:eastAsia="Times New Roman"/>
      <w:lang w:val="en-GB" w:eastAsia="en-US"/>
    </w:rPr>
  </w:style>
  <w:style w:type="paragraph" w:customStyle="1" w:styleId="Default">
    <w:name w:val="Default"/>
    <w:rsid w:val="00802A06"/>
    <w:pPr>
      <w:autoSpaceDE w:val="0"/>
      <w:autoSpaceDN w:val="0"/>
      <w:adjustRightInd w:val="0"/>
    </w:pPr>
    <w:rPr>
      <w:rFonts w:eastAsia="Calibri"/>
      <w:color w:val="000000"/>
      <w:sz w:val="24"/>
      <w:szCs w:val="24"/>
      <w:lang w:val="nl-NL" w:eastAsia="nl-NL"/>
    </w:rPr>
  </w:style>
  <w:style w:type="character" w:customStyle="1" w:styleId="TFChar">
    <w:name w:val="TF Char"/>
    <w:link w:val="TF"/>
    <w:rsid w:val="00255F25"/>
    <w:rPr>
      <w:rFonts w:ascii="Arial" w:eastAsia="Times New Roman" w:hAnsi="Arial"/>
      <w:b/>
      <w:lang w:val="en-GB" w:eastAsia="en-US"/>
    </w:rPr>
  </w:style>
  <w:style w:type="paragraph" w:customStyle="1" w:styleId="TB1">
    <w:name w:val="TB1"/>
    <w:basedOn w:val="Normal"/>
    <w:qFormat/>
    <w:rsid w:val="007E55B0"/>
    <w:pPr>
      <w:keepNext/>
      <w:keepLines/>
      <w:numPr>
        <w:numId w:val="67"/>
      </w:numPr>
      <w:tabs>
        <w:tab w:val="left" w:pos="720"/>
      </w:tabs>
      <w:spacing w:after="0"/>
      <w:ind w:left="737" w:hanging="380"/>
    </w:pPr>
    <w:rPr>
      <w:rFonts w:ascii="Arial" w:hAnsi="Arial"/>
      <w:sz w:val="18"/>
    </w:rPr>
  </w:style>
  <w:style w:type="paragraph" w:customStyle="1" w:styleId="StyleFPLeft-006Before4ptAfter4pt">
    <w:name w:val="Style FP + Left:  -0.06&quot; Before:  4 pt After:  4 pt"/>
    <w:basedOn w:val="FP"/>
    <w:rsid w:val="006D5556"/>
    <w:pPr>
      <w:spacing w:before="80" w:after="80"/>
      <w:ind w:left="144"/>
    </w:pPr>
  </w:style>
  <w:style w:type="character" w:customStyle="1" w:styleId="Heading1Char">
    <w:name w:val="Heading 1 Char"/>
    <w:aliases w:val="H1 Char,l Char,NMP Heading 1 Char,Memo Heading 1 Char,h1 Char,app heading 1 Char,l1 Char,h11 Char,h12 Char,h13 Char,h14 Char,h15 Char,h16 Char"/>
    <w:basedOn w:val="DefaultParagraphFont"/>
    <w:link w:val="Heading1"/>
    <w:rsid w:val="00A35D3D"/>
    <w:rPr>
      <w:rFonts w:ascii="Arial" w:eastAsia="Times New Roman" w:hAnsi="Arial"/>
      <w:sz w:val="36"/>
      <w:lang w:val="en-GB" w:eastAsia="en-US"/>
    </w:rPr>
  </w:style>
  <w:style w:type="paragraph" w:customStyle="1" w:styleId="TB2">
    <w:name w:val="TB2"/>
    <w:basedOn w:val="Normal"/>
    <w:qFormat/>
    <w:rsid w:val="007E55B0"/>
    <w:pPr>
      <w:keepNext/>
      <w:keepLines/>
      <w:numPr>
        <w:numId w:val="84"/>
      </w:numPr>
      <w:tabs>
        <w:tab w:val="left" w:pos="1109"/>
      </w:tabs>
      <w:spacing w:after="0"/>
      <w:ind w:left="1100" w:hanging="380"/>
    </w:pPr>
    <w:rPr>
      <w:rFonts w:ascii="Arial" w:hAnsi="Arial"/>
      <w:sz w:val="18"/>
    </w:rPr>
  </w:style>
  <w:style w:type="character" w:customStyle="1" w:styleId="PlainTextChar">
    <w:name w:val="Plain Text Char"/>
    <w:link w:val="PlainText"/>
    <w:rsid w:val="00E956E5"/>
    <w:rPr>
      <w:rFonts w:ascii="Courier New" w:eastAsia="Times New Roman" w:hAnsi="Courier New" w:cs="Courier New"/>
      <w:lang w:val="en-GB" w:eastAsia="en-US"/>
    </w:rPr>
  </w:style>
  <w:style w:type="table" w:styleId="TableGrid">
    <w:name w:val="Table Grid"/>
    <w:basedOn w:val="TableNormal"/>
    <w:rsid w:val="00BC02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8Char">
    <w:name w:val="Heading 8 Char"/>
    <w:link w:val="Heading8"/>
    <w:rsid w:val="001748F1"/>
    <w:rPr>
      <w:rFonts w:ascii="Arial" w:eastAsia="Times New Roman" w:hAnsi="Arial"/>
      <w:sz w:val="36"/>
      <w:lang w:val="en-GB" w:eastAsia="en-US"/>
    </w:rPr>
  </w:style>
  <w:style w:type="character" w:customStyle="1" w:styleId="UnresolvedMention1">
    <w:name w:val="Unresolved Mention1"/>
    <w:basedOn w:val="DefaultParagraphFont"/>
    <w:uiPriority w:val="99"/>
    <w:semiHidden/>
    <w:unhideWhenUsed/>
    <w:rsid w:val="009B7704"/>
    <w:rPr>
      <w:color w:val="808080"/>
      <w:shd w:val="clear" w:color="auto" w:fill="E6E6E6"/>
    </w:rPr>
  </w:style>
  <w:style w:type="paragraph" w:customStyle="1" w:styleId="Text">
    <w:name w:val="Text"/>
    <w:basedOn w:val="Normal"/>
    <w:qFormat/>
    <w:rsid w:val="00671EBC"/>
    <w:pPr>
      <w:widowControl w:val="0"/>
      <w:tabs>
        <w:tab w:val="left" w:pos="1440"/>
      </w:tabs>
      <w:overflowPunct/>
      <w:spacing w:after="0"/>
      <w:textAlignment w:val="auto"/>
    </w:pPr>
    <w:rPr>
      <w:rFonts w:ascii="Calibri" w:hAnsi="Calibri" w:cs="Arial"/>
      <w:sz w:val="22"/>
      <w:lang w:val="en-US" w:eastAsia="de-DE"/>
    </w:rPr>
  </w:style>
  <w:style w:type="paragraph" w:styleId="NoSpacing">
    <w:name w:val="No Spacing"/>
    <w:uiPriority w:val="1"/>
    <w:qFormat/>
    <w:rsid w:val="00427845"/>
    <w:pPr>
      <w:overflowPunct w:val="0"/>
      <w:autoSpaceDE w:val="0"/>
      <w:autoSpaceDN w:val="0"/>
      <w:adjustRightInd w:val="0"/>
      <w:textAlignment w:val="baseline"/>
    </w:pPr>
    <w:rPr>
      <w:rFonts w:eastAsia="Malgun Gothic"/>
      <w:lang w:val="en-GB" w:eastAsia="en-US"/>
    </w:rPr>
  </w:style>
  <w:style w:type="character" w:customStyle="1" w:styleId="CaptionChar1">
    <w:name w:val="Caption Char1"/>
    <w:aliases w:val="fig and tbl Char,fighead2 Char,fighead21 Char,fighead22 Char,fighead23 Char,Table Caption1 Char,fighead211 Char,fighead24 Char,Table Caption2 Char,fighead25 Char,fighead212 Char,fighead26 Char,Table Caption3 Char,fighead27 Char,cap Char"/>
    <w:link w:val="Caption"/>
    <w:uiPriority w:val="35"/>
    <w:locked/>
    <w:rsid w:val="006C3D80"/>
    <w:rPr>
      <w:rFonts w:eastAsia="Times New Roman"/>
      <w:b/>
      <w:bCs/>
      <w:noProof/>
      <w:lang w:val="x-none" w:eastAsia="en-US"/>
    </w:rPr>
  </w:style>
  <w:style w:type="paragraph" w:customStyle="1" w:styleId="oneM2M-CoverTableText">
    <w:name w:val="oneM2M-CoverTableText"/>
    <w:basedOn w:val="Normal"/>
    <w:qFormat/>
    <w:rsid w:val="005D419F"/>
    <w:pPr>
      <w:keepNext/>
      <w:keepLines/>
      <w:overflowPunct/>
      <w:autoSpaceDE/>
      <w:autoSpaceDN/>
      <w:adjustRightInd/>
      <w:spacing w:before="60" w:after="60"/>
      <w:textAlignment w:val="auto"/>
    </w:pPr>
    <w:rPr>
      <w:rFonts w:eastAsia="BatangChe"/>
      <w:sz w:val="22"/>
      <w:szCs w:val="24"/>
      <w:lang w:val="en-US"/>
    </w:rPr>
  </w:style>
  <w:style w:type="character" w:styleId="UnresolvedMention">
    <w:name w:val="Unresolved Mention"/>
    <w:basedOn w:val="DefaultParagraphFont"/>
    <w:uiPriority w:val="99"/>
    <w:semiHidden/>
    <w:unhideWhenUsed/>
    <w:rsid w:val="004415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6077366">
      <w:bodyDiv w:val="1"/>
      <w:marLeft w:val="0"/>
      <w:marRight w:val="0"/>
      <w:marTop w:val="0"/>
      <w:marBottom w:val="0"/>
      <w:divBdr>
        <w:top w:val="none" w:sz="0" w:space="0" w:color="auto"/>
        <w:left w:val="none" w:sz="0" w:space="0" w:color="auto"/>
        <w:bottom w:val="none" w:sz="0" w:space="0" w:color="auto"/>
        <w:right w:val="none" w:sz="0" w:space="0" w:color="auto"/>
      </w:divBdr>
    </w:div>
    <w:div w:id="511262986">
      <w:bodyDiv w:val="1"/>
      <w:marLeft w:val="0"/>
      <w:marRight w:val="0"/>
      <w:marTop w:val="0"/>
      <w:marBottom w:val="0"/>
      <w:divBdr>
        <w:top w:val="none" w:sz="0" w:space="0" w:color="auto"/>
        <w:left w:val="none" w:sz="0" w:space="0" w:color="auto"/>
        <w:bottom w:val="none" w:sz="0" w:space="0" w:color="auto"/>
        <w:right w:val="none" w:sz="0" w:space="0" w:color="auto"/>
      </w:divBdr>
    </w:div>
    <w:div w:id="541291490">
      <w:bodyDiv w:val="1"/>
      <w:marLeft w:val="0"/>
      <w:marRight w:val="0"/>
      <w:marTop w:val="0"/>
      <w:marBottom w:val="0"/>
      <w:divBdr>
        <w:top w:val="none" w:sz="0" w:space="0" w:color="auto"/>
        <w:left w:val="none" w:sz="0" w:space="0" w:color="auto"/>
        <w:bottom w:val="none" w:sz="0" w:space="0" w:color="auto"/>
        <w:right w:val="none" w:sz="0" w:space="0" w:color="auto"/>
      </w:divBdr>
    </w:div>
    <w:div w:id="589385563">
      <w:bodyDiv w:val="1"/>
      <w:marLeft w:val="0"/>
      <w:marRight w:val="0"/>
      <w:marTop w:val="0"/>
      <w:marBottom w:val="0"/>
      <w:divBdr>
        <w:top w:val="none" w:sz="0" w:space="0" w:color="auto"/>
        <w:left w:val="none" w:sz="0" w:space="0" w:color="auto"/>
        <w:bottom w:val="none" w:sz="0" w:space="0" w:color="auto"/>
        <w:right w:val="none" w:sz="0" w:space="0" w:color="auto"/>
      </w:divBdr>
    </w:div>
    <w:div w:id="772896577">
      <w:bodyDiv w:val="1"/>
      <w:marLeft w:val="0"/>
      <w:marRight w:val="0"/>
      <w:marTop w:val="0"/>
      <w:marBottom w:val="0"/>
      <w:divBdr>
        <w:top w:val="none" w:sz="0" w:space="0" w:color="auto"/>
        <w:left w:val="none" w:sz="0" w:space="0" w:color="auto"/>
        <w:bottom w:val="none" w:sz="0" w:space="0" w:color="auto"/>
        <w:right w:val="none" w:sz="0" w:space="0" w:color="auto"/>
      </w:divBdr>
    </w:div>
    <w:div w:id="1145196082">
      <w:bodyDiv w:val="1"/>
      <w:marLeft w:val="0"/>
      <w:marRight w:val="0"/>
      <w:marTop w:val="0"/>
      <w:marBottom w:val="0"/>
      <w:divBdr>
        <w:top w:val="none" w:sz="0" w:space="0" w:color="auto"/>
        <w:left w:val="none" w:sz="0" w:space="0" w:color="auto"/>
        <w:bottom w:val="none" w:sz="0" w:space="0" w:color="auto"/>
        <w:right w:val="none" w:sz="0" w:space="0" w:color="auto"/>
      </w:divBdr>
    </w:div>
    <w:div w:id="1151092999">
      <w:bodyDiv w:val="1"/>
      <w:marLeft w:val="0"/>
      <w:marRight w:val="0"/>
      <w:marTop w:val="0"/>
      <w:marBottom w:val="0"/>
      <w:divBdr>
        <w:top w:val="none" w:sz="0" w:space="0" w:color="auto"/>
        <w:left w:val="none" w:sz="0" w:space="0" w:color="auto"/>
        <w:bottom w:val="none" w:sz="0" w:space="0" w:color="auto"/>
        <w:right w:val="none" w:sz="0" w:space="0" w:color="auto"/>
      </w:divBdr>
    </w:div>
    <w:div w:id="1987659443">
      <w:bodyDiv w:val="1"/>
      <w:marLeft w:val="0"/>
      <w:marRight w:val="0"/>
      <w:marTop w:val="0"/>
      <w:marBottom w:val="0"/>
      <w:divBdr>
        <w:top w:val="none" w:sz="0" w:space="0" w:color="auto"/>
        <w:left w:val="none" w:sz="0" w:space="0" w:color="auto"/>
        <w:bottom w:val="none" w:sz="0" w:space="0" w:color="auto"/>
        <w:right w:val="none" w:sz="0" w:space="0" w:color="auto"/>
      </w:divBdr>
    </w:div>
    <w:div w:id="2024697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Microsoft_Visio_2003-2010_Drawing1.vsd"/><Relationship Id="rId117" Type="http://schemas.openxmlformats.org/officeDocument/2006/relationships/image" Target="media/image94.png"/><Relationship Id="rId21" Type="http://schemas.openxmlformats.org/officeDocument/2006/relationships/image" Target="media/image10.emf"/><Relationship Id="rId42" Type="http://schemas.openxmlformats.org/officeDocument/2006/relationships/image" Target="media/image29.emf"/><Relationship Id="rId47" Type="http://schemas.openxmlformats.org/officeDocument/2006/relationships/image" Target="media/image33.emf"/><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0.emf"/><Relationship Id="rId112" Type="http://schemas.openxmlformats.org/officeDocument/2006/relationships/image" Target="media/image89.jpeg"/><Relationship Id="rId133" Type="http://schemas.openxmlformats.org/officeDocument/2006/relationships/image" Target="media/image108.emf"/><Relationship Id="rId138" Type="http://schemas.openxmlformats.org/officeDocument/2006/relationships/image" Target="media/image112.emf"/><Relationship Id="rId16" Type="http://schemas.openxmlformats.org/officeDocument/2006/relationships/image" Target="media/image5.png"/><Relationship Id="rId107" Type="http://schemas.openxmlformats.org/officeDocument/2006/relationships/image" Target="media/image84.png"/><Relationship Id="rId11" Type="http://schemas.openxmlformats.org/officeDocument/2006/relationships/hyperlink" Target="https://lts.cms.here.com/static-cloud-content/Company_Site/2015_06/Vehicle_Sensor_Data_Cloud_Ingestion_Interface_Specification.pdf" TargetMode="External"/><Relationship Id="rId32" Type="http://schemas.openxmlformats.org/officeDocument/2006/relationships/image" Target="media/image19.emf"/><Relationship Id="rId37" Type="http://schemas.openxmlformats.org/officeDocument/2006/relationships/image" Target="media/image24.emf"/><Relationship Id="rId53" Type="http://schemas.openxmlformats.org/officeDocument/2006/relationships/image" Target="media/image39.emf"/><Relationship Id="rId58" Type="http://schemas.openxmlformats.org/officeDocument/2006/relationships/package" Target="embeddings/Microsoft_Visio_Drawing2.vsdx"/><Relationship Id="rId74" Type="http://schemas.openxmlformats.org/officeDocument/2006/relationships/image" Target="media/image57.jpeg"/><Relationship Id="rId79" Type="http://schemas.openxmlformats.org/officeDocument/2006/relationships/image" Target="media/image62.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3.emf"/><Relationship Id="rId144" Type="http://schemas.openxmlformats.org/officeDocument/2006/relationships/image" Target="media/image116.emf"/><Relationship Id="rId149" Type="http://schemas.openxmlformats.org/officeDocument/2006/relationships/package" Target="embeddings/Microsoft_Visio_Drawing15.vsdx"/><Relationship Id="rId5" Type="http://schemas.openxmlformats.org/officeDocument/2006/relationships/webSettings" Target="webSettings.xml"/><Relationship Id="rId90" Type="http://schemas.openxmlformats.org/officeDocument/2006/relationships/package" Target="embeddings/Microsoft_PowerPoint_Slide2.sldx"/><Relationship Id="rId95" Type="http://schemas.openxmlformats.org/officeDocument/2006/relationships/package" Target="embeddings/Microsoft_Visio_Drawing6.vsdx"/><Relationship Id="rId22" Type="http://schemas.openxmlformats.org/officeDocument/2006/relationships/image" Target="media/image11.emf"/><Relationship Id="rId27" Type="http://schemas.openxmlformats.org/officeDocument/2006/relationships/image" Target="media/image14.jpeg"/><Relationship Id="rId43" Type="http://schemas.openxmlformats.org/officeDocument/2006/relationships/oleObject" Target="embeddings/Microsoft_Visio_2003-2010_Drawing2.vsd"/><Relationship Id="rId48" Type="http://schemas.openxmlformats.org/officeDocument/2006/relationships/image" Target="media/image34.emf"/><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package" Target="embeddings/Microsoft_Visio_Drawing10.vsdx"/><Relationship Id="rId139" Type="http://schemas.openxmlformats.org/officeDocument/2006/relationships/image" Target="media/image113.emf"/><Relationship Id="rId80" Type="http://schemas.openxmlformats.org/officeDocument/2006/relationships/image" Target="media/image63.jpeg"/><Relationship Id="rId85" Type="http://schemas.openxmlformats.org/officeDocument/2006/relationships/image" Target="media/image68.emf"/><Relationship Id="rId150" Type="http://schemas.openxmlformats.org/officeDocument/2006/relationships/footer" Target="footer1.xml"/><Relationship Id="rId12" Type="http://schemas.openxmlformats.org/officeDocument/2006/relationships/hyperlink" Target="http://5gaa.org/news/toward-fully-connected-vehicles-edge-computing-for-advanced-automotive-communications/" TargetMode="External"/><Relationship Id="rId17" Type="http://schemas.openxmlformats.org/officeDocument/2006/relationships/image" Target="media/image6.emf"/><Relationship Id="rId25" Type="http://schemas.openxmlformats.org/officeDocument/2006/relationships/image" Target="media/image13.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image" Target="media/image101.emf"/><Relationship Id="rId129" Type="http://schemas.openxmlformats.org/officeDocument/2006/relationships/image" Target="media/image104.emf"/><Relationship Id="rId137" Type="http://schemas.openxmlformats.org/officeDocument/2006/relationships/image" Target="media/image111.emf"/><Relationship Id="rId20" Type="http://schemas.openxmlformats.org/officeDocument/2006/relationships/image" Target="media/image9.emf"/><Relationship Id="rId41" Type="http://schemas.openxmlformats.org/officeDocument/2006/relationships/image" Target="media/image28.png"/><Relationship Id="rId54" Type="http://schemas.openxmlformats.org/officeDocument/2006/relationships/package" Target="embeddings/Microsoft_Visio_Drawing.vsdx"/><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jpeg"/><Relationship Id="rId88" Type="http://schemas.openxmlformats.org/officeDocument/2006/relationships/package" Target="embeddings/Microsoft_PowerPoint_Slide1.sldx"/><Relationship Id="rId91" Type="http://schemas.openxmlformats.org/officeDocument/2006/relationships/image" Target="media/image71.emf"/><Relationship Id="rId96" Type="http://schemas.openxmlformats.org/officeDocument/2006/relationships/image" Target="media/image74.emf"/><Relationship Id="rId111" Type="http://schemas.openxmlformats.org/officeDocument/2006/relationships/image" Target="media/image88.jpeg"/><Relationship Id="rId132" Type="http://schemas.openxmlformats.org/officeDocument/2006/relationships/image" Target="media/image107.png"/><Relationship Id="rId140" Type="http://schemas.openxmlformats.org/officeDocument/2006/relationships/image" Target="media/image114.emf"/><Relationship Id="rId145" Type="http://schemas.openxmlformats.org/officeDocument/2006/relationships/package" Target="embeddings/Microsoft_Visio_Drawing13.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emf"/><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35.emf"/><Relationship Id="rId57" Type="http://schemas.openxmlformats.org/officeDocument/2006/relationships/image" Target="media/image41.emf"/><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package" Target="embeddings/Microsoft_Visio_Drawing9.vsdx"/><Relationship Id="rId10" Type="http://schemas.openxmlformats.org/officeDocument/2006/relationships/hyperlink" Target="http://ontology.tno.nl/saref/" TargetMode="External"/><Relationship Id="rId31" Type="http://schemas.openxmlformats.org/officeDocument/2006/relationships/image" Target="media/image18.emf"/><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jpeg"/><Relationship Id="rId86" Type="http://schemas.openxmlformats.org/officeDocument/2006/relationships/package" Target="embeddings/Microsoft_PowerPoint_Slide.sldx"/><Relationship Id="rId94" Type="http://schemas.openxmlformats.org/officeDocument/2006/relationships/image" Target="media/image73.emf"/><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jpeg"/><Relationship Id="rId130" Type="http://schemas.openxmlformats.org/officeDocument/2006/relationships/image" Target="media/image105.png"/><Relationship Id="rId135" Type="http://schemas.openxmlformats.org/officeDocument/2006/relationships/image" Target="media/image109.png"/><Relationship Id="rId143" Type="http://schemas.openxmlformats.org/officeDocument/2006/relationships/package" Target="embeddings/Microsoft_Visio_Drawing12.vsdx"/><Relationship Id="rId148" Type="http://schemas.openxmlformats.org/officeDocument/2006/relationships/image" Target="media/image118.emf"/><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onem2m.org/images/files/oneM2M-Drafting-Rules.pdf" TargetMode="External"/><Relationship Id="rId13" Type="http://schemas.openxmlformats.org/officeDocument/2006/relationships/image" Target="media/image2.emf"/><Relationship Id="rId18" Type="http://schemas.openxmlformats.org/officeDocument/2006/relationships/image" Target="media/image7.emf"/><Relationship Id="rId39" Type="http://schemas.openxmlformats.org/officeDocument/2006/relationships/image" Target="media/image26.png"/><Relationship Id="rId109" Type="http://schemas.openxmlformats.org/officeDocument/2006/relationships/image" Target="media/image86.png"/><Relationship Id="rId34" Type="http://schemas.openxmlformats.org/officeDocument/2006/relationships/image" Target="media/image21.emf"/><Relationship Id="rId50" Type="http://schemas.openxmlformats.org/officeDocument/2006/relationships/image" Target="media/image36.emf"/><Relationship Id="rId55" Type="http://schemas.openxmlformats.org/officeDocument/2006/relationships/image" Target="media/image40.emf"/><Relationship Id="rId76" Type="http://schemas.openxmlformats.org/officeDocument/2006/relationships/image" Target="media/image59.png"/><Relationship Id="rId97" Type="http://schemas.openxmlformats.org/officeDocument/2006/relationships/package" Target="embeddings/Microsoft_Visio_Drawing7.vsdx"/><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package" Target="embeddings/Microsoft_Visio_Drawing8.vsdx"/><Relationship Id="rId141" Type="http://schemas.openxmlformats.org/officeDocument/2006/relationships/package" Target="embeddings/Microsoft_Visio_Drawing11.vsdx"/><Relationship Id="rId146" Type="http://schemas.openxmlformats.org/officeDocument/2006/relationships/image" Target="media/image117.emf"/><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package" Target="embeddings/Microsoft_PowerPoint_Slide3.sldx"/><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oleObject" Target="embeddings/Microsoft_Visio_2003-2010_Drawing.vsd"/><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69.emf"/><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6.png"/><Relationship Id="rId136" Type="http://schemas.openxmlformats.org/officeDocument/2006/relationships/image" Target="media/image110.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theme" Target="theme/theme1.xml"/><Relationship Id="rId19" Type="http://schemas.openxmlformats.org/officeDocument/2006/relationships/image" Target="media/image8.emf"/><Relationship Id="rId14" Type="http://schemas.openxmlformats.org/officeDocument/2006/relationships/image" Target="media/image3.emf"/><Relationship Id="rId30" Type="http://schemas.openxmlformats.org/officeDocument/2006/relationships/image" Target="media/image17.emf"/><Relationship Id="rId35" Type="http://schemas.openxmlformats.org/officeDocument/2006/relationships/image" Target="media/image22.emf"/><Relationship Id="rId56" Type="http://schemas.openxmlformats.org/officeDocument/2006/relationships/package" Target="embeddings/Microsoft_Visio_Drawing1.vsdx"/><Relationship Id="rId77" Type="http://schemas.openxmlformats.org/officeDocument/2006/relationships/image" Target="media/image60.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2.emf"/><Relationship Id="rId147" Type="http://schemas.openxmlformats.org/officeDocument/2006/relationships/package" Target="embeddings/Microsoft_Visio_Drawing14.vsdx"/><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5.jpeg"/><Relationship Id="rId93" Type="http://schemas.openxmlformats.org/officeDocument/2006/relationships/image" Target="media/image72.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5.emf"/><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ETSI\Templates\ETSI%20'new'%20deliverables\ETSIW_2013.dotm"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6248BF0-7C14-4A5D-AEE9-326F56AFB9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ETSIW_2013.dotm</Template>
  <TotalTime>0</TotalTime>
  <Pages>1</Pages>
  <Words>54938</Words>
  <Characters>313148</Characters>
  <Application>Microsoft Office Word</Application>
  <DocSecurity>0</DocSecurity>
  <Lines>2609</Lines>
  <Paragraphs>734</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LinksUpToDate>false</LinksUpToDate>
  <CharactersWithSpaces>367352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2018-09-03T15:02:00Z</dcterms:created>
  <dcterms:modified xsi:type="dcterms:W3CDTF">2018-09-03T15:02:00Z</dcterms:modified>
</cp:coreProperties>
</file>